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63C" w:rsidRPr="00B86EE0" w:rsidRDefault="00B1363C" w:rsidP="00DB28E2">
      <w:pPr>
        <w:rPr>
          <w:sz w:val="24"/>
          <w:szCs w:val="24"/>
        </w:rPr>
      </w:pPr>
      <w:r w:rsidRPr="00B86EE0">
        <w:rPr>
          <w:rFonts w:hint="eastAsia"/>
          <w:sz w:val="24"/>
          <w:szCs w:val="24"/>
        </w:rPr>
        <w:t>第一章</w:t>
      </w:r>
      <w:r w:rsidRPr="00B86EE0">
        <w:rPr>
          <w:rFonts w:hint="eastAsia"/>
          <w:sz w:val="24"/>
          <w:szCs w:val="24"/>
        </w:rPr>
        <w:t xml:space="preserve"> </w:t>
      </w:r>
      <w:r w:rsidRPr="00B86EE0">
        <w:rPr>
          <w:rFonts w:hint="eastAsia"/>
          <w:sz w:val="24"/>
          <w:szCs w:val="24"/>
        </w:rPr>
        <w:t>绪论</w:t>
      </w:r>
    </w:p>
    <w:p w:rsidR="00DB28E2" w:rsidRPr="00B86EE0" w:rsidRDefault="00DB28E2" w:rsidP="00C23E4D">
      <w:pPr>
        <w:spacing w:line="400" w:lineRule="exact"/>
        <w:rPr>
          <w:sz w:val="24"/>
          <w:szCs w:val="24"/>
        </w:rPr>
      </w:pPr>
      <w:r w:rsidRPr="00B86EE0">
        <w:rPr>
          <w:rFonts w:hint="eastAsia"/>
          <w:sz w:val="24"/>
          <w:szCs w:val="24"/>
        </w:rPr>
        <w:t>1.</w:t>
      </w:r>
      <w:r w:rsidR="00E11BB8">
        <w:rPr>
          <w:sz w:val="24"/>
          <w:szCs w:val="24"/>
        </w:rPr>
        <w:t>1</w:t>
      </w:r>
      <w:r w:rsidRPr="00B86EE0">
        <w:rPr>
          <w:rFonts w:hint="eastAsia"/>
          <w:sz w:val="24"/>
          <w:szCs w:val="24"/>
        </w:rPr>
        <w:t>课题</w:t>
      </w:r>
      <w:r w:rsidRPr="00B86EE0">
        <w:rPr>
          <w:sz w:val="24"/>
          <w:szCs w:val="24"/>
        </w:rPr>
        <w:t>研究背景</w:t>
      </w:r>
    </w:p>
    <w:p w:rsidR="00124127" w:rsidRPr="00B86EE0" w:rsidRDefault="004C26A3" w:rsidP="00C23E4D">
      <w:pPr>
        <w:spacing w:line="400" w:lineRule="exact"/>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C23E4D">
      <w:pPr>
        <w:spacing w:line="400" w:lineRule="exact"/>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做出更加精准的决定</w:t>
      </w:r>
      <w:r w:rsidR="00AA7713" w:rsidRPr="00B86EE0">
        <w:rPr>
          <w:rFonts w:hint="eastAsia"/>
          <w:sz w:val="24"/>
          <w:szCs w:val="24"/>
        </w:rPr>
        <w:t>。</w:t>
      </w:r>
    </w:p>
    <w:p w:rsidR="00FC7A21" w:rsidRPr="00B86EE0" w:rsidRDefault="00DC7E1A" w:rsidP="00C23E4D">
      <w:pPr>
        <w:spacing w:line="400" w:lineRule="exact"/>
        <w:ind w:firstLine="420"/>
        <w:rPr>
          <w:sz w:val="24"/>
          <w:szCs w:val="24"/>
        </w:rPr>
      </w:pPr>
      <w:r w:rsidRPr="00B86EE0">
        <w:rPr>
          <w:rFonts w:hint="eastAsia"/>
          <w:sz w:val="24"/>
          <w:szCs w:val="24"/>
        </w:rPr>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w:t>
      </w:r>
      <w:r w:rsidRPr="00B86EE0">
        <w:rPr>
          <w:sz w:val="24"/>
          <w:szCs w:val="24"/>
        </w:rPr>
        <w:lastRenderedPageBreak/>
        <w:t>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是对整个产品生产的全局监控，以及做出相关上层决策。</w:t>
      </w:r>
    </w:p>
    <w:p w:rsidR="00DC7E1A" w:rsidRPr="00B86EE0" w:rsidRDefault="000B729B" w:rsidP="00C23E4D">
      <w:pPr>
        <w:pStyle w:val="a5"/>
        <w:numPr>
          <w:ilvl w:val="0"/>
          <w:numId w:val="1"/>
        </w:numPr>
        <w:spacing w:line="400" w:lineRule="exact"/>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C23E4D">
      <w:pPr>
        <w:spacing w:line="400" w:lineRule="exact"/>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C23E4D">
      <w:pPr>
        <w:pStyle w:val="a5"/>
        <w:numPr>
          <w:ilvl w:val="0"/>
          <w:numId w:val="2"/>
        </w:numPr>
        <w:spacing w:line="400" w:lineRule="exact"/>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C23E4D">
      <w:pPr>
        <w:pStyle w:val="a5"/>
        <w:numPr>
          <w:ilvl w:val="0"/>
          <w:numId w:val="2"/>
        </w:numPr>
        <w:spacing w:line="400" w:lineRule="exact"/>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C23E4D">
      <w:pPr>
        <w:pStyle w:val="a5"/>
        <w:numPr>
          <w:ilvl w:val="0"/>
          <w:numId w:val="2"/>
        </w:numPr>
        <w:spacing w:line="400" w:lineRule="exact"/>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lastRenderedPageBreak/>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C23E4D">
      <w:pPr>
        <w:pStyle w:val="a5"/>
        <w:numPr>
          <w:ilvl w:val="0"/>
          <w:numId w:val="2"/>
        </w:numPr>
        <w:spacing w:line="400" w:lineRule="exact"/>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rsidP="00C23E4D">
      <w:pPr>
        <w:spacing w:line="400" w:lineRule="exact"/>
        <w:rPr>
          <w:sz w:val="24"/>
          <w:szCs w:val="24"/>
        </w:rPr>
      </w:pPr>
      <w:r>
        <w:rPr>
          <w:rFonts w:hint="eastAsia"/>
          <w:sz w:val="24"/>
          <w:szCs w:val="24"/>
        </w:rPr>
        <w:t>1</w:t>
      </w:r>
      <w:r w:rsidR="0087535E" w:rsidRPr="00B86EE0">
        <w:rPr>
          <w:rFonts w:hint="eastAsia"/>
          <w:sz w:val="24"/>
          <w:szCs w:val="24"/>
        </w:rPr>
        <w:t>.</w:t>
      </w:r>
      <w:r>
        <w:rPr>
          <w:sz w:val="24"/>
          <w:szCs w:val="24"/>
        </w:rPr>
        <w:t>2</w:t>
      </w:r>
      <w:r w:rsidR="0087535E" w:rsidRPr="00B86EE0">
        <w:rPr>
          <w:rFonts w:hint="eastAsia"/>
          <w:sz w:val="24"/>
          <w:szCs w:val="24"/>
        </w:rPr>
        <w:t>国内外</w:t>
      </w:r>
      <w:r w:rsidR="0087535E" w:rsidRPr="00B86EE0">
        <w:rPr>
          <w:sz w:val="24"/>
          <w:szCs w:val="24"/>
        </w:rPr>
        <w:t>研究现状</w:t>
      </w:r>
    </w:p>
    <w:p w:rsidR="004002B0" w:rsidRPr="00B86EE0" w:rsidRDefault="00E11BB8" w:rsidP="00C23E4D">
      <w:pPr>
        <w:spacing w:line="400" w:lineRule="exact"/>
        <w:rPr>
          <w:sz w:val="24"/>
          <w:szCs w:val="24"/>
        </w:rPr>
      </w:pPr>
      <w:r>
        <w:rPr>
          <w:rFonts w:hint="eastAsia"/>
          <w:sz w:val="24"/>
          <w:szCs w:val="24"/>
        </w:rPr>
        <w:t>1.2.1</w:t>
      </w:r>
      <w:r w:rsidR="004002B0" w:rsidRPr="00B86EE0">
        <w:rPr>
          <w:rFonts w:hint="eastAsia"/>
          <w:sz w:val="24"/>
          <w:szCs w:val="24"/>
        </w:rPr>
        <w:t>组态软件简介</w:t>
      </w:r>
    </w:p>
    <w:p w:rsidR="00951A33" w:rsidRPr="00B86EE0" w:rsidRDefault="00D7543C" w:rsidP="00C23E4D">
      <w:pPr>
        <w:spacing w:line="400" w:lineRule="exact"/>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C23E4D">
      <w:pPr>
        <w:spacing w:line="400" w:lineRule="exact"/>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C23E4D">
      <w:pPr>
        <w:pStyle w:val="a5"/>
        <w:numPr>
          <w:ilvl w:val="0"/>
          <w:numId w:val="3"/>
        </w:numPr>
        <w:spacing w:line="400" w:lineRule="exact"/>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C23E4D">
      <w:pPr>
        <w:pStyle w:val="a5"/>
        <w:numPr>
          <w:ilvl w:val="0"/>
          <w:numId w:val="3"/>
        </w:numPr>
        <w:spacing w:line="400" w:lineRule="exact"/>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C23E4D">
      <w:pPr>
        <w:pStyle w:val="a5"/>
        <w:numPr>
          <w:ilvl w:val="0"/>
          <w:numId w:val="3"/>
        </w:numPr>
        <w:spacing w:line="400" w:lineRule="exact"/>
        <w:ind w:firstLineChars="0"/>
        <w:rPr>
          <w:sz w:val="24"/>
          <w:szCs w:val="24"/>
        </w:rPr>
      </w:pPr>
      <w:r w:rsidRPr="00B86EE0">
        <w:rPr>
          <w:rFonts w:hint="eastAsia"/>
          <w:b/>
          <w:sz w:val="24"/>
          <w:szCs w:val="24"/>
        </w:rPr>
        <w:lastRenderedPageBreak/>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C23E4D">
      <w:pPr>
        <w:pStyle w:val="a5"/>
        <w:numPr>
          <w:ilvl w:val="0"/>
          <w:numId w:val="3"/>
        </w:numPr>
        <w:spacing w:line="400" w:lineRule="exact"/>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C23E4D">
      <w:pPr>
        <w:pStyle w:val="a5"/>
        <w:numPr>
          <w:ilvl w:val="0"/>
          <w:numId w:val="3"/>
        </w:numPr>
        <w:spacing w:line="400" w:lineRule="exact"/>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C23E4D">
      <w:pPr>
        <w:pStyle w:val="a5"/>
        <w:numPr>
          <w:ilvl w:val="0"/>
          <w:numId w:val="3"/>
        </w:numPr>
        <w:spacing w:line="400" w:lineRule="exact"/>
        <w:ind w:firstLineChars="0"/>
        <w:rPr>
          <w:sz w:val="24"/>
          <w:szCs w:val="24"/>
        </w:rPr>
      </w:pPr>
      <w:r w:rsidRPr="00B86EE0">
        <w:rPr>
          <w:rFonts w:hint="eastAsia"/>
          <w:b/>
          <w:sz w:val="24"/>
          <w:szCs w:val="24"/>
        </w:rPr>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w:t>
      </w:r>
      <w:r w:rsidR="00071092" w:rsidRPr="00B86EE0">
        <w:rPr>
          <w:sz w:val="24"/>
          <w:szCs w:val="24"/>
        </w:rPr>
        <w:lastRenderedPageBreak/>
        <w:t>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C23E4D">
      <w:pPr>
        <w:pStyle w:val="a5"/>
        <w:numPr>
          <w:ilvl w:val="0"/>
          <w:numId w:val="3"/>
        </w:numPr>
        <w:spacing w:line="400" w:lineRule="exact"/>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C23E4D">
      <w:pPr>
        <w:spacing w:line="400" w:lineRule="exact"/>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C23E4D">
      <w:pPr>
        <w:spacing w:line="400" w:lineRule="exact"/>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C23E4D">
      <w:pPr>
        <w:spacing w:line="400" w:lineRule="exact"/>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C23E4D">
      <w:pPr>
        <w:pStyle w:val="a5"/>
        <w:numPr>
          <w:ilvl w:val="0"/>
          <w:numId w:val="4"/>
        </w:numPr>
        <w:spacing w:line="400" w:lineRule="exact"/>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C23E4D">
      <w:pPr>
        <w:pStyle w:val="a5"/>
        <w:numPr>
          <w:ilvl w:val="0"/>
          <w:numId w:val="4"/>
        </w:numPr>
        <w:spacing w:line="400" w:lineRule="exact"/>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w:t>
      </w:r>
      <w:r w:rsidR="00BB4813" w:rsidRPr="00B86EE0">
        <w:rPr>
          <w:rFonts w:hint="eastAsia"/>
          <w:sz w:val="24"/>
          <w:szCs w:val="24"/>
        </w:rPr>
        <w:lastRenderedPageBreak/>
        <w:t>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C23E4D">
      <w:pPr>
        <w:spacing w:line="400" w:lineRule="exact"/>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23E4D">
      <w:pPr>
        <w:spacing w:line="400" w:lineRule="exact"/>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C23E4D">
      <w:pPr>
        <w:spacing w:line="400" w:lineRule="exact"/>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C23E4D">
      <w:pPr>
        <w:spacing w:line="400" w:lineRule="exact"/>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C23E4D">
      <w:pPr>
        <w:spacing w:line="400" w:lineRule="exact"/>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C23E4D">
      <w:pPr>
        <w:pStyle w:val="a5"/>
        <w:numPr>
          <w:ilvl w:val="0"/>
          <w:numId w:val="5"/>
        </w:numPr>
        <w:spacing w:line="400" w:lineRule="exact"/>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C23E4D">
      <w:pPr>
        <w:pStyle w:val="a5"/>
        <w:numPr>
          <w:ilvl w:val="0"/>
          <w:numId w:val="5"/>
        </w:numPr>
        <w:spacing w:line="400" w:lineRule="exact"/>
        <w:ind w:firstLineChars="0"/>
        <w:rPr>
          <w:noProof/>
          <w:sz w:val="24"/>
          <w:szCs w:val="24"/>
        </w:rPr>
      </w:pPr>
      <w:r w:rsidRPr="00B86EE0">
        <w:rPr>
          <w:rFonts w:hint="eastAsia"/>
          <w:noProof/>
          <w:sz w:val="24"/>
          <w:szCs w:val="24"/>
        </w:rPr>
        <w:lastRenderedPageBreak/>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C23E4D">
      <w:pPr>
        <w:pStyle w:val="a5"/>
        <w:numPr>
          <w:ilvl w:val="0"/>
          <w:numId w:val="5"/>
        </w:numPr>
        <w:spacing w:line="400" w:lineRule="exact"/>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C23E4D">
      <w:pPr>
        <w:pStyle w:val="a5"/>
        <w:numPr>
          <w:ilvl w:val="0"/>
          <w:numId w:val="5"/>
        </w:numPr>
        <w:spacing w:line="400" w:lineRule="exact"/>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C23E4D">
      <w:pPr>
        <w:pStyle w:val="a5"/>
        <w:numPr>
          <w:ilvl w:val="0"/>
          <w:numId w:val="5"/>
        </w:numPr>
        <w:spacing w:line="400" w:lineRule="exact"/>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C23E4D">
      <w:pPr>
        <w:spacing w:line="400" w:lineRule="exact"/>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C23E4D">
      <w:pPr>
        <w:spacing w:line="400" w:lineRule="exact"/>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C23E4D">
      <w:pPr>
        <w:spacing w:line="400" w:lineRule="exact"/>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C23E4D">
      <w:pPr>
        <w:spacing w:line="400" w:lineRule="exact"/>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C23E4D">
      <w:pPr>
        <w:spacing w:line="400" w:lineRule="exact"/>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，最后描述了目前组态软件存在的问题，然后围绕这些问题</w:t>
      </w:r>
      <w:r w:rsidR="00D37F0F" w:rsidRPr="00B86EE0">
        <w:rPr>
          <w:sz w:val="24"/>
          <w:szCs w:val="24"/>
        </w:rPr>
        <w:t>描述了本课题的研究意义。</w:t>
      </w:r>
    </w:p>
    <w:p w:rsidR="00470B2E" w:rsidRPr="00B86EE0" w:rsidRDefault="00496907" w:rsidP="00C23E4D">
      <w:pPr>
        <w:spacing w:line="400" w:lineRule="exact"/>
        <w:rPr>
          <w:sz w:val="24"/>
          <w:szCs w:val="24"/>
        </w:rPr>
      </w:pPr>
      <w:r w:rsidRPr="00B86EE0">
        <w:rPr>
          <w:rFonts w:hint="eastAsia"/>
          <w:sz w:val="24"/>
          <w:szCs w:val="24"/>
        </w:rPr>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。主要</w:t>
      </w:r>
      <w:r w:rsidR="00CD4A58" w:rsidRPr="00B86EE0">
        <w:rPr>
          <w:rFonts w:hint="eastAsia"/>
          <w:sz w:val="24"/>
          <w:szCs w:val="24"/>
        </w:rPr>
        <w:t>描述</w:t>
      </w:r>
      <w:r w:rsidR="00CD4A58" w:rsidRPr="00B86EE0">
        <w:rPr>
          <w:sz w:val="24"/>
          <w:szCs w:val="24"/>
        </w:rPr>
        <w:t>了组态软件的组成，然后讨论了开发实现的工具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，接着给出了一个总体</w:t>
      </w:r>
      <w:r w:rsidR="008D5B16" w:rsidRPr="00B86EE0">
        <w:rPr>
          <w:rFonts w:hint="eastAsia"/>
          <w:sz w:val="24"/>
          <w:szCs w:val="24"/>
        </w:rPr>
        <w:t>设计</w:t>
      </w:r>
      <w:r w:rsidR="00CD4A58" w:rsidRPr="00B86EE0">
        <w:rPr>
          <w:sz w:val="24"/>
          <w:szCs w:val="24"/>
        </w:rPr>
        <w:t>框架。</w:t>
      </w:r>
    </w:p>
    <w:p w:rsidR="00AB46B3" w:rsidRPr="00B86EE0" w:rsidRDefault="00AB46B3" w:rsidP="00C23E4D">
      <w:pPr>
        <w:spacing w:line="400" w:lineRule="exact"/>
        <w:rPr>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p>
    <w:p w:rsidR="00F86199" w:rsidRPr="00B86EE0" w:rsidRDefault="00F86199" w:rsidP="00C23E4D">
      <w:pPr>
        <w:spacing w:line="400" w:lineRule="exact"/>
        <w:rPr>
          <w:sz w:val="24"/>
          <w:szCs w:val="24"/>
        </w:rPr>
      </w:pPr>
      <w:r w:rsidRPr="00B86EE0">
        <w:rPr>
          <w:rFonts w:hint="eastAsia"/>
          <w:sz w:val="24"/>
          <w:szCs w:val="24"/>
        </w:rPr>
        <w:lastRenderedPageBreak/>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p>
    <w:p w:rsidR="00A42D10" w:rsidRPr="00B86EE0" w:rsidRDefault="00BC34B4" w:rsidP="00C23E4D">
      <w:pPr>
        <w:spacing w:line="400" w:lineRule="exact"/>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p>
    <w:p w:rsidR="00712694" w:rsidRPr="00B86EE0" w:rsidRDefault="00712694" w:rsidP="00C23E4D">
      <w:pPr>
        <w:spacing w:line="400" w:lineRule="exact"/>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p>
    <w:p w:rsidR="00CE7250" w:rsidRPr="00B86EE0" w:rsidRDefault="00CE7250" w:rsidP="00C23E4D">
      <w:pPr>
        <w:spacing w:line="400" w:lineRule="exact"/>
        <w:rPr>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与展望。</w:t>
      </w:r>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48880115"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lastRenderedPageBreak/>
        <w:t>展接口，这样就可以方便开发人员根据实际的需求进行相应的功能扩展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3C4AF1" w:rsidP="00C82B7E">
      <w:pPr>
        <w:jc w:val="center"/>
        <w:rPr>
          <w:sz w:val="24"/>
          <w:szCs w:val="24"/>
        </w:rPr>
      </w:pPr>
      <w:r>
        <w:object w:dxaOrig="6561" w:dyaOrig="4010">
          <v:shape id="_x0000_i1026" type="#_x0000_t75" style="width:328.05pt;height:200.5pt" o:ole="">
            <v:imagedata r:id="rId10" o:title=""/>
          </v:shape>
          <o:OLEObject Type="Embed" ProgID="Visio.Drawing.15" ShapeID="_x0000_i1026" DrawAspect="Content" ObjectID="_1548880116" r:id="rId11"/>
        </w:object>
      </w:r>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w:t>
      </w:r>
      <w:r w:rsidR="003C4AF1">
        <w:rPr>
          <w:rFonts w:hint="eastAsia"/>
          <w:sz w:val="24"/>
          <w:szCs w:val="24"/>
        </w:rPr>
        <w:t>两个</w:t>
      </w:r>
      <w:r>
        <w:rPr>
          <w:sz w:val="24"/>
          <w:szCs w:val="24"/>
        </w:rPr>
        <w:t>功能部分组成：</w:t>
      </w:r>
      <w:r>
        <w:rPr>
          <w:rFonts w:hint="eastAsia"/>
          <w:sz w:val="24"/>
          <w:szCs w:val="24"/>
        </w:rPr>
        <w:t>普通变量</w:t>
      </w:r>
      <w:r w:rsidR="003C4AF1">
        <w:rPr>
          <w:rFonts w:hint="eastAsia"/>
          <w:sz w:val="24"/>
          <w:szCs w:val="24"/>
        </w:rPr>
        <w:t>和</w:t>
      </w:r>
      <w:r>
        <w:rPr>
          <w:sz w:val="24"/>
          <w:szCs w:val="24"/>
        </w:rPr>
        <w:t>结构变量。</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w:t>
      </w:r>
      <w:r w:rsidR="00626CA5">
        <w:rPr>
          <w:sz w:val="24"/>
          <w:szCs w:val="24"/>
        </w:rPr>
        <w:lastRenderedPageBreak/>
        <w:t>在整个工程设计中，每个变量都有唯一的标识符，通过这个标识符可以全局的引用它。每个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3C4AF1" w:rsidRDefault="00795553" w:rsidP="003C4AF1">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171462" w:rsidRDefault="00171462" w:rsidP="003C4AF1">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8115FF" w:rsidP="00D20F2E">
      <w:pPr>
        <w:jc w:val="center"/>
      </w:pPr>
      <w:r>
        <w:object w:dxaOrig="7121" w:dyaOrig="4001">
          <v:shape id="_x0000_i1027" type="#_x0000_t75" style="width:356.05pt;height:200.05pt" o:ole="">
            <v:imagedata r:id="rId12" o:title=""/>
          </v:shape>
          <o:OLEObject Type="Embed" ProgID="Visio.Drawing.15" ShapeID="_x0000_i1027" DrawAspect="Content" ObjectID="_1548880117"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D20F2E" w:rsidRDefault="00D20F2E" w:rsidP="00D20F2E">
      <w:pPr>
        <w:rPr>
          <w:sz w:val="24"/>
          <w:szCs w:val="24"/>
        </w:rPr>
      </w:pPr>
      <w:r>
        <w:rPr>
          <w:rFonts w:hint="eastAsia"/>
          <w:sz w:val="24"/>
          <w:szCs w:val="24"/>
        </w:rPr>
        <w:t>（</w:t>
      </w:r>
      <w:r>
        <w:rPr>
          <w:rFonts w:hint="eastAsia"/>
          <w:sz w:val="24"/>
          <w:szCs w:val="24"/>
        </w:rPr>
        <w:t>2</w:t>
      </w:r>
      <w:r>
        <w:rPr>
          <w:rFonts w:hint="eastAsia"/>
          <w:sz w:val="24"/>
          <w:szCs w:val="24"/>
        </w:rPr>
        <w:t>）控制模块</w:t>
      </w:r>
    </w:p>
    <w:p w:rsidR="00024522" w:rsidRDefault="00024522" w:rsidP="00D20F2E">
      <w:pPr>
        <w:rPr>
          <w:sz w:val="24"/>
          <w:szCs w:val="24"/>
        </w:rPr>
      </w:pPr>
      <w:r>
        <w:rPr>
          <w:rFonts w:hint="eastAsia"/>
          <w:sz w:val="24"/>
          <w:szCs w:val="24"/>
        </w:rPr>
        <w:t xml:space="preserve">    </w:t>
      </w:r>
      <w:r>
        <w:rPr>
          <w:rFonts w:hint="eastAsia"/>
          <w:sz w:val="24"/>
          <w:szCs w:val="24"/>
        </w:rPr>
        <w:t>控制模块包含变量管理器、模块间同步、系统信息管理器和命令管理器等四部分。</w:t>
      </w:r>
    </w:p>
    <w:p w:rsidR="002F737E"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6A30BA" w:rsidRDefault="006A30BA" w:rsidP="006A30BA">
      <w:pPr>
        <w:ind w:firstLine="480"/>
        <w:rPr>
          <w:sz w:val="24"/>
          <w:szCs w:val="24"/>
        </w:rPr>
      </w:pPr>
      <w:r>
        <w:rPr>
          <w:sz w:val="24"/>
          <w:szCs w:val="24"/>
        </w:rPr>
        <w:t>模块间同步</w:t>
      </w:r>
      <w:r>
        <w:rPr>
          <w:rFonts w:hint="eastAsia"/>
          <w:sz w:val="24"/>
          <w:szCs w:val="24"/>
        </w:rPr>
        <w:t>：</w:t>
      </w:r>
      <w:r>
        <w:rPr>
          <w:sz w:val="24"/>
          <w:szCs w:val="24"/>
        </w:rPr>
        <w:t>由于运行系统分为四个模块进行管理</w:t>
      </w:r>
      <w:r>
        <w:rPr>
          <w:rFonts w:hint="eastAsia"/>
          <w:sz w:val="24"/>
          <w:szCs w:val="24"/>
        </w:rPr>
        <w:t>，</w:t>
      </w:r>
      <w:r>
        <w:rPr>
          <w:sz w:val="24"/>
          <w:szCs w:val="24"/>
        </w:rPr>
        <w:t>模块之间需要不断的分享信息</w:t>
      </w:r>
      <w:r>
        <w:rPr>
          <w:rFonts w:hint="eastAsia"/>
          <w:sz w:val="24"/>
          <w:szCs w:val="24"/>
        </w:rPr>
        <w:t>，</w:t>
      </w:r>
      <w:r>
        <w:rPr>
          <w:sz w:val="24"/>
          <w:szCs w:val="24"/>
        </w:rPr>
        <w:t>因此选择适当的同步方式是非常重要的</w:t>
      </w:r>
      <w:r>
        <w:rPr>
          <w:rFonts w:hint="eastAsia"/>
          <w:sz w:val="24"/>
          <w:szCs w:val="24"/>
        </w:rPr>
        <w:t>，</w:t>
      </w:r>
      <w:r>
        <w:rPr>
          <w:sz w:val="24"/>
          <w:szCs w:val="24"/>
        </w:rPr>
        <w:t>设计一套统一协调的同步方法也是必须的</w:t>
      </w:r>
      <w:r>
        <w:rPr>
          <w:rFonts w:hint="eastAsia"/>
          <w:sz w:val="24"/>
          <w:szCs w:val="24"/>
        </w:rPr>
        <w:t>。</w:t>
      </w:r>
    </w:p>
    <w:p w:rsidR="006C35D7" w:rsidRDefault="006C35D7" w:rsidP="006A30BA">
      <w:pPr>
        <w:ind w:firstLine="480"/>
        <w:rPr>
          <w:sz w:val="24"/>
          <w:szCs w:val="24"/>
        </w:rPr>
      </w:pPr>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w:t>
      </w:r>
      <w:r>
        <w:rPr>
          <w:sz w:val="24"/>
          <w:szCs w:val="24"/>
        </w:rPr>
        <w:lastRenderedPageBreak/>
        <w:t>之间的引用</w:t>
      </w:r>
      <w:r>
        <w:rPr>
          <w:rFonts w:hint="eastAsia"/>
          <w:sz w:val="24"/>
          <w:szCs w:val="24"/>
        </w:rPr>
        <w:t>。</w:t>
      </w:r>
    </w:p>
    <w:p w:rsidR="006C35D7" w:rsidRDefault="006C35D7" w:rsidP="006A30BA">
      <w:pPr>
        <w:ind w:firstLine="480"/>
        <w:rPr>
          <w:sz w:val="24"/>
          <w:szCs w:val="24"/>
        </w:rPr>
      </w:pPr>
      <w:r>
        <w:rPr>
          <w:sz w:val="24"/>
          <w:szCs w:val="24"/>
        </w:rPr>
        <w:t>命令管理器</w:t>
      </w:r>
      <w:r>
        <w:rPr>
          <w:rFonts w:hint="eastAsia"/>
          <w:sz w:val="24"/>
          <w:szCs w:val="24"/>
        </w:rPr>
        <w:t>：</w:t>
      </w:r>
      <w:r>
        <w:rPr>
          <w:sz w:val="24"/>
          <w:szCs w:val="24"/>
        </w:rPr>
        <w:t>上面介绍过操作人员可以通过交互界面导致命令发送</w:t>
      </w:r>
      <w:r>
        <w:rPr>
          <w:rFonts w:hint="eastAsia"/>
          <w:sz w:val="24"/>
          <w:szCs w:val="24"/>
        </w:rPr>
        <w:t>，</w:t>
      </w:r>
      <w:r>
        <w:rPr>
          <w:sz w:val="24"/>
          <w:szCs w:val="24"/>
        </w:rPr>
        <w:t>同时整个监控系统也会根据系统配置在适当的时候自主地进行命令发送</w:t>
      </w:r>
      <w:r>
        <w:rPr>
          <w:rFonts w:hint="eastAsia"/>
          <w:sz w:val="24"/>
          <w:szCs w:val="24"/>
        </w:rPr>
        <w:t>。</w:t>
      </w:r>
      <w:r>
        <w:rPr>
          <w:sz w:val="24"/>
          <w:szCs w:val="24"/>
        </w:rPr>
        <w:t>多种命令可能就存在一个优先级的问题</w:t>
      </w:r>
      <w:r>
        <w:rPr>
          <w:rFonts w:hint="eastAsia"/>
          <w:sz w:val="24"/>
          <w:szCs w:val="24"/>
        </w:rPr>
        <w:t>，</w:t>
      </w:r>
      <w:r>
        <w:rPr>
          <w:sz w:val="24"/>
          <w:szCs w:val="24"/>
        </w:rPr>
        <w:t>因此需要有相应的功能模块来进行管理</w:t>
      </w:r>
      <w:r>
        <w:rPr>
          <w:rFonts w:hint="eastAsia"/>
          <w:sz w:val="24"/>
          <w:szCs w:val="24"/>
        </w:rPr>
        <w:t>。</w:t>
      </w:r>
      <w:r w:rsidR="00944936">
        <w:rPr>
          <w:sz w:val="24"/>
          <w:szCs w:val="24"/>
        </w:rPr>
        <w:t>命令管理器就是完成这项工作的</w:t>
      </w:r>
      <w:r w:rsidR="00944936">
        <w:rPr>
          <w:rFonts w:hint="eastAsia"/>
          <w:sz w:val="24"/>
          <w:szCs w:val="24"/>
        </w:rPr>
        <w:t>，</w:t>
      </w:r>
      <w:r w:rsidR="00944936">
        <w:rPr>
          <w:sz w:val="24"/>
          <w:szCs w:val="24"/>
        </w:rPr>
        <w:t>它通过将放在一个发送队列中</w:t>
      </w:r>
      <w:r w:rsidR="00944936">
        <w:rPr>
          <w:rFonts w:hint="eastAsia"/>
          <w:sz w:val="24"/>
          <w:szCs w:val="24"/>
        </w:rPr>
        <w:t>，</w:t>
      </w:r>
      <w:r w:rsidR="00944936">
        <w:rPr>
          <w:sz w:val="24"/>
          <w:szCs w:val="24"/>
        </w:rPr>
        <w:t>然后分析命令优先级</w:t>
      </w:r>
      <w:r w:rsidR="00BB3BB0">
        <w:rPr>
          <w:sz w:val="24"/>
          <w:szCs w:val="24"/>
        </w:rPr>
        <w:t>并排序</w:t>
      </w:r>
      <w:r w:rsidR="00944936">
        <w:rPr>
          <w:rFonts w:hint="eastAsia"/>
          <w:sz w:val="24"/>
          <w:szCs w:val="24"/>
        </w:rPr>
        <w:t>，</w:t>
      </w:r>
      <w:r w:rsidR="00944936">
        <w:rPr>
          <w:sz w:val="24"/>
          <w:szCs w:val="24"/>
        </w:rPr>
        <w:t>再</w:t>
      </w:r>
      <w:r w:rsidR="00BB3BB0">
        <w:rPr>
          <w:sz w:val="24"/>
          <w:szCs w:val="24"/>
        </w:rPr>
        <w:t>依序将命令</w:t>
      </w:r>
      <w:r w:rsidR="00944936">
        <w:rPr>
          <w:sz w:val="24"/>
          <w:szCs w:val="24"/>
        </w:rPr>
        <w:t>交给数据发送器</w:t>
      </w:r>
      <w:r w:rsidR="00944936">
        <w:rPr>
          <w:rFonts w:hint="eastAsia"/>
          <w:sz w:val="24"/>
          <w:szCs w:val="24"/>
        </w:rPr>
        <w:t>。</w:t>
      </w:r>
    </w:p>
    <w:p w:rsidR="00D20F2E" w:rsidRDefault="00D20F2E" w:rsidP="00D20F2E">
      <w:pPr>
        <w:rPr>
          <w:sz w:val="24"/>
          <w:szCs w:val="24"/>
        </w:rPr>
      </w:pPr>
      <w:r>
        <w:rPr>
          <w:rFonts w:hint="eastAsia"/>
          <w:sz w:val="24"/>
          <w:szCs w:val="24"/>
        </w:rPr>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9352EF">
      <w:pPr>
        <w:ind w:firstLine="480"/>
        <w:rPr>
          <w:sz w:val="24"/>
          <w:szCs w:val="24"/>
        </w:rPr>
      </w:pPr>
      <w:r>
        <w:rPr>
          <w:sz w:val="24"/>
          <w:szCs w:val="24"/>
        </w:rPr>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96F57" w:rsidRDefault="00596F57" w:rsidP="00596F57">
      <w:pPr>
        <w:jc w:val="center"/>
      </w:pPr>
      <w:r>
        <w:object w:dxaOrig="8270" w:dyaOrig="5520">
          <v:shape id="_x0000_i1028" type="#_x0000_t75" style="width:411.45pt;height:277.4pt" o:ole="">
            <v:imagedata r:id="rId14" o:title=""/>
          </v:shape>
          <o:OLEObject Type="Embed" ProgID="Visio.Drawing.15" ShapeID="_x0000_i1028" DrawAspect="Content" ObjectID="_1548880118" r:id="rId15"/>
        </w:object>
      </w:r>
    </w:p>
    <w:p w:rsidR="00596F57" w:rsidRDefault="00596F57" w:rsidP="00596F57">
      <w:pPr>
        <w:jc w:val="center"/>
        <w:rPr>
          <w:sz w:val="24"/>
          <w:szCs w:val="24"/>
        </w:rPr>
      </w:pPr>
      <w:r>
        <w:t>图</w:t>
      </w:r>
      <w:r>
        <w:rPr>
          <w:rFonts w:hint="eastAsia"/>
        </w:rPr>
        <w:t>2-</w:t>
      </w:r>
      <w:r>
        <w:t xml:space="preserve">4 </w:t>
      </w:r>
      <w:r>
        <w:t>文件组织格式</w:t>
      </w:r>
    </w:p>
    <w:p w:rsidR="00521580" w:rsidRDefault="00596F57" w:rsidP="00596F57">
      <w:pPr>
        <w:ind w:firstLine="480"/>
        <w:rPr>
          <w:sz w:val="24"/>
          <w:szCs w:val="24"/>
        </w:rPr>
      </w:pPr>
      <w:r>
        <w:rPr>
          <w:sz w:val="24"/>
          <w:szCs w:val="24"/>
        </w:rPr>
        <w:t>组态软件中所有生成的文件的基本格式如图</w:t>
      </w:r>
      <w:r>
        <w:rPr>
          <w:rFonts w:hint="eastAsia"/>
          <w:sz w:val="24"/>
          <w:szCs w:val="24"/>
        </w:rPr>
        <w:t>2-</w:t>
      </w:r>
      <w:r>
        <w:rPr>
          <w:sz w:val="24"/>
          <w:szCs w:val="24"/>
        </w:rPr>
        <w:t>4</w:t>
      </w:r>
      <w:r>
        <w:rPr>
          <w:sz w:val="24"/>
          <w:szCs w:val="24"/>
        </w:rPr>
        <w:t>所示</w:t>
      </w:r>
      <w:r>
        <w:rPr>
          <w:rFonts w:hint="eastAsia"/>
          <w:sz w:val="24"/>
          <w:szCs w:val="24"/>
        </w:rPr>
        <w:t>，</w:t>
      </w:r>
      <w:r>
        <w:rPr>
          <w:sz w:val="24"/>
          <w:szCs w:val="24"/>
        </w:rPr>
        <w:t>文件一般分为两个部分</w:t>
      </w:r>
      <w:r>
        <w:rPr>
          <w:rFonts w:hint="eastAsia"/>
          <w:sz w:val="24"/>
          <w:szCs w:val="24"/>
        </w:rPr>
        <w:t>：</w:t>
      </w:r>
      <w:r>
        <w:rPr>
          <w:sz w:val="24"/>
          <w:szCs w:val="24"/>
        </w:rPr>
        <w:t>文件信息和数据</w:t>
      </w:r>
      <w:r>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w:t>
      </w:r>
      <w:r w:rsidRPr="00EF5526">
        <w:rPr>
          <w:rFonts w:hint="eastAsia"/>
          <w:sz w:val="24"/>
          <w:szCs w:val="24"/>
        </w:rPr>
        <w:lastRenderedPageBreak/>
        <w:t>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9" type="#_x0000_t75" style="width:226.5pt;height:2in" o:ole="">
            <v:imagedata r:id="rId16" o:title=""/>
          </v:shape>
          <o:OLEObject Type="Embed" ProgID="Visio.Drawing.15" ShapeID="_x0000_i1029" DrawAspect="Content" ObjectID="_1548880119" r:id="rId17"/>
        </w:object>
      </w:r>
    </w:p>
    <w:p w:rsidR="000206BF" w:rsidRDefault="000206BF" w:rsidP="000206BF">
      <w:pPr>
        <w:jc w:val="center"/>
        <w:rPr>
          <w:sz w:val="24"/>
          <w:szCs w:val="24"/>
        </w:rPr>
      </w:pPr>
      <w:r>
        <w:t>图</w:t>
      </w:r>
      <w:r>
        <w:rPr>
          <w:rFonts w:hint="eastAsia"/>
        </w:rPr>
        <w:t>2-</w:t>
      </w:r>
      <w:r>
        <w:t>5 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t>如图</w:t>
      </w:r>
      <w:r>
        <w:rPr>
          <w:rFonts w:hint="eastAsia"/>
          <w:sz w:val="24"/>
          <w:szCs w:val="24"/>
        </w:rPr>
        <w:t>2-</w:t>
      </w:r>
      <w:r>
        <w:rPr>
          <w:sz w:val="24"/>
          <w:szCs w:val="24"/>
        </w:rPr>
        <w:t>5</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w:t>
      </w:r>
      <w:r w:rsidRPr="00D401B3">
        <w:rPr>
          <w:rFonts w:hint="eastAsia"/>
          <w:sz w:val="24"/>
          <w:szCs w:val="24"/>
        </w:rPr>
        <w:lastRenderedPageBreak/>
        <w:t>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Pr>
          <w:rFonts w:hint="eastAsia"/>
          <w:sz w:val="24"/>
          <w:szCs w:val="24"/>
        </w:rPr>
        <w:t>将多个图元组织在一起，从而产生一个有意义的表达。</w:t>
      </w:r>
    </w:p>
    <w:p w:rsidR="008D058A" w:rsidRDefault="008D058A" w:rsidP="008D058A">
      <w:pPr>
        <w:ind w:firstLine="480"/>
        <w:rPr>
          <w:sz w:val="24"/>
          <w:szCs w:val="24"/>
        </w:rPr>
      </w:pPr>
      <w:r>
        <w:rPr>
          <w:sz w:val="24"/>
          <w:szCs w:val="24"/>
        </w:rPr>
        <w:t>图元一般具有以下属性</w:t>
      </w:r>
      <w:r>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w:t>
      </w:r>
      <w:r w:rsidRPr="008D058A">
        <w:rPr>
          <w:sz w:val="24"/>
          <w:szCs w:val="24"/>
        </w:rPr>
        <w:lastRenderedPageBreak/>
        <w:t>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30" type="#_x0000_t75" style="width:415.1pt;height:270.65pt" o:ole="">
            <v:imagedata r:id="rId18" o:title=""/>
          </v:shape>
          <o:OLEObject Type="Embed" ProgID="Visio.Drawing.15" ShapeID="_x0000_i1030" DrawAspect="Content" ObjectID="_1548880120" r:id="rId19"/>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w:t>
      </w:r>
      <w:r>
        <w:rPr>
          <w:sz w:val="24"/>
          <w:szCs w:val="24"/>
        </w:rPr>
        <w:lastRenderedPageBreak/>
        <w:t>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和局部坐标，全局坐标是唯一的，局部坐标是相对于鼠标光标所在控件的坐标系而言的。</w:t>
      </w:r>
    </w:p>
    <w:p w:rsidR="00244E9B" w:rsidRDefault="009B3785" w:rsidP="00244E9B">
      <w:pPr>
        <w:jc w:val="center"/>
      </w:pPr>
      <w:r>
        <w:object w:dxaOrig="6151" w:dyaOrig="3760">
          <v:shape id="_x0000_i1031" type="#_x0000_t75" style="width:307.55pt;height:188.2pt" o:ole="">
            <v:imagedata r:id="rId20" o:title=""/>
          </v:shape>
          <o:OLEObject Type="Embed" ProgID="Visio.Drawing.15" ShapeID="_x0000_i1031" DrawAspect="Content" ObjectID="_1548880121" r:id="rId21"/>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2" type="#_x0000_t75" style="width:299.75pt;height:256.55pt" o:ole="">
            <v:imagedata r:id="rId22" o:title=""/>
          </v:shape>
          <o:OLEObject Type="Embed" ProgID="Visio.Drawing.15" ShapeID="_x0000_i1032" DrawAspect="Content" ObjectID="_1548880122" r:id="rId23"/>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3pt;height:17.3pt" o:ole="">
                  <v:imagedata r:id="rId24" o:title=""/>
                </v:shape>
                <o:OLEObject Type="Embed" ProgID="Visio.Drawing.15" ShapeID="_x0000_i1033" DrawAspect="Content" ObjectID="_1548880123"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3pt;height:17.3pt" o:ole="">
                  <v:imagedata r:id="rId26" o:title=""/>
                </v:shape>
                <o:OLEObject Type="Embed" ProgID="Visio.Drawing.15" ShapeID="_x0000_i1034" DrawAspect="Content" ObjectID="_1548880124" r:id="rId27"/>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3pt;height:17.3pt" o:ole="">
                  <v:imagedata r:id="rId28" o:title=""/>
                </v:shape>
                <o:OLEObject Type="Embed" ProgID="Visio.Drawing.15" ShapeID="_x0000_i1035" DrawAspect="Content" ObjectID="_1548880125" r:id="rId29"/>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3pt;height:17.3pt" o:ole="">
                  <v:imagedata r:id="rId30" o:title=""/>
                </v:shape>
                <o:OLEObject Type="Embed" ProgID="Visio.Drawing.15" ShapeID="_x0000_i1036" DrawAspect="Content" ObjectID="_1548880126" r:id="rId31"/>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3pt;height:17.3pt" o:ole="">
                  <v:imagedata r:id="rId32" o:title=""/>
                </v:shape>
                <o:OLEObject Type="Embed" ProgID="Visio.Drawing.15" ShapeID="_x0000_i1037" DrawAspect="Content" ObjectID="_1548880127" r:id="rId33"/>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3pt;height:17.3pt" o:ole="">
                  <v:imagedata r:id="rId30" o:title=""/>
                </v:shape>
                <o:OLEObject Type="Embed" ProgID="Visio.Drawing.15" ShapeID="_x0000_i1038" DrawAspect="Content" ObjectID="_1548880128" r:id="rId34"/>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3pt;height:17.3pt" o:ole="">
                  <v:imagedata r:id="rId28" o:title=""/>
                </v:shape>
                <o:OLEObject Type="Embed" ProgID="Visio.Drawing.15" ShapeID="_x0000_i1039" DrawAspect="Content" ObjectID="_1548880129" r:id="rId3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0" type="#_x0000_t75" style="width:17.3pt;height:17.3pt" o:ole="">
                  <v:imagedata r:id="rId26" o:title=""/>
                </v:shape>
                <o:OLEObject Type="Embed" ProgID="Visio.Drawing.15" ShapeID="_x0000_i1040" DrawAspect="Content" ObjectID="_1548880130" r:id="rId36"/>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1" type="#_x0000_t75" style="width:17.3pt;height:17.3pt" o:ole="">
                  <v:imagedata r:id="rId24" o:title=""/>
                </v:shape>
                <o:OLEObject Type="Embed" ProgID="Visio.Drawing.15" ShapeID="_x0000_i1041" DrawAspect="Content" ObjectID="_1548880131" r:id="rId37"/>
              </w:object>
            </w:r>
          </w:p>
        </w:tc>
      </w:tr>
    </w:tbl>
    <w:p w:rsidR="001D1DAA" w:rsidRDefault="005F09C5" w:rsidP="005F09C5">
      <w:pPr>
        <w:ind w:firstLine="480"/>
        <w:rPr>
          <w:sz w:val="24"/>
          <w:szCs w:val="24"/>
        </w:rPr>
      </w:pPr>
      <w:r>
        <w:rPr>
          <w:rFonts w:hint="eastAsia"/>
          <w:sz w:val="24"/>
          <w:szCs w:val="24"/>
        </w:rPr>
        <w:lastRenderedPageBreak/>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2" type="#_x0000_t75" style="width:15.05pt;height:15.05pt" o:ole="">
            <v:imagedata r:id="rId30" o:title=""/>
          </v:shape>
          <o:OLEObject Type="Embed" ProgID="Visio.Drawing.15" ShapeID="_x0000_i1042" DrawAspect="Content" ObjectID="_1548880132" r:id="rId38"/>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lastRenderedPageBreak/>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3" type="#_x0000_t75" style="width:415pt;height:366.8pt" o:ole="">
            <v:imagedata r:id="rId39" o:title=""/>
          </v:shape>
          <o:OLEObject Type="Embed" ProgID="Visio.Drawing.15" ShapeID="_x0000_i1043" DrawAspect="Content" ObjectID="_1548880133" r:id="rId40"/>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4" type="#_x0000_t75" style="width:301.5pt;height:229.3pt" o:ole="">
            <v:imagedata r:id="rId41" o:title=""/>
          </v:shape>
          <o:OLEObject Type="Embed" ProgID="Visio.Drawing.15" ShapeID="_x0000_i1044" DrawAspect="Content" ObjectID="_1548880134" r:id="rId42"/>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lastRenderedPageBreak/>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0" w:name="OLE_LINK3"/>
    <w:bookmarkStart w:id="1" w:name="OLE_LINK4"/>
    <w:p w:rsidR="00C10AB8" w:rsidRDefault="002A4857" w:rsidP="00C10AB8">
      <w:pPr>
        <w:jc w:val="center"/>
      </w:pPr>
      <w:r>
        <w:object w:dxaOrig="6511" w:dyaOrig="3250">
          <v:shape id="_x0000_i1045" type="#_x0000_t75" style="width:293pt;height:146.75pt" o:ole="">
            <v:imagedata r:id="rId43" o:title=""/>
          </v:shape>
          <o:OLEObject Type="Embed" ProgID="Visio.Drawing.15" ShapeID="_x0000_i1045" DrawAspect="Content" ObjectID="_1548880135" r:id="rId44"/>
        </w:object>
      </w:r>
      <w:bookmarkEnd w:id="0"/>
      <w:bookmarkEnd w:id="1"/>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2" w:name="OLE_LINK5"/>
    <w:p w:rsidR="00296488" w:rsidRDefault="002A4857" w:rsidP="002A4857">
      <w:pPr>
        <w:jc w:val="center"/>
      </w:pPr>
      <w:r>
        <w:object w:dxaOrig="6851" w:dyaOrig="1431">
          <v:shape id="_x0000_i1046" type="#_x0000_t75" style="width:317.2pt;height:66.55pt" o:ole="">
            <v:imagedata r:id="rId45" o:title=""/>
          </v:shape>
          <o:OLEObject Type="Embed" ProgID="Visio.Drawing.15" ShapeID="_x0000_i1046" DrawAspect="Content" ObjectID="_1548880136" r:id="rId46"/>
        </w:object>
      </w:r>
      <w:bookmarkEnd w:id="2"/>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w:t>
      </w:r>
      <w:r w:rsidRPr="00AE3AC5">
        <w:rPr>
          <w:sz w:val="24"/>
          <w:szCs w:val="24"/>
        </w:rPr>
        <w:lastRenderedPageBreak/>
        <w:t>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F73B78">
      <w:pPr>
        <w:pStyle w:val="a5"/>
        <w:numPr>
          <w:ilvl w:val="0"/>
          <w:numId w:val="23"/>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F73B78">
      <w:pPr>
        <w:pStyle w:val="a5"/>
        <w:numPr>
          <w:ilvl w:val="0"/>
          <w:numId w:val="23"/>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F73B78">
      <w:pPr>
        <w:pStyle w:val="a5"/>
        <w:numPr>
          <w:ilvl w:val="0"/>
          <w:numId w:val="23"/>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3" w:name="OLE_LINK1"/>
      <w:bookmarkStart w:id="4" w:name="OLE_LINK2"/>
      <w:r w:rsidR="007161C4">
        <w:rPr>
          <w:rFonts w:hint="eastAsia"/>
          <w:sz w:val="24"/>
          <w:szCs w:val="24"/>
        </w:rPr>
        <w:t>A</w:t>
      </w:r>
      <w:r w:rsidR="007161C4">
        <w:rPr>
          <w:sz w:val="24"/>
          <w:szCs w:val="24"/>
        </w:rPr>
        <w:t>ttributeSetDialog</w:t>
      </w:r>
      <w:bookmarkEnd w:id="3"/>
      <w:bookmarkEnd w:id="4"/>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Default="008A41B0" w:rsidP="00660DB6">
      <w:pPr>
        <w:jc w:val="center"/>
        <w:rPr>
          <w:szCs w:val="21"/>
        </w:rPr>
      </w:pPr>
      <w:r>
        <w:rPr>
          <w:noProof/>
          <w:szCs w:val="21"/>
        </w:rPr>
        <w:lastRenderedPageBreak/>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7" type="#_x0000_t75" style="width:302.3pt;height:135.5pt" o:ole="">
            <v:imagedata r:id="rId48" o:title=""/>
          </v:shape>
          <o:OLEObject Type="Embed" ProgID="Visio.Drawing.15" ShapeID="_x0000_i1047" DrawAspect="Content" ObjectID="_1548880137" r:id="rId49"/>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显示过程中是否会发生变化，其中可以设置三种变化：闪烁、隐藏和流动。用户通过关联相关变量，当变量满足某个条件时触发相应效果，通过下拉框可以选择比较条件。</w:t>
      </w:r>
    </w:p>
    <w:p w:rsidR="008D6F90" w:rsidRDefault="00FB0019" w:rsidP="00FB0019">
      <w:pPr>
        <w:ind w:firstLine="480"/>
        <w:rPr>
          <w:sz w:val="24"/>
          <w:szCs w:val="24"/>
        </w:rPr>
      </w:pPr>
      <w:r>
        <w:rPr>
          <w:sz w:val="24"/>
          <w:szCs w:val="24"/>
        </w:rPr>
        <w:lastRenderedPageBreak/>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w:t>
      </w:r>
      <w:r w:rsidR="00F73B78">
        <w:rPr>
          <w:szCs w:val="21"/>
        </w:rPr>
        <w:t>和</w:t>
      </w:r>
      <w:r w:rsidRPr="00FB0019">
        <w:rPr>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t>为了使得图元能够与整个系统的耦合度降低</w:t>
      </w:r>
      <w:r>
        <w:rPr>
          <w:rFonts w:hint="eastAsia"/>
          <w:sz w:val="24"/>
          <w:szCs w:val="24"/>
        </w:rPr>
        <w:t>，</w:t>
      </w:r>
      <w:r>
        <w:rPr>
          <w:sz w:val="24"/>
          <w:szCs w:val="24"/>
        </w:rPr>
        <w:t>因此图元一般以动态链接库的形式存在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lastRenderedPageBreak/>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06C97" w:rsidRPr="00EB1B1C" w:rsidRDefault="00806C97">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806C97" w:rsidRDefault="00806C9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806C97" w:rsidRDefault="00806C9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806C97" w:rsidRPr="00D6197D" w:rsidRDefault="00806C9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806C97" w:rsidRPr="00D6197D" w:rsidRDefault="00806C97">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806C97" w:rsidRPr="00D6197D" w:rsidRDefault="00806C97">
                            <w:pPr>
                              <w:rPr>
                                <w:rFonts w:ascii="Times New Roman" w:hAnsi="Times New Roman" w:cs="Times New Roman"/>
                                <w:sz w:val="24"/>
                                <w:szCs w:val="24"/>
                              </w:rPr>
                            </w:pPr>
                            <w:r w:rsidRPr="00D6197D">
                              <w:rPr>
                                <w:rFonts w:ascii="Times New Roman" w:hAnsi="Times New Roman" w:cs="Times New Roman"/>
                                <w:sz w:val="24"/>
                                <w:szCs w:val="24"/>
                              </w:rPr>
                              <w:t>{</w:t>
                            </w:r>
                          </w:p>
                          <w:p w:rsidR="00806C97" w:rsidRPr="00D6197D" w:rsidRDefault="00806C97">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806C97" w:rsidRDefault="00806C97">
                            <w:pPr>
                              <w:rPr>
                                <w:rFonts w:ascii="Times New Roman" w:hAnsi="Times New Roman" w:cs="Times New Roman"/>
                                <w:sz w:val="24"/>
                                <w:szCs w:val="24"/>
                              </w:rPr>
                            </w:pPr>
                            <w:r w:rsidRPr="00D6197D">
                              <w:rPr>
                                <w:rFonts w:ascii="Times New Roman" w:hAnsi="Times New Roman" w:cs="Times New Roman"/>
                                <w:sz w:val="24"/>
                                <w:szCs w:val="24"/>
                              </w:rPr>
                              <w:t>}</w:t>
                            </w:r>
                          </w:p>
                          <w:p w:rsidR="00806C97" w:rsidRDefault="00806C97">
                            <w:pPr>
                              <w:rPr>
                                <w:rFonts w:ascii="Times New Roman" w:hAnsi="Times New Roman" w:cs="Times New Roman"/>
                                <w:sz w:val="24"/>
                                <w:szCs w:val="24"/>
                              </w:rPr>
                            </w:pPr>
                          </w:p>
                          <w:p w:rsidR="00806C97" w:rsidRPr="00EB1B1C" w:rsidRDefault="00806C97">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806C97" w:rsidRDefault="00806C9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806C97" w:rsidRDefault="00806C97">
                            <w:pPr>
                              <w:rPr>
                                <w:rFonts w:ascii="Times New Roman" w:hAnsi="Times New Roman" w:cs="Times New Roman"/>
                                <w:sz w:val="24"/>
                                <w:szCs w:val="24"/>
                              </w:rPr>
                            </w:pPr>
                            <w:r>
                              <w:rPr>
                                <w:rFonts w:ascii="Times New Roman" w:hAnsi="Times New Roman" w:cs="Times New Roman"/>
                                <w:sz w:val="24"/>
                                <w:szCs w:val="24"/>
                              </w:rPr>
                              <w:t>1 getCubePrimitive</w:t>
                            </w:r>
                          </w:p>
                          <w:p w:rsidR="00806C97" w:rsidRPr="00EB1B1C" w:rsidRDefault="00806C9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806C97" w:rsidRPr="00EB1B1C" w:rsidRDefault="00806C97">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806C97" w:rsidRDefault="00806C9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806C97" w:rsidRDefault="00806C9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806C97" w:rsidRPr="00D6197D" w:rsidRDefault="00806C9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806C97" w:rsidRPr="00D6197D" w:rsidRDefault="00806C97">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806C97" w:rsidRPr="00D6197D" w:rsidRDefault="00806C97">
                      <w:pPr>
                        <w:rPr>
                          <w:rFonts w:ascii="Times New Roman" w:hAnsi="Times New Roman" w:cs="Times New Roman"/>
                          <w:sz w:val="24"/>
                          <w:szCs w:val="24"/>
                        </w:rPr>
                      </w:pPr>
                      <w:r w:rsidRPr="00D6197D">
                        <w:rPr>
                          <w:rFonts w:ascii="Times New Roman" w:hAnsi="Times New Roman" w:cs="Times New Roman"/>
                          <w:sz w:val="24"/>
                          <w:szCs w:val="24"/>
                        </w:rPr>
                        <w:t>{</w:t>
                      </w:r>
                    </w:p>
                    <w:p w:rsidR="00806C97" w:rsidRPr="00D6197D" w:rsidRDefault="00806C97">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806C97" w:rsidRDefault="00806C97">
                      <w:pPr>
                        <w:rPr>
                          <w:rFonts w:ascii="Times New Roman" w:hAnsi="Times New Roman" w:cs="Times New Roman"/>
                          <w:sz w:val="24"/>
                          <w:szCs w:val="24"/>
                        </w:rPr>
                      </w:pPr>
                      <w:r w:rsidRPr="00D6197D">
                        <w:rPr>
                          <w:rFonts w:ascii="Times New Roman" w:hAnsi="Times New Roman" w:cs="Times New Roman"/>
                          <w:sz w:val="24"/>
                          <w:szCs w:val="24"/>
                        </w:rPr>
                        <w:t>}</w:t>
                      </w:r>
                    </w:p>
                    <w:p w:rsidR="00806C97" w:rsidRDefault="00806C97">
                      <w:pPr>
                        <w:rPr>
                          <w:rFonts w:ascii="Times New Roman" w:hAnsi="Times New Roman" w:cs="Times New Roman"/>
                          <w:sz w:val="24"/>
                          <w:szCs w:val="24"/>
                        </w:rPr>
                      </w:pPr>
                    </w:p>
                    <w:p w:rsidR="00806C97" w:rsidRPr="00EB1B1C" w:rsidRDefault="00806C97">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806C97" w:rsidRDefault="00806C9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806C97" w:rsidRDefault="00806C97">
                      <w:pPr>
                        <w:rPr>
                          <w:rFonts w:ascii="Times New Roman" w:hAnsi="Times New Roman" w:cs="Times New Roman"/>
                          <w:sz w:val="24"/>
                          <w:szCs w:val="24"/>
                        </w:rPr>
                      </w:pPr>
                      <w:r>
                        <w:rPr>
                          <w:rFonts w:ascii="Times New Roman" w:hAnsi="Times New Roman" w:cs="Times New Roman"/>
                          <w:sz w:val="24"/>
                          <w:szCs w:val="24"/>
                        </w:rPr>
                        <w:t>1 getCubePrimitive</w:t>
                      </w:r>
                    </w:p>
                    <w:p w:rsidR="00806C97" w:rsidRPr="00EB1B1C" w:rsidRDefault="00806C97">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806C97" w:rsidRPr="00216872" w:rsidRDefault="00806C97"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w:t>
      </w:r>
      <w:r w:rsidR="00DA462F">
        <w:rPr>
          <w:sz w:val="24"/>
          <w:szCs w:val="24"/>
        </w:rPr>
        <w:lastRenderedPageBreak/>
        <w:t>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806C97" w:rsidRDefault="00806C97" w:rsidP="00DA462F">
                            <w:pPr>
                              <w:rPr>
                                <w:rFonts w:ascii="Times New Roman" w:hAnsi="Times New Roman" w:cs="Times New Roman"/>
                                <w:sz w:val="24"/>
                                <w:szCs w:val="24"/>
                              </w:rPr>
                            </w:pPr>
                            <w:r>
                              <w:rPr>
                                <w:rFonts w:ascii="Times New Roman" w:hAnsi="Times New Roman" w:cs="Times New Roman" w:hint="eastAsia"/>
                                <w:sz w:val="24"/>
                                <w:szCs w:val="24"/>
                              </w:rPr>
                              <w:t>{</w:t>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t>return item;</w:t>
                            </w:r>
                          </w:p>
                          <w:p w:rsidR="00806C97" w:rsidRPr="00216872" w:rsidRDefault="00806C97"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806C97" w:rsidRDefault="00806C97" w:rsidP="00DA462F">
                      <w:pPr>
                        <w:rPr>
                          <w:rFonts w:ascii="Times New Roman" w:hAnsi="Times New Roman" w:cs="Times New Roman"/>
                          <w:sz w:val="24"/>
                          <w:szCs w:val="24"/>
                        </w:rPr>
                      </w:pPr>
                      <w:r>
                        <w:rPr>
                          <w:rFonts w:ascii="Times New Roman" w:hAnsi="Times New Roman" w:cs="Times New Roman" w:hint="eastAsia"/>
                          <w:sz w:val="24"/>
                          <w:szCs w:val="24"/>
                        </w:rPr>
                        <w:t>{</w:t>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r>
                    </w:p>
                    <w:p w:rsidR="00806C97" w:rsidRDefault="00806C97" w:rsidP="00DA462F">
                      <w:pPr>
                        <w:rPr>
                          <w:rFonts w:ascii="Times New Roman" w:hAnsi="Times New Roman" w:cs="Times New Roman"/>
                          <w:sz w:val="24"/>
                          <w:szCs w:val="24"/>
                        </w:rPr>
                      </w:pPr>
                      <w:r>
                        <w:rPr>
                          <w:rFonts w:ascii="Times New Roman" w:hAnsi="Times New Roman" w:cs="Times New Roman"/>
                          <w:sz w:val="24"/>
                          <w:szCs w:val="24"/>
                        </w:rPr>
                        <w:tab/>
                        <w:t>return item;</w:t>
                      </w:r>
                    </w:p>
                    <w:p w:rsidR="00806C97" w:rsidRPr="00216872" w:rsidRDefault="00806C97"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06C97" w:rsidRDefault="00806C97"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806C97" w:rsidRDefault="00806C97"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806C97" w:rsidRPr="00FC2A29" w:rsidRDefault="00806C97"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806C97" w:rsidRPr="00FC2A29" w:rsidRDefault="00806C97"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806C97" w:rsidRPr="00216872" w:rsidRDefault="00806C97"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806C97" w:rsidRDefault="00806C97"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806C97" w:rsidRDefault="00806C97"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806C97" w:rsidRPr="00FC2A29" w:rsidRDefault="00806C97"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806C97" w:rsidRPr="00FC2A29" w:rsidRDefault="00806C97"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806C97" w:rsidRPr="00216872" w:rsidRDefault="00806C97"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06C97" w:rsidRDefault="00806C97"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806C97" w:rsidRPr="00BB695D" w:rsidRDefault="00806C97"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806C97" w:rsidRPr="00216872" w:rsidRDefault="00806C97"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806C97" w:rsidRDefault="00806C97"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806C97" w:rsidRPr="00BB695D" w:rsidRDefault="00806C97"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806C97" w:rsidRPr="00216872" w:rsidRDefault="00806C97"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Default="009555E8" w:rsidP="00BB695D">
      <w:pPr>
        <w:rPr>
          <w:sz w:val="24"/>
          <w:szCs w:val="24"/>
        </w:rPr>
      </w:pPr>
      <w:r>
        <w:rPr>
          <w:rFonts w:hint="eastAsia"/>
          <w:sz w:val="24"/>
          <w:szCs w:val="24"/>
        </w:rPr>
        <w:lastRenderedPageBreak/>
        <w:t>（</w:t>
      </w:r>
      <w:r>
        <w:rPr>
          <w:rFonts w:hint="eastAsia"/>
          <w:sz w:val="24"/>
          <w:szCs w:val="24"/>
        </w:rPr>
        <w:t>3</w:t>
      </w:r>
      <w:r>
        <w:rPr>
          <w:rFonts w:hint="eastAsia"/>
          <w:sz w:val="24"/>
          <w:szCs w:val="24"/>
        </w:rPr>
        <w:t>）提取图元并进行相应处理</w:t>
      </w:r>
    </w:p>
    <w:p w:rsidR="009555E8" w:rsidRDefault="009555E8" w:rsidP="009555E8">
      <w:pPr>
        <w:jc w:val="center"/>
        <w:rPr>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806C97" w:rsidRDefault="00806C97"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806C97"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806C97" w:rsidRPr="009555E8" w:rsidRDefault="00806C97"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806C97" w:rsidRPr="009555E8" w:rsidRDefault="00806C97"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806C97" w:rsidRPr="00216872"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806C97" w:rsidRDefault="00806C97"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806C97"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806C97" w:rsidRPr="009555E8" w:rsidRDefault="00806C97"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806C97" w:rsidRPr="009555E8" w:rsidRDefault="00806C97"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806C97" w:rsidRPr="009555E8"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806C97" w:rsidRPr="00216872" w:rsidRDefault="00806C97"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8" type="#_x0000_t75" style="width:329.2pt;height:318pt" o:ole="">
            <v:imagedata r:id="rId50" o:title=""/>
          </v:shape>
          <o:OLEObject Type="Embed" ProgID="Visio.Drawing.15" ShapeID="_x0000_i1048" DrawAspect="Content" ObjectID="_1548880138" r:id="rId51"/>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lastRenderedPageBreak/>
        <w:t xml:space="preserve">3.1.4 </w:t>
      </w:r>
      <w:r>
        <w:rPr>
          <w:rFonts w:hint="eastAsia"/>
          <w:sz w:val="24"/>
          <w:szCs w:val="24"/>
        </w:rPr>
        <w:t>画布管理器的设计与实现</w:t>
      </w:r>
    </w:p>
    <w:p w:rsidR="00340524" w:rsidRDefault="00430329" w:rsidP="00157102">
      <w:pPr>
        <w:ind w:firstLine="480"/>
        <w:rPr>
          <w:sz w:val="24"/>
          <w:szCs w:val="24"/>
        </w:rPr>
      </w:pPr>
      <w:r>
        <w:rPr>
          <w:rFonts w:hint="eastAsia"/>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Pr>
          <w:rFonts w:hint="eastAsia"/>
          <w:sz w:val="24"/>
          <w:szCs w:val="24"/>
        </w:rPr>
        <w:t>为此需要设计一个专门的类来进行这些管理，所以下面将描述</w:t>
      </w:r>
      <w:r w:rsidR="00837B69">
        <w:rPr>
          <w:rFonts w:hint="eastAsia"/>
          <w:sz w:val="24"/>
          <w:szCs w:val="24"/>
        </w:rPr>
        <w:t>Canvos</w:t>
      </w:r>
      <w:r w:rsidR="00837B69">
        <w:rPr>
          <w:sz w:val="24"/>
          <w:szCs w:val="24"/>
        </w:rPr>
        <w:t>Manager</w:t>
      </w:r>
      <w:r w:rsidR="00837B69">
        <w:rPr>
          <w:sz w:val="24"/>
          <w:szCs w:val="24"/>
        </w:rPr>
        <w:t>类的实现</w:t>
      </w:r>
      <w:r w:rsidR="00837B69">
        <w:rPr>
          <w:rFonts w:hint="eastAsia"/>
          <w:sz w:val="24"/>
          <w:szCs w:val="24"/>
        </w:rPr>
        <w:t>。</w:t>
      </w:r>
    </w:p>
    <w:p w:rsidR="00157102" w:rsidRDefault="00157102" w:rsidP="00157102">
      <w:pPr>
        <w:ind w:firstLine="480"/>
        <w:rPr>
          <w:sz w:val="24"/>
          <w:szCs w:val="24"/>
        </w:rPr>
      </w:pPr>
      <w:r>
        <w:rPr>
          <w:sz w:val="24"/>
          <w:szCs w:val="24"/>
        </w:rPr>
        <w:t>为了能够记录用户添加的所有图元</w:t>
      </w:r>
      <w:r>
        <w:rPr>
          <w:rFonts w:hint="eastAsia"/>
          <w:sz w:val="24"/>
          <w:szCs w:val="24"/>
        </w:rPr>
        <w:t>，</w:t>
      </w:r>
      <w:r>
        <w:rPr>
          <w:sz w:val="24"/>
          <w:szCs w:val="24"/>
        </w:rPr>
        <w:t>因此</w:t>
      </w:r>
      <w:r>
        <w:rPr>
          <w:rFonts w:hint="eastAsia"/>
          <w:sz w:val="24"/>
          <w:szCs w:val="24"/>
        </w:rPr>
        <w:t>Canvos</w:t>
      </w:r>
      <w:r>
        <w:rPr>
          <w:sz w:val="24"/>
          <w:szCs w:val="24"/>
        </w:rPr>
        <w:t>Manager</w:t>
      </w:r>
      <w:r>
        <w:rPr>
          <w:sz w:val="24"/>
          <w:szCs w:val="24"/>
        </w:rPr>
        <w:t>类需要有一个数据结构来存储这些图元</w:t>
      </w:r>
      <w:r>
        <w:rPr>
          <w:rFonts w:hint="eastAsia"/>
          <w:sz w:val="24"/>
          <w:szCs w:val="24"/>
        </w:rPr>
        <w:t>。</w:t>
      </w:r>
      <w:r>
        <w:rPr>
          <w:rFonts w:hint="eastAsia"/>
          <w:sz w:val="24"/>
          <w:szCs w:val="24"/>
        </w:rPr>
        <w:t>QMap</w:t>
      </w:r>
      <w:r>
        <w:rPr>
          <w:sz w:val="24"/>
          <w:szCs w:val="24"/>
        </w:rPr>
        <w:t>&lt;QString, Primitive*&gt; canvos</w:t>
      </w:r>
      <w:r>
        <w:rPr>
          <w:sz w:val="24"/>
          <w:szCs w:val="24"/>
        </w:rPr>
        <w:t>数据结构可以用来存储图元</w:t>
      </w:r>
      <w:r>
        <w:rPr>
          <w:rFonts w:hint="eastAsia"/>
          <w:sz w:val="24"/>
          <w:szCs w:val="24"/>
        </w:rPr>
        <w:t>，</w:t>
      </w:r>
      <w:r>
        <w:rPr>
          <w:sz w:val="24"/>
          <w:szCs w:val="24"/>
        </w:rPr>
        <w:t>其关键字是所添加图元的名称</w:t>
      </w:r>
      <w:r>
        <w:rPr>
          <w:rFonts w:hint="eastAsia"/>
          <w:sz w:val="24"/>
          <w:szCs w:val="24"/>
        </w:rPr>
        <w:t>，</w:t>
      </w:r>
      <w:r>
        <w:rPr>
          <w:sz w:val="24"/>
          <w:szCs w:val="24"/>
        </w:rPr>
        <w:t>即在属性配置对话框里的对象名称</w:t>
      </w:r>
      <w:r>
        <w:rPr>
          <w:rFonts w:hint="eastAsia"/>
          <w:sz w:val="24"/>
          <w:szCs w:val="24"/>
        </w:rPr>
        <w:t>，</w:t>
      </w:r>
      <w:r>
        <w:rPr>
          <w:sz w:val="24"/>
          <w:szCs w:val="24"/>
        </w:rPr>
        <w:t>可以通过图元的</w:t>
      </w:r>
      <w:r>
        <w:rPr>
          <w:sz w:val="24"/>
          <w:szCs w:val="24"/>
        </w:rPr>
        <w:t>getObjectName</w:t>
      </w:r>
      <w:r>
        <w:rPr>
          <w:rFonts w:hint="eastAsia"/>
          <w:sz w:val="24"/>
          <w:szCs w:val="24"/>
        </w:rPr>
        <w:t>()</w:t>
      </w:r>
      <w:r>
        <w:rPr>
          <w:rFonts w:hint="eastAsia"/>
          <w:sz w:val="24"/>
          <w:szCs w:val="24"/>
        </w:rPr>
        <w:t>方法来获得，而对应的值则是</w:t>
      </w:r>
      <w:r w:rsidR="00D369D7">
        <w:rPr>
          <w:rFonts w:hint="eastAsia"/>
          <w:sz w:val="24"/>
          <w:szCs w:val="24"/>
        </w:rPr>
        <w:t>所</w:t>
      </w:r>
      <w:r>
        <w:rPr>
          <w:rFonts w:hint="eastAsia"/>
          <w:sz w:val="24"/>
          <w:szCs w:val="24"/>
        </w:rPr>
        <w:t>添加图元的指针。同时为了保证对象名称的唯一性，</w:t>
      </w:r>
      <w:r>
        <w:rPr>
          <w:rFonts w:hint="eastAsia"/>
          <w:sz w:val="24"/>
          <w:szCs w:val="24"/>
        </w:rPr>
        <w:t>Canvos</w:t>
      </w:r>
      <w:r>
        <w:rPr>
          <w:sz w:val="24"/>
          <w:szCs w:val="24"/>
        </w:rPr>
        <w:t>Manager</w:t>
      </w:r>
      <w:r>
        <w:rPr>
          <w:sz w:val="24"/>
          <w:szCs w:val="24"/>
        </w:rPr>
        <w:t>类会提供一个公有方法来判断对象名称是否已经存在</w:t>
      </w:r>
      <w:r>
        <w:rPr>
          <w:rFonts w:hint="eastAsia"/>
          <w:sz w:val="24"/>
          <w:szCs w:val="24"/>
        </w:rPr>
        <w:t>，</w:t>
      </w:r>
      <w:r>
        <w:rPr>
          <w:sz w:val="24"/>
          <w:szCs w:val="24"/>
        </w:rPr>
        <w:t>即</w:t>
      </w:r>
      <w:r>
        <w:rPr>
          <w:rFonts w:hint="eastAsia"/>
          <w:sz w:val="24"/>
          <w:szCs w:val="24"/>
        </w:rPr>
        <w:t>bool isObjectNameValid(</w:t>
      </w:r>
      <w:r>
        <w:rPr>
          <w:sz w:val="24"/>
          <w:szCs w:val="24"/>
        </w:rPr>
        <w:t>const QString &amp;name</w:t>
      </w:r>
      <w:r>
        <w:rPr>
          <w:rFonts w:hint="eastAsia"/>
          <w:sz w:val="24"/>
          <w:szCs w:val="24"/>
        </w:rPr>
        <w:t>)</w:t>
      </w:r>
      <w:r>
        <w:rPr>
          <w:rFonts w:hint="eastAsia"/>
          <w:sz w:val="24"/>
          <w:szCs w:val="24"/>
        </w:rPr>
        <w:t>，</w:t>
      </w:r>
      <w:r>
        <w:rPr>
          <w:sz w:val="24"/>
          <w:szCs w:val="24"/>
        </w:rPr>
        <w:t>图元在设置属性的时候通过调用此函数判断用户填写的对象名称是否有效</w:t>
      </w:r>
      <w:r>
        <w:rPr>
          <w:rFonts w:hint="eastAsia"/>
          <w:sz w:val="24"/>
          <w:szCs w:val="24"/>
        </w:rPr>
        <w:t>，</w:t>
      </w:r>
      <w:r>
        <w:rPr>
          <w:sz w:val="24"/>
          <w:szCs w:val="24"/>
        </w:rPr>
        <w:t>如果有效该函数将会返回</w:t>
      </w:r>
      <w:r>
        <w:rPr>
          <w:rFonts w:hint="eastAsia"/>
          <w:sz w:val="24"/>
          <w:szCs w:val="24"/>
        </w:rPr>
        <w:t>true</w:t>
      </w:r>
      <w:r>
        <w:rPr>
          <w:rFonts w:hint="eastAsia"/>
          <w:sz w:val="24"/>
          <w:szCs w:val="24"/>
        </w:rPr>
        <w:t>，否则返回</w:t>
      </w:r>
      <w:r>
        <w:rPr>
          <w:rFonts w:hint="eastAsia"/>
          <w:sz w:val="24"/>
          <w:szCs w:val="24"/>
        </w:rPr>
        <w:t>false</w:t>
      </w:r>
      <w:r>
        <w:rPr>
          <w:rFonts w:hint="eastAsia"/>
          <w:sz w:val="24"/>
          <w:szCs w:val="24"/>
        </w:rPr>
        <w:t>。</w:t>
      </w:r>
    </w:p>
    <w:p w:rsidR="00D369D7" w:rsidRDefault="00D369D7" w:rsidP="00157102">
      <w:pPr>
        <w:ind w:firstLine="480"/>
        <w:rPr>
          <w:sz w:val="24"/>
          <w:szCs w:val="24"/>
        </w:rPr>
      </w:pPr>
      <w:r>
        <w:rPr>
          <w:sz w:val="24"/>
          <w:szCs w:val="24"/>
        </w:rPr>
        <w:t>用户能够向画布中添加图元</w:t>
      </w:r>
      <w:r>
        <w:rPr>
          <w:rFonts w:hint="eastAsia"/>
          <w:sz w:val="24"/>
          <w:szCs w:val="24"/>
        </w:rPr>
        <w:t>，</w:t>
      </w:r>
      <w:r>
        <w:rPr>
          <w:sz w:val="24"/>
          <w:szCs w:val="24"/>
        </w:rPr>
        <w:t>当然也能够</w:t>
      </w:r>
      <w:r w:rsidR="00217597">
        <w:rPr>
          <w:sz w:val="24"/>
          <w:szCs w:val="24"/>
        </w:rPr>
        <w:t>从画布中</w:t>
      </w:r>
      <w:r>
        <w:rPr>
          <w:sz w:val="24"/>
          <w:szCs w:val="24"/>
        </w:rPr>
        <w:t>删除图元</w:t>
      </w:r>
      <w:r>
        <w:rPr>
          <w:rFonts w:hint="eastAsia"/>
          <w:sz w:val="24"/>
          <w:szCs w:val="24"/>
        </w:rPr>
        <w:t>。</w:t>
      </w:r>
      <w:r>
        <w:rPr>
          <w:sz w:val="24"/>
          <w:szCs w:val="24"/>
        </w:rPr>
        <w:t>为此</w:t>
      </w:r>
      <w:r>
        <w:rPr>
          <w:rFonts w:hint="eastAsia"/>
          <w:sz w:val="24"/>
          <w:szCs w:val="24"/>
        </w:rPr>
        <w:t>Canvos</w:t>
      </w:r>
      <w:r>
        <w:rPr>
          <w:sz w:val="24"/>
          <w:szCs w:val="24"/>
        </w:rPr>
        <w:t>Manager</w:t>
      </w:r>
      <w:r>
        <w:rPr>
          <w:sz w:val="24"/>
          <w:szCs w:val="24"/>
        </w:rPr>
        <w:t>类提供了</w:t>
      </w:r>
      <w:r>
        <w:rPr>
          <w:rFonts w:hint="eastAsia"/>
          <w:sz w:val="24"/>
          <w:szCs w:val="24"/>
        </w:rPr>
        <w:t>d</w:t>
      </w:r>
      <w:r>
        <w:rPr>
          <w:sz w:val="24"/>
          <w:szCs w:val="24"/>
        </w:rPr>
        <w:t>eletePrimitiveFromCanvos</w:t>
      </w:r>
      <w:r>
        <w:rPr>
          <w:rFonts w:hint="eastAsia"/>
          <w:sz w:val="24"/>
          <w:szCs w:val="24"/>
        </w:rPr>
        <w:t>()</w:t>
      </w:r>
      <w:r>
        <w:rPr>
          <w:rFonts w:hint="eastAsia"/>
          <w:sz w:val="24"/>
          <w:szCs w:val="24"/>
        </w:rPr>
        <w:t>方法，通过此方法可以将指定图元从</w:t>
      </w:r>
      <w:r>
        <w:rPr>
          <w:rFonts w:hint="eastAsia"/>
          <w:sz w:val="24"/>
          <w:szCs w:val="24"/>
        </w:rPr>
        <w:t>canvos</w:t>
      </w:r>
      <w:r>
        <w:rPr>
          <w:rFonts w:hint="eastAsia"/>
          <w:sz w:val="24"/>
          <w:szCs w:val="24"/>
        </w:rPr>
        <w:t>数据结构中删除掉，然后画布再重绘图元，则被删除图元将从画布上消失。</w:t>
      </w:r>
    </w:p>
    <w:p w:rsidR="00340524" w:rsidRDefault="002D7EB3" w:rsidP="002D7EB3">
      <w:pPr>
        <w:ind w:firstLine="480"/>
        <w:rPr>
          <w:sz w:val="24"/>
          <w:szCs w:val="24"/>
        </w:rPr>
      </w:pPr>
      <w:r>
        <w:rPr>
          <w:rFonts w:hint="eastAsia"/>
          <w:sz w:val="24"/>
          <w:szCs w:val="24"/>
        </w:rPr>
        <w:t>Canvos</w:t>
      </w:r>
      <w:r>
        <w:rPr>
          <w:sz w:val="24"/>
          <w:szCs w:val="24"/>
        </w:rPr>
        <w:t>Manager</w:t>
      </w:r>
      <w:r>
        <w:rPr>
          <w:sz w:val="24"/>
          <w:szCs w:val="24"/>
        </w:rPr>
        <w:t>类同时还需要记录用户对图元的操作</w:t>
      </w:r>
      <w:r>
        <w:rPr>
          <w:rFonts w:hint="eastAsia"/>
          <w:sz w:val="24"/>
          <w:szCs w:val="24"/>
        </w:rPr>
        <w:t>，</w:t>
      </w:r>
      <w:r>
        <w:rPr>
          <w:sz w:val="24"/>
          <w:szCs w:val="24"/>
        </w:rPr>
        <w:t>因此在需要管理两个栈</w:t>
      </w:r>
      <w:r>
        <w:rPr>
          <w:rFonts w:hint="eastAsia"/>
          <w:sz w:val="24"/>
          <w:szCs w:val="24"/>
        </w:rPr>
        <w:t>：</w:t>
      </w:r>
      <w:r>
        <w:rPr>
          <w:sz w:val="24"/>
          <w:szCs w:val="24"/>
        </w:rPr>
        <w:t>撤销栈和重做栈</w:t>
      </w:r>
      <w:r>
        <w:rPr>
          <w:rFonts w:hint="eastAsia"/>
          <w:sz w:val="24"/>
          <w:szCs w:val="24"/>
        </w:rPr>
        <w:t>。</w:t>
      </w:r>
      <w:r>
        <w:rPr>
          <w:sz w:val="24"/>
          <w:szCs w:val="24"/>
        </w:rPr>
        <w:t>其示意图如</w:t>
      </w:r>
      <w:r>
        <w:rPr>
          <w:rFonts w:hint="eastAsia"/>
          <w:sz w:val="24"/>
          <w:szCs w:val="24"/>
        </w:rPr>
        <w:t>3-</w:t>
      </w:r>
      <w:r>
        <w:rPr>
          <w:sz w:val="24"/>
          <w:szCs w:val="24"/>
        </w:rPr>
        <w:t>11</w:t>
      </w:r>
      <w:r>
        <w:rPr>
          <w:sz w:val="24"/>
          <w:szCs w:val="24"/>
        </w:rPr>
        <w:t>所示</w:t>
      </w:r>
      <w:r>
        <w:rPr>
          <w:rFonts w:hint="eastAsia"/>
          <w:sz w:val="24"/>
          <w:szCs w:val="24"/>
        </w:rPr>
        <w:t>，</w:t>
      </w:r>
    </w:p>
    <w:p w:rsidR="002D7EB3" w:rsidRDefault="002D7EB3" w:rsidP="002D7EB3">
      <w:pPr>
        <w:jc w:val="center"/>
      </w:pPr>
      <w:r>
        <w:object w:dxaOrig="5991" w:dyaOrig="4491">
          <v:shape id="_x0000_i1049" type="#_x0000_t75" style="width:299.55pt;height:224.55pt" o:ole="">
            <v:imagedata r:id="rId52" o:title=""/>
          </v:shape>
          <o:OLEObject Type="Embed" ProgID="Visio.Drawing.15" ShapeID="_x0000_i1049" DrawAspect="Content" ObjectID="_1548880139" r:id="rId53"/>
        </w:object>
      </w:r>
    </w:p>
    <w:p w:rsidR="002D7EB3" w:rsidRPr="002D7EB3" w:rsidRDefault="002D7EB3" w:rsidP="002D7EB3">
      <w:pPr>
        <w:jc w:val="center"/>
        <w:rPr>
          <w:sz w:val="24"/>
          <w:szCs w:val="24"/>
        </w:rPr>
      </w:pPr>
      <w:r>
        <w:t>图</w:t>
      </w:r>
      <w:r>
        <w:rPr>
          <w:rFonts w:hint="eastAsia"/>
        </w:rPr>
        <w:t>3-</w:t>
      </w:r>
      <w:r>
        <w:t xml:space="preserve">11 </w:t>
      </w:r>
      <w:r>
        <w:t>撤销重做示意图</w:t>
      </w:r>
    </w:p>
    <w:p w:rsidR="00340524" w:rsidRDefault="005275B7">
      <w:pPr>
        <w:rPr>
          <w:sz w:val="24"/>
          <w:szCs w:val="24"/>
        </w:rPr>
      </w:pPr>
      <w:r>
        <w:rPr>
          <w:sz w:val="24"/>
          <w:szCs w:val="24"/>
        </w:rPr>
        <w:t>当用户对画布中的图元进行操作的时候</w:t>
      </w:r>
      <w:r>
        <w:rPr>
          <w:rFonts w:hint="eastAsia"/>
          <w:sz w:val="24"/>
          <w:szCs w:val="24"/>
        </w:rPr>
        <w:t>，</w:t>
      </w:r>
      <w:r>
        <w:rPr>
          <w:sz w:val="24"/>
          <w:szCs w:val="24"/>
        </w:rPr>
        <w:t>此时的每一步操作都将记录在撤销栈中</w:t>
      </w:r>
      <w:r>
        <w:rPr>
          <w:rFonts w:hint="eastAsia"/>
          <w:sz w:val="24"/>
          <w:szCs w:val="24"/>
        </w:rPr>
        <w:t>，</w:t>
      </w:r>
      <w:r>
        <w:rPr>
          <w:sz w:val="24"/>
          <w:szCs w:val="24"/>
        </w:rPr>
        <w:t>如图假设用户已经做了</w:t>
      </w:r>
      <w:r>
        <w:rPr>
          <w:rFonts w:hint="eastAsia"/>
          <w:sz w:val="24"/>
          <w:szCs w:val="24"/>
        </w:rPr>
        <w:t>七步操作，那么此时撤销栈中应该有七次操作，这时用户如果撤销了两步操作，这两步操作将会被放入重做栈中，图</w:t>
      </w:r>
      <w:r>
        <w:rPr>
          <w:rFonts w:hint="eastAsia"/>
          <w:sz w:val="24"/>
          <w:szCs w:val="24"/>
        </w:rPr>
        <w:t>3-</w:t>
      </w:r>
      <w:r>
        <w:rPr>
          <w:sz w:val="24"/>
          <w:szCs w:val="24"/>
        </w:rPr>
        <w:t>11</w:t>
      </w:r>
      <w:r>
        <w:rPr>
          <w:sz w:val="24"/>
          <w:szCs w:val="24"/>
        </w:rPr>
        <w:t>描述的就是这种情况</w:t>
      </w:r>
      <w:r>
        <w:rPr>
          <w:rFonts w:hint="eastAsia"/>
          <w:sz w:val="24"/>
          <w:szCs w:val="24"/>
        </w:rPr>
        <w:t>，</w:t>
      </w:r>
      <w:r>
        <w:rPr>
          <w:sz w:val="24"/>
          <w:szCs w:val="24"/>
        </w:rPr>
        <w:t>在撤销栈中有</w:t>
      </w:r>
      <w:r w:rsidR="005146C2">
        <w:rPr>
          <w:rFonts w:hint="eastAsia"/>
          <w:sz w:val="24"/>
          <w:szCs w:val="24"/>
        </w:rPr>
        <w:t>Operation1-Operation</w:t>
      </w:r>
      <w:r>
        <w:rPr>
          <w:rFonts w:hint="eastAsia"/>
          <w:sz w:val="24"/>
          <w:szCs w:val="24"/>
        </w:rPr>
        <w:t>8</w:t>
      </w:r>
      <w:r>
        <w:rPr>
          <w:rFonts w:hint="eastAsia"/>
          <w:sz w:val="24"/>
          <w:szCs w:val="24"/>
        </w:rPr>
        <w:t>，重做栈中有</w:t>
      </w:r>
      <w:r>
        <w:rPr>
          <w:rFonts w:hint="eastAsia"/>
          <w:sz w:val="24"/>
          <w:szCs w:val="24"/>
        </w:rPr>
        <w:t>Operation</w:t>
      </w:r>
      <w:r>
        <w:rPr>
          <w:sz w:val="24"/>
          <w:szCs w:val="24"/>
        </w:rPr>
        <w:t>7</w:t>
      </w:r>
      <w:r>
        <w:rPr>
          <w:sz w:val="24"/>
          <w:szCs w:val="24"/>
        </w:rPr>
        <w:t>和</w:t>
      </w:r>
      <w:r w:rsidR="005146C2">
        <w:rPr>
          <w:rFonts w:hint="eastAsia"/>
          <w:sz w:val="24"/>
          <w:szCs w:val="24"/>
        </w:rPr>
        <w:t>Operation</w:t>
      </w:r>
      <w:r>
        <w:rPr>
          <w:rFonts w:hint="eastAsia"/>
          <w:sz w:val="24"/>
          <w:szCs w:val="24"/>
        </w:rPr>
        <w:t>6</w:t>
      </w:r>
      <w:r>
        <w:rPr>
          <w:rFonts w:hint="eastAsia"/>
          <w:sz w:val="24"/>
          <w:szCs w:val="24"/>
        </w:rPr>
        <w:t>。</w:t>
      </w:r>
      <w:r w:rsidR="005146C2">
        <w:rPr>
          <w:rFonts w:hint="eastAsia"/>
          <w:sz w:val="24"/>
          <w:szCs w:val="24"/>
        </w:rPr>
        <w:t>下面将具体描述撤销和重做动作对两个栈的影响。</w:t>
      </w:r>
    </w:p>
    <w:p w:rsidR="005146C2" w:rsidRDefault="005146C2"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①路径代表的是撤销动作，假如现在用户希望撤销</w:t>
      </w:r>
      <w:r>
        <w:rPr>
          <w:rFonts w:hint="eastAsia"/>
          <w:sz w:val="24"/>
          <w:szCs w:val="24"/>
        </w:rPr>
        <w:t>Operation</w:t>
      </w:r>
      <w:r>
        <w:rPr>
          <w:sz w:val="24"/>
          <w:szCs w:val="24"/>
        </w:rPr>
        <w:t>5</w:t>
      </w:r>
      <w:r>
        <w:rPr>
          <w:rFonts w:hint="eastAsia"/>
          <w:sz w:val="24"/>
          <w:szCs w:val="24"/>
        </w:rPr>
        <w:t>，</w:t>
      </w:r>
      <w:r>
        <w:rPr>
          <w:sz w:val="24"/>
          <w:szCs w:val="24"/>
        </w:rPr>
        <w:t>当执行撤销动作时</w:t>
      </w:r>
      <w:r>
        <w:rPr>
          <w:rFonts w:hint="eastAsia"/>
          <w:sz w:val="24"/>
          <w:szCs w:val="24"/>
        </w:rPr>
        <w:t>，</w:t>
      </w:r>
      <w:r>
        <w:rPr>
          <w:rFonts w:hint="eastAsia"/>
          <w:sz w:val="24"/>
          <w:szCs w:val="24"/>
        </w:rPr>
        <w:t>Canvos</w:t>
      </w:r>
      <w:r>
        <w:rPr>
          <w:sz w:val="24"/>
          <w:szCs w:val="24"/>
        </w:rPr>
        <w:t>Manager</w:t>
      </w:r>
      <w:r>
        <w:rPr>
          <w:sz w:val="24"/>
          <w:szCs w:val="24"/>
        </w:rPr>
        <w:t>类会将撤销栈中的</w:t>
      </w:r>
      <w:r>
        <w:rPr>
          <w:rFonts w:hint="eastAsia"/>
          <w:sz w:val="24"/>
          <w:szCs w:val="24"/>
        </w:rPr>
        <w:t>Operation</w:t>
      </w:r>
      <w:r>
        <w:rPr>
          <w:sz w:val="24"/>
          <w:szCs w:val="24"/>
        </w:rPr>
        <w:t>5</w:t>
      </w:r>
      <w:r>
        <w:rPr>
          <w:sz w:val="24"/>
          <w:szCs w:val="24"/>
        </w:rPr>
        <w:t>弹出</w:t>
      </w:r>
      <w:r>
        <w:rPr>
          <w:rFonts w:hint="eastAsia"/>
          <w:sz w:val="24"/>
          <w:szCs w:val="24"/>
        </w:rPr>
        <w:t>，</w:t>
      </w:r>
      <w:r>
        <w:rPr>
          <w:sz w:val="24"/>
          <w:szCs w:val="24"/>
        </w:rPr>
        <w:t>然后将其压入重做栈中</w:t>
      </w:r>
      <w:r w:rsidR="00507AA0">
        <w:rPr>
          <w:rFonts w:hint="eastAsia"/>
          <w:sz w:val="24"/>
          <w:szCs w:val="24"/>
        </w:rPr>
        <w:t>，</w:t>
      </w:r>
      <w:r w:rsidR="00507AA0">
        <w:rPr>
          <w:sz w:val="24"/>
          <w:szCs w:val="24"/>
        </w:rPr>
        <w:t>重做动作即是其逆过程</w:t>
      </w:r>
      <w:r w:rsidR="00507AA0">
        <w:rPr>
          <w:rFonts w:hint="eastAsia"/>
          <w:sz w:val="24"/>
          <w:szCs w:val="24"/>
        </w:rPr>
        <w:t>。</w:t>
      </w:r>
    </w:p>
    <w:p w:rsidR="006104C3" w:rsidRDefault="006104C3"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②路径代表的是用户执行了一次新操作，假如用户执行了</w:t>
      </w:r>
      <w:r>
        <w:rPr>
          <w:rFonts w:hint="eastAsia"/>
          <w:sz w:val="24"/>
          <w:szCs w:val="24"/>
        </w:rPr>
        <w:lastRenderedPageBreak/>
        <w:t>Operation</w:t>
      </w:r>
      <w:r>
        <w:rPr>
          <w:sz w:val="24"/>
          <w:szCs w:val="24"/>
        </w:rPr>
        <w:t>8</w:t>
      </w:r>
      <w:r>
        <w:rPr>
          <w:sz w:val="24"/>
          <w:szCs w:val="24"/>
        </w:rPr>
        <w:t>这个新操作</w:t>
      </w:r>
      <w:r>
        <w:rPr>
          <w:rFonts w:hint="eastAsia"/>
          <w:sz w:val="24"/>
          <w:szCs w:val="24"/>
        </w:rPr>
        <w:t>，</w:t>
      </w:r>
      <w:r>
        <w:rPr>
          <w:sz w:val="24"/>
          <w:szCs w:val="24"/>
        </w:rPr>
        <w:t>一旦这个操作完成</w:t>
      </w:r>
      <w:r>
        <w:rPr>
          <w:rFonts w:hint="eastAsia"/>
          <w:sz w:val="24"/>
          <w:szCs w:val="24"/>
        </w:rPr>
        <w:t>，</w:t>
      </w:r>
      <w:r>
        <w:rPr>
          <w:sz w:val="24"/>
          <w:szCs w:val="24"/>
        </w:rPr>
        <w:t>那么就会将其压入撤销栈中</w:t>
      </w:r>
      <w:r>
        <w:rPr>
          <w:rFonts w:hint="eastAsia"/>
          <w:sz w:val="24"/>
          <w:szCs w:val="24"/>
        </w:rPr>
        <w:t>，</w:t>
      </w:r>
      <w:r>
        <w:rPr>
          <w:sz w:val="24"/>
          <w:szCs w:val="24"/>
        </w:rPr>
        <w:t>同时</w:t>
      </w:r>
      <w:r>
        <w:rPr>
          <w:rFonts w:hint="eastAsia"/>
          <w:sz w:val="24"/>
          <w:szCs w:val="24"/>
        </w:rPr>
        <w:t>Canvos</w:t>
      </w:r>
      <w:r>
        <w:rPr>
          <w:sz w:val="24"/>
          <w:szCs w:val="24"/>
        </w:rPr>
        <w:t>Manager</w:t>
      </w:r>
      <w:r>
        <w:rPr>
          <w:sz w:val="24"/>
          <w:szCs w:val="24"/>
        </w:rPr>
        <w:t>类将会清空重做栈</w:t>
      </w:r>
      <w:r>
        <w:rPr>
          <w:rFonts w:hint="eastAsia"/>
          <w:sz w:val="24"/>
          <w:szCs w:val="24"/>
        </w:rPr>
        <w:t>，</w:t>
      </w:r>
      <w:r>
        <w:rPr>
          <w:sz w:val="24"/>
          <w:szCs w:val="24"/>
        </w:rPr>
        <w:t>这就代表着用户不能再执行重做栈中的操作了</w:t>
      </w:r>
      <w:r>
        <w:rPr>
          <w:rFonts w:hint="eastAsia"/>
          <w:sz w:val="24"/>
          <w:szCs w:val="24"/>
        </w:rPr>
        <w:t>。</w:t>
      </w:r>
    </w:p>
    <w:p w:rsidR="00565099" w:rsidRDefault="00565099" w:rsidP="006104C3">
      <w:pPr>
        <w:ind w:firstLine="480"/>
        <w:rPr>
          <w:sz w:val="24"/>
          <w:szCs w:val="24"/>
        </w:rPr>
      </w:pPr>
      <w:r>
        <w:rPr>
          <w:rFonts w:hint="eastAsia"/>
          <w:sz w:val="24"/>
          <w:szCs w:val="24"/>
        </w:rPr>
        <w:t>在</w:t>
      </w:r>
      <w:r>
        <w:rPr>
          <w:rFonts w:hint="eastAsia"/>
          <w:sz w:val="24"/>
          <w:szCs w:val="24"/>
        </w:rPr>
        <w:t>Canvos</w:t>
      </w:r>
      <w:r>
        <w:rPr>
          <w:sz w:val="24"/>
          <w:szCs w:val="24"/>
        </w:rPr>
        <w:t>Manager</w:t>
      </w:r>
      <w:r>
        <w:rPr>
          <w:sz w:val="24"/>
          <w:szCs w:val="24"/>
        </w:rPr>
        <w:t>类中</w:t>
      </w:r>
      <w:r>
        <w:rPr>
          <w:rFonts w:hint="eastAsia"/>
          <w:sz w:val="24"/>
          <w:szCs w:val="24"/>
        </w:rPr>
        <w:t>，</w:t>
      </w:r>
      <w:r>
        <w:rPr>
          <w:sz w:val="24"/>
          <w:szCs w:val="24"/>
        </w:rPr>
        <w:t>是通过两个</w:t>
      </w:r>
      <w:r>
        <w:rPr>
          <w:rFonts w:hint="eastAsia"/>
          <w:sz w:val="24"/>
          <w:szCs w:val="24"/>
        </w:rPr>
        <w:t>QList</w:t>
      </w:r>
      <w:r w:rsidR="005030D5">
        <w:rPr>
          <w:rFonts w:hint="eastAsia"/>
          <w:sz w:val="24"/>
          <w:szCs w:val="24"/>
        </w:rPr>
        <w:t>数据结构来实现撤销栈和重做栈的</w:t>
      </w:r>
      <w:r>
        <w:rPr>
          <w:rFonts w:hint="eastAsia"/>
          <w:sz w:val="24"/>
          <w:szCs w:val="24"/>
        </w:rPr>
        <w:t>，</w:t>
      </w:r>
      <w:r w:rsidR="005030D5">
        <w:rPr>
          <w:rFonts w:hint="eastAsia"/>
          <w:sz w:val="24"/>
          <w:szCs w:val="24"/>
        </w:rPr>
        <w:t>并且提供了三个方法来管理它们：</w:t>
      </w:r>
    </w:p>
    <w:p w:rsidR="005030D5" w:rsidRPr="00E924D9" w:rsidRDefault="005030D5" w:rsidP="00E924D9">
      <w:pPr>
        <w:pStyle w:val="a5"/>
        <w:numPr>
          <w:ilvl w:val="0"/>
          <w:numId w:val="21"/>
        </w:numPr>
        <w:ind w:firstLineChars="0"/>
        <w:rPr>
          <w:sz w:val="24"/>
          <w:szCs w:val="24"/>
        </w:rPr>
      </w:pPr>
      <w:r w:rsidRPr="00E924D9">
        <w:rPr>
          <w:rFonts w:hint="eastAsia"/>
          <w:sz w:val="24"/>
          <w:szCs w:val="24"/>
        </w:rPr>
        <w:t xml:space="preserve">void </w:t>
      </w:r>
      <w:r w:rsidRPr="00E924D9">
        <w:rPr>
          <w:sz w:val="24"/>
          <w:szCs w:val="24"/>
        </w:rPr>
        <w:t>insertOperation(Primitive *primitive)</w:t>
      </w:r>
      <w:r w:rsidRPr="00E924D9">
        <w:rPr>
          <w:rFonts w:hint="eastAsia"/>
          <w:sz w:val="24"/>
          <w:szCs w:val="24"/>
        </w:rPr>
        <w:t>：</w:t>
      </w:r>
      <w:r w:rsidRPr="00E924D9">
        <w:rPr>
          <w:sz w:val="24"/>
          <w:szCs w:val="24"/>
        </w:rPr>
        <w:t>这个函数完成新操作的插入</w:t>
      </w:r>
      <w:r w:rsidRPr="00E924D9">
        <w:rPr>
          <w:rFonts w:hint="eastAsia"/>
          <w:sz w:val="24"/>
          <w:szCs w:val="24"/>
        </w:rPr>
        <w:t>，</w:t>
      </w:r>
      <w:r w:rsidRPr="00E924D9">
        <w:rPr>
          <w:sz w:val="24"/>
          <w:szCs w:val="24"/>
        </w:rPr>
        <w:t>参数</w:t>
      </w:r>
      <w:r w:rsidRPr="00E924D9">
        <w:rPr>
          <w:rFonts w:hint="eastAsia"/>
          <w:sz w:val="24"/>
          <w:szCs w:val="24"/>
        </w:rPr>
        <w:t>primitive</w:t>
      </w:r>
      <w:r w:rsidRPr="00E924D9">
        <w:rPr>
          <w:rFonts w:hint="eastAsia"/>
          <w:sz w:val="24"/>
          <w:szCs w:val="24"/>
        </w:rPr>
        <w:t>即是正在操作的图元的克隆。</w:t>
      </w:r>
    </w:p>
    <w:p w:rsidR="005030D5" w:rsidRPr="00E924D9" w:rsidRDefault="005030D5"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undoOperation()</w:t>
      </w:r>
      <w:r w:rsidRPr="00E924D9">
        <w:rPr>
          <w:rFonts w:hint="eastAsia"/>
          <w:sz w:val="24"/>
          <w:szCs w:val="24"/>
        </w:rPr>
        <w:t>：</w:t>
      </w:r>
      <w:r w:rsidRPr="00E924D9">
        <w:rPr>
          <w:sz w:val="24"/>
          <w:szCs w:val="24"/>
        </w:rPr>
        <w:t>这个函数完成撤销动作</w:t>
      </w:r>
      <w:r w:rsidRPr="00E924D9">
        <w:rPr>
          <w:rFonts w:hint="eastAsia"/>
          <w:sz w:val="24"/>
          <w:szCs w:val="24"/>
        </w:rPr>
        <w:t>，</w:t>
      </w:r>
      <w:r w:rsidRPr="00E924D9">
        <w:rPr>
          <w:sz w:val="24"/>
          <w:szCs w:val="24"/>
        </w:rPr>
        <w:t>该函数会从撤销栈中弹出一个操作项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数据结构中，并且让画布重绘所有图元</w:t>
      </w:r>
      <w:r w:rsidR="00BD64E4" w:rsidRPr="00E924D9">
        <w:rPr>
          <w:rFonts w:hint="eastAsia"/>
          <w:sz w:val="24"/>
          <w:szCs w:val="24"/>
        </w:rPr>
        <w:t>。放入</w:t>
      </w:r>
      <w:r w:rsidR="00BD64E4" w:rsidRPr="00E924D9">
        <w:rPr>
          <w:rFonts w:hint="eastAsia"/>
          <w:sz w:val="24"/>
          <w:szCs w:val="24"/>
        </w:rPr>
        <w:t>canvos</w:t>
      </w:r>
      <w:r w:rsidR="00BD64E4" w:rsidRPr="00E924D9">
        <w:rPr>
          <w:rFonts w:hint="eastAsia"/>
          <w:sz w:val="24"/>
          <w:szCs w:val="24"/>
        </w:rPr>
        <w:t>数据结构中时存在两种情况，一是</w:t>
      </w:r>
      <w:r w:rsidR="00BD64E4" w:rsidRPr="00E924D9">
        <w:rPr>
          <w:rFonts w:hint="eastAsia"/>
          <w:sz w:val="24"/>
          <w:szCs w:val="24"/>
        </w:rPr>
        <w:t>canvos</w:t>
      </w:r>
      <w:r w:rsidR="00BD64E4" w:rsidRPr="00E924D9">
        <w:rPr>
          <w:rFonts w:hint="eastAsia"/>
          <w:sz w:val="24"/>
          <w:szCs w:val="24"/>
        </w:rPr>
        <w:t>中已经有相同对象名称的图元，因此会先删除</w:t>
      </w:r>
      <w:r w:rsidR="00BD64E4" w:rsidRPr="00E924D9">
        <w:rPr>
          <w:rFonts w:hint="eastAsia"/>
          <w:sz w:val="24"/>
          <w:szCs w:val="24"/>
        </w:rPr>
        <w:t>canvos</w:t>
      </w:r>
      <w:r w:rsidR="00BD64E4" w:rsidRPr="00E924D9">
        <w:rPr>
          <w:rFonts w:hint="eastAsia"/>
          <w:sz w:val="24"/>
          <w:szCs w:val="24"/>
        </w:rPr>
        <w:t>中的数据，然后再将其放入</w:t>
      </w:r>
      <w:r w:rsidR="00BD64E4" w:rsidRPr="00E924D9">
        <w:rPr>
          <w:rFonts w:hint="eastAsia"/>
          <w:sz w:val="24"/>
          <w:szCs w:val="24"/>
        </w:rPr>
        <w:t>canvos</w:t>
      </w:r>
      <w:r w:rsidR="00BD64E4" w:rsidRPr="00E924D9">
        <w:rPr>
          <w:rFonts w:hint="eastAsia"/>
          <w:sz w:val="24"/>
          <w:szCs w:val="24"/>
        </w:rPr>
        <w:t>中；二是</w:t>
      </w:r>
      <w:r w:rsidR="00BD64E4" w:rsidRPr="00E924D9">
        <w:rPr>
          <w:rFonts w:hint="eastAsia"/>
          <w:sz w:val="24"/>
          <w:szCs w:val="24"/>
        </w:rPr>
        <w:t>canvos</w:t>
      </w:r>
      <w:r w:rsidR="00BD64E4" w:rsidRPr="00E924D9">
        <w:rPr>
          <w:rFonts w:hint="eastAsia"/>
          <w:sz w:val="24"/>
          <w:szCs w:val="24"/>
        </w:rPr>
        <w:t>中不存在相同对象名称的图元（即代表这一步操作是由删除动作造成的），那么就可以直接放入</w:t>
      </w:r>
      <w:r w:rsidR="00BD64E4" w:rsidRPr="00E924D9">
        <w:rPr>
          <w:rFonts w:hint="eastAsia"/>
          <w:sz w:val="24"/>
          <w:szCs w:val="24"/>
        </w:rPr>
        <w:t>canvos</w:t>
      </w:r>
      <w:r w:rsidR="00BD64E4" w:rsidRPr="00E924D9">
        <w:rPr>
          <w:rFonts w:hint="eastAsia"/>
          <w:sz w:val="24"/>
          <w:szCs w:val="24"/>
        </w:rPr>
        <w:t>中。</w:t>
      </w:r>
    </w:p>
    <w:p w:rsidR="00F07BC1" w:rsidRPr="00E924D9" w:rsidRDefault="00F07BC1"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redoOperation()</w:t>
      </w:r>
      <w:r w:rsidRPr="00E924D9">
        <w:rPr>
          <w:rFonts w:hint="eastAsia"/>
          <w:sz w:val="24"/>
          <w:szCs w:val="24"/>
        </w:rPr>
        <w:t>：</w:t>
      </w:r>
      <w:r w:rsidRPr="00E924D9">
        <w:rPr>
          <w:sz w:val="24"/>
          <w:szCs w:val="24"/>
        </w:rPr>
        <w:t>这个函数完成重做动作</w:t>
      </w:r>
      <w:r w:rsidRPr="00E924D9">
        <w:rPr>
          <w:rFonts w:hint="eastAsia"/>
          <w:sz w:val="24"/>
          <w:szCs w:val="24"/>
        </w:rPr>
        <w:t>，</w:t>
      </w:r>
      <w:r w:rsidRPr="00E924D9">
        <w:rPr>
          <w:sz w:val="24"/>
          <w:szCs w:val="24"/>
        </w:rPr>
        <w:t>重做动作能够实施的前提是重做栈中有数据项存在</w:t>
      </w:r>
      <w:r w:rsidRPr="00E924D9">
        <w:rPr>
          <w:rFonts w:hint="eastAsia"/>
          <w:sz w:val="24"/>
          <w:szCs w:val="24"/>
        </w:rPr>
        <w:t>。</w:t>
      </w:r>
      <w:r w:rsidRPr="00E924D9">
        <w:rPr>
          <w:sz w:val="24"/>
          <w:szCs w:val="24"/>
        </w:rPr>
        <w:t>调用该函数将会弹出重做栈的一个数据项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数据结构中，处理同</w:t>
      </w:r>
      <w:r w:rsidRPr="00E924D9">
        <w:rPr>
          <w:rFonts w:hint="eastAsia"/>
          <w:sz w:val="24"/>
          <w:szCs w:val="24"/>
        </w:rPr>
        <w:t>undoOperation</w:t>
      </w:r>
      <w:r w:rsidRPr="00E924D9">
        <w:rPr>
          <w:rFonts w:hint="eastAsia"/>
          <w:sz w:val="24"/>
          <w:szCs w:val="24"/>
        </w:rPr>
        <w:t>函数，并且还需要将数据项放入撤销栈中。</w:t>
      </w:r>
    </w:p>
    <w:p w:rsidR="00340524" w:rsidRDefault="00663050">
      <w:pPr>
        <w:rPr>
          <w:sz w:val="24"/>
          <w:szCs w:val="24"/>
        </w:rPr>
      </w:pPr>
      <w:r>
        <w:rPr>
          <w:rFonts w:hint="eastAsia"/>
          <w:sz w:val="24"/>
          <w:szCs w:val="24"/>
        </w:rPr>
        <w:t xml:space="preserve">3.2 </w:t>
      </w:r>
      <w:r>
        <w:rPr>
          <w:rFonts w:hint="eastAsia"/>
          <w:sz w:val="24"/>
          <w:szCs w:val="24"/>
        </w:rPr>
        <w:t>变量配置模块</w:t>
      </w:r>
    </w:p>
    <w:p w:rsidR="00C472E0" w:rsidRDefault="00C472E0" w:rsidP="00A43838">
      <w:pPr>
        <w:ind w:firstLine="480"/>
        <w:rPr>
          <w:sz w:val="24"/>
          <w:szCs w:val="24"/>
        </w:rPr>
      </w:pPr>
      <w:r>
        <w:rPr>
          <w:rFonts w:hint="eastAsia"/>
          <w:sz w:val="24"/>
          <w:szCs w:val="24"/>
        </w:rPr>
        <w:t>在组态软件中，数据是使得其各个部分能够运转起来的关键。组态软件的最终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Pr>
          <w:rFonts w:hint="eastAsia"/>
          <w:sz w:val="24"/>
          <w:szCs w:val="24"/>
        </w:rPr>
        <w:t>，而且只有使用者</w:t>
      </w:r>
      <w:r>
        <w:rPr>
          <w:rFonts w:hint="eastAsia"/>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Pr>
          <w:rFonts w:hint="eastAsia"/>
          <w:sz w:val="24"/>
          <w:szCs w:val="24"/>
        </w:rPr>
        <w:t>，从而提升了系统的可扩展性。</w:t>
      </w:r>
    </w:p>
    <w:p w:rsidR="0074628F" w:rsidRDefault="0074628F" w:rsidP="00A43838">
      <w:pPr>
        <w:ind w:firstLine="480"/>
        <w:rPr>
          <w:sz w:val="24"/>
          <w:szCs w:val="24"/>
        </w:rPr>
      </w:pPr>
      <w:r>
        <w:rPr>
          <w:sz w:val="24"/>
          <w:szCs w:val="24"/>
        </w:rPr>
        <w:t>为了解决上述描述的问题</w:t>
      </w:r>
      <w:r>
        <w:rPr>
          <w:rFonts w:hint="eastAsia"/>
          <w:sz w:val="24"/>
          <w:szCs w:val="24"/>
        </w:rPr>
        <w:t>，</w:t>
      </w:r>
      <w:r>
        <w:rPr>
          <w:sz w:val="24"/>
          <w:szCs w:val="24"/>
        </w:rPr>
        <w:t>因此提出了变量这种概念</w:t>
      </w:r>
      <w:r>
        <w:rPr>
          <w:rFonts w:hint="eastAsia"/>
          <w:sz w:val="24"/>
          <w:szCs w:val="24"/>
        </w:rPr>
        <w:t>。</w:t>
      </w:r>
      <w:r>
        <w:rPr>
          <w:sz w:val="24"/>
          <w:szCs w:val="24"/>
        </w:rPr>
        <w:t>变量描述了一个采集数据点的相关信息</w:t>
      </w:r>
      <w:r>
        <w:rPr>
          <w:rFonts w:hint="eastAsia"/>
          <w:sz w:val="24"/>
          <w:szCs w:val="24"/>
        </w:rPr>
        <w:t>，</w:t>
      </w:r>
      <w:r>
        <w:rPr>
          <w:sz w:val="24"/>
          <w:szCs w:val="24"/>
        </w:rPr>
        <w:t>组态软件可以接收不同格式的数据</w:t>
      </w:r>
      <w:r>
        <w:rPr>
          <w:rFonts w:hint="eastAsia"/>
          <w:sz w:val="24"/>
          <w:szCs w:val="24"/>
        </w:rPr>
        <w:t>，</w:t>
      </w:r>
      <w:r>
        <w:rPr>
          <w:sz w:val="24"/>
          <w:szCs w:val="24"/>
        </w:rPr>
        <w:t>但是</w:t>
      </w:r>
      <w:r w:rsidR="009666DA">
        <w:rPr>
          <w:sz w:val="24"/>
          <w:szCs w:val="24"/>
        </w:rPr>
        <w:t>只有当指定了接收的</w:t>
      </w:r>
      <w:r>
        <w:rPr>
          <w:sz w:val="24"/>
          <w:szCs w:val="24"/>
        </w:rPr>
        <w:t>数据应该用</w:t>
      </w:r>
      <w:r w:rsidR="009666DA">
        <w:rPr>
          <w:sz w:val="24"/>
          <w:szCs w:val="24"/>
        </w:rPr>
        <w:t>哪个</w:t>
      </w:r>
      <w:r>
        <w:rPr>
          <w:sz w:val="24"/>
          <w:szCs w:val="24"/>
        </w:rPr>
        <w:t>变量来解析的时候</w:t>
      </w:r>
      <w:r>
        <w:rPr>
          <w:rFonts w:hint="eastAsia"/>
          <w:sz w:val="24"/>
          <w:szCs w:val="24"/>
        </w:rPr>
        <w:t>，</w:t>
      </w:r>
      <w:r w:rsidR="009666DA">
        <w:rPr>
          <w:sz w:val="24"/>
          <w:szCs w:val="24"/>
        </w:rPr>
        <w:t>系统才可以理解接收到的数据的意义</w:t>
      </w:r>
      <w:r>
        <w:rPr>
          <w:rFonts w:hint="eastAsia"/>
          <w:sz w:val="24"/>
          <w:szCs w:val="24"/>
        </w:rPr>
        <w:t>。</w:t>
      </w:r>
      <w:r w:rsidR="00A5460B">
        <w:rPr>
          <w:rFonts w:hint="eastAsia"/>
          <w:sz w:val="24"/>
          <w:szCs w:val="24"/>
        </w:rPr>
        <w:t>变量</w:t>
      </w:r>
      <w:r w:rsidR="00A5460B">
        <w:rPr>
          <w:sz w:val="24"/>
          <w:szCs w:val="24"/>
        </w:rPr>
        <w:t>是可以根据系统的需求随意添加的</w:t>
      </w:r>
      <w:r w:rsidR="00A5460B">
        <w:rPr>
          <w:rFonts w:hint="eastAsia"/>
          <w:sz w:val="24"/>
          <w:szCs w:val="24"/>
        </w:rPr>
        <w:t>，</w:t>
      </w:r>
      <w:r w:rsidR="00A5460B">
        <w:rPr>
          <w:sz w:val="24"/>
          <w:szCs w:val="24"/>
        </w:rPr>
        <w:t>而且用户还能对变量的相关属性进行设置</w:t>
      </w:r>
      <w:r w:rsidR="00A5460B">
        <w:rPr>
          <w:rFonts w:hint="eastAsia"/>
          <w:sz w:val="24"/>
          <w:szCs w:val="24"/>
        </w:rPr>
        <w:t>，</w:t>
      </w:r>
      <w:r w:rsidR="00A5460B">
        <w:rPr>
          <w:sz w:val="24"/>
          <w:szCs w:val="24"/>
        </w:rPr>
        <w:t>从而满足不同的功能需求</w:t>
      </w:r>
      <w:r w:rsidR="00A5460B">
        <w:rPr>
          <w:rFonts w:hint="eastAsia"/>
          <w:sz w:val="24"/>
          <w:szCs w:val="24"/>
        </w:rPr>
        <w:t>。</w:t>
      </w:r>
      <w:r w:rsidR="00A03AAA">
        <w:rPr>
          <w:sz w:val="24"/>
          <w:szCs w:val="24"/>
        </w:rPr>
        <w:t>变量作为组态软件各个模块之间通信的介质</w:t>
      </w:r>
      <w:r w:rsidR="00A03AAA">
        <w:rPr>
          <w:rFonts w:hint="eastAsia"/>
          <w:sz w:val="24"/>
          <w:szCs w:val="24"/>
        </w:rPr>
        <w:t>，</w:t>
      </w:r>
      <w:r w:rsidR="00A03AAA">
        <w:rPr>
          <w:sz w:val="24"/>
          <w:szCs w:val="24"/>
        </w:rPr>
        <w:t>扮演者非常重要的角色</w:t>
      </w:r>
      <w:r w:rsidR="00A03AAA">
        <w:rPr>
          <w:rFonts w:hint="eastAsia"/>
          <w:sz w:val="24"/>
          <w:szCs w:val="24"/>
        </w:rPr>
        <w:t>，</w:t>
      </w:r>
      <w:r w:rsidR="009D3F34">
        <w:rPr>
          <w:rFonts w:hint="eastAsia"/>
          <w:sz w:val="24"/>
          <w:szCs w:val="24"/>
        </w:rPr>
        <w:t>例如</w:t>
      </w:r>
      <w:r w:rsidR="00A03AAA">
        <w:rPr>
          <w:sz w:val="24"/>
          <w:szCs w:val="24"/>
        </w:rPr>
        <w:t>在图元设计一节也描述了图元的动画连接</w:t>
      </w:r>
      <w:r w:rsidR="00A03AAA">
        <w:rPr>
          <w:rFonts w:hint="eastAsia"/>
          <w:sz w:val="24"/>
          <w:szCs w:val="24"/>
        </w:rPr>
        <w:t>，</w:t>
      </w:r>
      <w:r w:rsidR="00A03AAA">
        <w:rPr>
          <w:sz w:val="24"/>
          <w:szCs w:val="24"/>
        </w:rPr>
        <w:t>其中一项属性配置就是变量关联</w:t>
      </w:r>
      <w:r w:rsidR="00A03AAA">
        <w:rPr>
          <w:rFonts w:hint="eastAsia"/>
          <w:sz w:val="24"/>
          <w:szCs w:val="24"/>
        </w:rPr>
        <w:t>，</w:t>
      </w:r>
      <w:r w:rsidR="00A03AAA">
        <w:rPr>
          <w:sz w:val="24"/>
          <w:szCs w:val="24"/>
        </w:rPr>
        <w:t>因此图元的变化最终也体现在数据的变化上</w:t>
      </w:r>
      <w:r w:rsidR="00A03AAA">
        <w:rPr>
          <w:rFonts w:hint="eastAsia"/>
          <w:sz w:val="24"/>
          <w:szCs w:val="24"/>
        </w:rPr>
        <w:t>。</w:t>
      </w:r>
    </w:p>
    <w:p w:rsidR="009D3F34" w:rsidRDefault="009D3F34" w:rsidP="00A43838">
      <w:pPr>
        <w:ind w:firstLine="480"/>
        <w:rPr>
          <w:sz w:val="24"/>
          <w:szCs w:val="24"/>
        </w:rPr>
      </w:pPr>
      <w:r>
        <w:rPr>
          <w:sz w:val="24"/>
          <w:szCs w:val="24"/>
        </w:rPr>
        <w:t>下面将从普通变量</w:t>
      </w:r>
      <w:r w:rsidR="00B65208">
        <w:rPr>
          <w:rFonts w:hint="eastAsia"/>
          <w:sz w:val="24"/>
          <w:szCs w:val="24"/>
        </w:rPr>
        <w:t>和</w:t>
      </w:r>
      <w:r>
        <w:rPr>
          <w:sz w:val="24"/>
          <w:szCs w:val="24"/>
        </w:rPr>
        <w:t>结构变量这</w:t>
      </w:r>
      <w:r w:rsidR="003C4AF1">
        <w:rPr>
          <w:rFonts w:hint="eastAsia"/>
          <w:sz w:val="24"/>
          <w:szCs w:val="24"/>
        </w:rPr>
        <w:t>两</w:t>
      </w:r>
      <w:r>
        <w:rPr>
          <w:sz w:val="24"/>
          <w:szCs w:val="24"/>
        </w:rPr>
        <w:t>个方面对变量配置模块进行描述</w:t>
      </w:r>
      <w:r>
        <w:rPr>
          <w:rFonts w:hint="eastAsia"/>
          <w:sz w:val="24"/>
          <w:szCs w:val="24"/>
        </w:rPr>
        <w:t>。</w:t>
      </w:r>
    </w:p>
    <w:p w:rsidR="00A43838" w:rsidRDefault="00A43838" w:rsidP="00A43838">
      <w:pPr>
        <w:rPr>
          <w:sz w:val="24"/>
          <w:szCs w:val="24"/>
        </w:rPr>
      </w:pPr>
      <w:r>
        <w:rPr>
          <w:rFonts w:hint="eastAsia"/>
          <w:sz w:val="24"/>
          <w:szCs w:val="24"/>
        </w:rPr>
        <w:t xml:space="preserve">3.2.1 </w:t>
      </w:r>
      <w:r>
        <w:rPr>
          <w:rFonts w:hint="eastAsia"/>
          <w:sz w:val="24"/>
          <w:szCs w:val="24"/>
        </w:rPr>
        <w:t>普通变量的设计与实现</w:t>
      </w:r>
    </w:p>
    <w:p w:rsidR="00E924D9" w:rsidRDefault="00400EDF" w:rsidP="00400EDF">
      <w:pPr>
        <w:ind w:firstLine="480"/>
        <w:rPr>
          <w:sz w:val="24"/>
          <w:szCs w:val="24"/>
        </w:rPr>
      </w:pPr>
      <w:r>
        <w:rPr>
          <w:rFonts w:hint="eastAsia"/>
          <w:sz w:val="24"/>
          <w:szCs w:val="24"/>
        </w:rPr>
        <w:t>普通变量即组态软件中最常见的变量，通常一个变量就代表着一个数据采集点。对于普通变量的配置主要分为两部分</w:t>
      </w:r>
      <w:r w:rsidR="002F11AE">
        <w:rPr>
          <w:rFonts w:hint="eastAsia"/>
          <w:sz w:val="24"/>
          <w:szCs w:val="24"/>
        </w:rPr>
        <w:t>：基本属性和报警参数</w:t>
      </w:r>
      <w:r>
        <w:rPr>
          <w:rFonts w:hint="eastAsia"/>
          <w:sz w:val="24"/>
          <w:szCs w:val="24"/>
        </w:rPr>
        <w:t>。</w:t>
      </w:r>
    </w:p>
    <w:p w:rsidR="00400EDF" w:rsidRDefault="00400EDF" w:rsidP="00400EDF">
      <w:pPr>
        <w:ind w:firstLine="480"/>
        <w:rPr>
          <w:sz w:val="24"/>
          <w:szCs w:val="24"/>
        </w:rPr>
      </w:pPr>
      <w:r>
        <w:rPr>
          <w:sz w:val="24"/>
          <w:szCs w:val="24"/>
        </w:rPr>
        <w:t>基本属性包含变量名</w:t>
      </w:r>
      <w:r>
        <w:rPr>
          <w:rFonts w:hint="eastAsia"/>
          <w:sz w:val="24"/>
          <w:szCs w:val="24"/>
        </w:rPr>
        <w:t>、</w:t>
      </w:r>
      <w:r>
        <w:rPr>
          <w:sz w:val="24"/>
          <w:szCs w:val="24"/>
        </w:rPr>
        <w:t>对变量的简要描述</w:t>
      </w:r>
      <w:r>
        <w:rPr>
          <w:rFonts w:hint="eastAsia"/>
          <w:sz w:val="24"/>
          <w:szCs w:val="24"/>
        </w:rPr>
        <w:t>、</w:t>
      </w:r>
      <w:r>
        <w:rPr>
          <w:sz w:val="24"/>
          <w:szCs w:val="24"/>
        </w:rPr>
        <w:t>变量的类型以及变量的最大最小值</w:t>
      </w:r>
      <w:r>
        <w:rPr>
          <w:rFonts w:hint="eastAsia"/>
          <w:sz w:val="24"/>
          <w:szCs w:val="24"/>
        </w:rPr>
        <w:t>。</w:t>
      </w:r>
      <w:r>
        <w:rPr>
          <w:sz w:val="24"/>
          <w:szCs w:val="24"/>
        </w:rPr>
        <w:t>变量名在每个工程项目中都是唯一的</w:t>
      </w:r>
      <w:r>
        <w:rPr>
          <w:rFonts w:hint="eastAsia"/>
          <w:sz w:val="24"/>
          <w:szCs w:val="24"/>
        </w:rPr>
        <w:t>，</w:t>
      </w:r>
      <w:r>
        <w:rPr>
          <w:sz w:val="24"/>
          <w:szCs w:val="24"/>
        </w:rPr>
        <w:t>是作为系统识别变量的唯一标识</w:t>
      </w:r>
      <w:r>
        <w:rPr>
          <w:rFonts w:hint="eastAsia"/>
          <w:sz w:val="24"/>
          <w:szCs w:val="24"/>
        </w:rPr>
        <w:t>；</w:t>
      </w:r>
      <w:r>
        <w:rPr>
          <w:sz w:val="24"/>
          <w:szCs w:val="24"/>
        </w:rPr>
        <w:t>对变量的简要描述</w:t>
      </w:r>
      <w:r>
        <w:rPr>
          <w:rFonts w:hint="eastAsia"/>
          <w:sz w:val="24"/>
          <w:szCs w:val="24"/>
        </w:rPr>
        <w:t>，</w:t>
      </w:r>
      <w:r>
        <w:rPr>
          <w:sz w:val="24"/>
          <w:szCs w:val="24"/>
        </w:rPr>
        <w:t>主要是用户可以通过一些简要的字段来对变量进行简单的功能说明</w:t>
      </w:r>
      <w:r>
        <w:rPr>
          <w:rFonts w:hint="eastAsia"/>
          <w:sz w:val="24"/>
          <w:szCs w:val="24"/>
        </w:rPr>
        <w:t>，</w:t>
      </w:r>
      <w:r>
        <w:rPr>
          <w:sz w:val="24"/>
          <w:szCs w:val="24"/>
        </w:rPr>
        <w:t>使得使用者可以很好该变量的设计意图</w:t>
      </w:r>
      <w:r>
        <w:rPr>
          <w:rFonts w:hint="eastAsia"/>
          <w:sz w:val="24"/>
          <w:szCs w:val="24"/>
        </w:rPr>
        <w:t>；变量的类型，每一个变量都具有相应的类型（如整形、浮点型、布尔型等），这样才能够让系统理解数据的含义；变量的最大最小值，通过配置变量的最大最小值</w:t>
      </w:r>
      <w:r w:rsidR="001E7BA8">
        <w:rPr>
          <w:rFonts w:hint="eastAsia"/>
          <w:sz w:val="24"/>
          <w:szCs w:val="24"/>
        </w:rPr>
        <w:t>可以确定该变量的取值范围，当获取的数据值不在这个范围的时候，系统可以进行正确地处理。</w:t>
      </w:r>
    </w:p>
    <w:p w:rsidR="002F11AE" w:rsidRDefault="002F11AE" w:rsidP="00400EDF">
      <w:pPr>
        <w:ind w:firstLine="480"/>
        <w:rPr>
          <w:sz w:val="24"/>
          <w:szCs w:val="24"/>
        </w:rPr>
      </w:pPr>
      <w:r>
        <w:rPr>
          <w:sz w:val="24"/>
          <w:szCs w:val="24"/>
        </w:rPr>
        <w:lastRenderedPageBreak/>
        <w:t>报警参数包含对该变量是否需要报警</w:t>
      </w:r>
      <w:r>
        <w:rPr>
          <w:rFonts w:hint="eastAsia"/>
          <w:sz w:val="24"/>
          <w:szCs w:val="24"/>
        </w:rPr>
        <w:t>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Pr>
          <w:rFonts w:hint="eastAsia"/>
          <w:sz w:val="24"/>
          <w:szCs w:val="24"/>
        </w:rPr>
        <w:t>报警将会最先显示在监控界面上。</w:t>
      </w:r>
    </w:p>
    <w:p w:rsidR="00595AC8" w:rsidRDefault="00595AC8" w:rsidP="00400EDF">
      <w:pPr>
        <w:ind w:firstLine="480"/>
        <w:rPr>
          <w:sz w:val="24"/>
          <w:szCs w:val="24"/>
        </w:rPr>
      </w:pPr>
      <w:r>
        <w:rPr>
          <w:sz w:val="24"/>
          <w:szCs w:val="24"/>
        </w:rPr>
        <w:t>图</w:t>
      </w:r>
      <w:r>
        <w:rPr>
          <w:rFonts w:hint="eastAsia"/>
          <w:sz w:val="24"/>
          <w:szCs w:val="24"/>
        </w:rPr>
        <w:t>3-</w:t>
      </w:r>
      <w:r>
        <w:rPr>
          <w:sz w:val="24"/>
          <w:szCs w:val="24"/>
        </w:rPr>
        <w:t>12</w:t>
      </w:r>
      <w:r>
        <w:rPr>
          <w:sz w:val="24"/>
          <w:szCs w:val="24"/>
        </w:rPr>
        <w:t>展示了变量属性配置的对话框</w:t>
      </w:r>
      <w:r>
        <w:rPr>
          <w:rFonts w:hint="eastAsia"/>
          <w:sz w:val="24"/>
          <w:szCs w:val="24"/>
        </w:rPr>
        <w:t>，</w:t>
      </w:r>
      <w:r>
        <w:rPr>
          <w:sz w:val="24"/>
          <w:szCs w:val="24"/>
        </w:rPr>
        <w:t>从图中可看出属性配置分为两部分</w:t>
      </w:r>
      <w:r>
        <w:rPr>
          <w:rFonts w:hint="eastAsia"/>
          <w:sz w:val="24"/>
          <w:szCs w:val="24"/>
        </w:rPr>
        <w:t>，</w:t>
      </w:r>
      <w:r>
        <w:rPr>
          <w:sz w:val="24"/>
          <w:szCs w:val="24"/>
        </w:rPr>
        <w:t>但只有当基本属性中的报警复选框被选中时</w:t>
      </w:r>
      <w:r>
        <w:rPr>
          <w:rFonts w:hint="eastAsia"/>
          <w:sz w:val="24"/>
          <w:szCs w:val="24"/>
        </w:rPr>
        <w:t>，</w:t>
      </w:r>
      <w:r w:rsidR="006C0723">
        <w:rPr>
          <w:sz w:val="24"/>
          <w:szCs w:val="24"/>
        </w:rPr>
        <w:t>用户才可以操作报警参数相关的参数</w:t>
      </w:r>
      <w:r w:rsidR="006C0723">
        <w:rPr>
          <w:rFonts w:hint="eastAsia"/>
          <w:sz w:val="24"/>
          <w:szCs w:val="24"/>
        </w:rPr>
        <w:t>。</w:t>
      </w:r>
      <w:r w:rsidR="006C0723">
        <w:rPr>
          <w:sz w:val="24"/>
          <w:szCs w:val="24"/>
        </w:rPr>
        <w:t>对于报警参数</w:t>
      </w:r>
      <w:r w:rsidR="006C0723">
        <w:rPr>
          <w:rFonts w:hint="eastAsia"/>
          <w:sz w:val="24"/>
          <w:szCs w:val="24"/>
        </w:rPr>
        <w:t>，</w:t>
      </w:r>
      <w:r w:rsidR="006C0723">
        <w:rPr>
          <w:sz w:val="24"/>
          <w:szCs w:val="24"/>
        </w:rPr>
        <w:t>需要配置报警名称以及报警优先级</w:t>
      </w:r>
      <w:r w:rsidR="006C0723">
        <w:rPr>
          <w:rFonts w:hint="eastAsia"/>
          <w:sz w:val="24"/>
          <w:szCs w:val="24"/>
        </w:rPr>
        <w:t>，</w:t>
      </w:r>
      <w:r w:rsidR="006C0723">
        <w:rPr>
          <w:sz w:val="24"/>
          <w:szCs w:val="24"/>
        </w:rPr>
        <w:t>报警优先级数值越高表示优先级越高</w:t>
      </w:r>
      <w:r w:rsidR="006C0723">
        <w:rPr>
          <w:rFonts w:hint="eastAsia"/>
          <w:sz w:val="24"/>
          <w:szCs w:val="24"/>
        </w:rPr>
        <w:t>；</w:t>
      </w:r>
      <w:r w:rsidR="006C0723">
        <w:rPr>
          <w:sz w:val="24"/>
          <w:szCs w:val="24"/>
        </w:rPr>
        <w:t>报警限总共分为四个层次</w:t>
      </w:r>
      <w:r w:rsidR="006C0723">
        <w:rPr>
          <w:rFonts w:hint="eastAsia"/>
          <w:sz w:val="24"/>
          <w:szCs w:val="24"/>
        </w:rPr>
        <w:t>：</w:t>
      </w:r>
      <w:r w:rsidR="006C0723">
        <w:rPr>
          <w:sz w:val="24"/>
          <w:szCs w:val="24"/>
        </w:rPr>
        <w:t>低低</w:t>
      </w:r>
      <w:r w:rsidR="006C0723">
        <w:rPr>
          <w:rFonts w:hint="eastAsia"/>
          <w:sz w:val="24"/>
          <w:szCs w:val="24"/>
        </w:rPr>
        <w:t>、</w:t>
      </w:r>
      <w:r w:rsidR="006C0723">
        <w:rPr>
          <w:sz w:val="24"/>
          <w:szCs w:val="24"/>
        </w:rPr>
        <w:t>低</w:t>
      </w:r>
      <w:r w:rsidR="006C0723">
        <w:rPr>
          <w:rFonts w:hint="eastAsia"/>
          <w:sz w:val="24"/>
          <w:szCs w:val="24"/>
        </w:rPr>
        <w:t>、</w:t>
      </w:r>
      <w:r w:rsidR="006C0723">
        <w:rPr>
          <w:sz w:val="24"/>
          <w:szCs w:val="24"/>
        </w:rPr>
        <w:t>高和高高</w:t>
      </w:r>
      <w:r w:rsidR="006C0723">
        <w:rPr>
          <w:rFonts w:hint="eastAsia"/>
          <w:sz w:val="24"/>
          <w:szCs w:val="24"/>
        </w:rPr>
        <w:t>。当用户激活某一层次报警限时，将同时需要设置界限值和报警文本。报警文本是当报警产生时显示给用户的文本</w:t>
      </w:r>
      <w:r w:rsidR="00BC3377">
        <w:rPr>
          <w:rFonts w:hint="eastAsia"/>
          <w:sz w:val="24"/>
          <w:szCs w:val="24"/>
        </w:rPr>
        <w:t>，如</w:t>
      </w:r>
      <w:r w:rsidR="006C0723">
        <w:rPr>
          <w:rFonts w:hint="eastAsia"/>
          <w:sz w:val="24"/>
          <w:szCs w:val="24"/>
        </w:rPr>
        <w:t>发生“低低层次”的报警时，如果报警文本填写的是“低低”，则展现给用户的文本也是“低低”，这样用户就可以知道产生的是“低低层次”的报警。界限值的含义如下：</w:t>
      </w:r>
    </w:p>
    <w:p w:rsidR="006C0723" w:rsidRPr="00F73B78" w:rsidRDefault="006C0723" w:rsidP="00F73B78">
      <w:pPr>
        <w:pStyle w:val="a5"/>
        <w:numPr>
          <w:ilvl w:val="0"/>
          <w:numId w:val="22"/>
        </w:numPr>
        <w:ind w:firstLineChars="0"/>
        <w:rPr>
          <w:sz w:val="24"/>
          <w:szCs w:val="24"/>
        </w:rPr>
      </w:pPr>
      <w:r w:rsidRPr="00F73B78">
        <w:rPr>
          <w:sz w:val="24"/>
          <w:szCs w:val="24"/>
        </w:rPr>
        <w:t>低低</w:t>
      </w:r>
      <w:r w:rsidRPr="00F73B78">
        <w:rPr>
          <w:rFonts w:hint="eastAsia"/>
          <w:sz w:val="24"/>
          <w:szCs w:val="24"/>
        </w:rPr>
        <w:t>：</w:t>
      </w:r>
      <w:r w:rsidRPr="00F73B78">
        <w:rPr>
          <w:sz w:val="24"/>
          <w:szCs w:val="24"/>
        </w:rPr>
        <w:t>当变量值低于此界限值时</w:t>
      </w:r>
      <w:r w:rsidRPr="00F73B78">
        <w:rPr>
          <w:rFonts w:hint="eastAsia"/>
          <w:sz w:val="24"/>
          <w:szCs w:val="24"/>
        </w:rPr>
        <w:t>，</w:t>
      </w:r>
      <w:r w:rsidRPr="00F73B78">
        <w:rPr>
          <w:sz w:val="24"/>
          <w:szCs w:val="24"/>
        </w:rPr>
        <w:t>将会产生</w:t>
      </w:r>
      <w:r w:rsidRPr="00F73B78">
        <w:rPr>
          <w:rFonts w:hint="eastAsia"/>
          <w:sz w:val="24"/>
          <w:szCs w:val="24"/>
        </w:rPr>
        <w:t>“低低层次”</w:t>
      </w:r>
      <w:r w:rsidRPr="00F73B78">
        <w:rPr>
          <w:sz w:val="24"/>
          <w:szCs w:val="24"/>
        </w:rPr>
        <w:t>报警</w:t>
      </w:r>
      <w:r w:rsidRPr="00F73B78">
        <w:rPr>
          <w:rFonts w:hint="eastAsia"/>
          <w:sz w:val="24"/>
          <w:szCs w:val="24"/>
        </w:rPr>
        <w:t>。</w:t>
      </w:r>
    </w:p>
    <w:p w:rsidR="006C0723" w:rsidRPr="00F73B78" w:rsidRDefault="006C0723" w:rsidP="00F73B78">
      <w:pPr>
        <w:pStyle w:val="a5"/>
        <w:numPr>
          <w:ilvl w:val="0"/>
          <w:numId w:val="22"/>
        </w:numPr>
        <w:ind w:firstLineChars="0"/>
        <w:rPr>
          <w:sz w:val="24"/>
          <w:szCs w:val="24"/>
        </w:rPr>
      </w:pPr>
      <w:r w:rsidRPr="00F73B78">
        <w:rPr>
          <w:sz w:val="24"/>
          <w:szCs w:val="24"/>
        </w:rPr>
        <w:t>低</w:t>
      </w:r>
      <w:r w:rsidRPr="00F73B78">
        <w:rPr>
          <w:rFonts w:hint="eastAsia"/>
          <w:sz w:val="24"/>
          <w:szCs w:val="24"/>
        </w:rPr>
        <w:t>：</w:t>
      </w:r>
      <w:r w:rsidRPr="00F73B78">
        <w:rPr>
          <w:sz w:val="24"/>
          <w:szCs w:val="24"/>
        </w:rPr>
        <w:t>当变量值低于此界限值</w:t>
      </w:r>
      <w:r w:rsidRPr="00F73B78">
        <w:rPr>
          <w:rFonts w:hint="eastAsia"/>
          <w:sz w:val="24"/>
          <w:szCs w:val="24"/>
        </w:rPr>
        <w:t>，</w:t>
      </w:r>
      <w:r w:rsidRPr="00F73B78">
        <w:rPr>
          <w:sz w:val="24"/>
          <w:szCs w:val="24"/>
        </w:rPr>
        <w:t>但高于</w:t>
      </w:r>
      <w:r w:rsidRPr="00F73B78">
        <w:rPr>
          <w:rFonts w:hint="eastAsia"/>
          <w:sz w:val="24"/>
          <w:szCs w:val="24"/>
        </w:rPr>
        <w:t>“低低层次”界限值时，将会产生“低层次”报警。</w:t>
      </w:r>
    </w:p>
    <w:p w:rsidR="006C0723" w:rsidRPr="00F73B78" w:rsidRDefault="006C0723" w:rsidP="00F73B78">
      <w:pPr>
        <w:pStyle w:val="a5"/>
        <w:numPr>
          <w:ilvl w:val="0"/>
          <w:numId w:val="22"/>
        </w:numPr>
        <w:ind w:firstLineChars="0"/>
        <w:rPr>
          <w:sz w:val="24"/>
          <w:szCs w:val="24"/>
        </w:rPr>
      </w:pPr>
      <w:r w:rsidRPr="00F73B78">
        <w:rPr>
          <w:sz w:val="24"/>
          <w:szCs w:val="24"/>
        </w:rPr>
        <w:t>高</w:t>
      </w:r>
      <w:r w:rsidRPr="00F73B78">
        <w:rPr>
          <w:rFonts w:hint="eastAsia"/>
          <w:sz w:val="24"/>
          <w:szCs w:val="24"/>
        </w:rPr>
        <w:t>：</w:t>
      </w:r>
      <w:r w:rsidRPr="00F73B78">
        <w:rPr>
          <w:sz w:val="24"/>
          <w:szCs w:val="24"/>
        </w:rPr>
        <w:t>当变量值高于此界限值</w:t>
      </w:r>
      <w:r w:rsidRPr="00F73B78">
        <w:rPr>
          <w:rFonts w:hint="eastAsia"/>
          <w:sz w:val="24"/>
          <w:szCs w:val="24"/>
        </w:rPr>
        <w:t>，</w:t>
      </w:r>
      <w:r w:rsidRPr="00F73B78">
        <w:rPr>
          <w:sz w:val="24"/>
          <w:szCs w:val="24"/>
        </w:rPr>
        <w:t>但低于</w:t>
      </w:r>
      <w:r w:rsidRPr="00F73B78">
        <w:rPr>
          <w:rFonts w:hint="eastAsia"/>
          <w:sz w:val="24"/>
          <w:szCs w:val="24"/>
        </w:rPr>
        <w:t>“高高层次”界限值时，将会产生“高层次”报警。</w:t>
      </w:r>
    </w:p>
    <w:p w:rsidR="00BC3377" w:rsidRPr="00F73B78" w:rsidRDefault="00BC3377" w:rsidP="00F73B78">
      <w:pPr>
        <w:pStyle w:val="a5"/>
        <w:numPr>
          <w:ilvl w:val="0"/>
          <w:numId w:val="22"/>
        </w:numPr>
        <w:ind w:firstLineChars="0"/>
        <w:rPr>
          <w:sz w:val="24"/>
          <w:szCs w:val="24"/>
        </w:rPr>
      </w:pPr>
      <w:r w:rsidRPr="00F73B78">
        <w:rPr>
          <w:sz w:val="24"/>
          <w:szCs w:val="24"/>
        </w:rPr>
        <w:t>高高</w:t>
      </w:r>
      <w:r w:rsidRPr="00F73B78">
        <w:rPr>
          <w:rFonts w:hint="eastAsia"/>
          <w:sz w:val="24"/>
          <w:szCs w:val="24"/>
        </w:rPr>
        <w:t>：</w:t>
      </w:r>
      <w:r w:rsidRPr="00F73B78">
        <w:rPr>
          <w:sz w:val="24"/>
          <w:szCs w:val="24"/>
        </w:rPr>
        <w:t>当变量值高于此界限值时</w:t>
      </w:r>
      <w:r w:rsidRPr="00F73B78">
        <w:rPr>
          <w:rFonts w:hint="eastAsia"/>
          <w:sz w:val="24"/>
          <w:szCs w:val="24"/>
        </w:rPr>
        <w:t>，</w:t>
      </w:r>
      <w:r w:rsidRPr="00F73B78">
        <w:rPr>
          <w:sz w:val="24"/>
          <w:szCs w:val="24"/>
        </w:rPr>
        <w:t>将会产生</w:t>
      </w:r>
      <w:r w:rsidRPr="00F73B78">
        <w:rPr>
          <w:rFonts w:hint="eastAsia"/>
          <w:sz w:val="24"/>
          <w:szCs w:val="24"/>
        </w:rPr>
        <w:t>“高高层次”报警。</w:t>
      </w:r>
    </w:p>
    <w:p w:rsidR="00595AC8" w:rsidRDefault="00595AC8" w:rsidP="00584F9E">
      <w:pPr>
        <w:jc w:val="center"/>
        <w:rPr>
          <w:noProof/>
          <w:szCs w:val="21"/>
        </w:rPr>
      </w:pPr>
      <w:r>
        <w:rPr>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5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84F9E" w:rsidRDefault="00595AC8" w:rsidP="00584F9E">
      <w:pPr>
        <w:jc w:val="center"/>
        <w:rPr>
          <w:szCs w:val="21"/>
        </w:rPr>
      </w:pPr>
      <w:r>
        <w:rPr>
          <w:szCs w:val="21"/>
        </w:rPr>
        <w:t>图</w:t>
      </w:r>
      <w:r>
        <w:rPr>
          <w:rFonts w:hint="eastAsia"/>
          <w:szCs w:val="21"/>
        </w:rPr>
        <w:t>3-</w:t>
      </w:r>
      <w:r>
        <w:rPr>
          <w:szCs w:val="21"/>
        </w:rPr>
        <w:t xml:space="preserve">12 </w:t>
      </w:r>
      <w:r>
        <w:rPr>
          <w:szCs w:val="21"/>
        </w:rPr>
        <w:t>变量属性配置对话框</w:t>
      </w:r>
    </w:p>
    <w:p w:rsidR="00E924D9" w:rsidRDefault="00F73B78" w:rsidP="00217052">
      <w:pPr>
        <w:ind w:firstLine="480"/>
        <w:rPr>
          <w:sz w:val="24"/>
          <w:szCs w:val="24"/>
        </w:rPr>
      </w:pPr>
      <w:r>
        <w:rPr>
          <w:rFonts w:hint="eastAsia"/>
          <w:sz w:val="24"/>
          <w:szCs w:val="24"/>
        </w:rPr>
        <w:t>由于变量属性配置是相对独立的一个模块，因此本文设计了一个类来专门对配置数据进行管理，该类即</w:t>
      </w:r>
      <w:bookmarkStart w:id="5" w:name="OLE_LINK6"/>
      <w:bookmarkStart w:id="6" w:name="OLE_LINK7"/>
      <w:bookmarkStart w:id="7" w:name="OLE_LINK8"/>
      <w:r>
        <w:rPr>
          <w:rFonts w:hint="eastAsia"/>
          <w:sz w:val="24"/>
          <w:szCs w:val="24"/>
        </w:rPr>
        <w:t>V</w:t>
      </w:r>
      <w:r>
        <w:rPr>
          <w:sz w:val="24"/>
          <w:szCs w:val="24"/>
        </w:rPr>
        <w:t>ariantSetDialog</w:t>
      </w:r>
      <w:bookmarkEnd w:id="5"/>
      <w:bookmarkEnd w:id="6"/>
      <w:bookmarkEnd w:id="7"/>
      <w:r>
        <w:rPr>
          <w:rFonts w:hint="eastAsia"/>
          <w:sz w:val="24"/>
          <w:szCs w:val="24"/>
        </w:rPr>
        <w:t>。</w:t>
      </w:r>
      <w:r>
        <w:rPr>
          <w:sz w:val="24"/>
          <w:szCs w:val="24"/>
        </w:rPr>
        <w:t>对于用户添加的每一个变量都将对应一个</w:t>
      </w:r>
      <w:r>
        <w:rPr>
          <w:rFonts w:hint="eastAsia"/>
          <w:sz w:val="24"/>
          <w:szCs w:val="24"/>
        </w:rPr>
        <w:t>V</w:t>
      </w:r>
      <w:r>
        <w:rPr>
          <w:sz w:val="24"/>
          <w:szCs w:val="24"/>
        </w:rPr>
        <w:t>ariantSetDialog</w:t>
      </w:r>
      <w:r>
        <w:rPr>
          <w:sz w:val="24"/>
          <w:szCs w:val="24"/>
        </w:rPr>
        <w:t>类的实例</w:t>
      </w:r>
      <w:r>
        <w:rPr>
          <w:rFonts w:hint="eastAsia"/>
          <w:sz w:val="24"/>
          <w:szCs w:val="24"/>
        </w:rPr>
        <w:t>，</w:t>
      </w:r>
      <w:r w:rsidR="00217052">
        <w:rPr>
          <w:sz w:val="24"/>
          <w:szCs w:val="24"/>
        </w:rPr>
        <w:t>用户可以访问其相关的属性的到变量的配置信息</w:t>
      </w:r>
      <w:r w:rsidR="00217052">
        <w:rPr>
          <w:rFonts w:hint="eastAsia"/>
          <w:sz w:val="24"/>
          <w:szCs w:val="24"/>
        </w:rPr>
        <w:t>。</w:t>
      </w:r>
      <w:r w:rsidR="00217052">
        <w:rPr>
          <w:rFonts w:hint="eastAsia"/>
          <w:sz w:val="24"/>
          <w:szCs w:val="24"/>
        </w:rPr>
        <w:t>V</w:t>
      </w:r>
      <w:r w:rsidR="00217052">
        <w:rPr>
          <w:sz w:val="24"/>
          <w:szCs w:val="24"/>
        </w:rPr>
        <w:t>ariantSetDialog</w:t>
      </w:r>
      <w:r w:rsidR="00217052">
        <w:rPr>
          <w:sz w:val="24"/>
          <w:szCs w:val="24"/>
        </w:rPr>
        <w:t>类所具有的属性如表</w:t>
      </w:r>
      <w:r w:rsidR="00217052">
        <w:rPr>
          <w:rFonts w:hint="eastAsia"/>
          <w:sz w:val="24"/>
          <w:szCs w:val="24"/>
        </w:rPr>
        <w:t>3-</w:t>
      </w:r>
      <w:r w:rsidR="00217052">
        <w:rPr>
          <w:sz w:val="24"/>
          <w:szCs w:val="24"/>
        </w:rPr>
        <w:t>4</w:t>
      </w:r>
      <w:r w:rsidR="00217052">
        <w:rPr>
          <w:sz w:val="24"/>
          <w:szCs w:val="24"/>
        </w:rPr>
        <w:t>所示</w:t>
      </w:r>
      <w:r w:rsidR="00217052">
        <w:rPr>
          <w:rFonts w:hint="eastAsia"/>
          <w:sz w:val="24"/>
          <w:szCs w:val="24"/>
        </w:rPr>
        <w:t>。</w:t>
      </w:r>
    </w:p>
    <w:p w:rsidR="00217052" w:rsidRPr="00217052" w:rsidRDefault="00217052" w:rsidP="00217052">
      <w:pPr>
        <w:jc w:val="center"/>
        <w:rPr>
          <w:szCs w:val="21"/>
        </w:rPr>
      </w:pPr>
      <w:r>
        <w:rPr>
          <w:szCs w:val="21"/>
        </w:rPr>
        <w:t>表</w:t>
      </w:r>
      <w:r>
        <w:rPr>
          <w:rFonts w:hint="eastAsia"/>
          <w:szCs w:val="21"/>
        </w:rPr>
        <w:t>3-</w:t>
      </w:r>
      <w:r>
        <w:rPr>
          <w:szCs w:val="21"/>
        </w:rPr>
        <w:t xml:space="preserve">4 </w:t>
      </w:r>
      <w:r>
        <w:rPr>
          <w:rFonts w:hint="eastAsia"/>
          <w:sz w:val="24"/>
          <w:szCs w:val="24"/>
        </w:rPr>
        <w:t>V</w:t>
      </w:r>
      <w:r>
        <w:rPr>
          <w:sz w:val="24"/>
          <w:szCs w:val="24"/>
        </w:rPr>
        <w:t>ariantSetDialog</w:t>
      </w:r>
      <w:r>
        <w:rPr>
          <w:sz w:val="24"/>
          <w:szCs w:val="24"/>
        </w:rPr>
        <w:t>类属性</w:t>
      </w:r>
    </w:p>
    <w:tbl>
      <w:tblPr>
        <w:tblStyle w:val="a6"/>
        <w:tblW w:w="0" w:type="auto"/>
        <w:jc w:val="center"/>
        <w:tblLook w:val="04A0" w:firstRow="1" w:lastRow="0" w:firstColumn="1" w:lastColumn="0" w:noHBand="0" w:noVBand="1"/>
      </w:tblPr>
      <w:tblGrid>
        <w:gridCol w:w="2234"/>
        <w:gridCol w:w="1290"/>
        <w:gridCol w:w="4199"/>
      </w:tblGrid>
      <w:tr w:rsidR="00217052" w:rsidRPr="008B37B8" w:rsidTr="008B37B8">
        <w:trPr>
          <w:trHeight w:val="305"/>
          <w:jc w:val="center"/>
        </w:trPr>
        <w:tc>
          <w:tcPr>
            <w:tcW w:w="205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属性</w:t>
            </w:r>
          </w:p>
        </w:tc>
        <w:tc>
          <w:tcPr>
            <w:tcW w:w="1290"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类型</w:t>
            </w:r>
          </w:p>
        </w:tc>
        <w:tc>
          <w:tcPr>
            <w:tcW w:w="419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描述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变量名称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variant_type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VariantType</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变量类型</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value_max</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变量最大值</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lastRenderedPageBreak/>
              <w:t>value_min</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变量最小值</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info</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变量描述</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isWarning</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是否报警，</w:t>
            </w:r>
            <w:r w:rsidRPr="008B37B8">
              <w:rPr>
                <w:rFonts w:ascii="Times New Roman" w:hAnsi="Times New Roman" w:cs="Times New Roman"/>
                <w:szCs w:val="21"/>
              </w:rPr>
              <w:t>true</w:t>
            </w:r>
            <w:r w:rsidRPr="008B37B8">
              <w:rPr>
                <w:rFonts w:ascii="Times New Roman" w:hAnsi="Times New Roman" w:cs="Times New Roman"/>
                <w:szCs w:val="21"/>
              </w:rPr>
              <w:t>为报警，</w:t>
            </w:r>
            <w:r w:rsidRPr="008B37B8">
              <w:rPr>
                <w:rFonts w:ascii="Times New Roman" w:hAnsi="Times New Roman" w:cs="Times New Roman"/>
                <w:szCs w:val="21"/>
              </w:rPr>
              <w:t>false</w:t>
            </w:r>
            <w:r w:rsidRPr="008B37B8">
              <w:rPr>
                <w:rFonts w:ascii="Times New Roman" w:hAnsi="Times New Roman" w:cs="Times New Roman"/>
                <w:szCs w:val="21"/>
              </w:rPr>
              <w:t>为不需要报警</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warning_name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报警名称</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warning_priority</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报警优先级</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bookmarkStart w:id="8" w:name="_Hlk475046649"/>
            <w:r w:rsidRPr="008B37B8">
              <w:rPr>
                <w:rFonts w:ascii="Times New Roman" w:hAnsi="Times New Roman" w:cs="Times New Roman"/>
                <w:szCs w:val="21"/>
              </w:rPr>
              <w:t>warning_level_ll</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bookmarkStart w:id="9" w:name="OLE_LINK13"/>
            <w:bookmarkStart w:id="10" w:name="OLE_LINK14"/>
            <w:bookmarkStart w:id="11" w:name="OLE_LINK15"/>
            <w:bookmarkStart w:id="12" w:name="OLE_LINK16"/>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bookmarkEnd w:id="9"/>
            <w:bookmarkEnd w:id="10"/>
            <w:bookmarkEnd w:id="11"/>
            <w:bookmarkEnd w:id="12"/>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bookmarkStart w:id="13" w:name="_Hlk475046952"/>
            <w:r w:rsidRPr="008B37B8">
              <w:rPr>
                <w:rFonts w:ascii="Times New Roman" w:hAnsi="Times New Roman" w:cs="Times New Roman"/>
                <w:szCs w:val="21"/>
              </w:rPr>
              <w:t>warning_level_ll_limit</w:t>
            </w:r>
          </w:p>
        </w:tc>
        <w:tc>
          <w:tcPr>
            <w:tcW w:w="1290"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bookmarkStart w:id="14" w:name="OLE_LINK25"/>
            <w:bookmarkStart w:id="15" w:name="OLE_LINK26"/>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bookmarkEnd w:id="14"/>
            <w:bookmarkEnd w:id="15"/>
            <w:r w:rsidRPr="008B37B8">
              <w:rPr>
                <w:rFonts w:ascii="Times New Roman" w:hAnsi="Times New Roman" w:cs="Times New Roman"/>
                <w:szCs w:val="21"/>
              </w:rPr>
              <w:t>的界限值</w:t>
            </w:r>
          </w:p>
        </w:tc>
      </w:tr>
      <w:tr w:rsidR="008B37B8" w:rsidRPr="008B37B8" w:rsidTr="008B37B8">
        <w:trPr>
          <w:trHeight w:val="305"/>
          <w:jc w:val="center"/>
        </w:trPr>
        <w:tc>
          <w:tcPr>
            <w:tcW w:w="205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warning_level_ll_text</w:t>
            </w:r>
          </w:p>
        </w:tc>
        <w:tc>
          <w:tcPr>
            <w:tcW w:w="1290"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bookmarkStart w:id="16" w:name="_Hlk475046670"/>
            <w:bookmarkEnd w:id="8"/>
            <w:bookmarkEnd w:id="13"/>
            <w:r w:rsidRPr="008B37B8">
              <w:rPr>
                <w:rFonts w:ascii="Times New Roman" w:hAnsi="Times New Roman" w:cs="Times New Roman"/>
                <w:szCs w:val="21"/>
              </w:rPr>
              <w:t>warning_level_l</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warning_level_l_limit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17" w:name="OLE_LINK27"/>
            <w:bookmarkStart w:id="18" w:name="OLE_LINK28"/>
            <w:bookmarkStart w:id="19" w:name="OLE_LINK29"/>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17"/>
            <w:bookmarkEnd w:id="18"/>
            <w:bookmarkEnd w:id="19"/>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warning_level_l_text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0" w:name="OLE_LINK30"/>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0"/>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1" w:name="OLE_LINK31"/>
            <w:bookmarkStart w:id="22" w:name="OLE_LINK32"/>
            <w:bookmarkStart w:id="23" w:name="OLE_LINK33"/>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1"/>
            <w:bookmarkEnd w:id="22"/>
            <w:bookmarkEnd w:id="23"/>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warning_level_hh_text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bl>
    <w:bookmarkEnd w:id="16"/>
    <w:p w:rsidR="00217052" w:rsidRDefault="005E0BAF" w:rsidP="00217052">
      <w:pPr>
        <w:rPr>
          <w:sz w:val="24"/>
          <w:szCs w:val="24"/>
        </w:rPr>
      </w:pPr>
      <w:r>
        <w:rPr>
          <w:rFonts w:hint="eastAsia"/>
          <w:sz w:val="24"/>
          <w:szCs w:val="24"/>
        </w:rPr>
        <w:t xml:space="preserve">3.2.2 </w:t>
      </w:r>
      <w:r>
        <w:rPr>
          <w:rFonts w:hint="eastAsia"/>
          <w:sz w:val="24"/>
          <w:szCs w:val="24"/>
        </w:rPr>
        <w:t>结构变量</w:t>
      </w:r>
    </w:p>
    <w:p w:rsidR="00217052" w:rsidRDefault="00034C15" w:rsidP="004336F6">
      <w:pPr>
        <w:ind w:firstLine="480"/>
        <w:rPr>
          <w:sz w:val="24"/>
          <w:szCs w:val="24"/>
        </w:rPr>
      </w:pPr>
      <w:r>
        <w:rPr>
          <w:rFonts w:hint="eastAsia"/>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Default="004336F6" w:rsidP="004336F6">
      <w:pPr>
        <w:ind w:firstLine="480"/>
        <w:rPr>
          <w:sz w:val="24"/>
          <w:szCs w:val="24"/>
        </w:rPr>
      </w:pPr>
      <w:r>
        <w:rPr>
          <w:sz w:val="24"/>
          <w:szCs w:val="24"/>
        </w:rPr>
        <w:t>结构变量是由多个普通变量组成的</w:t>
      </w:r>
      <w:r>
        <w:rPr>
          <w:rFonts w:hint="eastAsia"/>
          <w:sz w:val="24"/>
          <w:szCs w:val="24"/>
        </w:rPr>
        <w:t>，</w:t>
      </w:r>
      <w:r>
        <w:rPr>
          <w:sz w:val="24"/>
          <w:szCs w:val="24"/>
        </w:rPr>
        <w:t>因此当要创建一个结构变量的时候</w:t>
      </w:r>
      <w:r>
        <w:rPr>
          <w:rFonts w:hint="eastAsia"/>
          <w:sz w:val="24"/>
          <w:szCs w:val="24"/>
        </w:rPr>
        <w:t>，</w:t>
      </w:r>
      <w:r>
        <w:rPr>
          <w:sz w:val="24"/>
          <w:szCs w:val="24"/>
        </w:rPr>
        <w:t>需要有相应的普通变量存在</w:t>
      </w:r>
      <w:r w:rsidR="00E450A0">
        <w:rPr>
          <w:rFonts w:hint="eastAsia"/>
          <w:sz w:val="24"/>
          <w:szCs w:val="24"/>
        </w:rPr>
        <w:t>。</w:t>
      </w:r>
      <w:r w:rsidR="00E450A0">
        <w:rPr>
          <w:sz w:val="24"/>
          <w:szCs w:val="24"/>
        </w:rPr>
        <w:t>所以即使用户只想创建一个结构变量</w:t>
      </w:r>
      <w:r w:rsidR="00E450A0">
        <w:rPr>
          <w:rFonts w:hint="eastAsia"/>
          <w:sz w:val="24"/>
          <w:szCs w:val="24"/>
        </w:rPr>
        <w:t>，</w:t>
      </w:r>
      <w:r w:rsidR="00E450A0">
        <w:rPr>
          <w:sz w:val="24"/>
          <w:szCs w:val="24"/>
        </w:rPr>
        <w:t>还是需要先创建相应的普通变量</w:t>
      </w:r>
      <w:r w:rsidR="00E450A0">
        <w:rPr>
          <w:rFonts w:hint="eastAsia"/>
          <w:sz w:val="24"/>
          <w:szCs w:val="24"/>
        </w:rPr>
        <w:t>，</w:t>
      </w:r>
      <w:r w:rsidR="00E450A0">
        <w:rPr>
          <w:sz w:val="24"/>
          <w:szCs w:val="24"/>
        </w:rPr>
        <w:t>并且为其配置好相应参数</w:t>
      </w:r>
      <w:r w:rsidR="00E450A0">
        <w:rPr>
          <w:rFonts w:hint="eastAsia"/>
          <w:sz w:val="24"/>
          <w:szCs w:val="24"/>
        </w:rPr>
        <w:t>。</w:t>
      </w:r>
    </w:p>
    <w:p w:rsidR="002F4E58" w:rsidRDefault="002F4E58" w:rsidP="004336F6">
      <w:pPr>
        <w:ind w:firstLine="480"/>
        <w:rPr>
          <w:sz w:val="24"/>
          <w:szCs w:val="24"/>
        </w:rPr>
      </w:pPr>
      <w:r>
        <w:rPr>
          <w:sz w:val="24"/>
          <w:szCs w:val="24"/>
        </w:rPr>
        <w:t>由于组态软件中管理数据的最小单位仍然是普通变量</w:t>
      </w:r>
      <w:r>
        <w:rPr>
          <w:rFonts w:hint="eastAsia"/>
          <w:sz w:val="24"/>
          <w:szCs w:val="24"/>
        </w:rPr>
        <w:t>，</w:t>
      </w:r>
      <w:r>
        <w:rPr>
          <w:sz w:val="24"/>
          <w:szCs w:val="24"/>
        </w:rPr>
        <w:t>结构变量只是作为对普通变量的一次封装</w:t>
      </w:r>
      <w:r>
        <w:rPr>
          <w:rFonts w:hint="eastAsia"/>
          <w:sz w:val="24"/>
          <w:szCs w:val="24"/>
        </w:rPr>
        <w:t>，</w:t>
      </w:r>
      <w:r>
        <w:rPr>
          <w:sz w:val="24"/>
          <w:szCs w:val="24"/>
        </w:rPr>
        <w:t>从而方便用户使用变量而已</w:t>
      </w:r>
      <w:r>
        <w:rPr>
          <w:rFonts w:hint="eastAsia"/>
          <w:sz w:val="24"/>
          <w:szCs w:val="24"/>
        </w:rPr>
        <w:t>。</w:t>
      </w:r>
      <w:r>
        <w:rPr>
          <w:sz w:val="24"/>
          <w:szCs w:val="24"/>
        </w:rPr>
        <w:t>因此对于数据的更新</w:t>
      </w:r>
      <w:r>
        <w:rPr>
          <w:rFonts w:hint="eastAsia"/>
          <w:sz w:val="24"/>
          <w:szCs w:val="24"/>
        </w:rPr>
        <w:t>、</w:t>
      </w:r>
      <w:r>
        <w:rPr>
          <w:sz w:val="24"/>
          <w:szCs w:val="24"/>
        </w:rPr>
        <w:t>报警等操作还是变量在进行管理</w:t>
      </w:r>
      <w:r>
        <w:rPr>
          <w:rFonts w:hint="eastAsia"/>
          <w:sz w:val="24"/>
          <w:szCs w:val="24"/>
        </w:rPr>
        <w:t>，</w:t>
      </w:r>
      <w:r>
        <w:rPr>
          <w:sz w:val="24"/>
          <w:szCs w:val="24"/>
        </w:rPr>
        <w:t>而结构变量只是起到一个索引多个变量效果</w:t>
      </w:r>
      <w:r>
        <w:rPr>
          <w:rFonts w:hint="eastAsia"/>
          <w:sz w:val="24"/>
          <w:szCs w:val="24"/>
        </w:rPr>
        <w:t>。</w:t>
      </w:r>
    </w:p>
    <w:p w:rsidR="002F4E58" w:rsidRDefault="002F4E58" w:rsidP="004336F6">
      <w:pPr>
        <w:ind w:firstLine="480"/>
        <w:rPr>
          <w:sz w:val="24"/>
          <w:szCs w:val="24"/>
        </w:rPr>
      </w:pPr>
      <w:r>
        <w:rPr>
          <w:sz w:val="24"/>
          <w:szCs w:val="24"/>
        </w:rPr>
        <w:t>结构变量由如下成分组成</w:t>
      </w:r>
      <w:r>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结构变量名称</w:t>
      </w:r>
      <w:r w:rsidRPr="00927BB5">
        <w:rPr>
          <w:rFonts w:hint="eastAsia"/>
          <w:sz w:val="24"/>
          <w:szCs w:val="24"/>
        </w:rPr>
        <w:t>：</w:t>
      </w:r>
      <w:r w:rsidRPr="00927BB5">
        <w:rPr>
          <w:sz w:val="24"/>
          <w:szCs w:val="24"/>
        </w:rPr>
        <w:t>用户为该结构变量命的名</w:t>
      </w:r>
      <w:r w:rsidRPr="00927BB5">
        <w:rPr>
          <w:rFonts w:hint="eastAsia"/>
          <w:sz w:val="24"/>
          <w:szCs w:val="24"/>
        </w:rPr>
        <w:t>，</w:t>
      </w:r>
      <w:r w:rsidRPr="00927BB5">
        <w:rPr>
          <w:sz w:val="24"/>
          <w:szCs w:val="24"/>
        </w:rPr>
        <w:t>在整个工程中是唯一的</w:t>
      </w:r>
      <w:r w:rsidRPr="00927BB5">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描述</w:t>
      </w:r>
      <w:r w:rsidRPr="00927BB5">
        <w:rPr>
          <w:rFonts w:hint="eastAsia"/>
          <w:sz w:val="24"/>
          <w:szCs w:val="24"/>
        </w:rPr>
        <w:t>：</w:t>
      </w:r>
      <w:r w:rsidRPr="00927BB5">
        <w:rPr>
          <w:sz w:val="24"/>
          <w:szCs w:val="24"/>
        </w:rPr>
        <w:t>对该结构变量功能的简要描述</w:t>
      </w:r>
      <w:r w:rsidRPr="00927BB5">
        <w:rPr>
          <w:rFonts w:hint="eastAsia"/>
          <w:sz w:val="24"/>
          <w:szCs w:val="24"/>
        </w:rPr>
        <w:t>。</w:t>
      </w:r>
    </w:p>
    <w:p w:rsidR="002F4E58" w:rsidRPr="00927BB5" w:rsidRDefault="005269F7" w:rsidP="00927BB5">
      <w:pPr>
        <w:pStyle w:val="a5"/>
        <w:numPr>
          <w:ilvl w:val="0"/>
          <w:numId w:val="24"/>
        </w:numPr>
        <w:ind w:firstLineChars="0"/>
        <w:rPr>
          <w:sz w:val="24"/>
          <w:szCs w:val="24"/>
        </w:rPr>
      </w:pPr>
      <w:r w:rsidRPr="00927BB5">
        <w:rPr>
          <w:sz w:val="24"/>
          <w:szCs w:val="24"/>
        </w:rPr>
        <w:t>普通变量个数</w:t>
      </w:r>
      <w:r w:rsidRPr="00927BB5">
        <w:rPr>
          <w:rFonts w:hint="eastAsia"/>
          <w:sz w:val="24"/>
          <w:szCs w:val="24"/>
        </w:rPr>
        <w:t>：</w:t>
      </w:r>
      <w:r w:rsidRPr="00927BB5">
        <w:rPr>
          <w:sz w:val="24"/>
          <w:szCs w:val="24"/>
        </w:rPr>
        <w:t>记录该结构变量包含的普通变量的个数</w:t>
      </w:r>
      <w:r w:rsidRPr="00927BB5">
        <w:rPr>
          <w:rFonts w:hint="eastAsia"/>
          <w:sz w:val="24"/>
          <w:szCs w:val="24"/>
        </w:rPr>
        <w:t>。</w:t>
      </w:r>
    </w:p>
    <w:p w:rsidR="005269F7" w:rsidRPr="00927BB5" w:rsidRDefault="005269F7" w:rsidP="00927BB5">
      <w:pPr>
        <w:pStyle w:val="a5"/>
        <w:numPr>
          <w:ilvl w:val="0"/>
          <w:numId w:val="24"/>
        </w:numPr>
        <w:ind w:firstLineChars="0"/>
        <w:rPr>
          <w:sz w:val="24"/>
          <w:szCs w:val="24"/>
        </w:rPr>
      </w:pPr>
      <w:r w:rsidRPr="00927BB5">
        <w:rPr>
          <w:sz w:val="24"/>
          <w:szCs w:val="24"/>
        </w:rPr>
        <w:t>普通变量的索引数组</w:t>
      </w:r>
      <w:r w:rsidRPr="00927BB5">
        <w:rPr>
          <w:rFonts w:hint="eastAsia"/>
          <w:sz w:val="24"/>
          <w:szCs w:val="24"/>
        </w:rPr>
        <w:t>：</w:t>
      </w:r>
      <w:r w:rsidRPr="00927BB5">
        <w:rPr>
          <w:sz w:val="24"/>
          <w:szCs w:val="24"/>
        </w:rPr>
        <w:t>该数组记录了该结构变量包含的所有普通变量的索引</w:t>
      </w:r>
      <w:r w:rsidRPr="00927BB5">
        <w:rPr>
          <w:rFonts w:hint="eastAsia"/>
          <w:sz w:val="24"/>
          <w:szCs w:val="24"/>
        </w:rPr>
        <w:t>。</w:t>
      </w:r>
    </w:p>
    <w:p w:rsidR="00217052" w:rsidRDefault="00806C97" w:rsidP="00217052">
      <w:pPr>
        <w:rPr>
          <w:sz w:val="24"/>
          <w:szCs w:val="24"/>
        </w:rPr>
      </w:pPr>
      <w:r>
        <w:rPr>
          <w:rFonts w:hint="eastAsia"/>
          <w:sz w:val="24"/>
          <w:szCs w:val="24"/>
        </w:rPr>
        <w:t>3</w:t>
      </w:r>
      <w:r>
        <w:rPr>
          <w:sz w:val="24"/>
          <w:szCs w:val="24"/>
        </w:rPr>
        <w:t xml:space="preserve">.3 </w:t>
      </w:r>
      <w:r>
        <w:rPr>
          <w:sz w:val="24"/>
          <w:szCs w:val="24"/>
        </w:rPr>
        <w:t>系统配置模块</w:t>
      </w:r>
    </w:p>
    <w:p w:rsidR="00217052" w:rsidRDefault="00E06699" w:rsidP="00DE3AAE">
      <w:pPr>
        <w:ind w:firstLine="480"/>
        <w:rPr>
          <w:sz w:val="24"/>
          <w:szCs w:val="24"/>
        </w:rPr>
      </w:pPr>
      <w:r>
        <w:rPr>
          <w:rFonts w:hint="eastAsia"/>
          <w:sz w:val="24"/>
          <w:szCs w:val="24"/>
        </w:rPr>
        <w:t>组态软件作为一个构建监控系统的工具，它并不能假设用户的某些设计意图</w:t>
      </w:r>
      <w:r w:rsidR="00DE3AAE">
        <w:rPr>
          <w:rFonts w:hint="eastAsia"/>
          <w:sz w:val="24"/>
          <w:szCs w:val="24"/>
        </w:rPr>
        <w:t>。对于一个监控系统来说，有很多参数是与实际情况有关的，因此不同的系统会有不同的参数配置，为此组态软件需要为用户提供一个简明的配置模块，使得用户可以通过使用这个配置模块来达到系统参数的配置。</w:t>
      </w:r>
    </w:p>
    <w:p w:rsidR="00DE3AAE" w:rsidRDefault="00DE3AAE" w:rsidP="00DE3AAE">
      <w:pPr>
        <w:ind w:firstLine="480"/>
        <w:rPr>
          <w:sz w:val="24"/>
          <w:szCs w:val="24"/>
        </w:rPr>
      </w:pPr>
      <w:r>
        <w:rPr>
          <w:sz w:val="24"/>
          <w:szCs w:val="24"/>
        </w:rPr>
        <w:t>组态软件的系统配置模块主要分为三部分</w:t>
      </w:r>
      <w:r>
        <w:rPr>
          <w:rFonts w:hint="eastAsia"/>
          <w:sz w:val="24"/>
          <w:szCs w:val="24"/>
        </w:rPr>
        <w:t>：</w:t>
      </w:r>
      <w:r>
        <w:rPr>
          <w:sz w:val="24"/>
          <w:szCs w:val="24"/>
        </w:rPr>
        <w:t>监控站点配置</w:t>
      </w:r>
      <w:r>
        <w:rPr>
          <w:rFonts w:hint="eastAsia"/>
          <w:sz w:val="24"/>
          <w:szCs w:val="24"/>
        </w:rPr>
        <w:t>、</w:t>
      </w:r>
      <w:r>
        <w:rPr>
          <w:sz w:val="24"/>
          <w:szCs w:val="24"/>
        </w:rPr>
        <w:t>驱动配置和通信方式配置</w:t>
      </w:r>
      <w:r>
        <w:rPr>
          <w:rFonts w:hint="eastAsia"/>
          <w:sz w:val="24"/>
          <w:szCs w:val="24"/>
        </w:rPr>
        <w:t>。</w:t>
      </w:r>
      <w:r>
        <w:rPr>
          <w:sz w:val="24"/>
          <w:szCs w:val="24"/>
        </w:rPr>
        <w:t>可以看出这三项配置都是与数据相关的</w:t>
      </w:r>
      <w:r>
        <w:rPr>
          <w:rFonts w:hint="eastAsia"/>
          <w:sz w:val="24"/>
          <w:szCs w:val="24"/>
        </w:rPr>
        <w:t>，</w:t>
      </w:r>
      <w:r>
        <w:rPr>
          <w:sz w:val="24"/>
          <w:szCs w:val="24"/>
        </w:rPr>
        <w:t>监控站点配置主要是完成下位机上传到上位机的数据的解析</w:t>
      </w:r>
      <w:r>
        <w:rPr>
          <w:rFonts w:hint="eastAsia"/>
          <w:sz w:val="24"/>
          <w:szCs w:val="24"/>
        </w:rPr>
        <w:t>；</w:t>
      </w:r>
      <w:r>
        <w:rPr>
          <w:sz w:val="24"/>
          <w:szCs w:val="24"/>
        </w:rPr>
        <w:t>驱动配置主要是为每一个设备分配相应的驱动进行数据的收发</w:t>
      </w:r>
      <w:r>
        <w:rPr>
          <w:rFonts w:hint="eastAsia"/>
          <w:sz w:val="24"/>
          <w:szCs w:val="24"/>
        </w:rPr>
        <w:t>；</w:t>
      </w:r>
      <w:r>
        <w:rPr>
          <w:sz w:val="24"/>
          <w:szCs w:val="24"/>
        </w:rPr>
        <w:t>通信方式配置可以为系统提供每个设备与监控系统的通信方法</w:t>
      </w:r>
      <w:r>
        <w:rPr>
          <w:rFonts w:hint="eastAsia"/>
          <w:sz w:val="24"/>
          <w:szCs w:val="24"/>
        </w:rPr>
        <w:t>。</w:t>
      </w:r>
      <w:r>
        <w:rPr>
          <w:sz w:val="24"/>
          <w:szCs w:val="24"/>
        </w:rPr>
        <w:t>同时这三者也是密切相关的</w:t>
      </w:r>
      <w:r>
        <w:rPr>
          <w:rFonts w:hint="eastAsia"/>
          <w:sz w:val="24"/>
          <w:szCs w:val="24"/>
        </w:rPr>
        <w:t>，</w:t>
      </w:r>
      <w:r>
        <w:rPr>
          <w:sz w:val="24"/>
          <w:szCs w:val="24"/>
        </w:rPr>
        <w:t>驱动配置只是为系统配置了收发数据的驱动</w:t>
      </w:r>
      <w:r>
        <w:rPr>
          <w:rFonts w:hint="eastAsia"/>
          <w:sz w:val="24"/>
          <w:szCs w:val="24"/>
        </w:rPr>
        <w:t>，</w:t>
      </w:r>
      <w:r>
        <w:rPr>
          <w:sz w:val="24"/>
          <w:szCs w:val="24"/>
        </w:rPr>
        <w:t>但是读取的数据对于系统来说是不可理解的</w:t>
      </w:r>
      <w:r>
        <w:rPr>
          <w:rFonts w:hint="eastAsia"/>
          <w:sz w:val="24"/>
          <w:szCs w:val="24"/>
        </w:rPr>
        <w:t>，</w:t>
      </w:r>
      <w:r>
        <w:rPr>
          <w:sz w:val="24"/>
          <w:szCs w:val="24"/>
        </w:rPr>
        <w:t>因此需要关联相应的监控站点配置</w:t>
      </w:r>
      <w:r>
        <w:rPr>
          <w:rFonts w:hint="eastAsia"/>
          <w:sz w:val="24"/>
          <w:szCs w:val="24"/>
        </w:rPr>
        <w:t>，</w:t>
      </w:r>
      <w:r>
        <w:rPr>
          <w:sz w:val="24"/>
          <w:szCs w:val="24"/>
        </w:rPr>
        <w:t>而</w:t>
      </w:r>
      <w:r>
        <w:rPr>
          <w:sz w:val="24"/>
          <w:szCs w:val="24"/>
        </w:rPr>
        <w:lastRenderedPageBreak/>
        <w:t>监控站点最终又将数据引向变量</w:t>
      </w:r>
      <w:r>
        <w:rPr>
          <w:rFonts w:hint="eastAsia"/>
          <w:sz w:val="24"/>
          <w:szCs w:val="24"/>
        </w:rPr>
        <w:t>，</w:t>
      </w:r>
      <w:r>
        <w:rPr>
          <w:sz w:val="24"/>
          <w:szCs w:val="24"/>
        </w:rPr>
        <w:t>前文也讨论过变量是作为组态软件各个模块的交流介质</w:t>
      </w:r>
      <w:r>
        <w:rPr>
          <w:rFonts w:hint="eastAsia"/>
          <w:sz w:val="24"/>
          <w:szCs w:val="24"/>
        </w:rPr>
        <w:t>，</w:t>
      </w:r>
      <w:r>
        <w:rPr>
          <w:sz w:val="24"/>
          <w:szCs w:val="24"/>
        </w:rPr>
        <w:t>这样设备所产生的数据才可以被系统理解</w:t>
      </w:r>
      <w:r>
        <w:rPr>
          <w:rFonts w:hint="eastAsia"/>
          <w:sz w:val="24"/>
          <w:szCs w:val="24"/>
        </w:rPr>
        <w:t>。</w:t>
      </w:r>
    </w:p>
    <w:p w:rsidR="00E9602B" w:rsidRDefault="00E9602B" w:rsidP="00DE3AAE">
      <w:pPr>
        <w:ind w:firstLine="480"/>
        <w:rPr>
          <w:sz w:val="24"/>
          <w:szCs w:val="24"/>
        </w:rPr>
      </w:pPr>
      <w:r>
        <w:rPr>
          <w:sz w:val="24"/>
          <w:szCs w:val="24"/>
        </w:rPr>
        <w:t>下面将介绍监控站点配置</w:t>
      </w:r>
      <w:r>
        <w:rPr>
          <w:rFonts w:hint="eastAsia"/>
          <w:sz w:val="24"/>
          <w:szCs w:val="24"/>
        </w:rPr>
        <w:t>、</w:t>
      </w:r>
      <w:r>
        <w:rPr>
          <w:sz w:val="24"/>
          <w:szCs w:val="24"/>
        </w:rPr>
        <w:t>驱动配置和通信配置这三个部分的详细设计以及其实现细节</w:t>
      </w:r>
      <w:r>
        <w:rPr>
          <w:rFonts w:hint="eastAsia"/>
          <w:sz w:val="24"/>
          <w:szCs w:val="24"/>
        </w:rPr>
        <w:t>。</w:t>
      </w:r>
    </w:p>
    <w:p w:rsidR="00E9602B" w:rsidRDefault="00E9602B" w:rsidP="00E9602B">
      <w:pPr>
        <w:rPr>
          <w:sz w:val="24"/>
          <w:szCs w:val="24"/>
        </w:rPr>
      </w:pPr>
      <w:r>
        <w:rPr>
          <w:rFonts w:hint="eastAsia"/>
          <w:sz w:val="24"/>
          <w:szCs w:val="24"/>
        </w:rPr>
        <w:t>3.3.1</w:t>
      </w:r>
      <w:r>
        <w:rPr>
          <w:sz w:val="24"/>
          <w:szCs w:val="24"/>
        </w:rPr>
        <w:t xml:space="preserve"> </w:t>
      </w:r>
      <w:r>
        <w:rPr>
          <w:sz w:val="24"/>
          <w:szCs w:val="24"/>
        </w:rPr>
        <w:t>监控站点配置</w:t>
      </w:r>
    </w:p>
    <w:p w:rsidR="004F7034" w:rsidRDefault="004F7034" w:rsidP="004F7034">
      <w:pPr>
        <w:ind w:firstLine="480"/>
        <w:rPr>
          <w:sz w:val="24"/>
          <w:szCs w:val="24"/>
        </w:rPr>
      </w:pPr>
      <w:r>
        <w:rPr>
          <w:rFonts w:hint="eastAsia"/>
          <w:sz w:val="24"/>
          <w:szCs w:val="24"/>
        </w:rPr>
        <w:t>在组态软件中设备与监控软件之间传输的数据都是具有统一格式的，只有通过这种规定，系统才可以读取配置信息来解析数据，从而影响系统中的各个模块，为此本节在开始描述监控站点配置之前需要简要描述组态软件的数据的组织结构。</w:t>
      </w:r>
    </w:p>
    <w:p w:rsidR="004F7034" w:rsidRPr="004F7034" w:rsidRDefault="004F7034" w:rsidP="004F7034">
      <w:pPr>
        <w:rPr>
          <w:rFonts w:hint="eastAsia"/>
          <w:sz w:val="24"/>
          <w:szCs w:val="24"/>
        </w:rPr>
      </w:pPr>
      <w:r>
        <w:rPr>
          <w:sz w:val="24"/>
          <w:szCs w:val="24"/>
        </w:rPr>
        <w:t xml:space="preserve">    </w:t>
      </w:r>
      <w:r>
        <w:rPr>
          <w:sz w:val="24"/>
          <w:szCs w:val="24"/>
        </w:rPr>
        <w:t>监控软件所监视的设备产生的数据可以是简单</w:t>
      </w:r>
      <w:r>
        <w:rPr>
          <w:rFonts w:hint="eastAsia"/>
          <w:sz w:val="24"/>
          <w:szCs w:val="24"/>
        </w:rPr>
        <w:t>，</w:t>
      </w:r>
      <w:r>
        <w:rPr>
          <w:sz w:val="24"/>
          <w:szCs w:val="24"/>
        </w:rPr>
        <w:t>也可以是复杂的</w:t>
      </w:r>
      <w:r>
        <w:rPr>
          <w:rFonts w:hint="eastAsia"/>
          <w:sz w:val="24"/>
          <w:szCs w:val="24"/>
        </w:rPr>
        <w:t>，如有些设备只会向监控软件反馈开关的开合状态，因此只需要一个数据就行了，但是有些设备可能控制的是比较复杂的生产逻辑，因此可能会产生多个有独立含义的数据。不管是简单的一个数据，还是多个有独立含义的数据，设备都会一次将数据发送给监控设备</w:t>
      </w:r>
      <w:r w:rsidR="00DD309E">
        <w:rPr>
          <w:rFonts w:hint="eastAsia"/>
          <w:sz w:val="24"/>
          <w:szCs w:val="24"/>
        </w:rPr>
        <w:t>，作为对生产状态的一次报告</w:t>
      </w:r>
      <w:r>
        <w:rPr>
          <w:rFonts w:hint="eastAsia"/>
          <w:sz w:val="24"/>
          <w:szCs w:val="24"/>
        </w:rPr>
        <w:t>。</w:t>
      </w:r>
    </w:p>
    <w:p w:rsidR="00217052" w:rsidRDefault="00DD309E" w:rsidP="00217052">
      <w:pPr>
        <w:rPr>
          <w:sz w:val="24"/>
          <w:szCs w:val="24"/>
        </w:rPr>
      </w:pPr>
      <w:r>
        <w:rPr>
          <w:rFonts w:hint="eastAsia"/>
          <w:sz w:val="24"/>
          <w:szCs w:val="24"/>
        </w:rPr>
        <w:t xml:space="preserve">    </w:t>
      </w:r>
      <w:r>
        <w:rPr>
          <w:rFonts w:hint="eastAsia"/>
          <w:sz w:val="24"/>
          <w:szCs w:val="24"/>
        </w:rPr>
        <w:t>如图</w:t>
      </w:r>
      <w:r>
        <w:rPr>
          <w:rFonts w:hint="eastAsia"/>
          <w:sz w:val="24"/>
          <w:szCs w:val="24"/>
        </w:rPr>
        <w:t>3-</w:t>
      </w:r>
      <w:r>
        <w:rPr>
          <w:sz w:val="24"/>
          <w:szCs w:val="24"/>
        </w:rPr>
        <w:t>13</w:t>
      </w:r>
      <w:r>
        <w:rPr>
          <w:rFonts w:hint="eastAsia"/>
          <w:sz w:val="24"/>
          <w:szCs w:val="24"/>
        </w:rPr>
        <w:t>，对于某一个设备来说，它可能会监视多个工作设备的生产状态，因此对于每一个工作设备生产状态所产生的数据将会使用一个</w:t>
      </w:r>
      <w:r>
        <w:rPr>
          <w:rFonts w:hint="eastAsia"/>
          <w:sz w:val="24"/>
          <w:szCs w:val="24"/>
        </w:rPr>
        <w:t>Packet</w:t>
      </w:r>
      <w:r>
        <w:rPr>
          <w:rFonts w:hint="eastAsia"/>
          <w:sz w:val="24"/>
          <w:szCs w:val="24"/>
        </w:rPr>
        <w:t>将其封装起来，然后再发送到监控软件。同时由于每一个工作设备可能需要同时反映多种生产状态，因此每个</w:t>
      </w:r>
      <w:r>
        <w:rPr>
          <w:rFonts w:hint="eastAsia"/>
          <w:sz w:val="24"/>
          <w:szCs w:val="24"/>
        </w:rPr>
        <w:t>Packet</w:t>
      </w:r>
      <w:r>
        <w:rPr>
          <w:rFonts w:hint="eastAsia"/>
          <w:sz w:val="24"/>
          <w:szCs w:val="24"/>
        </w:rPr>
        <w:t>数据包又将包含多个</w:t>
      </w:r>
      <w:r>
        <w:rPr>
          <w:rFonts w:hint="eastAsia"/>
          <w:sz w:val="24"/>
          <w:szCs w:val="24"/>
        </w:rPr>
        <w:t>Item</w:t>
      </w:r>
      <w:r>
        <w:rPr>
          <w:rFonts w:hint="eastAsia"/>
          <w:sz w:val="24"/>
          <w:szCs w:val="24"/>
        </w:rPr>
        <w:t>数据项，每个</w:t>
      </w:r>
      <w:r>
        <w:rPr>
          <w:rFonts w:hint="eastAsia"/>
          <w:sz w:val="24"/>
          <w:szCs w:val="24"/>
        </w:rPr>
        <w:t>Item</w:t>
      </w:r>
      <w:r>
        <w:rPr>
          <w:rFonts w:hint="eastAsia"/>
          <w:sz w:val="24"/>
          <w:szCs w:val="24"/>
        </w:rPr>
        <w:t>数据项代表着一种生产状态。</w:t>
      </w:r>
    </w:p>
    <w:p w:rsidR="00217052" w:rsidRDefault="00DD309E" w:rsidP="00DD309E">
      <w:pPr>
        <w:jc w:val="center"/>
      </w:pPr>
      <w:r>
        <w:object w:dxaOrig="5000" w:dyaOrig="2871">
          <v:shape id="_x0000_i1050" type="#_x0000_t75" style="width:250pt;height:143.55pt" o:ole="">
            <v:imagedata r:id="rId55" o:title=""/>
          </v:shape>
          <o:OLEObject Type="Embed" ProgID="Visio.Drawing.15" ShapeID="_x0000_i1050" DrawAspect="Content" ObjectID="_1548880140" r:id="rId56"/>
        </w:object>
      </w:r>
    </w:p>
    <w:p w:rsidR="00DD309E" w:rsidRPr="00DD309E" w:rsidRDefault="00DD309E" w:rsidP="00DD309E">
      <w:pPr>
        <w:jc w:val="center"/>
        <w:rPr>
          <w:sz w:val="24"/>
          <w:szCs w:val="24"/>
        </w:rPr>
      </w:pPr>
      <w:r>
        <w:t>图</w:t>
      </w:r>
      <w:r>
        <w:rPr>
          <w:rFonts w:hint="eastAsia"/>
        </w:rPr>
        <w:t>3-</w:t>
      </w:r>
      <w:r>
        <w:t xml:space="preserve">13 </w:t>
      </w:r>
      <w:r>
        <w:t>数据组织层次</w:t>
      </w:r>
    </w:p>
    <w:p w:rsidR="00217052" w:rsidRDefault="00FE33D6" w:rsidP="00FE33D6">
      <w:pPr>
        <w:ind w:firstLine="480"/>
        <w:rPr>
          <w:sz w:val="24"/>
          <w:szCs w:val="24"/>
        </w:rPr>
      </w:pPr>
      <w:r>
        <w:rPr>
          <w:rFonts w:hint="eastAsia"/>
          <w:sz w:val="24"/>
          <w:szCs w:val="24"/>
        </w:rPr>
        <w:t>每个设备产生的</w:t>
      </w:r>
      <w:r>
        <w:rPr>
          <w:rFonts w:hint="eastAsia"/>
          <w:sz w:val="24"/>
          <w:szCs w:val="24"/>
        </w:rPr>
        <w:t>Packet</w:t>
      </w:r>
      <w:r>
        <w:rPr>
          <w:rFonts w:hint="eastAsia"/>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E33D6" w:rsidTr="00FE33D6">
        <w:trPr>
          <w:jc w:val="center"/>
        </w:trPr>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r>
    </w:tbl>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Packet ID</w:t>
      </w:r>
      <w:r w:rsidRPr="00FE33D6">
        <w:rPr>
          <w:rFonts w:ascii="Times New Roman" w:hAnsi="Times New Roman" w:cs="Times New Roman" w:hint="eastAsia"/>
          <w:sz w:val="24"/>
          <w:szCs w:val="24"/>
        </w:rPr>
        <w:t>：作用</w:t>
      </w:r>
      <w:r w:rsidRPr="00FE33D6">
        <w:rPr>
          <w:rFonts w:ascii="Times New Roman" w:hAnsi="Times New Roman" w:cs="Times New Roman"/>
          <w:sz w:val="24"/>
          <w:szCs w:val="24"/>
        </w:rPr>
        <w:t>是对多个工作设备产生的数据进行区别</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从而让系统能够正确处理</w:t>
      </w:r>
      <w:r w:rsidRPr="00FE33D6">
        <w:rPr>
          <w:rFonts w:ascii="Times New Roman" w:hAnsi="Times New Roman" w:cs="Times New Roman" w:hint="eastAsia"/>
          <w:sz w:val="24"/>
          <w:szCs w:val="24"/>
        </w:rPr>
        <w:t>。</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Item ID</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由于每个</w:t>
      </w:r>
      <w:r w:rsidRPr="00FE33D6">
        <w:rPr>
          <w:rFonts w:ascii="Times New Roman" w:hAnsi="Times New Roman" w:cs="Times New Roman" w:hint="eastAsia"/>
          <w:sz w:val="24"/>
          <w:szCs w:val="24"/>
        </w:rPr>
        <w:t>Packet</w:t>
      </w:r>
      <w:r w:rsidRPr="00FE33D6">
        <w:rPr>
          <w:rFonts w:ascii="Times New Roman" w:hAnsi="Times New Roman" w:cs="Times New Roman" w:hint="eastAsia"/>
          <w:sz w:val="24"/>
          <w:szCs w:val="24"/>
        </w:rPr>
        <w:t>可以配置多个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，因此每个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需要一个标识符进行区别。</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Data Length</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即数据的长度</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方便系统提取有效数据</w:t>
      </w:r>
      <w:r w:rsidRPr="00FE33D6">
        <w:rPr>
          <w:rFonts w:ascii="Times New Roman" w:hAnsi="Times New Roman" w:cs="Times New Roman" w:hint="eastAsia"/>
          <w:sz w:val="24"/>
          <w:szCs w:val="24"/>
        </w:rPr>
        <w:t>。</w:t>
      </w:r>
    </w:p>
    <w:p w:rsidR="00D47126" w:rsidRPr="000B7117" w:rsidRDefault="00FE33D6" w:rsidP="00380192">
      <w:pPr>
        <w:pStyle w:val="a5"/>
        <w:numPr>
          <w:ilvl w:val="0"/>
          <w:numId w:val="25"/>
        </w:numPr>
        <w:ind w:firstLineChars="0"/>
        <w:rPr>
          <w:rFonts w:ascii="Times New Roman" w:hAnsi="Times New Roman" w:cs="Times New Roman"/>
          <w:sz w:val="24"/>
          <w:szCs w:val="24"/>
        </w:rPr>
      </w:pPr>
      <w:r w:rsidRPr="000B7117">
        <w:rPr>
          <w:rFonts w:ascii="Times New Roman" w:hAnsi="Times New Roman" w:cs="Times New Roman"/>
          <w:sz w:val="24"/>
          <w:szCs w:val="24"/>
        </w:rPr>
        <w:t>Data</w:t>
      </w:r>
      <w:r w:rsidRPr="000B7117">
        <w:rPr>
          <w:rFonts w:ascii="Times New Roman" w:hAnsi="Times New Roman" w:cs="Times New Roman"/>
          <w:sz w:val="24"/>
          <w:szCs w:val="24"/>
        </w:rPr>
        <w:t>：即实际的生产数据。</w:t>
      </w:r>
    </w:p>
    <w:p w:rsidR="00217052" w:rsidRPr="000B7117" w:rsidRDefault="00380192" w:rsidP="00380192">
      <w:pPr>
        <w:rPr>
          <w:rFonts w:ascii="Times New Roman" w:hAnsi="Times New Roman" w:cs="Times New Roman"/>
          <w:sz w:val="24"/>
          <w:szCs w:val="24"/>
        </w:rPr>
      </w:pPr>
      <w:r w:rsidRPr="000B7117">
        <w:rPr>
          <w:rFonts w:ascii="Times New Roman" w:hAnsi="Times New Roman" w:cs="Times New Roman"/>
          <w:sz w:val="24"/>
          <w:szCs w:val="24"/>
        </w:rPr>
        <w:t xml:space="preserve">    </w:t>
      </w:r>
      <w:r w:rsidRPr="000B7117">
        <w:rPr>
          <w:rFonts w:ascii="Times New Roman" w:hAnsi="Times New Roman" w:cs="Times New Roman"/>
          <w:sz w:val="24"/>
          <w:szCs w:val="24"/>
        </w:rPr>
        <w:t>本文通过</w:t>
      </w:r>
      <w:r w:rsidRPr="000B7117">
        <w:rPr>
          <w:rFonts w:ascii="Times New Roman" w:hAnsi="Times New Roman" w:cs="Times New Roman"/>
          <w:sz w:val="24"/>
          <w:szCs w:val="24"/>
        </w:rPr>
        <w:t>DataDevice</w:t>
      </w:r>
      <w:r w:rsidRPr="000B7117">
        <w:rPr>
          <w:rFonts w:ascii="Times New Roman" w:hAnsi="Times New Roman" w:cs="Times New Roman"/>
          <w:sz w:val="24"/>
          <w:szCs w:val="24"/>
        </w:rPr>
        <w:t>、</w:t>
      </w:r>
      <w:r w:rsidRPr="000B7117">
        <w:rPr>
          <w:rFonts w:ascii="Times New Roman" w:hAnsi="Times New Roman" w:cs="Times New Roman"/>
          <w:sz w:val="24"/>
          <w:szCs w:val="24"/>
        </w:rPr>
        <w:t>DataPacket</w:t>
      </w:r>
      <w:r w:rsidRPr="000B7117">
        <w:rPr>
          <w:rFonts w:ascii="Times New Roman" w:hAnsi="Times New Roman" w:cs="Times New Roman"/>
          <w:sz w:val="24"/>
          <w:szCs w:val="24"/>
        </w:rPr>
        <w:t>和</w:t>
      </w:r>
      <w:r w:rsidRPr="000B7117">
        <w:rPr>
          <w:rFonts w:ascii="Times New Roman" w:hAnsi="Times New Roman" w:cs="Times New Roman"/>
          <w:sz w:val="24"/>
          <w:szCs w:val="24"/>
        </w:rPr>
        <w:t>DataItem</w:t>
      </w:r>
      <w:r w:rsidRPr="000B7117">
        <w:rPr>
          <w:rFonts w:ascii="Times New Roman" w:hAnsi="Times New Roman" w:cs="Times New Roman"/>
          <w:sz w:val="24"/>
          <w:szCs w:val="24"/>
        </w:rPr>
        <w:t>三个类来实现监控站点的配置，下面将描述这三个类的相关接口。</w:t>
      </w:r>
    </w:p>
    <w:p w:rsidR="00400EDF" w:rsidRPr="000B7117" w:rsidRDefault="00380192">
      <w:pPr>
        <w:rPr>
          <w:rFonts w:ascii="Times New Roman" w:hAnsi="Times New Roman" w:cs="Times New Roman"/>
          <w:sz w:val="24"/>
          <w:szCs w:val="24"/>
        </w:rPr>
      </w:pPr>
      <w:r w:rsidRPr="000B7117">
        <w:rPr>
          <w:rFonts w:ascii="Times New Roman" w:hAnsi="Times New Roman" w:cs="Times New Roman"/>
          <w:sz w:val="24"/>
          <w:szCs w:val="24"/>
        </w:rPr>
        <w:t>（</w:t>
      </w:r>
      <w:r w:rsidRPr="000B7117">
        <w:rPr>
          <w:rFonts w:ascii="Times New Roman" w:hAnsi="Times New Roman" w:cs="Times New Roman"/>
          <w:sz w:val="24"/>
          <w:szCs w:val="24"/>
        </w:rPr>
        <w:t>1</w:t>
      </w:r>
      <w:r w:rsidRPr="000B7117">
        <w:rPr>
          <w:rFonts w:ascii="Times New Roman" w:hAnsi="Times New Roman" w:cs="Times New Roman"/>
          <w:sz w:val="24"/>
          <w:szCs w:val="24"/>
        </w:rPr>
        <w:t>）</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类的接口</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DataDevice(const int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描述：这是</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类的构造函数，</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r w:rsidRPr="000B7117">
        <w:rPr>
          <w:rFonts w:ascii="Times New Roman" w:hAnsi="Times New Roman" w:cs="Times New Roman"/>
          <w:sz w:val="24"/>
          <w:szCs w:val="24"/>
        </w:rPr>
        <w:t>作为设备的唯一标识。</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setDeviceName(const QString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name)</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lastRenderedPageBreak/>
        <w:t>描述：为创建的设备设置一个名字，方便用户理解</w:t>
      </w:r>
      <w:r w:rsidR="00072349" w:rsidRPr="000B7117">
        <w:rPr>
          <w:rFonts w:ascii="Times New Roman" w:hAnsi="Times New Roman" w:cs="Times New Roman"/>
          <w:sz w:val="24"/>
          <w:szCs w:val="24"/>
        </w:rPr>
        <w:t>。</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addPacket(const int &amp;packet_id, const QString &amp;packet_name)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描述：该函数是为了向</w:t>
      </w:r>
      <w:r w:rsidRPr="000B7117">
        <w:rPr>
          <w:rFonts w:ascii="Times New Roman" w:hAnsi="Times New Roman" w:cs="Times New Roman"/>
          <w:sz w:val="24"/>
          <w:szCs w:val="24"/>
        </w:rPr>
        <w:t>Device</w:t>
      </w:r>
      <w:r w:rsidRPr="000B7117">
        <w:rPr>
          <w:rFonts w:ascii="Times New Roman" w:hAnsi="Times New Roman" w:cs="Times New Roman"/>
          <w:sz w:val="24"/>
          <w:szCs w:val="24"/>
        </w:rPr>
        <w:t>中添加一个</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w:t>
      </w:r>
      <w:r w:rsidRPr="000B7117">
        <w:rPr>
          <w:rFonts w:ascii="Times New Roman" w:hAnsi="Times New Roman" w:cs="Times New Roman"/>
          <w:sz w:val="24"/>
          <w:szCs w:val="24"/>
        </w:rPr>
        <w:t>id</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实例的标识符，</w:t>
      </w:r>
      <w:r w:rsidRPr="000B7117">
        <w:rPr>
          <w:rFonts w:ascii="Times New Roman" w:hAnsi="Times New Roman" w:cs="Times New Roman"/>
          <w:sz w:val="24"/>
          <w:szCs w:val="24"/>
        </w:rPr>
        <w:t>name</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的名字。</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addItem(const int &amp;packet_id, const int &amp;item_id, cosnt QString &amp;item_name)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w:t>
      </w:r>
      <w:r w:rsidR="00D95FC0" w:rsidRPr="000B7117">
        <w:rPr>
          <w:rFonts w:ascii="Times New Roman" w:hAnsi="Times New Roman" w:cs="Times New Roman"/>
          <w:sz w:val="24"/>
          <w:szCs w:val="24"/>
        </w:rPr>
        <w:t>该函数向</w:t>
      </w:r>
      <w:r w:rsidR="00D95FC0" w:rsidRPr="000B7117">
        <w:rPr>
          <w:rFonts w:ascii="Times New Roman" w:hAnsi="Times New Roman" w:cs="Times New Roman"/>
          <w:sz w:val="24"/>
          <w:szCs w:val="24"/>
        </w:rPr>
        <w:t>Device</w:t>
      </w:r>
      <w:r w:rsidR="00D95FC0" w:rsidRPr="000B7117">
        <w:rPr>
          <w:rFonts w:ascii="Times New Roman" w:hAnsi="Times New Roman" w:cs="Times New Roman"/>
          <w:sz w:val="24"/>
          <w:szCs w:val="24"/>
        </w:rPr>
        <w:t>中指定的</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添加一个</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，通过</w:t>
      </w:r>
      <w:r w:rsidR="00D95FC0" w:rsidRPr="000B7117">
        <w:rPr>
          <w:rFonts w:ascii="Times New Roman" w:hAnsi="Times New Roman" w:cs="Times New Roman"/>
          <w:sz w:val="24"/>
          <w:szCs w:val="24"/>
        </w:rPr>
        <w:t>packet_id</w:t>
      </w:r>
      <w:r w:rsidR="00D95FC0" w:rsidRPr="000B7117">
        <w:rPr>
          <w:rFonts w:ascii="Times New Roman" w:hAnsi="Times New Roman" w:cs="Times New Roman"/>
          <w:sz w:val="24"/>
          <w:szCs w:val="24"/>
        </w:rPr>
        <w:t>指定了向哪个</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w:t>
      </w:r>
      <w:r w:rsidR="00D95FC0" w:rsidRPr="000B7117">
        <w:rPr>
          <w:rFonts w:ascii="Times New Roman" w:hAnsi="Times New Roman" w:cs="Times New Roman"/>
          <w:sz w:val="24"/>
          <w:szCs w:val="24"/>
        </w:rPr>
        <w:t>item_id</w:t>
      </w:r>
      <w:r w:rsidR="00D95FC0" w:rsidRPr="000B7117">
        <w:rPr>
          <w:rFonts w:ascii="Times New Roman" w:hAnsi="Times New Roman" w:cs="Times New Roman"/>
          <w:sz w:val="24"/>
          <w:szCs w:val="24"/>
        </w:rPr>
        <w:t>和</w:t>
      </w:r>
      <w:r w:rsidR="00D95FC0" w:rsidRPr="000B7117">
        <w:rPr>
          <w:rFonts w:ascii="Times New Roman" w:hAnsi="Times New Roman" w:cs="Times New Roman"/>
          <w:sz w:val="24"/>
          <w:szCs w:val="24"/>
        </w:rPr>
        <w:t>item_name</w:t>
      </w:r>
      <w:r w:rsidR="00D95FC0" w:rsidRPr="000B7117">
        <w:rPr>
          <w:rFonts w:ascii="Times New Roman" w:hAnsi="Times New Roman" w:cs="Times New Roman"/>
          <w:sz w:val="24"/>
          <w:szCs w:val="24"/>
        </w:rPr>
        <w:t>分别指定了</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的标识和名字</w:t>
      </w:r>
      <w:r w:rsidR="000B7117" w:rsidRPr="000B7117">
        <w:rPr>
          <w:rFonts w:ascii="Times New Roman" w:hAnsi="Times New Roman" w:cs="Times New Roman"/>
          <w:sz w:val="24"/>
          <w:szCs w:val="24"/>
        </w:rPr>
        <w:t>。</w:t>
      </w:r>
    </w:p>
    <w:p w:rsidR="00D95FC0" w:rsidRPr="000B7117" w:rsidRDefault="00D95FC0"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DataPacket* findPacket(const int &amp;packet_id)</w:t>
      </w:r>
    </w:p>
    <w:p w:rsidR="00D95FC0" w:rsidRPr="000B7117" w:rsidRDefault="00D95FC0"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描述：调用该函数可以向用户返回指定</w:t>
      </w:r>
      <w:r w:rsidRPr="000B7117">
        <w:rPr>
          <w:rFonts w:ascii="Times New Roman" w:hAnsi="Times New Roman" w:cs="Times New Roman"/>
          <w:sz w:val="24"/>
          <w:szCs w:val="24"/>
        </w:rPr>
        <w:t>packet_id</w:t>
      </w:r>
      <w:r w:rsidRPr="000B7117">
        <w:rPr>
          <w:rFonts w:ascii="Times New Roman" w:hAnsi="Times New Roman" w:cs="Times New Roman"/>
          <w:sz w:val="24"/>
          <w:szCs w:val="24"/>
        </w:rPr>
        <w:t>的</w:t>
      </w:r>
      <w:r w:rsidR="000B7117" w:rsidRPr="000B7117">
        <w:rPr>
          <w:rFonts w:ascii="Times New Roman" w:hAnsi="Times New Roman" w:cs="Times New Roman"/>
          <w:sz w:val="24"/>
          <w:szCs w:val="24"/>
        </w:rPr>
        <w:t>Packet</w:t>
      </w:r>
      <w:r w:rsidR="000B7117" w:rsidRPr="000B7117">
        <w:rPr>
          <w:rFonts w:ascii="Times New Roman" w:hAnsi="Times New Roman" w:cs="Times New Roman"/>
          <w:sz w:val="24"/>
          <w:szCs w:val="24"/>
        </w:rPr>
        <w:t>实例。</w:t>
      </w:r>
    </w:p>
    <w:p w:rsidR="000B7117" w:rsidRPr="000B7117" w:rsidRDefault="000B7117"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DataItem* findItem(const int &amp;item_id)</w:t>
      </w:r>
    </w:p>
    <w:p w:rsidR="000B7117" w:rsidRPr="000B7117" w:rsidRDefault="000B7117"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描述：返回指定的</w:t>
      </w:r>
      <w:r w:rsidRPr="000B7117">
        <w:rPr>
          <w:rFonts w:ascii="Times New Roman" w:hAnsi="Times New Roman" w:cs="Times New Roman"/>
          <w:sz w:val="24"/>
          <w:szCs w:val="24"/>
        </w:rPr>
        <w:t>Item</w:t>
      </w:r>
      <w:r w:rsidRPr="000B7117">
        <w:rPr>
          <w:rFonts w:ascii="Times New Roman" w:hAnsi="Times New Roman" w:cs="Times New Roman"/>
          <w:sz w:val="24"/>
          <w:szCs w:val="24"/>
        </w:rPr>
        <w:t>。</w:t>
      </w:r>
    </w:p>
    <w:p w:rsidR="00400EDF" w:rsidRPr="006F1825" w:rsidRDefault="000B7117" w:rsidP="006F1825">
      <w:pPr>
        <w:pStyle w:val="a5"/>
        <w:numPr>
          <w:ilvl w:val="0"/>
          <w:numId w:val="27"/>
        </w:numPr>
        <w:ind w:firstLineChars="0"/>
        <w:rPr>
          <w:sz w:val="24"/>
          <w:szCs w:val="24"/>
        </w:rPr>
      </w:pPr>
      <w:r w:rsidRPr="006F1825">
        <w:rPr>
          <w:sz w:val="24"/>
          <w:szCs w:val="24"/>
        </w:rPr>
        <w:t>函数原型</w:t>
      </w:r>
      <w:r w:rsidRPr="006F1825">
        <w:rPr>
          <w:rFonts w:hint="eastAsia"/>
          <w:sz w:val="24"/>
          <w:szCs w:val="24"/>
        </w:rPr>
        <w:t>：</w:t>
      </w:r>
      <w:r w:rsidRPr="006F1825">
        <w:rPr>
          <w:sz w:val="24"/>
          <w:szCs w:val="24"/>
        </w:rPr>
        <w:t>void itemAssociatingWithVariant(const int &amp;packet_id, cosnt int &amp;item_id, const QString &amp;variant_name)</w:t>
      </w:r>
    </w:p>
    <w:p w:rsidR="000B7117" w:rsidRDefault="000B7117" w:rsidP="006F1825">
      <w:pPr>
        <w:ind w:leftChars="200" w:left="420"/>
        <w:rPr>
          <w:sz w:val="24"/>
          <w:szCs w:val="24"/>
        </w:rPr>
      </w:pPr>
      <w:r>
        <w:rPr>
          <w:sz w:val="24"/>
          <w:szCs w:val="24"/>
        </w:rPr>
        <w:t>描述</w:t>
      </w:r>
      <w:r>
        <w:rPr>
          <w:rFonts w:hint="eastAsia"/>
          <w:sz w:val="24"/>
          <w:szCs w:val="24"/>
        </w:rPr>
        <w:t>：</w:t>
      </w:r>
      <w:r>
        <w:rPr>
          <w:sz w:val="24"/>
          <w:szCs w:val="24"/>
        </w:rPr>
        <w:t>该函数实现指定的</w:t>
      </w:r>
      <w:r>
        <w:rPr>
          <w:rFonts w:hint="eastAsia"/>
          <w:sz w:val="24"/>
          <w:szCs w:val="24"/>
        </w:rPr>
        <w:t>Item</w:t>
      </w:r>
      <w:r>
        <w:rPr>
          <w:rFonts w:hint="eastAsia"/>
          <w:sz w:val="24"/>
          <w:szCs w:val="24"/>
        </w:rPr>
        <w:t>与指定的变量相关联</w:t>
      </w:r>
      <w:r w:rsidR="006F1825">
        <w:rPr>
          <w:rFonts w:hint="eastAsia"/>
          <w:sz w:val="24"/>
          <w:szCs w:val="24"/>
        </w:rPr>
        <w:t>。</w:t>
      </w:r>
    </w:p>
    <w:p w:rsidR="00380192" w:rsidRDefault="006F1825">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Data</w:t>
      </w:r>
      <w:r>
        <w:rPr>
          <w:sz w:val="24"/>
          <w:szCs w:val="24"/>
        </w:rPr>
        <w:t>Packet</w:t>
      </w:r>
      <w:r>
        <w:rPr>
          <w:sz w:val="24"/>
          <w:szCs w:val="24"/>
        </w:rPr>
        <w:t>类接口</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void insertItem(</w:t>
      </w:r>
      <w:r w:rsidRPr="00B81825">
        <w:rPr>
          <w:sz w:val="24"/>
          <w:szCs w:val="24"/>
        </w:rPr>
        <w:t>DataItem *item</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将指定</w:t>
      </w:r>
      <w:r w:rsidRPr="00B81825">
        <w:rPr>
          <w:rFonts w:hint="eastAsia"/>
          <w:sz w:val="24"/>
          <w:szCs w:val="24"/>
        </w:rPr>
        <w:t>Item</w:t>
      </w:r>
      <w:r w:rsidRPr="00B81825">
        <w:rPr>
          <w:rFonts w:hint="eastAsia"/>
          <w:sz w:val="24"/>
          <w:szCs w:val="24"/>
        </w:rPr>
        <w:t>插入到</w:t>
      </w:r>
      <w:r w:rsidRPr="00B81825">
        <w:rPr>
          <w:rFonts w:hint="eastAsia"/>
          <w:sz w:val="24"/>
          <w:szCs w:val="24"/>
        </w:rPr>
        <w:t>Packet</w:t>
      </w:r>
      <w:r w:rsidRPr="00B81825">
        <w:rPr>
          <w:rFonts w:hint="eastAsia"/>
          <w:sz w:val="24"/>
          <w:szCs w:val="24"/>
        </w:rPr>
        <w:t>中</w:t>
      </w:r>
      <w:r w:rsidR="00B81825">
        <w:rPr>
          <w:rFonts w:hint="eastAsia"/>
          <w:sz w:val="24"/>
          <w:szCs w:val="24"/>
        </w:rPr>
        <w:t>。</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Data</w:t>
      </w:r>
      <w:r w:rsidRPr="00B81825">
        <w:rPr>
          <w:sz w:val="24"/>
          <w:szCs w:val="24"/>
        </w:rPr>
        <w:t>Item</w:t>
      </w:r>
      <w:r w:rsidRPr="00B81825">
        <w:rPr>
          <w:rFonts w:hint="eastAsia"/>
          <w:sz w:val="24"/>
          <w:szCs w:val="24"/>
        </w:rPr>
        <w:t>*</w:t>
      </w:r>
      <w:r w:rsidRPr="00B81825">
        <w:rPr>
          <w:sz w:val="24"/>
          <w:szCs w:val="24"/>
        </w:rPr>
        <w:t xml:space="preserve"> getItem</w:t>
      </w:r>
      <w:r w:rsidRPr="00B81825">
        <w:rPr>
          <w:rFonts w:hint="eastAsia"/>
          <w:sz w:val="24"/>
          <w:szCs w:val="24"/>
        </w:rPr>
        <w:t>(</w:t>
      </w:r>
      <w:r w:rsidRPr="00B81825">
        <w:rPr>
          <w:sz w:val="24"/>
          <w:szCs w:val="24"/>
        </w:rPr>
        <w:t>const int &amp;item_id</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返回指定</w:t>
      </w:r>
      <w:r w:rsidRPr="00B81825">
        <w:rPr>
          <w:rFonts w:hint="eastAsia"/>
          <w:sz w:val="24"/>
          <w:szCs w:val="24"/>
        </w:rPr>
        <w:t>Item</w:t>
      </w:r>
      <w:r w:rsidRPr="00B81825">
        <w:rPr>
          <w:rFonts w:hint="eastAsia"/>
          <w:sz w:val="24"/>
          <w:szCs w:val="24"/>
        </w:rPr>
        <w:t>标识符的</w:t>
      </w:r>
      <w:r w:rsidRPr="00B81825">
        <w:rPr>
          <w:rFonts w:hint="eastAsia"/>
          <w:sz w:val="24"/>
          <w:szCs w:val="24"/>
        </w:rPr>
        <w:t>Item</w:t>
      </w:r>
      <w:r w:rsidRPr="00B81825">
        <w:rPr>
          <w:rFonts w:hint="eastAsia"/>
          <w:sz w:val="24"/>
          <w:szCs w:val="24"/>
        </w:rPr>
        <w:t>指针</w:t>
      </w:r>
      <w:r w:rsidR="00B81825">
        <w:rPr>
          <w:rFonts w:hint="eastAsia"/>
          <w:sz w:val="24"/>
          <w:szCs w:val="24"/>
        </w:rPr>
        <w:t>。</w:t>
      </w:r>
    </w:p>
    <w:p w:rsidR="00B81825" w:rsidRDefault="00B8182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Data</w:t>
      </w:r>
      <w:r>
        <w:rPr>
          <w:sz w:val="24"/>
          <w:szCs w:val="24"/>
        </w:rPr>
        <w:t>Item</w:t>
      </w:r>
      <w:r>
        <w:rPr>
          <w:sz w:val="24"/>
          <w:szCs w:val="24"/>
        </w:rPr>
        <w:t>类接口</w:t>
      </w:r>
    </w:p>
    <w:p w:rsidR="00B81825" w:rsidRPr="00DC207C" w:rsidRDefault="00B81825" w:rsidP="00DC207C">
      <w:pPr>
        <w:pStyle w:val="a5"/>
        <w:numPr>
          <w:ilvl w:val="0"/>
          <w:numId w:val="27"/>
        </w:numPr>
        <w:ind w:firstLineChars="0"/>
        <w:rPr>
          <w:sz w:val="24"/>
          <w:szCs w:val="24"/>
        </w:rPr>
      </w:pPr>
      <w:r w:rsidRPr="00DC207C">
        <w:rPr>
          <w:sz w:val="24"/>
          <w:szCs w:val="24"/>
        </w:rPr>
        <w:t>函数原型</w:t>
      </w:r>
      <w:r w:rsidRPr="00DC207C">
        <w:rPr>
          <w:rFonts w:hint="eastAsia"/>
          <w:sz w:val="24"/>
          <w:szCs w:val="24"/>
        </w:rPr>
        <w:t>：</w:t>
      </w:r>
      <w:r w:rsidRPr="00DC207C">
        <w:rPr>
          <w:sz w:val="24"/>
          <w:szCs w:val="24"/>
        </w:rPr>
        <w:t>void setVariant(const QString &amp;variant_name)</w:t>
      </w:r>
    </w:p>
    <w:p w:rsidR="00B81825" w:rsidRDefault="00B81825" w:rsidP="00DC207C">
      <w:pPr>
        <w:ind w:leftChars="200" w:left="420"/>
        <w:rPr>
          <w:rFonts w:hint="eastAsia"/>
          <w:sz w:val="24"/>
          <w:szCs w:val="24"/>
        </w:rPr>
      </w:pPr>
      <w:r>
        <w:rPr>
          <w:sz w:val="24"/>
          <w:szCs w:val="24"/>
        </w:rPr>
        <w:t>描述</w:t>
      </w:r>
      <w:r>
        <w:rPr>
          <w:rFonts w:hint="eastAsia"/>
          <w:sz w:val="24"/>
          <w:szCs w:val="24"/>
        </w:rPr>
        <w:t>：</w:t>
      </w:r>
      <w:r>
        <w:rPr>
          <w:sz w:val="24"/>
          <w:szCs w:val="24"/>
        </w:rPr>
        <w:t>将</w:t>
      </w:r>
      <w:r>
        <w:rPr>
          <w:rFonts w:hint="eastAsia"/>
          <w:sz w:val="24"/>
          <w:szCs w:val="24"/>
        </w:rPr>
        <w:t>Item</w:t>
      </w:r>
      <w:r>
        <w:rPr>
          <w:rFonts w:hint="eastAsia"/>
          <w:sz w:val="24"/>
          <w:szCs w:val="24"/>
        </w:rPr>
        <w:t>与指定变量关联起来。</w:t>
      </w:r>
    </w:p>
    <w:p w:rsidR="00380192" w:rsidRDefault="00F657C6">
      <w:pPr>
        <w:rPr>
          <w:sz w:val="24"/>
          <w:szCs w:val="24"/>
        </w:rPr>
      </w:pPr>
      <w:r>
        <w:rPr>
          <w:rFonts w:hint="eastAsia"/>
          <w:sz w:val="24"/>
          <w:szCs w:val="24"/>
        </w:rPr>
        <w:t xml:space="preserve">3.3.2 </w:t>
      </w:r>
      <w:r>
        <w:rPr>
          <w:rFonts w:hint="eastAsia"/>
          <w:sz w:val="24"/>
          <w:szCs w:val="24"/>
        </w:rPr>
        <w:t>驱动配置</w:t>
      </w:r>
    </w:p>
    <w:p w:rsidR="00782F3E" w:rsidRDefault="00FA6F1A" w:rsidP="00A80E5C">
      <w:pPr>
        <w:ind w:firstLine="480"/>
        <w:rPr>
          <w:sz w:val="24"/>
          <w:szCs w:val="24"/>
        </w:rPr>
      </w:pPr>
      <w:r>
        <w:rPr>
          <w:rFonts w:hint="eastAsia"/>
          <w:sz w:val="24"/>
          <w:szCs w:val="24"/>
        </w:rPr>
        <w:t>由于组态软件并不能假定用户在监控系统中所用的设备，因此对于用户使用的驱动程序只能由用户自己提供。</w:t>
      </w:r>
      <w:r w:rsidR="00310802">
        <w:rPr>
          <w:rFonts w:hint="eastAsia"/>
          <w:sz w:val="24"/>
          <w:szCs w:val="24"/>
        </w:rPr>
        <w:t>用户一般以动态链接库的形式将驱动程序放在指定的目录，但为了让组态软件知道驱动程序的存在</w:t>
      </w:r>
      <w:r w:rsidR="0005211F">
        <w:rPr>
          <w:rFonts w:hint="eastAsia"/>
          <w:sz w:val="24"/>
          <w:szCs w:val="24"/>
        </w:rPr>
        <w:t>，那就需要用户对每一种设备的驱动进行配置，并且同上一小节所描述的站点配置信息关联起来。</w:t>
      </w:r>
    </w:p>
    <w:p w:rsidR="00A80E5C" w:rsidRDefault="00A80E5C" w:rsidP="00A80E5C">
      <w:pPr>
        <w:ind w:firstLine="480"/>
        <w:rPr>
          <w:sz w:val="24"/>
          <w:szCs w:val="24"/>
        </w:rPr>
      </w:pPr>
      <w:r>
        <w:rPr>
          <w:sz w:val="24"/>
          <w:szCs w:val="24"/>
        </w:rPr>
        <w:t>为了达到描述驱动的目的</w:t>
      </w:r>
      <w:r>
        <w:rPr>
          <w:rFonts w:hint="eastAsia"/>
          <w:sz w:val="24"/>
          <w:szCs w:val="24"/>
        </w:rPr>
        <w:t>，</w:t>
      </w:r>
      <w:r>
        <w:rPr>
          <w:sz w:val="24"/>
          <w:szCs w:val="24"/>
        </w:rPr>
        <w:t>驱动配置至少需要有五个属性</w:t>
      </w:r>
      <w:r>
        <w:rPr>
          <w:rFonts w:hint="eastAsia"/>
          <w:sz w:val="24"/>
          <w:szCs w:val="24"/>
        </w:rPr>
        <w:t>：</w:t>
      </w:r>
      <w:r>
        <w:rPr>
          <w:sz w:val="24"/>
          <w:szCs w:val="24"/>
        </w:rPr>
        <w:t>驱动标识符</w:t>
      </w:r>
      <w:r>
        <w:rPr>
          <w:rFonts w:hint="eastAsia"/>
          <w:sz w:val="24"/>
          <w:szCs w:val="24"/>
        </w:rPr>
        <w:t>、</w:t>
      </w:r>
      <w:r>
        <w:rPr>
          <w:sz w:val="24"/>
          <w:szCs w:val="24"/>
        </w:rPr>
        <w:t>驱动路径</w:t>
      </w:r>
      <w:r>
        <w:rPr>
          <w:rFonts w:hint="eastAsia"/>
          <w:sz w:val="24"/>
          <w:szCs w:val="24"/>
        </w:rPr>
        <w:t>、</w:t>
      </w:r>
      <w:r>
        <w:rPr>
          <w:sz w:val="24"/>
          <w:szCs w:val="24"/>
        </w:rPr>
        <w:t>与之关联的</w:t>
      </w:r>
      <w:r>
        <w:rPr>
          <w:rFonts w:hint="eastAsia"/>
          <w:sz w:val="24"/>
          <w:szCs w:val="24"/>
        </w:rPr>
        <w:t>Data</w:t>
      </w:r>
      <w:r>
        <w:rPr>
          <w:sz w:val="24"/>
          <w:szCs w:val="24"/>
        </w:rPr>
        <w:t>Device</w:t>
      </w:r>
      <w:r>
        <w:rPr>
          <w:sz w:val="24"/>
          <w:szCs w:val="24"/>
        </w:rPr>
        <w:t>实例</w:t>
      </w:r>
      <w:r>
        <w:rPr>
          <w:rFonts w:hint="eastAsia"/>
          <w:sz w:val="24"/>
          <w:szCs w:val="24"/>
        </w:rPr>
        <w:t>（即站点配置信息）、接收数据函数的字符串和发送数据函数的字符串。</w:t>
      </w:r>
    </w:p>
    <w:p w:rsidR="004337C1" w:rsidRDefault="004337C1" w:rsidP="00AA6425">
      <w:pPr>
        <w:ind w:firstLine="480"/>
        <w:rPr>
          <w:sz w:val="24"/>
          <w:szCs w:val="24"/>
        </w:rPr>
      </w:pPr>
      <w:r>
        <w:rPr>
          <w:sz w:val="24"/>
          <w:szCs w:val="24"/>
        </w:rPr>
        <w:t>驱动标识符是该驱动在系统中的唯一标识</w:t>
      </w:r>
      <w:r>
        <w:rPr>
          <w:rFonts w:hint="eastAsia"/>
          <w:sz w:val="24"/>
          <w:szCs w:val="24"/>
        </w:rPr>
        <w:t>，</w:t>
      </w:r>
      <w:r>
        <w:rPr>
          <w:sz w:val="24"/>
          <w:szCs w:val="24"/>
        </w:rPr>
        <w:t>任何模块想使用该驱动只能通过该标识符来查找</w:t>
      </w:r>
      <w:r>
        <w:rPr>
          <w:rFonts w:hint="eastAsia"/>
          <w:sz w:val="24"/>
          <w:szCs w:val="24"/>
        </w:rPr>
        <w:t>；</w:t>
      </w:r>
      <w:r>
        <w:rPr>
          <w:sz w:val="24"/>
          <w:szCs w:val="24"/>
        </w:rPr>
        <w:t>驱动路径即驱动动态链接库的文件路径</w:t>
      </w:r>
      <w:r>
        <w:rPr>
          <w:rFonts w:hint="eastAsia"/>
          <w:sz w:val="24"/>
          <w:szCs w:val="24"/>
        </w:rPr>
        <w:t>，</w:t>
      </w:r>
      <w:r>
        <w:rPr>
          <w:sz w:val="24"/>
          <w:szCs w:val="24"/>
        </w:rPr>
        <w:t>通过该路径系统可以加载动态链接库</w:t>
      </w:r>
      <w:r>
        <w:rPr>
          <w:rFonts w:hint="eastAsia"/>
          <w:sz w:val="24"/>
          <w:szCs w:val="24"/>
        </w:rPr>
        <w:t>，</w:t>
      </w:r>
      <w:r>
        <w:rPr>
          <w:sz w:val="24"/>
          <w:szCs w:val="24"/>
        </w:rPr>
        <w:t>从而使用相关函数来与设备进行数据交互</w:t>
      </w:r>
      <w:r>
        <w:rPr>
          <w:rFonts w:hint="eastAsia"/>
          <w:sz w:val="24"/>
          <w:szCs w:val="24"/>
        </w:rPr>
        <w:t>；</w:t>
      </w:r>
      <w:r>
        <w:rPr>
          <w:sz w:val="24"/>
          <w:szCs w:val="24"/>
        </w:rPr>
        <w:t>关联的站点配置</w:t>
      </w:r>
      <w:r>
        <w:rPr>
          <w:rFonts w:hint="eastAsia"/>
          <w:sz w:val="24"/>
          <w:szCs w:val="24"/>
        </w:rPr>
        <w:t>，</w:t>
      </w:r>
      <w:r>
        <w:rPr>
          <w:sz w:val="24"/>
          <w:szCs w:val="24"/>
        </w:rPr>
        <w:t>每一个驱动程序都是与某一设备相关的</w:t>
      </w:r>
      <w:r>
        <w:rPr>
          <w:rFonts w:hint="eastAsia"/>
          <w:sz w:val="24"/>
          <w:szCs w:val="24"/>
        </w:rPr>
        <w:t>，</w:t>
      </w:r>
      <w:r>
        <w:rPr>
          <w:sz w:val="24"/>
          <w:szCs w:val="24"/>
        </w:rPr>
        <w:t>因此需要为每个驱动关联相关的设备配置信息</w:t>
      </w:r>
      <w:r>
        <w:rPr>
          <w:rFonts w:hint="eastAsia"/>
          <w:sz w:val="24"/>
          <w:szCs w:val="24"/>
        </w:rPr>
        <w:t>；</w:t>
      </w:r>
      <w:r>
        <w:rPr>
          <w:sz w:val="24"/>
          <w:szCs w:val="24"/>
        </w:rPr>
        <w:t>接收数据函数的字符串和发送数据函数的字符串</w:t>
      </w:r>
      <w:r>
        <w:rPr>
          <w:rFonts w:hint="eastAsia"/>
          <w:sz w:val="24"/>
          <w:szCs w:val="24"/>
        </w:rPr>
        <w:t>，</w:t>
      </w:r>
      <w:r>
        <w:rPr>
          <w:sz w:val="24"/>
          <w:szCs w:val="24"/>
        </w:rPr>
        <w:t>通过这两个字符串</w:t>
      </w:r>
      <w:r>
        <w:rPr>
          <w:rFonts w:hint="eastAsia"/>
          <w:sz w:val="24"/>
          <w:szCs w:val="24"/>
        </w:rPr>
        <w:t>，</w:t>
      </w:r>
      <w:r>
        <w:rPr>
          <w:sz w:val="24"/>
          <w:szCs w:val="24"/>
        </w:rPr>
        <w:t>可以从动态链接库中的到相关函数指针</w:t>
      </w:r>
      <w:r>
        <w:rPr>
          <w:rFonts w:hint="eastAsia"/>
          <w:sz w:val="24"/>
          <w:szCs w:val="24"/>
        </w:rPr>
        <w:t>，</w:t>
      </w:r>
      <w:r>
        <w:rPr>
          <w:sz w:val="24"/>
          <w:szCs w:val="24"/>
        </w:rPr>
        <w:t>从而实现与设备</w:t>
      </w:r>
      <w:r w:rsidR="002D6D32">
        <w:rPr>
          <w:sz w:val="24"/>
          <w:szCs w:val="24"/>
        </w:rPr>
        <w:t>之间的数据收发</w:t>
      </w:r>
      <w:r w:rsidR="002D6D32">
        <w:rPr>
          <w:rFonts w:hint="eastAsia"/>
          <w:sz w:val="24"/>
          <w:szCs w:val="24"/>
        </w:rPr>
        <w:t>。</w:t>
      </w:r>
    </w:p>
    <w:p w:rsidR="00AA6425" w:rsidRDefault="00AA6425" w:rsidP="00AA6425">
      <w:pPr>
        <w:rPr>
          <w:sz w:val="24"/>
          <w:szCs w:val="24"/>
        </w:rPr>
      </w:pPr>
      <w:r>
        <w:rPr>
          <w:sz w:val="24"/>
          <w:szCs w:val="24"/>
        </w:rPr>
        <w:t xml:space="preserve">3.3.3 </w:t>
      </w:r>
      <w:r>
        <w:rPr>
          <w:sz w:val="24"/>
          <w:szCs w:val="24"/>
        </w:rPr>
        <w:t>通信方式配置</w:t>
      </w:r>
    </w:p>
    <w:p w:rsidR="00AA6425" w:rsidRDefault="009C2DD2" w:rsidP="00470AF2">
      <w:pPr>
        <w:ind w:firstLine="480"/>
        <w:rPr>
          <w:sz w:val="24"/>
          <w:szCs w:val="24"/>
        </w:rPr>
      </w:pPr>
      <w:r>
        <w:rPr>
          <w:rFonts w:hint="eastAsia"/>
          <w:sz w:val="24"/>
          <w:szCs w:val="24"/>
        </w:rPr>
        <w:t>一般组态软件都支持多种通信方式，如以太网、</w:t>
      </w:r>
      <w:r>
        <w:rPr>
          <w:rFonts w:hint="eastAsia"/>
          <w:sz w:val="24"/>
          <w:szCs w:val="24"/>
        </w:rPr>
        <w:t>CAN</w:t>
      </w:r>
      <w:r>
        <w:rPr>
          <w:rFonts w:hint="eastAsia"/>
          <w:sz w:val="24"/>
          <w:szCs w:val="24"/>
        </w:rPr>
        <w:t>和串口等。</w:t>
      </w:r>
      <w:r w:rsidR="00C11E42">
        <w:rPr>
          <w:rFonts w:hint="eastAsia"/>
          <w:sz w:val="24"/>
          <w:szCs w:val="24"/>
        </w:rPr>
        <w:t>为了实现统一的接口描述，因此都将这些通信方式进行了更高层次的封装。</w:t>
      </w:r>
      <w:r w:rsidR="00470AF2">
        <w:rPr>
          <w:rFonts w:hint="eastAsia"/>
          <w:sz w:val="24"/>
          <w:szCs w:val="24"/>
        </w:rPr>
        <w:t>所以当需要和一个设备进行通信的时候，需要告诉系统应该使用哪种通信方式，这样系统才能做出正确地选择。</w:t>
      </w:r>
    </w:p>
    <w:p w:rsidR="00470AF2" w:rsidRPr="00AA6425" w:rsidRDefault="00470AF2" w:rsidP="00470AF2">
      <w:pPr>
        <w:ind w:firstLine="480"/>
        <w:rPr>
          <w:rFonts w:hint="eastAsia"/>
          <w:sz w:val="24"/>
          <w:szCs w:val="24"/>
        </w:rPr>
      </w:pPr>
      <w:r>
        <w:rPr>
          <w:sz w:val="24"/>
          <w:szCs w:val="24"/>
        </w:rPr>
        <w:t>通信方式的配置包含两部分</w:t>
      </w:r>
      <w:r>
        <w:rPr>
          <w:rFonts w:hint="eastAsia"/>
          <w:sz w:val="24"/>
          <w:szCs w:val="24"/>
        </w:rPr>
        <w:t>：</w:t>
      </w:r>
      <w:r w:rsidR="00CE4AAF">
        <w:rPr>
          <w:rFonts w:hint="eastAsia"/>
          <w:sz w:val="24"/>
          <w:szCs w:val="24"/>
        </w:rPr>
        <w:t>通信参数配置和驱动关联配置。通信参数配置即当用户选定哪种通信方式后，需要进行的相关参数的配置。</w:t>
      </w:r>
      <w:r w:rsidR="00EB133A">
        <w:rPr>
          <w:rFonts w:hint="eastAsia"/>
          <w:sz w:val="24"/>
          <w:szCs w:val="24"/>
        </w:rPr>
        <w:t>如图</w:t>
      </w:r>
      <w:r w:rsidR="00EB133A">
        <w:rPr>
          <w:rFonts w:hint="eastAsia"/>
          <w:sz w:val="24"/>
          <w:szCs w:val="24"/>
        </w:rPr>
        <w:t>3-</w:t>
      </w:r>
      <w:r w:rsidR="00EB133A">
        <w:rPr>
          <w:sz w:val="24"/>
          <w:szCs w:val="24"/>
        </w:rPr>
        <w:t>14</w:t>
      </w:r>
      <w:r w:rsidR="00EB133A">
        <w:rPr>
          <w:rFonts w:hint="eastAsia"/>
          <w:sz w:val="24"/>
          <w:szCs w:val="24"/>
        </w:rPr>
        <w:t>，</w:t>
      </w:r>
      <w:r w:rsidR="00EB133A">
        <w:rPr>
          <w:sz w:val="24"/>
          <w:szCs w:val="24"/>
        </w:rPr>
        <w:t>以串口</w:t>
      </w:r>
      <w:r w:rsidR="00EB133A">
        <w:rPr>
          <w:sz w:val="24"/>
          <w:szCs w:val="24"/>
        </w:rPr>
        <w:lastRenderedPageBreak/>
        <w:t>通信方式为例</w:t>
      </w:r>
      <w:r w:rsidR="00EB133A">
        <w:rPr>
          <w:rFonts w:hint="eastAsia"/>
          <w:sz w:val="24"/>
          <w:szCs w:val="24"/>
        </w:rPr>
        <w:t>，</w:t>
      </w:r>
      <w:r w:rsidR="00EB133A">
        <w:rPr>
          <w:sz w:val="24"/>
          <w:szCs w:val="24"/>
        </w:rPr>
        <w:t>当用户将通信方式选择为串口时</w:t>
      </w:r>
      <w:r w:rsidR="00EB133A">
        <w:rPr>
          <w:rFonts w:hint="eastAsia"/>
          <w:sz w:val="24"/>
          <w:szCs w:val="24"/>
        </w:rPr>
        <w:t>，</w:t>
      </w:r>
      <w:r w:rsidR="00EB133A">
        <w:rPr>
          <w:sz w:val="24"/>
          <w:szCs w:val="24"/>
        </w:rPr>
        <w:t>将会出现于串口通信相关的参数配置</w:t>
      </w:r>
      <w:r w:rsidR="00EB133A">
        <w:rPr>
          <w:rFonts w:hint="eastAsia"/>
          <w:sz w:val="24"/>
          <w:szCs w:val="24"/>
        </w:rPr>
        <w:t>，</w:t>
      </w:r>
      <w:r w:rsidR="00EB133A">
        <w:rPr>
          <w:sz w:val="24"/>
          <w:szCs w:val="24"/>
        </w:rPr>
        <w:t>正如图中所示</w:t>
      </w:r>
      <w:r w:rsidR="00EB133A">
        <w:rPr>
          <w:rFonts w:hint="eastAsia"/>
          <w:sz w:val="24"/>
          <w:szCs w:val="24"/>
        </w:rPr>
        <w:t>，</w:t>
      </w:r>
      <w:r w:rsidR="00EB133A">
        <w:rPr>
          <w:sz w:val="24"/>
          <w:szCs w:val="24"/>
        </w:rPr>
        <w:t>用户需要配置串口号</w:t>
      </w:r>
      <w:r w:rsidR="00EB133A">
        <w:rPr>
          <w:rFonts w:hint="eastAsia"/>
          <w:sz w:val="24"/>
          <w:szCs w:val="24"/>
        </w:rPr>
        <w:t>、</w:t>
      </w:r>
      <w:r w:rsidR="00EB133A">
        <w:rPr>
          <w:sz w:val="24"/>
          <w:szCs w:val="24"/>
        </w:rPr>
        <w:t>波特率</w:t>
      </w:r>
      <w:r w:rsidR="00EB133A">
        <w:rPr>
          <w:rFonts w:hint="eastAsia"/>
          <w:sz w:val="24"/>
          <w:szCs w:val="24"/>
        </w:rPr>
        <w:t>、</w:t>
      </w:r>
      <w:r w:rsidR="00EB133A">
        <w:rPr>
          <w:sz w:val="24"/>
          <w:szCs w:val="24"/>
        </w:rPr>
        <w:t>数据位</w:t>
      </w:r>
      <w:r w:rsidR="00EB133A">
        <w:rPr>
          <w:rFonts w:hint="eastAsia"/>
          <w:sz w:val="24"/>
          <w:szCs w:val="24"/>
        </w:rPr>
        <w:t>、</w:t>
      </w:r>
      <w:r w:rsidR="00EB133A">
        <w:rPr>
          <w:sz w:val="24"/>
          <w:szCs w:val="24"/>
        </w:rPr>
        <w:t>停止位和奇偶校验等信息</w:t>
      </w:r>
      <w:r w:rsidR="0032590F">
        <w:rPr>
          <w:rFonts w:hint="eastAsia"/>
          <w:sz w:val="24"/>
          <w:szCs w:val="24"/>
        </w:rPr>
        <w:t>。</w:t>
      </w:r>
    </w:p>
    <w:p w:rsidR="00380192" w:rsidRDefault="00EB133A" w:rsidP="00EB133A">
      <w:pPr>
        <w:jc w:val="center"/>
        <w:rPr>
          <w:szCs w:val="21"/>
        </w:rPr>
      </w:pPr>
      <w:r>
        <w:rPr>
          <w:noProof/>
          <w:sz w:val="24"/>
          <w:szCs w:val="24"/>
        </w:rPr>
        <w:drawing>
          <wp:inline distT="0" distB="0" distL="0" distR="0">
            <wp:extent cx="2108308" cy="331487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03B00.tmp"/>
                    <pic:cNvPicPr/>
                  </pic:nvPicPr>
                  <pic:blipFill>
                    <a:blip r:embed="rId57">
                      <a:extLst>
                        <a:ext uri="{28A0092B-C50C-407E-A947-70E740481C1C}">
                          <a14:useLocalDpi xmlns:a14="http://schemas.microsoft.com/office/drawing/2010/main" val="0"/>
                        </a:ext>
                      </a:extLst>
                    </a:blip>
                    <a:stretch>
                      <a:fillRect/>
                    </a:stretch>
                  </pic:blipFill>
                  <pic:spPr>
                    <a:xfrm>
                      <a:off x="0" y="0"/>
                      <a:ext cx="2108308" cy="3314870"/>
                    </a:xfrm>
                    <a:prstGeom prst="rect">
                      <a:avLst/>
                    </a:prstGeom>
                  </pic:spPr>
                </pic:pic>
              </a:graphicData>
            </a:graphic>
          </wp:inline>
        </w:drawing>
      </w:r>
    </w:p>
    <w:p w:rsidR="00EB133A" w:rsidRPr="00EB133A" w:rsidRDefault="00EB133A" w:rsidP="00EB133A">
      <w:pPr>
        <w:jc w:val="center"/>
        <w:rPr>
          <w:rFonts w:hint="eastAsia"/>
          <w:szCs w:val="21"/>
        </w:rPr>
      </w:pPr>
      <w:r>
        <w:rPr>
          <w:rFonts w:hint="eastAsia"/>
          <w:szCs w:val="21"/>
        </w:rPr>
        <w:t>图</w:t>
      </w:r>
      <w:r>
        <w:rPr>
          <w:rFonts w:hint="eastAsia"/>
          <w:szCs w:val="21"/>
        </w:rPr>
        <w:t>3-</w:t>
      </w:r>
      <w:r>
        <w:rPr>
          <w:szCs w:val="21"/>
        </w:rPr>
        <w:t xml:space="preserve">14 </w:t>
      </w:r>
      <w:r>
        <w:rPr>
          <w:szCs w:val="21"/>
        </w:rPr>
        <w:t>通信方式配置界面</w:t>
      </w:r>
    </w:p>
    <w:p w:rsidR="00380192" w:rsidRDefault="0032590F">
      <w:pPr>
        <w:rPr>
          <w:sz w:val="24"/>
          <w:szCs w:val="24"/>
        </w:rPr>
      </w:pPr>
      <w:r>
        <w:rPr>
          <w:rFonts w:hint="eastAsia"/>
          <w:sz w:val="24"/>
          <w:szCs w:val="24"/>
        </w:rPr>
        <w:t xml:space="preserve">    </w:t>
      </w:r>
      <w:r>
        <w:rPr>
          <w:rFonts w:hint="eastAsia"/>
          <w:sz w:val="24"/>
          <w:szCs w:val="24"/>
        </w:rPr>
        <w:t>为了能够让通信方式配置信息与驱动配置信息关联起来，因此在通信方式配置界面用户还需要选定与该通信方式相关联的驱动标识符。</w:t>
      </w:r>
      <w:bookmarkStart w:id="24" w:name="_GoBack"/>
      <w:bookmarkEnd w:id="24"/>
    </w:p>
    <w:p w:rsidR="0032590F" w:rsidRDefault="0032590F">
      <w:pPr>
        <w:rPr>
          <w:sz w:val="24"/>
          <w:szCs w:val="24"/>
        </w:rPr>
      </w:pPr>
    </w:p>
    <w:p w:rsidR="0032590F" w:rsidRDefault="0032590F">
      <w:pPr>
        <w:rPr>
          <w:sz w:val="24"/>
          <w:szCs w:val="24"/>
        </w:rPr>
      </w:pPr>
    </w:p>
    <w:p w:rsidR="0032590F" w:rsidRDefault="0032590F">
      <w:pPr>
        <w:rPr>
          <w:sz w:val="24"/>
          <w:szCs w:val="24"/>
        </w:rPr>
      </w:pPr>
    </w:p>
    <w:p w:rsidR="0032590F" w:rsidRDefault="0032590F">
      <w:pPr>
        <w:rPr>
          <w:rFonts w:hint="eastAsia"/>
          <w:sz w:val="24"/>
          <w:szCs w:val="24"/>
        </w:rPr>
      </w:pPr>
    </w:p>
    <w:p w:rsidR="00380192" w:rsidRPr="00B86EE0" w:rsidRDefault="00380192">
      <w:pPr>
        <w:rPr>
          <w:rFonts w:hint="eastAsia"/>
          <w:sz w:val="24"/>
          <w:szCs w:val="24"/>
        </w:rPr>
      </w:pPr>
    </w:p>
    <w:sectPr w:rsidR="00380192" w:rsidRPr="00B86E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35F" w:rsidRDefault="00B2535F" w:rsidP="004C26A3">
      <w:r>
        <w:separator/>
      </w:r>
    </w:p>
  </w:endnote>
  <w:endnote w:type="continuationSeparator" w:id="0">
    <w:p w:rsidR="00B2535F" w:rsidRDefault="00B2535F"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35F" w:rsidRDefault="00B2535F" w:rsidP="004C26A3">
      <w:r>
        <w:separator/>
      </w:r>
    </w:p>
  </w:footnote>
  <w:footnote w:type="continuationSeparator" w:id="0">
    <w:p w:rsidR="00B2535F" w:rsidRDefault="00B2535F"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8"/>
  </w:num>
  <w:num w:numId="3">
    <w:abstractNumId w:val="6"/>
  </w:num>
  <w:num w:numId="4">
    <w:abstractNumId w:val="3"/>
  </w:num>
  <w:num w:numId="5">
    <w:abstractNumId w:val="5"/>
  </w:num>
  <w:num w:numId="6">
    <w:abstractNumId w:val="17"/>
  </w:num>
  <w:num w:numId="7">
    <w:abstractNumId w:val="7"/>
  </w:num>
  <w:num w:numId="8">
    <w:abstractNumId w:val="9"/>
  </w:num>
  <w:num w:numId="9">
    <w:abstractNumId w:val="22"/>
  </w:num>
  <w:num w:numId="10">
    <w:abstractNumId w:val="15"/>
  </w:num>
  <w:num w:numId="11">
    <w:abstractNumId w:val="12"/>
  </w:num>
  <w:num w:numId="12">
    <w:abstractNumId w:val="4"/>
  </w:num>
  <w:num w:numId="13">
    <w:abstractNumId w:val="26"/>
  </w:num>
  <w:num w:numId="14">
    <w:abstractNumId w:val="11"/>
  </w:num>
  <w:num w:numId="15">
    <w:abstractNumId w:val="14"/>
  </w:num>
  <w:num w:numId="16">
    <w:abstractNumId w:val="19"/>
  </w:num>
  <w:num w:numId="17">
    <w:abstractNumId w:val="18"/>
  </w:num>
  <w:num w:numId="18">
    <w:abstractNumId w:val="10"/>
  </w:num>
  <w:num w:numId="19">
    <w:abstractNumId w:val="16"/>
  </w:num>
  <w:num w:numId="20">
    <w:abstractNumId w:val="24"/>
  </w:num>
  <w:num w:numId="21">
    <w:abstractNumId w:val="23"/>
  </w:num>
  <w:num w:numId="22">
    <w:abstractNumId w:val="0"/>
  </w:num>
  <w:num w:numId="23">
    <w:abstractNumId w:val="25"/>
  </w:num>
  <w:num w:numId="24">
    <w:abstractNumId w:val="13"/>
  </w:num>
  <w:num w:numId="25">
    <w:abstractNumId w:val="20"/>
  </w:num>
  <w:num w:numId="26">
    <w:abstractNumId w:val="1"/>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20462"/>
    <w:rsid w:val="000206BF"/>
    <w:rsid w:val="00024522"/>
    <w:rsid w:val="00030389"/>
    <w:rsid w:val="00034C15"/>
    <w:rsid w:val="000356AD"/>
    <w:rsid w:val="000430F3"/>
    <w:rsid w:val="0005211F"/>
    <w:rsid w:val="00057DA0"/>
    <w:rsid w:val="00071092"/>
    <w:rsid w:val="00072349"/>
    <w:rsid w:val="0007645D"/>
    <w:rsid w:val="0007713D"/>
    <w:rsid w:val="000862AD"/>
    <w:rsid w:val="00086AF7"/>
    <w:rsid w:val="000871B8"/>
    <w:rsid w:val="000916E8"/>
    <w:rsid w:val="000A2E61"/>
    <w:rsid w:val="000A6204"/>
    <w:rsid w:val="000A7429"/>
    <w:rsid w:val="000B0008"/>
    <w:rsid w:val="000B156D"/>
    <w:rsid w:val="000B7117"/>
    <w:rsid w:val="000B729B"/>
    <w:rsid w:val="000C653D"/>
    <w:rsid w:val="000E1F29"/>
    <w:rsid w:val="000E3A5B"/>
    <w:rsid w:val="000E45F5"/>
    <w:rsid w:val="000E5F28"/>
    <w:rsid w:val="000F393F"/>
    <w:rsid w:val="000F4A09"/>
    <w:rsid w:val="000F5054"/>
    <w:rsid w:val="000F50C6"/>
    <w:rsid w:val="000F5B2B"/>
    <w:rsid w:val="000F629E"/>
    <w:rsid w:val="001060E4"/>
    <w:rsid w:val="00106A20"/>
    <w:rsid w:val="0011009A"/>
    <w:rsid w:val="00111965"/>
    <w:rsid w:val="00114483"/>
    <w:rsid w:val="00120502"/>
    <w:rsid w:val="00121B09"/>
    <w:rsid w:val="00124127"/>
    <w:rsid w:val="00130B37"/>
    <w:rsid w:val="001312AD"/>
    <w:rsid w:val="0014122F"/>
    <w:rsid w:val="00141F00"/>
    <w:rsid w:val="0014696A"/>
    <w:rsid w:val="0014779D"/>
    <w:rsid w:val="0015201E"/>
    <w:rsid w:val="0015560B"/>
    <w:rsid w:val="00156C77"/>
    <w:rsid w:val="00157102"/>
    <w:rsid w:val="0015724F"/>
    <w:rsid w:val="00160FC8"/>
    <w:rsid w:val="00162265"/>
    <w:rsid w:val="001660BE"/>
    <w:rsid w:val="0016722E"/>
    <w:rsid w:val="001708AC"/>
    <w:rsid w:val="00171462"/>
    <w:rsid w:val="001756FB"/>
    <w:rsid w:val="00177CD2"/>
    <w:rsid w:val="0018163A"/>
    <w:rsid w:val="0019063A"/>
    <w:rsid w:val="00194709"/>
    <w:rsid w:val="001961C4"/>
    <w:rsid w:val="001A5F70"/>
    <w:rsid w:val="001A6E1C"/>
    <w:rsid w:val="001C2FC9"/>
    <w:rsid w:val="001C435A"/>
    <w:rsid w:val="001D1DAA"/>
    <w:rsid w:val="001D7352"/>
    <w:rsid w:val="001E7BA8"/>
    <w:rsid w:val="001E7C36"/>
    <w:rsid w:val="001F42A2"/>
    <w:rsid w:val="001F73E3"/>
    <w:rsid w:val="001F79D6"/>
    <w:rsid w:val="00207F2A"/>
    <w:rsid w:val="0021520A"/>
    <w:rsid w:val="0021541E"/>
    <w:rsid w:val="00215CCE"/>
    <w:rsid w:val="00215F6B"/>
    <w:rsid w:val="00216872"/>
    <w:rsid w:val="00217052"/>
    <w:rsid w:val="00217597"/>
    <w:rsid w:val="002201AB"/>
    <w:rsid w:val="002213FB"/>
    <w:rsid w:val="0022226F"/>
    <w:rsid w:val="0022277F"/>
    <w:rsid w:val="00230A94"/>
    <w:rsid w:val="002377FF"/>
    <w:rsid w:val="00241096"/>
    <w:rsid w:val="0024140B"/>
    <w:rsid w:val="00241C79"/>
    <w:rsid w:val="00244AFE"/>
    <w:rsid w:val="00244E9B"/>
    <w:rsid w:val="002531E1"/>
    <w:rsid w:val="002565F6"/>
    <w:rsid w:val="00272FD9"/>
    <w:rsid w:val="002810C9"/>
    <w:rsid w:val="00292F24"/>
    <w:rsid w:val="002954C8"/>
    <w:rsid w:val="00296488"/>
    <w:rsid w:val="002A4857"/>
    <w:rsid w:val="002B46EE"/>
    <w:rsid w:val="002B5DCF"/>
    <w:rsid w:val="002C2604"/>
    <w:rsid w:val="002C451C"/>
    <w:rsid w:val="002D4AB6"/>
    <w:rsid w:val="002D6D32"/>
    <w:rsid w:val="002D7EB3"/>
    <w:rsid w:val="002E0330"/>
    <w:rsid w:val="002E1A76"/>
    <w:rsid w:val="002F11AE"/>
    <w:rsid w:val="002F11F6"/>
    <w:rsid w:val="002F4129"/>
    <w:rsid w:val="002F4E58"/>
    <w:rsid w:val="002F5DE0"/>
    <w:rsid w:val="002F737E"/>
    <w:rsid w:val="00310802"/>
    <w:rsid w:val="003164F1"/>
    <w:rsid w:val="00320A3C"/>
    <w:rsid w:val="00324086"/>
    <w:rsid w:val="0032590F"/>
    <w:rsid w:val="00331112"/>
    <w:rsid w:val="00331BED"/>
    <w:rsid w:val="00340524"/>
    <w:rsid w:val="0034447C"/>
    <w:rsid w:val="00350003"/>
    <w:rsid w:val="00351005"/>
    <w:rsid w:val="00355366"/>
    <w:rsid w:val="00355D92"/>
    <w:rsid w:val="0035603E"/>
    <w:rsid w:val="0035690A"/>
    <w:rsid w:val="00376F8F"/>
    <w:rsid w:val="00380192"/>
    <w:rsid w:val="0038065F"/>
    <w:rsid w:val="00383232"/>
    <w:rsid w:val="00383FE0"/>
    <w:rsid w:val="00385B50"/>
    <w:rsid w:val="00386F52"/>
    <w:rsid w:val="003967B9"/>
    <w:rsid w:val="00397790"/>
    <w:rsid w:val="003A19B2"/>
    <w:rsid w:val="003B3517"/>
    <w:rsid w:val="003B4F1F"/>
    <w:rsid w:val="003C057D"/>
    <w:rsid w:val="003C1358"/>
    <w:rsid w:val="003C4AF1"/>
    <w:rsid w:val="003D3BBE"/>
    <w:rsid w:val="003D7AA4"/>
    <w:rsid w:val="003F06EB"/>
    <w:rsid w:val="003F0827"/>
    <w:rsid w:val="004002B0"/>
    <w:rsid w:val="00400EDF"/>
    <w:rsid w:val="00410DD1"/>
    <w:rsid w:val="00414F7F"/>
    <w:rsid w:val="004207BD"/>
    <w:rsid w:val="00420EFB"/>
    <w:rsid w:val="00424EB9"/>
    <w:rsid w:val="00427150"/>
    <w:rsid w:val="00430329"/>
    <w:rsid w:val="004336F6"/>
    <w:rsid w:val="004337C1"/>
    <w:rsid w:val="00436A3B"/>
    <w:rsid w:val="00442A39"/>
    <w:rsid w:val="0044490C"/>
    <w:rsid w:val="00454E48"/>
    <w:rsid w:val="00463086"/>
    <w:rsid w:val="00463C42"/>
    <w:rsid w:val="004652CE"/>
    <w:rsid w:val="00470AF2"/>
    <w:rsid w:val="00470B2E"/>
    <w:rsid w:val="0047673F"/>
    <w:rsid w:val="004869F5"/>
    <w:rsid w:val="0048778C"/>
    <w:rsid w:val="00494AEB"/>
    <w:rsid w:val="0049565D"/>
    <w:rsid w:val="00495C02"/>
    <w:rsid w:val="00496907"/>
    <w:rsid w:val="004A216C"/>
    <w:rsid w:val="004B3963"/>
    <w:rsid w:val="004B50CB"/>
    <w:rsid w:val="004B7DE6"/>
    <w:rsid w:val="004C239F"/>
    <w:rsid w:val="004C26A3"/>
    <w:rsid w:val="004D324C"/>
    <w:rsid w:val="004D51B4"/>
    <w:rsid w:val="004E578B"/>
    <w:rsid w:val="004F0A03"/>
    <w:rsid w:val="004F3E88"/>
    <w:rsid w:val="004F52F2"/>
    <w:rsid w:val="004F7034"/>
    <w:rsid w:val="005030D5"/>
    <w:rsid w:val="00504737"/>
    <w:rsid w:val="00505348"/>
    <w:rsid w:val="00505FE8"/>
    <w:rsid w:val="00507AA0"/>
    <w:rsid w:val="00513ED9"/>
    <w:rsid w:val="005146C2"/>
    <w:rsid w:val="0051619B"/>
    <w:rsid w:val="00521580"/>
    <w:rsid w:val="00523072"/>
    <w:rsid w:val="005269F7"/>
    <w:rsid w:val="00526B97"/>
    <w:rsid w:val="005275B7"/>
    <w:rsid w:val="005324FA"/>
    <w:rsid w:val="00532D52"/>
    <w:rsid w:val="00533713"/>
    <w:rsid w:val="00537917"/>
    <w:rsid w:val="00541FF0"/>
    <w:rsid w:val="00543011"/>
    <w:rsid w:val="00551E4F"/>
    <w:rsid w:val="005551FB"/>
    <w:rsid w:val="00555E9B"/>
    <w:rsid w:val="00565099"/>
    <w:rsid w:val="005651EC"/>
    <w:rsid w:val="0057117D"/>
    <w:rsid w:val="0058235C"/>
    <w:rsid w:val="00584F9E"/>
    <w:rsid w:val="005871A6"/>
    <w:rsid w:val="005940FF"/>
    <w:rsid w:val="00595AC8"/>
    <w:rsid w:val="00596BA2"/>
    <w:rsid w:val="00596F57"/>
    <w:rsid w:val="005A0F2D"/>
    <w:rsid w:val="005A4500"/>
    <w:rsid w:val="005B1D93"/>
    <w:rsid w:val="005B3BF5"/>
    <w:rsid w:val="005B7B58"/>
    <w:rsid w:val="005D140A"/>
    <w:rsid w:val="005D2044"/>
    <w:rsid w:val="005D557A"/>
    <w:rsid w:val="005E0BAF"/>
    <w:rsid w:val="005E6B74"/>
    <w:rsid w:val="005F09C5"/>
    <w:rsid w:val="005F0E30"/>
    <w:rsid w:val="005F4728"/>
    <w:rsid w:val="00600F50"/>
    <w:rsid w:val="006104C3"/>
    <w:rsid w:val="0061337C"/>
    <w:rsid w:val="006228DD"/>
    <w:rsid w:val="00625D98"/>
    <w:rsid w:val="00626CA5"/>
    <w:rsid w:val="00627A7E"/>
    <w:rsid w:val="00631AC1"/>
    <w:rsid w:val="00631C50"/>
    <w:rsid w:val="00634977"/>
    <w:rsid w:val="006362E7"/>
    <w:rsid w:val="0063771A"/>
    <w:rsid w:val="00643D58"/>
    <w:rsid w:val="00644EE2"/>
    <w:rsid w:val="0064729B"/>
    <w:rsid w:val="006536E2"/>
    <w:rsid w:val="00657B9E"/>
    <w:rsid w:val="00657BD2"/>
    <w:rsid w:val="00660DB6"/>
    <w:rsid w:val="00663050"/>
    <w:rsid w:val="00665E7A"/>
    <w:rsid w:val="00667BCD"/>
    <w:rsid w:val="00670DA8"/>
    <w:rsid w:val="006766A3"/>
    <w:rsid w:val="00683630"/>
    <w:rsid w:val="00685ED3"/>
    <w:rsid w:val="006950EA"/>
    <w:rsid w:val="006A25B4"/>
    <w:rsid w:val="006A30BA"/>
    <w:rsid w:val="006A4339"/>
    <w:rsid w:val="006A4F80"/>
    <w:rsid w:val="006A5F15"/>
    <w:rsid w:val="006B300F"/>
    <w:rsid w:val="006B4AEA"/>
    <w:rsid w:val="006C0723"/>
    <w:rsid w:val="006C19E7"/>
    <w:rsid w:val="006C2AF4"/>
    <w:rsid w:val="006C35D7"/>
    <w:rsid w:val="006C39B2"/>
    <w:rsid w:val="006D7A13"/>
    <w:rsid w:val="006F14A4"/>
    <w:rsid w:val="006F1825"/>
    <w:rsid w:val="006F2935"/>
    <w:rsid w:val="006F69F5"/>
    <w:rsid w:val="007004A3"/>
    <w:rsid w:val="0070723C"/>
    <w:rsid w:val="00712694"/>
    <w:rsid w:val="007161C4"/>
    <w:rsid w:val="0071681A"/>
    <w:rsid w:val="00716B52"/>
    <w:rsid w:val="007218F4"/>
    <w:rsid w:val="0072460D"/>
    <w:rsid w:val="00725888"/>
    <w:rsid w:val="0072797D"/>
    <w:rsid w:val="00732A96"/>
    <w:rsid w:val="0073522F"/>
    <w:rsid w:val="007460B6"/>
    <w:rsid w:val="0074628F"/>
    <w:rsid w:val="007463BF"/>
    <w:rsid w:val="00747E75"/>
    <w:rsid w:val="00752300"/>
    <w:rsid w:val="007571EB"/>
    <w:rsid w:val="00761860"/>
    <w:rsid w:val="00764FAE"/>
    <w:rsid w:val="007711DB"/>
    <w:rsid w:val="00775936"/>
    <w:rsid w:val="007828B7"/>
    <w:rsid w:val="00782F3E"/>
    <w:rsid w:val="00787ACB"/>
    <w:rsid w:val="00793594"/>
    <w:rsid w:val="00795553"/>
    <w:rsid w:val="007966BF"/>
    <w:rsid w:val="007A06ED"/>
    <w:rsid w:val="007A0BF0"/>
    <w:rsid w:val="007A0F1C"/>
    <w:rsid w:val="007B6BF4"/>
    <w:rsid w:val="007D40E9"/>
    <w:rsid w:val="007D472B"/>
    <w:rsid w:val="007D5387"/>
    <w:rsid w:val="007E1063"/>
    <w:rsid w:val="007F095E"/>
    <w:rsid w:val="008016C3"/>
    <w:rsid w:val="0080265E"/>
    <w:rsid w:val="00804DE5"/>
    <w:rsid w:val="00806C97"/>
    <w:rsid w:val="008115FF"/>
    <w:rsid w:val="0083025C"/>
    <w:rsid w:val="008363B8"/>
    <w:rsid w:val="00837B69"/>
    <w:rsid w:val="00841928"/>
    <w:rsid w:val="00841A69"/>
    <w:rsid w:val="0084570A"/>
    <w:rsid w:val="00851283"/>
    <w:rsid w:val="0085256B"/>
    <w:rsid w:val="00852ED4"/>
    <w:rsid w:val="00854197"/>
    <w:rsid w:val="00854E2C"/>
    <w:rsid w:val="008565E2"/>
    <w:rsid w:val="008660EE"/>
    <w:rsid w:val="0087535E"/>
    <w:rsid w:val="00886BF8"/>
    <w:rsid w:val="00890F38"/>
    <w:rsid w:val="008A3354"/>
    <w:rsid w:val="008A41B0"/>
    <w:rsid w:val="008A7D69"/>
    <w:rsid w:val="008B37B8"/>
    <w:rsid w:val="008C2813"/>
    <w:rsid w:val="008C2AC8"/>
    <w:rsid w:val="008D058A"/>
    <w:rsid w:val="008D0880"/>
    <w:rsid w:val="008D5B16"/>
    <w:rsid w:val="008D6D9E"/>
    <w:rsid w:val="008D6F90"/>
    <w:rsid w:val="008E78A4"/>
    <w:rsid w:val="00900201"/>
    <w:rsid w:val="0090172C"/>
    <w:rsid w:val="0090738C"/>
    <w:rsid w:val="009104B0"/>
    <w:rsid w:val="00910CE1"/>
    <w:rsid w:val="00912233"/>
    <w:rsid w:val="009160F0"/>
    <w:rsid w:val="00917CCC"/>
    <w:rsid w:val="00917EB4"/>
    <w:rsid w:val="009229AE"/>
    <w:rsid w:val="00926149"/>
    <w:rsid w:val="00927BB5"/>
    <w:rsid w:val="009303B0"/>
    <w:rsid w:val="00934655"/>
    <w:rsid w:val="009352EF"/>
    <w:rsid w:val="0093575B"/>
    <w:rsid w:val="00937202"/>
    <w:rsid w:val="009407F6"/>
    <w:rsid w:val="00944936"/>
    <w:rsid w:val="0094551E"/>
    <w:rsid w:val="00951A33"/>
    <w:rsid w:val="009537A6"/>
    <w:rsid w:val="00953C15"/>
    <w:rsid w:val="00954835"/>
    <w:rsid w:val="009555E8"/>
    <w:rsid w:val="00964A2F"/>
    <w:rsid w:val="00964F09"/>
    <w:rsid w:val="009666DA"/>
    <w:rsid w:val="00967F00"/>
    <w:rsid w:val="00972097"/>
    <w:rsid w:val="0097344E"/>
    <w:rsid w:val="0097346E"/>
    <w:rsid w:val="00976E3B"/>
    <w:rsid w:val="00983432"/>
    <w:rsid w:val="00985F30"/>
    <w:rsid w:val="009A308A"/>
    <w:rsid w:val="009A73C6"/>
    <w:rsid w:val="009B3785"/>
    <w:rsid w:val="009B5E99"/>
    <w:rsid w:val="009C1429"/>
    <w:rsid w:val="009C2DD2"/>
    <w:rsid w:val="009C34F8"/>
    <w:rsid w:val="009D1236"/>
    <w:rsid w:val="009D1393"/>
    <w:rsid w:val="009D1C17"/>
    <w:rsid w:val="009D33FE"/>
    <w:rsid w:val="009D35C7"/>
    <w:rsid w:val="009D3F34"/>
    <w:rsid w:val="009D56A2"/>
    <w:rsid w:val="009E61DA"/>
    <w:rsid w:val="009E7212"/>
    <w:rsid w:val="009F317D"/>
    <w:rsid w:val="00A03AAA"/>
    <w:rsid w:val="00A05B37"/>
    <w:rsid w:val="00A12D4D"/>
    <w:rsid w:val="00A14491"/>
    <w:rsid w:val="00A21DDB"/>
    <w:rsid w:val="00A2420A"/>
    <w:rsid w:val="00A3233E"/>
    <w:rsid w:val="00A35973"/>
    <w:rsid w:val="00A425D2"/>
    <w:rsid w:val="00A42D10"/>
    <w:rsid w:val="00A431C5"/>
    <w:rsid w:val="00A43838"/>
    <w:rsid w:val="00A469C1"/>
    <w:rsid w:val="00A5137A"/>
    <w:rsid w:val="00A531C8"/>
    <w:rsid w:val="00A5366A"/>
    <w:rsid w:val="00A5460B"/>
    <w:rsid w:val="00A62056"/>
    <w:rsid w:val="00A621EE"/>
    <w:rsid w:val="00A62C78"/>
    <w:rsid w:val="00A66382"/>
    <w:rsid w:val="00A672F2"/>
    <w:rsid w:val="00A80A03"/>
    <w:rsid w:val="00A80E5C"/>
    <w:rsid w:val="00A84100"/>
    <w:rsid w:val="00A87901"/>
    <w:rsid w:val="00A879F5"/>
    <w:rsid w:val="00A93074"/>
    <w:rsid w:val="00A96C88"/>
    <w:rsid w:val="00AA3F94"/>
    <w:rsid w:val="00AA6425"/>
    <w:rsid w:val="00AA7713"/>
    <w:rsid w:val="00AB3C2A"/>
    <w:rsid w:val="00AB4250"/>
    <w:rsid w:val="00AB46B3"/>
    <w:rsid w:val="00AB7EEE"/>
    <w:rsid w:val="00AC01C1"/>
    <w:rsid w:val="00AD0FEA"/>
    <w:rsid w:val="00AD5547"/>
    <w:rsid w:val="00AE3AC5"/>
    <w:rsid w:val="00AE5D1D"/>
    <w:rsid w:val="00AF080B"/>
    <w:rsid w:val="00AF12C3"/>
    <w:rsid w:val="00AF1E17"/>
    <w:rsid w:val="00AF7A5D"/>
    <w:rsid w:val="00B050D8"/>
    <w:rsid w:val="00B10052"/>
    <w:rsid w:val="00B120F4"/>
    <w:rsid w:val="00B130D1"/>
    <w:rsid w:val="00B1363C"/>
    <w:rsid w:val="00B137EA"/>
    <w:rsid w:val="00B143F4"/>
    <w:rsid w:val="00B153C6"/>
    <w:rsid w:val="00B21EF5"/>
    <w:rsid w:val="00B2535F"/>
    <w:rsid w:val="00B25D8F"/>
    <w:rsid w:val="00B279F8"/>
    <w:rsid w:val="00B342AF"/>
    <w:rsid w:val="00B37B07"/>
    <w:rsid w:val="00B40C14"/>
    <w:rsid w:val="00B40FEB"/>
    <w:rsid w:val="00B57301"/>
    <w:rsid w:val="00B61C84"/>
    <w:rsid w:val="00B6230E"/>
    <w:rsid w:val="00B64C90"/>
    <w:rsid w:val="00B64FCF"/>
    <w:rsid w:val="00B65208"/>
    <w:rsid w:val="00B663B8"/>
    <w:rsid w:val="00B725AD"/>
    <w:rsid w:val="00B73B7D"/>
    <w:rsid w:val="00B74A6C"/>
    <w:rsid w:val="00B76CE0"/>
    <w:rsid w:val="00B81825"/>
    <w:rsid w:val="00B84A30"/>
    <w:rsid w:val="00B86EE0"/>
    <w:rsid w:val="00B90570"/>
    <w:rsid w:val="00BA023C"/>
    <w:rsid w:val="00BB20A6"/>
    <w:rsid w:val="00BB3BB0"/>
    <w:rsid w:val="00BB4813"/>
    <w:rsid w:val="00BB695D"/>
    <w:rsid w:val="00BC166A"/>
    <w:rsid w:val="00BC1D67"/>
    <w:rsid w:val="00BC3377"/>
    <w:rsid w:val="00BC34B4"/>
    <w:rsid w:val="00BD64E4"/>
    <w:rsid w:val="00BF4356"/>
    <w:rsid w:val="00C0360D"/>
    <w:rsid w:val="00C03642"/>
    <w:rsid w:val="00C05B11"/>
    <w:rsid w:val="00C07F2D"/>
    <w:rsid w:val="00C10AB8"/>
    <w:rsid w:val="00C11E42"/>
    <w:rsid w:val="00C20D64"/>
    <w:rsid w:val="00C2168F"/>
    <w:rsid w:val="00C23E4D"/>
    <w:rsid w:val="00C2402E"/>
    <w:rsid w:val="00C30436"/>
    <w:rsid w:val="00C406B3"/>
    <w:rsid w:val="00C408FD"/>
    <w:rsid w:val="00C472E0"/>
    <w:rsid w:val="00C508E7"/>
    <w:rsid w:val="00C57EAE"/>
    <w:rsid w:val="00C63D94"/>
    <w:rsid w:val="00C6587A"/>
    <w:rsid w:val="00C72C56"/>
    <w:rsid w:val="00C732C9"/>
    <w:rsid w:val="00C82B7E"/>
    <w:rsid w:val="00C912F8"/>
    <w:rsid w:val="00C92BFE"/>
    <w:rsid w:val="00C93219"/>
    <w:rsid w:val="00C9476D"/>
    <w:rsid w:val="00C96FC5"/>
    <w:rsid w:val="00C97A9B"/>
    <w:rsid w:val="00CA0B5B"/>
    <w:rsid w:val="00CA1093"/>
    <w:rsid w:val="00CB3494"/>
    <w:rsid w:val="00CC11FD"/>
    <w:rsid w:val="00CD1983"/>
    <w:rsid w:val="00CD24AA"/>
    <w:rsid w:val="00CD3A46"/>
    <w:rsid w:val="00CD4A58"/>
    <w:rsid w:val="00CD5171"/>
    <w:rsid w:val="00CD5383"/>
    <w:rsid w:val="00CE077E"/>
    <w:rsid w:val="00CE1A1B"/>
    <w:rsid w:val="00CE4AAF"/>
    <w:rsid w:val="00CE6CB7"/>
    <w:rsid w:val="00CE7250"/>
    <w:rsid w:val="00CF440B"/>
    <w:rsid w:val="00D01941"/>
    <w:rsid w:val="00D10A64"/>
    <w:rsid w:val="00D15498"/>
    <w:rsid w:val="00D209B7"/>
    <w:rsid w:val="00D20F2E"/>
    <w:rsid w:val="00D26AE6"/>
    <w:rsid w:val="00D30BCB"/>
    <w:rsid w:val="00D369D7"/>
    <w:rsid w:val="00D37F0F"/>
    <w:rsid w:val="00D401B3"/>
    <w:rsid w:val="00D47126"/>
    <w:rsid w:val="00D51E6F"/>
    <w:rsid w:val="00D53F2F"/>
    <w:rsid w:val="00D60E69"/>
    <w:rsid w:val="00D6197D"/>
    <w:rsid w:val="00D6302B"/>
    <w:rsid w:val="00D65FE9"/>
    <w:rsid w:val="00D72A8F"/>
    <w:rsid w:val="00D7543C"/>
    <w:rsid w:val="00D75900"/>
    <w:rsid w:val="00D76348"/>
    <w:rsid w:val="00D86AD4"/>
    <w:rsid w:val="00D9179C"/>
    <w:rsid w:val="00D93BF2"/>
    <w:rsid w:val="00D94BC1"/>
    <w:rsid w:val="00D94F90"/>
    <w:rsid w:val="00D95D21"/>
    <w:rsid w:val="00D95FC0"/>
    <w:rsid w:val="00DA3AD1"/>
    <w:rsid w:val="00DA462F"/>
    <w:rsid w:val="00DA5A2F"/>
    <w:rsid w:val="00DB28E2"/>
    <w:rsid w:val="00DB2AB0"/>
    <w:rsid w:val="00DB3E9E"/>
    <w:rsid w:val="00DC207C"/>
    <w:rsid w:val="00DC7E1A"/>
    <w:rsid w:val="00DD25DC"/>
    <w:rsid w:val="00DD309E"/>
    <w:rsid w:val="00DD5973"/>
    <w:rsid w:val="00DE30C4"/>
    <w:rsid w:val="00DE3AAE"/>
    <w:rsid w:val="00E01647"/>
    <w:rsid w:val="00E01AE0"/>
    <w:rsid w:val="00E02052"/>
    <w:rsid w:val="00E063C6"/>
    <w:rsid w:val="00E06699"/>
    <w:rsid w:val="00E0762A"/>
    <w:rsid w:val="00E11BB8"/>
    <w:rsid w:val="00E13C5D"/>
    <w:rsid w:val="00E13CB0"/>
    <w:rsid w:val="00E240AC"/>
    <w:rsid w:val="00E34DE7"/>
    <w:rsid w:val="00E419B7"/>
    <w:rsid w:val="00E4317E"/>
    <w:rsid w:val="00E433F8"/>
    <w:rsid w:val="00E44C4E"/>
    <w:rsid w:val="00E450A0"/>
    <w:rsid w:val="00E4717D"/>
    <w:rsid w:val="00E51F47"/>
    <w:rsid w:val="00E54F6B"/>
    <w:rsid w:val="00E575D2"/>
    <w:rsid w:val="00E60DC8"/>
    <w:rsid w:val="00E659AC"/>
    <w:rsid w:val="00E7755F"/>
    <w:rsid w:val="00E86E0B"/>
    <w:rsid w:val="00E915CD"/>
    <w:rsid w:val="00E924D9"/>
    <w:rsid w:val="00E93548"/>
    <w:rsid w:val="00E93644"/>
    <w:rsid w:val="00E9602B"/>
    <w:rsid w:val="00EA664C"/>
    <w:rsid w:val="00EB133A"/>
    <w:rsid w:val="00EB1B1C"/>
    <w:rsid w:val="00EB6A09"/>
    <w:rsid w:val="00EB74FC"/>
    <w:rsid w:val="00EC3CCC"/>
    <w:rsid w:val="00EC7100"/>
    <w:rsid w:val="00EE235C"/>
    <w:rsid w:val="00EE2574"/>
    <w:rsid w:val="00EE3F87"/>
    <w:rsid w:val="00EE3F8B"/>
    <w:rsid w:val="00EE55BC"/>
    <w:rsid w:val="00EF2F65"/>
    <w:rsid w:val="00EF5526"/>
    <w:rsid w:val="00F01EB6"/>
    <w:rsid w:val="00F07BC1"/>
    <w:rsid w:val="00F13560"/>
    <w:rsid w:val="00F2458A"/>
    <w:rsid w:val="00F3025A"/>
    <w:rsid w:val="00F53960"/>
    <w:rsid w:val="00F601C6"/>
    <w:rsid w:val="00F6234F"/>
    <w:rsid w:val="00F657C6"/>
    <w:rsid w:val="00F67C83"/>
    <w:rsid w:val="00F714B3"/>
    <w:rsid w:val="00F73B78"/>
    <w:rsid w:val="00F77031"/>
    <w:rsid w:val="00F8511B"/>
    <w:rsid w:val="00F86199"/>
    <w:rsid w:val="00F93FD6"/>
    <w:rsid w:val="00F97CF7"/>
    <w:rsid w:val="00FA6F1A"/>
    <w:rsid w:val="00FB0019"/>
    <w:rsid w:val="00FC2A29"/>
    <w:rsid w:val="00FC7A21"/>
    <w:rsid w:val="00FE1F1F"/>
    <w:rsid w:val="00FE33D6"/>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4.emf"/><Relationship Id="rId21" Type="http://schemas.openxmlformats.org/officeDocument/2006/relationships/package" Target="embeddings/Microsoft_Visio___7.vsdx"/><Relationship Id="rId34" Type="http://schemas.openxmlformats.org/officeDocument/2006/relationships/package" Target="embeddings/Microsoft_Visio___14.vsdx"/><Relationship Id="rId42" Type="http://schemas.openxmlformats.org/officeDocument/2006/relationships/package" Target="embeddings/Microsoft_Visio___20.vsdx"/><Relationship Id="rId47" Type="http://schemas.openxmlformats.org/officeDocument/2006/relationships/image" Target="media/image18.tmp"/><Relationship Id="rId50" Type="http://schemas.openxmlformats.org/officeDocument/2006/relationships/image" Target="media/image20.emf"/><Relationship Id="rId55"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7.vsdx"/><Relationship Id="rId40" Type="http://schemas.openxmlformats.org/officeDocument/2006/relationships/package" Target="embeddings/Microsoft_Visio___19.vsdx"/><Relationship Id="rId45" Type="http://schemas.openxmlformats.org/officeDocument/2006/relationships/image" Target="media/image17.emf"/><Relationship Id="rId53" Type="http://schemas.openxmlformats.org/officeDocument/2006/relationships/package" Target="embeddings/Microsoft_Visio___25.vsdx"/><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5.vsdx"/><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package" Target="embeddings/Microsoft_Visio___26.vsdx"/><Relationship Id="rId8" Type="http://schemas.openxmlformats.org/officeDocument/2006/relationships/image" Target="media/image1.emf"/><Relationship Id="rId51" Type="http://schemas.openxmlformats.org/officeDocument/2006/relationships/package" Target="embeddings/Microsoft_Visio___24.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package" Target="embeddings/Microsoft_Visio___18.vsdx"/><Relationship Id="rId46" Type="http://schemas.openxmlformats.org/officeDocument/2006/relationships/package" Target="embeddings/Microsoft_Visio___22.vsdx"/><Relationship Id="rId59"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6.vsdx"/><Relationship Id="rId49" Type="http://schemas.openxmlformats.org/officeDocument/2006/relationships/package" Target="embeddings/Microsoft_Visio___23.vsdx"/><Relationship Id="rId57" Type="http://schemas.openxmlformats.org/officeDocument/2006/relationships/image" Target="media/image24.tmp"/><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image" Target="media/image2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122A8-04B0-4ACC-B5BC-84B2F7A9C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10027</TotalTime>
  <Pages>37</Pages>
  <Words>5310</Words>
  <Characters>30272</Characters>
  <Application>Microsoft Office Word</Application>
  <DocSecurity>0</DocSecurity>
  <Lines>252</Lines>
  <Paragraphs>71</Paragraphs>
  <ScaleCrop>false</ScaleCrop>
  <Company/>
  <LinksUpToDate>false</LinksUpToDate>
  <CharactersWithSpaces>35511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562</cp:revision>
  <dcterms:created xsi:type="dcterms:W3CDTF">2016-12-12T01:48:00Z</dcterms:created>
  <dcterms:modified xsi:type="dcterms:W3CDTF">2017-02-17T15:32:00Z</dcterms:modified>
</cp:coreProperties>
</file>