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2D8CB" w14:textId="77777777" w:rsidR="008423AD" w:rsidRPr="00394736" w:rsidRDefault="00000000" w:rsidP="00BC5BE6">
      <w:pPr>
        <w:pStyle w:val="Ttulo"/>
        <w:jc w:val="center"/>
        <w:rPr>
          <w:rFonts w:cstheme="majorHAnsi"/>
          <w:sz w:val="48"/>
          <w:szCs w:val="48"/>
          <w:lang w:val="pt-BR"/>
        </w:rPr>
      </w:pPr>
      <w:r w:rsidRPr="00394736">
        <w:rPr>
          <w:rFonts w:cstheme="majorHAnsi"/>
          <w:sz w:val="48"/>
          <w:szCs w:val="48"/>
          <w:lang w:val="pt-BR"/>
        </w:rPr>
        <w:t>Relatório Técnico – Atividade de Predição com a Base Boston</w:t>
      </w:r>
    </w:p>
    <w:p w14:paraId="0B83BBF1" w14:textId="7CCD8B07" w:rsidR="008423AD" w:rsidRPr="00394736" w:rsidRDefault="00000000">
      <w:pPr>
        <w:rPr>
          <w:rFonts w:asciiTheme="majorHAnsi" w:hAnsiTheme="majorHAnsi" w:cstheme="majorHAnsi"/>
          <w:lang w:val="pt-BR"/>
        </w:rPr>
      </w:pPr>
      <w:r w:rsidRPr="00394736">
        <w:rPr>
          <w:rFonts w:asciiTheme="majorHAnsi" w:hAnsiTheme="majorHAnsi" w:cstheme="majorHAnsi"/>
          <w:lang w:val="pt-BR"/>
        </w:rPr>
        <w:t>Disciplina: Inteligência Artificial e Aprendizado de Máquina</w:t>
      </w:r>
      <w:r w:rsidRPr="00394736">
        <w:rPr>
          <w:rFonts w:asciiTheme="majorHAnsi" w:hAnsiTheme="majorHAnsi" w:cstheme="majorHAnsi"/>
          <w:lang w:val="pt-BR"/>
        </w:rPr>
        <w:br/>
        <w:t xml:space="preserve">Aluno: </w:t>
      </w:r>
      <w:r w:rsidR="00E0078C" w:rsidRPr="00394736">
        <w:rPr>
          <w:rFonts w:asciiTheme="majorHAnsi" w:hAnsiTheme="majorHAnsi" w:cstheme="majorHAnsi"/>
          <w:lang w:val="pt-BR"/>
        </w:rPr>
        <w:t>Geanderson Braga Lopes – RA. 169976</w:t>
      </w:r>
      <w:r w:rsidRPr="00394736">
        <w:rPr>
          <w:rFonts w:asciiTheme="majorHAnsi" w:hAnsiTheme="majorHAnsi" w:cstheme="majorHAnsi"/>
          <w:lang w:val="pt-BR"/>
        </w:rPr>
        <w:br/>
      </w:r>
    </w:p>
    <w:p w14:paraId="57CDB802" w14:textId="77777777" w:rsidR="008423AD" w:rsidRPr="00394736" w:rsidRDefault="00000000">
      <w:pPr>
        <w:pStyle w:val="Ttulo1"/>
        <w:rPr>
          <w:rFonts w:cstheme="majorHAnsi"/>
          <w:lang w:val="pt-BR"/>
        </w:rPr>
      </w:pPr>
      <w:r w:rsidRPr="00394736">
        <w:rPr>
          <w:rFonts w:cstheme="majorHAnsi"/>
          <w:lang w:val="pt-BR"/>
        </w:rPr>
        <w:t>Objetivo</w:t>
      </w:r>
    </w:p>
    <w:p w14:paraId="0A190C0E" w14:textId="3B7DBA7D" w:rsidR="008423AD" w:rsidRPr="00394736" w:rsidRDefault="00000000">
      <w:pPr>
        <w:rPr>
          <w:rFonts w:asciiTheme="majorHAnsi" w:hAnsiTheme="majorHAnsi" w:cstheme="majorHAnsi"/>
          <w:lang w:val="pt-BR"/>
        </w:rPr>
      </w:pPr>
      <w:r w:rsidRPr="00394736">
        <w:rPr>
          <w:rFonts w:asciiTheme="majorHAnsi" w:hAnsiTheme="majorHAnsi" w:cstheme="majorHAnsi"/>
          <w:lang w:val="pt-BR"/>
        </w:rPr>
        <w:t>O objetivo da atividade é realizar a previsão do valor médio de casas (MEDV) na região de Boston, com base em 13 variáveis explicativas, utilizando apenas modelos lineares.</w:t>
      </w:r>
      <w:r w:rsidRPr="00394736">
        <w:rPr>
          <w:rFonts w:asciiTheme="majorHAnsi" w:hAnsiTheme="majorHAnsi" w:cstheme="majorHAnsi"/>
          <w:lang w:val="pt-BR"/>
        </w:rPr>
        <w:br/>
        <w:t>A tarefa é dividida em quatro etapas principais:</w:t>
      </w:r>
      <w:r w:rsidRPr="00394736">
        <w:rPr>
          <w:rFonts w:asciiTheme="majorHAnsi" w:hAnsiTheme="majorHAnsi" w:cstheme="majorHAnsi"/>
          <w:lang w:val="pt-BR"/>
        </w:rPr>
        <w:br/>
        <w:t>(a) Seleção exaustiva de variáveis (</w:t>
      </w:r>
      <w:proofErr w:type="spellStart"/>
      <w:r w:rsidRPr="00394736">
        <w:rPr>
          <w:rFonts w:asciiTheme="majorHAnsi" w:hAnsiTheme="majorHAnsi" w:cstheme="majorHAnsi"/>
          <w:lang w:val="pt-BR"/>
        </w:rPr>
        <w:t>regsubsets</w:t>
      </w:r>
      <w:proofErr w:type="spellEnd"/>
      <w:r w:rsidRPr="00394736">
        <w:rPr>
          <w:rFonts w:asciiTheme="majorHAnsi" w:hAnsiTheme="majorHAnsi" w:cstheme="majorHAnsi"/>
          <w:lang w:val="pt-BR"/>
        </w:rPr>
        <w:t>)</w:t>
      </w:r>
      <w:r w:rsidRPr="00394736">
        <w:rPr>
          <w:rFonts w:asciiTheme="majorHAnsi" w:hAnsiTheme="majorHAnsi" w:cstheme="majorHAnsi"/>
          <w:lang w:val="pt-BR"/>
        </w:rPr>
        <w:br/>
        <w:t>(b) Seleção progressiva (</w:t>
      </w:r>
      <w:proofErr w:type="spellStart"/>
      <w:r w:rsidRPr="00394736">
        <w:rPr>
          <w:rFonts w:asciiTheme="majorHAnsi" w:hAnsiTheme="majorHAnsi" w:cstheme="majorHAnsi"/>
          <w:lang w:val="pt-BR"/>
        </w:rPr>
        <w:t>forward</w:t>
      </w:r>
      <w:proofErr w:type="spellEnd"/>
      <w:r w:rsidRPr="00394736">
        <w:rPr>
          <w:rFonts w:asciiTheme="majorHAnsi" w:hAnsiTheme="majorHAnsi" w:cstheme="majorHAnsi"/>
          <w:lang w:val="pt-BR"/>
        </w:rPr>
        <w:t>) e regressiva (</w:t>
      </w:r>
      <w:proofErr w:type="spellStart"/>
      <w:r w:rsidRPr="00394736">
        <w:rPr>
          <w:rFonts w:asciiTheme="majorHAnsi" w:hAnsiTheme="majorHAnsi" w:cstheme="majorHAnsi"/>
          <w:lang w:val="pt-BR"/>
        </w:rPr>
        <w:t>backward</w:t>
      </w:r>
      <w:proofErr w:type="spellEnd"/>
      <w:r w:rsidRPr="00394736">
        <w:rPr>
          <w:rFonts w:asciiTheme="majorHAnsi" w:hAnsiTheme="majorHAnsi" w:cstheme="majorHAnsi"/>
          <w:lang w:val="pt-BR"/>
        </w:rPr>
        <w:t>)</w:t>
      </w:r>
      <w:r w:rsidRPr="00394736">
        <w:rPr>
          <w:rFonts w:asciiTheme="majorHAnsi" w:hAnsiTheme="majorHAnsi" w:cstheme="majorHAnsi"/>
          <w:lang w:val="pt-BR"/>
        </w:rPr>
        <w:br/>
        <w:t>(c) Seleção com validação cruzada</w:t>
      </w:r>
      <w:r w:rsidRPr="00394736">
        <w:rPr>
          <w:rFonts w:asciiTheme="majorHAnsi" w:hAnsiTheme="majorHAnsi" w:cstheme="majorHAnsi"/>
          <w:lang w:val="pt-BR"/>
        </w:rPr>
        <w:br/>
        <w:t>(d) Comparação dos modelos no conjunto de teste</w:t>
      </w:r>
      <w:r w:rsidRPr="00394736">
        <w:rPr>
          <w:rFonts w:asciiTheme="majorHAnsi" w:hAnsiTheme="majorHAnsi" w:cstheme="majorHAnsi"/>
          <w:lang w:val="pt-BR"/>
        </w:rPr>
        <w:br/>
      </w:r>
    </w:p>
    <w:p w14:paraId="7DF03B11" w14:textId="77777777" w:rsidR="008423AD" w:rsidRPr="00394736" w:rsidRDefault="00000000">
      <w:pPr>
        <w:pStyle w:val="Ttulo1"/>
        <w:rPr>
          <w:rFonts w:cstheme="majorHAnsi"/>
          <w:lang w:val="pt-BR"/>
        </w:rPr>
      </w:pPr>
      <w:r w:rsidRPr="00394736">
        <w:rPr>
          <w:rFonts w:cstheme="majorHAnsi"/>
          <w:lang w:val="pt-BR"/>
        </w:rPr>
        <w:t>Item (a) – Seleção Exaustiva de Variáveis</w:t>
      </w:r>
    </w:p>
    <w:p w14:paraId="0416EE0B" w14:textId="77777777" w:rsidR="008423AD" w:rsidRPr="00394736" w:rsidRDefault="00000000">
      <w:pPr>
        <w:rPr>
          <w:rFonts w:asciiTheme="majorHAnsi" w:hAnsiTheme="majorHAnsi" w:cstheme="majorHAnsi"/>
          <w:lang w:val="pt-BR"/>
        </w:rPr>
      </w:pPr>
      <w:r w:rsidRPr="00394736">
        <w:rPr>
          <w:rFonts w:asciiTheme="majorHAnsi" w:hAnsiTheme="majorHAnsi" w:cstheme="majorHAnsi"/>
          <w:lang w:val="pt-BR"/>
        </w:rPr>
        <w:br/>
        <w:t xml:space="preserve">Foi realizado um processo de busca por subconjuntos de 1 a 13 variáveis com avaliação direta no conjunto de treino. As métricas utilizadas para comparação foram: </w:t>
      </w:r>
      <w:proofErr w:type="spellStart"/>
      <w:r w:rsidRPr="00394736">
        <w:rPr>
          <w:rFonts w:asciiTheme="majorHAnsi" w:hAnsiTheme="majorHAnsi" w:cstheme="majorHAnsi"/>
          <w:lang w:val="pt-BR"/>
        </w:rPr>
        <w:t>Cp</w:t>
      </w:r>
      <w:proofErr w:type="spellEnd"/>
      <w:r w:rsidRPr="00394736">
        <w:rPr>
          <w:rFonts w:asciiTheme="majorHAnsi" w:hAnsiTheme="majorHAnsi" w:cstheme="majorHAnsi"/>
          <w:lang w:val="pt-BR"/>
        </w:rPr>
        <w:t xml:space="preserve"> de </w:t>
      </w:r>
      <w:proofErr w:type="spellStart"/>
      <w:r w:rsidRPr="00394736">
        <w:rPr>
          <w:rFonts w:asciiTheme="majorHAnsi" w:hAnsiTheme="majorHAnsi" w:cstheme="majorHAnsi"/>
          <w:lang w:val="pt-BR"/>
        </w:rPr>
        <w:t>Mallows</w:t>
      </w:r>
      <w:proofErr w:type="spellEnd"/>
      <w:r w:rsidRPr="00394736">
        <w:rPr>
          <w:rFonts w:asciiTheme="majorHAnsi" w:hAnsiTheme="majorHAnsi" w:cstheme="majorHAnsi"/>
          <w:lang w:val="pt-BR"/>
        </w:rPr>
        <w:t>, BIC e R</w:t>
      </w:r>
      <w:proofErr w:type="gramStart"/>
      <w:r w:rsidRPr="00394736">
        <w:rPr>
          <w:rFonts w:asciiTheme="majorHAnsi" w:hAnsiTheme="majorHAnsi" w:cstheme="majorHAnsi"/>
          <w:lang w:val="pt-BR"/>
        </w:rPr>
        <w:t>² Ajustado</w:t>
      </w:r>
      <w:proofErr w:type="gramEnd"/>
      <w:r w:rsidRPr="00394736">
        <w:rPr>
          <w:rFonts w:asciiTheme="majorHAnsi" w:hAnsiTheme="majorHAnsi" w:cstheme="majorHAnsi"/>
          <w:lang w:val="pt-BR"/>
        </w:rPr>
        <w:t>.</w:t>
      </w:r>
      <w:r w:rsidRPr="00394736">
        <w:rPr>
          <w:rFonts w:asciiTheme="majorHAnsi" w:hAnsiTheme="majorHAnsi" w:cstheme="majorHAnsi"/>
          <w:lang w:val="pt-BR"/>
        </w:rPr>
        <w:br/>
      </w:r>
    </w:p>
    <w:p w14:paraId="7EB6E100" w14:textId="77777777" w:rsidR="008423AD" w:rsidRPr="00394736" w:rsidRDefault="00000000">
      <w:pPr>
        <w:rPr>
          <w:rFonts w:asciiTheme="majorHAnsi" w:hAnsiTheme="majorHAnsi" w:cstheme="majorHAnsi"/>
          <w:lang w:val="pt-BR"/>
        </w:rPr>
      </w:pPr>
      <w:r w:rsidRPr="00394736">
        <w:rPr>
          <w:rFonts w:asciiTheme="majorHAnsi" w:hAnsiTheme="majorHAnsi" w:cstheme="majorHAnsi"/>
          <w:lang w:val="pt-BR"/>
        </w:rPr>
        <w:t>Melhor modelo (11 variáveis) — R² Ajustado: 0.7348</w:t>
      </w:r>
    </w:p>
    <w:p w14:paraId="48E2C85E" w14:textId="77777777" w:rsidR="008423AD" w:rsidRPr="00394736" w:rsidRDefault="00000000">
      <w:pPr>
        <w:rPr>
          <w:rFonts w:asciiTheme="majorHAnsi" w:hAnsiTheme="majorHAnsi" w:cstheme="majorHAnsi"/>
          <w:lang w:val="pt-BR"/>
        </w:rPr>
      </w:pPr>
      <w:r w:rsidRPr="00394736">
        <w:rPr>
          <w:rFonts w:asciiTheme="majorHAnsi" w:hAnsiTheme="majorHAnsi" w:cstheme="majorHAnsi"/>
          <w:lang w:val="pt-BR"/>
        </w:rPr>
        <w:t>Variáveis selecionadas: ['CRIM', 'ZN', 'INDUS', 'NOX', 'RM', 'DIS', 'RAD', 'TAX', 'PTRATIO', 'B', 'LSTAT']</w:t>
      </w:r>
    </w:p>
    <w:p w14:paraId="3BB842CE" w14:textId="2B5E3C22" w:rsidR="00DD3981" w:rsidRPr="00DD3981" w:rsidRDefault="00DD3981" w:rsidP="00DD3981">
      <w:pPr>
        <w:rPr>
          <w:rFonts w:asciiTheme="majorHAnsi" w:hAnsiTheme="majorHAnsi" w:cstheme="majorHAnsi"/>
          <w:lang w:val="pt-BR"/>
        </w:rPr>
      </w:pPr>
      <w:r w:rsidRPr="00394736">
        <w:rPr>
          <w:rFonts w:asciiTheme="majorHAnsi" w:hAnsiTheme="majorHAnsi" w:cstheme="majorHAnsi"/>
          <w:lang w:val="pt-BR"/>
        </w:rPr>
        <w:drawing>
          <wp:inline distT="0" distB="0" distL="0" distR="0" wp14:anchorId="36E9A052" wp14:editId="1D575C54">
            <wp:extent cx="5486400" cy="1828800"/>
            <wp:effectExtent l="0" t="0" r="0" b="0"/>
            <wp:docPr id="1238779756" name="Imagem 2" descr="Gráfico, Gráfico de linh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779756" name="Imagem 2" descr="Gráfico, Gráfico de linhas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30502" w14:textId="77777777" w:rsidR="00DD3981" w:rsidRPr="00394736" w:rsidRDefault="00DD3981">
      <w:pPr>
        <w:rPr>
          <w:rFonts w:asciiTheme="majorHAnsi" w:hAnsiTheme="majorHAnsi" w:cstheme="majorHAnsi"/>
          <w:lang w:val="pt-BR"/>
        </w:rPr>
      </w:pPr>
    </w:p>
    <w:p w14:paraId="3F2D924B" w14:textId="77777777" w:rsidR="008423AD" w:rsidRPr="00394736" w:rsidRDefault="00000000">
      <w:pPr>
        <w:pStyle w:val="Ttulo1"/>
        <w:rPr>
          <w:rFonts w:cstheme="majorHAnsi"/>
          <w:lang w:val="pt-BR"/>
        </w:rPr>
      </w:pPr>
      <w:r w:rsidRPr="00394736">
        <w:rPr>
          <w:rFonts w:cstheme="majorHAnsi"/>
          <w:lang w:val="pt-BR"/>
        </w:rPr>
        <w:t>Item (b) – Seleção Progressiva e Regressiva</w:t>
      </w:r>
    </w:p>
    <w:p w14:paraId="52522069" w14:textId="77777777" w:rsidR="008423AD" w:rsidRPr="00394736" w:rsidRDefault="00000000">
      <w:pPr>
        <w:rPr>
          <w:rFonts w:asciiTheme="majorHAnsi" w:hAnsiTheme="majorHAnsi" w:cstheme="majorHAnsi"/>
          <w:lang w:val="pt-BR"/>
        </w:rPr>
      </w:pPr>
      <w:proofErr w:type="spellStart"/>
      <w:r w:rsidRPr="00394736">
        <w:rPr>
          <w:rFonts w:asciiTheme="majorHAnsi" w:hAnsiTheme="majorHAnsi" w:cstheme="majorHAnsi"/>
          <w:lang w:val="pt-BR"/>
        </w:rPr>
        <w:t>Forward</w:t>
      </w:r>
      <w:proofErr w:type="spellEnd"/>
      <w:r w:rsidRPr="00394736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394736">
        <w:rPr>
          <w:rFonts w:asciiTheme="majorHAnsi" w:hAnsiTheme="majorHAnsi" w:cstheme="majorHAnsi"/>
          <w:lang w:val="pt-BR"/>
        </w:rPr>
        <w:t>Selection</w:t>
      </w:r>
      <w:proofErr w:type="spellEnd"/>
      <w:r w:rsidRPr="00394736">
        <w:rPr>
          <w:rFonts w:asciiTheme="majorHAnsi" w:hAnsiTheme="majorHAnsi" w:cstheme="majorHAnsi"/>
          <w:lang w:val="pt-BR"/>
        </w:rPr>
        <w:t>:</w:t>
      </w:r>
      <w:r w:rsidRPr="00394736">
        <w:rPr>
          <w:rFonts w:asciiTheme="majorHAnsi" w:hAnsiTheme="majorHAnsi" w:cstheme="majorHAnsi"/>
          <w:lang w:val="pt-BR"/>
        </w:rPr>
        <w:br/>
        <w:t>Variáveis: ['ZN', 'RM', 'AGE', 'DIS', 'TAX', 'PTRATIO', 'B']</w:t>
      </w:r>
      <w:r w:rsidRPr="00394736">
        <w:rPr>
          <w:rFonts w:asciiTheme="majorHAnsi" w:hAnsiTheme="majorHAnsi" w:cstheme="majorHAnsi"/>
          <w:lang w:val="pt-BR"/>
        </w:rPr>
        <w:br/>
        <w:t>R² (treino): 0.6398</w:t>
      </w:r>
    </w:p>
    <w:p w14:paraId="33B23BD4" w14:textId="77777777" w:rsidR="008423AD" w:rsidRPr="00394736" w:rsidRDefault="00000000">
      <w:pPr>
        <w:rPr>
          <w:rFonts w:asciiTheme="majorHAnsi" w:hAnsiTheme="majorHAnsi" w:cstheme="majorHAnsi"/>
          <w:lang w:val="pt-BR"/>
        </w:rPr>
      </w:pPr>
      <w:proofErr w:type="spellStart"/>
      <w:r w:rsidRPr="00394736">
        <w:rPr>
          <w:rFonts w:asciiTheme="majorHAnsi" w:hAnsiTheme="majorHAnsi" w:cstheme="majorHAnsi"/>
          <w:lang w:val="pt-BR"/>
        </w:rPr>
        <w:t>Backward</w:t>
      </w:r>
      <w:proofErr w:type="spellEnd"/>
      <w:r w:rsidRPr="00394736">
        <w:rPr>
          <w:rFonts w:asciiTheme="majorHAnsi" w:hAnsiTheme="majorHAnsi" w:cstheme="majorHAnsi"/>
          <w:lang w:val="pt-BR"/>
        </w:rPr>
        <w:t xml:space="preserve"> </w:t>
      </w:r>
      <w:proofErr w:type="spellStart"/>
      <w:r w:rsidRPr="00394736">
        <w:rPr>
          <w:rFonts w:asciiTheme="majorHAnsi" w:hAnsiTheme="majorHAnsi" w:cstheme="majorHAnsi"/>
          <w:lang w:val="pt-BR"/>
        </w:rPr>
        <w:t>Elimination</w:t>
      </w:r>
      <w:proofErr w:type="spellEnd"/>
      <w:r w:rsidRPr="00394736">
        <w:rPr>
          <w:rFonts w:asciiTheme="majorHAnsi" w:hAnsiTheme="majorHAnsi" w:cstheme="majorHAnsi"/>
          <w:lang w:val="pt-BR"/>
        </w:rPr>
        <w:t>:</w:t>
      </w:r>
      <w:r w:rsidRPr="00394736">
        <w:rPr>
          <w:rFonts w:asciiTheme="majorHAnsi" w:hAnsiTheme="majorHAnsi" w:cstheme="majorHAnsi"/>
          <w:lang w:val="pt-BR"/>
        </w:rPr>
        <w:br/>
        <w:t>Variáveis: ['ZN', 'NOX', 'AGE', 'DIS', 'RAD', 'TAX', 'PTRATIO', 'B', 'LSTAT']</w:t>
      </w:r>
      <w:r w:rsidRPr="00394736">
        <w:rPr>
          <w:rFonts w:asciiTheme="majorHAnsi" w:hAnsiTheme="majorHAnsi" w:cstheme="majorHAnsi"/>
          <w:lang w:val="pt-BR"/>
        </w:rPr>
        <w:br/>
        <w:t>R² (treino): 0.6850</w:t>
      </w:r>
    </w:p>
    <w:p w14:paraId="57AE0C21" w14:textId="77777777" w:rsidR="008423AD" w:rsidRPr="00394736" w:rsidRDefault="00000000">
      <w:pPr>
        <w:pStyle w:val="Ttulo1"/>
        <w:rPr>
          <w:rFonts w:cstheme="majorHAnsi"/>
          <w:lang w:val="pt-BR"/>
        </w:rPr>
      </w:pPr>
      <w:r w:rsidRPr="00394736">
        <w:rPr>
          <w:rFonts w:cstheme="majorHAnsi"/>
          <w:lang w:val="pt-BR"/>
        </w:rPr>
        <w:t>Item (c) – Seleção com Validação Cruzada</w:t>
      </w:r>
    </w:p>
    <w:p w14:paraId="62C99956" w14:textId="5F4CF1C4" w:rsidR="008423AD" w:rsidRPr="00394736" w:rsidRDefault="00000000">
      <w:pPr>
        <w:rPr>
          <w:rFonts w:asciiTheme="majorHAnsi" w:hAnsiTheme="majorHAnsi" w:cstheme="majorHAnsi"/>
          <w:lang w:val="pt-BR"/>
        </w:rPr>
      </w:pPr>
      <w:r w:rsidRPr="00394736">
        <w:rPr>
          <w:rFonts w:asciiTheme="majorHAnsi" w:hAnsiTheme="majorHAnsi" w:cstheme="majorHAnsi"/>
          <w:lang w:val="pt-BR"/>
        </w:rPr>
        <w:br/>
        <w:t xml:space="preserve">Foi realizada seleção progressiva com validação cruzada de 5 </w:t>
      </w:r>
      <w:proofErr w:type="spellStart"/>
      <w:r w:rsidRPr="00394736">
        <w:rPr>
          <w:rFonts w:asciiTheme="majorHAnsi" w:hAnsiTheme="majorHAnsi" w:cstheme="majorHAnsi"/>
          <w:lang w:val="pt-BR"/>
        </w:rPr>
        <w:t>folds</w:t>
      </w:r>
      <w:proofErr w:type="spellEnd"/>
      <w:r w:rsidRPr="00394736">
        <w:rPr>
          <w:rFonts w:asciiTheme="majorHAnsi" w:hAnsiTheme="majorHAnsi" w:cstheme="majorHAnsi"/>
          <w:lang w:val="pt-BR"/>
        </w:rPr>
        <w:t>, priorizando generalização.</w:t>
      </w:r>
      <w:r w:rsidRPr="00394736">
        <w:rPr>
          <w:rFonts w:asciiTheme="majorHAnsi" w:hAnsiTheme="majorHAnsi" w:cstheme="majorHAnsi"/>
          <w:lang w:val="pt-BR"/>
        </w:rPr>
        <w:br/>
        <w:t>Melhor modelo com 7 variáveis.</w:t>
      </w:r>
      <w:r w:rsidRPr="00394736">
        <w:rPr>
          <w:rFonts w:asciiTheme="majorHAnsi" w:hAnsiTheme="majorHAnsi" w:cstheme="majorHAnsi"/>
          <w:lang w:val="pt-BR"/>
        </w:rPr>
        <w:br/>
        <w:t>Variáveis: ['ZN', 'RM', 'AGE', 'DIS', 'TAX', 'PTRATIO', 'B']</w:t>
      </w:r>
      <w:r w:rsidRPr="00394736">
        <w:rPr>
          <w:rFonts w:asciiTheme="majorHAnsi" w:hAnsiTheme="majorHAnsi" w:cstheme="majorHAnsi"/>
          <w:lang w:val="pt-BR"/>
        </w:rPr>
        <w:br/>
        <w:t>R² CV médio: 0.4817</w:t>
      </w:r>
    </w:p>
    <w:p w14:paraId="6B0C6436" w14:textId="77777777" w:rsidR="008423AD" w:rsidRPr="00394736" w:rsidRDefault="00000000">
      <w:pPr>
        <w:pStyle w:val="Ttulo1"/>
        <w:rPr>
          <w:rFonts w:cstheme="majorHAnsi"/>
          <w:lang w:val="pt-BR"/>
        </w:rPr>
      </w:pPr>
      <w:r w:rsidRPr="00394736">
        <w:rPr>
          <w:rFonts w:cstheme="majorHAnsi"/>
          <w:lang w:val="pt-BR"/>
        </w:rPr>
        <w:t>Item (d) – Comparação no Conjunto de Teste</w:t>
      </w:r>
    </w:p>
    <w:p w14:paraId="605599E7" w14:textId="4BB44F24" w:rsidR="008423AD" w:rsidRPr="00394736" w:rsidRDefault="00000000">
      <w:pPr>
        <w:rPr>
          <w:rFonts w:asciiTheme="majorHAnsi" w:hAnsiTheme="majorHAnsi" w:cstheme="majorHAnsi"/>
          <w:lang w:val="pt-BR"/>
        </w:rPr>
      </w:pPr>
      <w:r w:rsidRPr="00394736">
        <w:rPr>
          <w:rFonts w:asciiTheme="majorHAnsi" w:hAnsiTheme="majorHAnsi" w:cstheme="majorHAnsi"/>
          <w:lang w:val="pt-BR"/>
        </w:rPr>
        <w:br/>
        <w:t>Os modelos foram aplicados ao conjunto de teste e avaliados com R² e RMSE.</w:t>
      </w:r>
      <w:r w:rsidRPr="00394736">
        <w:rPr>
          <w:rFonts w:asciiTheme="majorHAnsi" w:hAnsiTheme="majorHAnsi" w:cstheme="majorHAnsi"/>
          <w:lang w:val="pt-BR"/>
        </w:rPr>
        <w:br/>
        <w:t>Item (a) – Exaustivo:       R²: 0.4225 | RMSE: 3.31</w:t>
      </w:r>
      <w:r w:rsidRPr="00394736">
        <w:rPr>
          <w:rFonts w:asciiTheme="majorHAnsi" w:hAnsiTheme="majorHAnsi" w:cstheme="majorHAnsi"/>
          <w:lang w:val="pt-BR"/>
        </w:rPr>
        <w:br/>
        <w:t xml:space="preserve">Item (b) – </w:t>
      </w:r>
      <w:proofErr w:type="spellStart"/>
      <w:r w:rsidRPr="00394736">
        <w:rPr>
          <w:rFonts w:asciiTheme="majorHAnsi" w:hAnsiTheme="majorHAnsi" w:cstheme="majorHAnsi"/>
          <w:lang w:val="pt-BR"/>
        </w:rPr>
        <w:t>Forward</w:t>
      </w:r>
      <w:proofErr w:type="spellEnd"/>
      <w:r w:rsidRPr="00394736">
        <w:rPr>
          <w:rFonts w:asciiTheme="majorHAnsi" w:hAnsiTheme="majorHAnsi" w:cstheme="majorHAnsi"/>
          <w:lang w:val="pt-BR"/>
        </w:rPr>
        <w:t>:         R²: 0.4407 | RMSE: 3.25</w:t>
      </w:r>
      <w:r w:rsidRPr="00394736">
        <w:rPr>
          <w:rFonts w:asciiTheme="majorHAnsi" w:hAnsiTheme="majorHAnsi" w:cstheme="majorHAnsi"/>
          <w:lang w:val="pt-BR"/>
        </w:rPr>
        <w:br/>
        <w:t xml:space="preserve">Item (b) – </w:t>
      </w:r>
      <w:proofErr w:type="spellStart"/>
      <w:r w:rsidRPr="00394736">
        <w:rPr>
          <w:rFonts w:asciiTheme="majorHAnsi" w:hAnsiTheme="majorHAnsi" w:cstheme="majorHAnsi"/>
          <w:lang w:val="pt-BR"/>
        </w:rPr>
        <w:t>Backward</w:t>
      </w:r>
      <w:proofErr w:type="spellEnd"/>
      <w:r w:rsidRPr="00394736">
        <w:rPr>
          <w:rFonts w:asciiTheme="majorHAnsi" w:hAnsiTheme="majorHAnsi" w:cstheme="majorHAnsi"/>
          <w:lang w:val="pt-BR"/>
        </w:rPr>
        <w:t>:        R²: 0.2769 | RMSE: 3.70</w:t>
      </w:r>
      <w:r w:rsidRPr="00394736">
        <w:rPr>
          <w:rFonts w:asciiTheme="majorHAnsi" w:hAnsiTheme="majorHAnsi" w:cstheme="majorHAnsi"/>
          <w:lang w:val="pt-BR"/>
        </w:rPr>
        <w:br/>
        <w:t>Item (c) – Validação Cruzada: R²: 0.4407 | RMSE: 3.25</w:t>
      </w:r>
      <w:r w:rsidRPr="00394736">
        <w:rPr>
          <w:rFonts w:asciiTheme="majorHAnsi" w:hAnsiTheme="majorHAnsi" w:cstheme="majorHAnsi"/>
          <w:lang w:val="pt-BR"/>
        </w:rPr>
        <w:br/>
      </w:r>
    </w:p>
    <w:p w14:paraId="4EFE0F14" w14:textId="77777777" w:rsidR="008423AD" w:rsidRPr="00394736" w:rsidRDefault="00000000">
      <w:pPr>
        <w:pStyle w:val="Ttulo1"/>
        <w:rPr>
          <w:rFonts w:cstheme="majorHAnsi"/>
          <w:lang w:val="pt-BR"/>
        </w:rPr>
      </w:pPr>
      <w:r w:rsidRPr="00394736">
        <w:rPr>
          <w:rFonts w:cstheme="majorHAnsi"/>
          <w:lang w:val="pt-BR"/>
        </w:rPr>
        <w:t>Conclusão</w:t>
      </w:r>
    </w:p>
    <w:p w14:paraId="03955C25" w14:textId="77777777" w:rsidR="008423AD" w:rsidRPr="00394736" w:rsidRDefault="00000000">
      <w:pPr>
        <w:rPr>
          <w:rFonts w:asciiTheme="majorHAnsi" w:hAnsiTheme="majorHAnsi" w:cstheme="majorHAnsi"/>
        </w:rPr>
      </w:pPr>
      <w:r w:rsidRPr="00394736">
        <w:rPr>
          <w:rFonts w:asciiTheme="majorHAnsi" w:hAnsiTheme="majorHAnsi" w:cstheme="majorHAnsi"/>
          <w:lang w:val="pt-BR"/>
        </w:rPr>
        <w:br/>
        <w:t xml:space="preserve">O modelo obtido com validação cruzada (item c) apresentou o melhor desempenho no conjunto de teste, empatado tecnicamente com o modelo do item (b) </w:t>
      </w:r>
      <w:proofErr w:type="spellStart"/>
      <w:r w:rsidRPr="00394736">
        <w:rPr>
          <w:rFonts w:asciiTheme="majorHAnsi" w:hAnsiTheme="majorHAnsi" w:cstheme="majorHAnsi"/>
          <w:lang w:val="pt-BR"/>
        </w:rPr>
        <w:t>forward</w:t>
      </w:r>
      <w:proofErr w:type="spellEnd"/>
      <w:r w:rsidRPr="00394736">
        <w:rPr>
          <w:rFonts w:asciiTheme="majorHAnsi" w:hAnsiTheme="majorHAnsi" w:cstheme="majorHAnsi"/>
          <w:lang w:val="pt-BR"/>
        </w:rPr>
        <w:t>, mas com maior robustez estatística.</w:t>
      </w:r>
      <w:r w:rsidRPr="00394736">
        <w:rPr>
          <w:rFonts w:asciiTheme="majorHAnsi" w:hAnsiTheme="majorHAnsi" w:cstheme="majorHAnsi"/>
          <w:lang w:val="pt-BR"/>
        </w:rPr>
        <w:br/>
      </w:r>
      <w:proofErr w:type="spellStart"/>
      <w:r w:rsidRPr="00394736">
        <w:rPr>
          <w:rFonts w:asciiTheme="majorHAnsi" w:hAnsiTheme="majorHAnsi" w:cstheme="majorHAnsi"/>
        </w:rPr>
        <w:t>Modelo</w:t>
      </w:r>
      <w:proofErr w:type="spellEnd"/>
      <w:r w:rsidRPr="00394736">
        <w:rPr>
          <w:rFonts w:asciiTheme="majorHAnsi" w:hAnsiTheme="majorHAnsi" w:cstheme="majorHAnsi"/>
        </w:rPr>
        <w:t xml:space="preserve"> </w:t>
      </w:r>
      <w:proofErr w:type="spellStart"/>
      <w:r w:rsidRPr="00394736">
        <w:rPr>
          <w:rFonts w:asciiTheme="majorHAnsi" w:hAnsiTheme="majorHAnsi" w:cstheme="majorHAnsi"/>
        </w:rPr>
        <w:t>Recomendado</w:t>
      </w:r>
      <w:proofErr w:type="spellEnd"/>
      <w:r w:rsidRPr="00394736">
        <w:rPr>
          <w:rFonts w:asciiTheme="majorHAnsi" w:hAnsiTheme="majorHAnsi" w:cstheme="majorHAnsi"/>
        </w:rPr>
        <w:t>: ['ZN', 'RM', 'AGE', 'DIS', 'TAX', 'PTRATIO', 'B']</w:t>
      </w:r>
      <w:r w:rsidRPr="00394736">
        <w:rPr>
          <w:rFonts w:asciiTheme="majorHAnsi" w:hAnsiTheme="majorHAnsi" w:cstheme="majorHAnsi"/>
        </w:rPr>
        <w:br/>
      </w:r>
    </w:p>
    <w:sectPr w:rsidR="008423AD" w:rsidRPr="003947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027685">
    <w:abstractNumId w:val="8"/>
  </w:num>
  <w:num w:numId="2" w16cid:durableId="40598096">
    <w:abstractNumId w:val="6"/>
  </w:num>
  <w:num w:numId="3" w16cid:durableId="266888741">
    <w:abstractNumId w:val="5"/>
  </w:num>
  <w:num w:numId="4" w16cid:durableId="92677321">
    <w:abstractNumId w:val="4"/>
  </w:num>
  <w:num w:numId="5" w16cid:durableId="1815833954">
    <w:abstractNumId w:val="7"/>
  </w:num>
  <w:num w:numId="6" w16cid:durableId="888685151">
    <w:abstractNumId w:val="3"/>
  </w:num>
  <w:num w:numId="7" w16cid:durableId="139464172">
    <w:abstractNumId w:val="2"/>
  </w:num>
  <w:num w:numId="8" w16cid:durableId="1481186831">
    <w:abstractNumId w:val="1"/>
  </w:num>
  <w:num w:numId="9" w16cid:durableId="138573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4736"/>
    <w:rsid w:val="004228E1"/>
    <w:rsid w:val="004D1294"/>
    <w:rsid w:val="008423AD"/>
    <w:rsid w:val="00AA1D8D"/>
    <w:rsid w:val="00B47730"/>
    <w:rsid w:val="00BC5BE6"/>
    <w:rsid w:val="00CB0664"/>
    <w:rsid w:val="00DC3627"/>
    <w:rsid w:val="00DD3981"/>
    <w:rsid w:val="00E0078C"/>
    <w:rsid w:val="00E95A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98DB85"/>
  <w14:defaultImageDpi w14:val="300"/>
  <w15:docId w15:val="{3E7F1D72-18F4-46A4-9C27-301A37B16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8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328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Geanderson braga lopes</cp:lastModifiedBy>
  <cp:revision>7</cp:revision>
  <dcterms:created xsi:type="dcterms:W3CDTF">2013-12-23T23:15:00Z</dcterms:created>
  <dcterms:modified xsi:type="dcterms:W3CDTF">2025-04-14T11:37:00Z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2025-04-13T17:48:13Z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70a5e308-9b23-4cdd-bd99-e2da4e9bec1d</vt:lpwstr>
  </property>
  <property fmtid="{D5CDD505-2E9C-101B-9397-08002B2CF9AE}" pid="8" name="MSIP_Label_e463cba9-5f6c-478d-9329-7b2295e4e8ed_ContentBits">
    <vt:lpwstr>0</vt:lpwstr>
  </property>
  <property fmtid="{D5CDD505-2E9C-101B-9397-08002B2CF9AE}" pid="9" name="MSIP_Label_e463cba9-5f6c-478d-9329-7b2295e4e8ed_Tag">
    <vt:lpwstr>10, 3, 0, 1</vt:lpwstr>
  </property>
</Properties>
</file>