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王宇婷。有专业的项目管理能力和成功的项目管理经验。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王宇婷。熟悉</w:t>
      </w:r>
      <w:r>
        <w:rPr>
          <w:rFonts w:hint="eastAsia"/>
          <w:sz w:val="28"/>
          <w:szCs w:val="28"/>
          <w:lang w:val="en-US" w:eastAsia="zh-CN"/>
        </w:rPr>
        <w:t>垃圾分类知识，</w:t>
      </w:r>
      <w:bookmarkStart w:id="0" w:name="_GoBack"/>
      <w:bookmarkEnd w:id="0"/>
      <w:r>
        <w:rPr>
          <w:rFonts w:hint="eastAsia"/>
          <w:sz w:val="28"/>
          <w:szCs w:val="28"/>
        </w:rPr>
        <w:t>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陈星涵。有丰富的开发、设计经验。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张亚楠。有审美品味，熟练掌握各种界面设计工作，能够关注用户使用特征。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刘晓凡。细心、耐心，拥有丰富的测试经验，并融洽地与技术团队配合。</w:t>
      </w:r>
    </w:p>
    <w:p>
      <w:pPr>
        <w:rPr>
          <w:rFonts w:hint="eastAsia"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前端专家：</w:t>
      </w:r>
      <w:r>
        <w:rPr>
          <w:rFonts w:hint="eastAsia"/>
          <w:bCs/>
          <w:sz w:val="28"/>
          <w:szCs w:val="28"/>
        </w:rPr>
        <w:t>陈凯华。专业，有丰富的前端开发知识。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7F"/>
    <w:rsid w:val="006C6B7F"/>
    <w:rsid w:val="41FB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169</Characters>
  <Lines>1</Lines>
  <Paragraphs>1</Paragraphs>
  <TotalTime>2</TotalTime>
  <ScaleCrop>false</ScaleCrop>
  <LinksUpToDate>false</LinksUpToDate>
  <CharactersWithSpaces>197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2020-11-16T02:03:00Z</dcterms:created>
  <dc:creator>陈 星涵</dc:creator>
  <cp:lastModifiedBy>魅力花朵</cp:lastModifiedBy>
  <dcterms:modified xsi:type="dcterms:W3CDTF">2020-11-16T07:51:24Z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