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3" w:firstLineChars="200"/>
        <w:jc w:val="center"/>
        <w:textAlignment w:val="auto"/>
        <w:rPr>
          <w:rFonts w:hint="default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6"/>
          <w:szCs w:val="36"/>
          <w:lang w:val="en-US" w:eastAsia="zh-CN"/>
        </w:rPr>
        <w:t>云就业视频双选会求职者端操作指南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求职者操作流程示意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87950" cy="7919720"/>
            <wp:effectExtent l="0" t="0" r="12700" b="508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791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宋体" w:hAns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具体操作步骤：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宋体" w:hAns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第一步，微信扫一扫关注云就业快招聘小程序（或微信搜索“快招聘|同城平台”小程序，选择“我要求职”）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1721485" cy="1721485"/>
            <wp:effectExtent l="0" t="0" r="1206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72895" cy="3021965"/>
            <wp:effectExtent l="0" t="0" r="825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2895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72895" cy="3026410"/>
            <wp:effectExtent l="0" t="0" r="8255" b="254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7289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第二步，进入小程序后，点击“我的”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宋体" w:hAns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已合作院校且生源信息存在系统中的同学，可以选择“云就业匹配”或“使用当前微信手机号”登录/注册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未合作的院校或生源信息不存在系统中的同学，选择“使用当前微信手机号”登录/注册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宋体" w:hAnsi="宋体" w:eastAsia="宋体" w:cs="宋体"/>
          <w:kern w:val="0"/>
          <w:sz w:val="24"/>
          <w:szCs w:val="24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587375</wp:posOffset>
                </wp:positionH>
                <wp:positionV relativeFrom="paragraph">
                  <wp:posOffset>2087245</wp:posOffset>
                </wp:positionV>
                <wp:extent cx="466090" cy="106680"/>
                <wp:effectExtent l="9525" t="9525" r="19685" b="1714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30375" y="8549005"/>
                          <a:ext cx="466090" cy="1066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6.25pt;margin-top:164.35pt;height:8.4pt;width:36.7pt;z-index:251671552;v-text-anchor:middle;mso-width-relative:page;mso-height-relative:page;" filled="f" stroked="t" coordsize="21600,21600" o:gfxdata="UEsDBAoAAAAAAIdO4kAAAAAAAAAAAAAAAAAEAAAAZHJzL1BLAwQUAAAACACHTuJAj/6Ur9kAAAAK&#10;AQAADwAAAGRycy9kb3ducmV2LnhtbE2PwU7DMAyG70i8Q2QkbixdoGtXmk7aJIRAHLYB96zx2mqJ&#10;UzVZO96e7ARH259+f3+5uljDRhx850jCfJYAQ6qd7qiR8PX58pAD80GRVsYRSvhBD6vq9qZUhXYT&#10;7XDch4bFEPKFktCG0Bec+7pFq/zM9UjxdnSDVSGOQ8P1oKYYbg0XSbLgVnUUP7Sqx02L9Wl/thK2&#10;7nTk5luI92z9KrI3m0/N+CHl/d08eQYW8BL+YLjqR3WootPBnUl7ZiQsRRpJCY8iz4BdgUW6BHaI&#10;m6c0BV6V/H+F6hdQSwMEFAAAAAgAh07iQOgF0jRdAgAAigQAAA4AAABkcnMvZTJvRG9jLnhtbK1U&#10;224TMRB9R+IfLL/T3aRJ2kTdVFGrIKSKRiqIZ8frzVryDdvJpvwMEm98BJ+D+A2OvWkTLk+IPDhj&#10;z/iM58yZvbrea0V2wgdpTUUHZyUlwnBbS7Op6Pt3y1eXlITITM2UNaKijyLQ6/nLF1edm4mhba2q&#10;hScAMWHWuYq2MbpZUQTeCs3CmXXCwNlYr1nE1m+K2rMO6FoVw7KcFJ31tfOWixBwets76TzjN43g&#10;8b5pgohEVRRvi3n1eV2ntZhfsdnGM9dKfngG+4dXaCYNkj5D3bLIyNbLP6C05N4G28QzbnVhm0Zy&#10;kWtANYPyt2oeWuZErgXkBPdMU/h/sPztbuWJrCs6HFBimEaPfnz++v3bF4IDsNO5MEPQg1v5wy7A&#10;TKXuG6/TP4oge/T+4rw8vxhT8ljRy/FoWpbjnl2xj4QjYDSZlFP0gCNgUE4ml5n94gjkfIivhdUk&#10;GRX1aF7mlO3uQkRyhD6FpLzGLqVSuYHKkA6g03Kc8Bl01CgWYWqHyoLZUMLUBgLl0WfIYJWs0/UE&#10;FPxmfaM82TGIZLks8UsvR7pfwlLuWxbaPi67+gK1jNCwkhqFp8tPt5UBSOKvZyxZa1s/gm9veyEG&#10;x5cSsHcsxBXzUB7ej2mK91gaZVGUPViUtNZ/+tt5iocg4KWkg5JR8Mct84IS9cZAKtPBaJSknzej&#10;8cUQG3/qWZ96zFbfWPAANeB12UzxUT2Zjbf6A4ZukbLCxQxH7p7aw+Ym9hOGseVischhkLtj8c48&#10;OJ7A+wYuttE2Mvf2yM6BNAg+9+AwnGmiTvc56vgJmf8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j/6Ur9kAAAAKAQAADwAAAAAAAAABACAAAAAiAAAAZHJzL2Rvd25yZXYueG1sUEsBAhQAFAAAAAgA&#10;h07iQOgF0jRdAgAAigQAAA4AAAAAAAAAAQAgAAAAKAEAAGRycy9lMm9Eb2MueG1sUEsFBgAAAAAG&#10;AAYAWQEAAPcFAAAAAA=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1826260</wp:posOffset>
            </wp:positionH>
            <wp:positionV relativeFrom="paragraph">
              <wp:posOffset>316865</wp:posOffset>
            </wp:positionV>
            <wp:extent cx="1548765" cy="3013075"/>
            <wp:effectExtent l="0" t="0" r="13335" b="15875"/>
            <wp:wrapTopAndBottom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8765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3587115</wp:posOffset>
            </wp:positionH>
            <wp:positionV relativeFrom="paragraph">
              <wp:posOffset>316865</wp:posOffset>
            </wp:positionV>
            <wp:extent cx="1563370" cy="3013075"/>
            <wp:effectExtent l="0" t="0" r="17780" b="15875"/>
            <wp:wrapTopAndBottom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6337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40005</wp:posOffset>
            </wp:positionH>
            <wp:positionV relativeFrom="paragraph">
              <wp:posOffset>316865</wp:posOffset>
            </wp:positionV>
            <wp:extent cx="1558925" cy="3013710"/>
            <wp:effectExtent l="0" t="0" r="3175" b="15240"/>
            <wp:wrapTopAndBottom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8925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“云就业匹配”》输入“学校”和“身份证号码”》绑定微信手机号》完成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宋体" w:hAns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“使用当前微信手机号”》填写个人信息》填写求职意向》填写最高教育经历》完成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1805940</wp:posOffset>
            </wp:positionH>
            <wp:positionV relativeFrom="paragraph">
              <wp:posOffset>41275</wp:posOffset>
            </wp:positionV>
            <wp:extent cx="1624965" cy="3013075"/>
            <wp:effectExtent l="0" t="0" r="13335" b="15875"/>
            <wp:wrapTopAndBottom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4965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1778635</wp:posOffset>
            </wp:positionH>
            <wp:positionV relativeFrom="paragraph">
              <wp:posOffset>3158490</wp:posOffset>
            </wp:positionV>
            <wp:extent cx="1560830" cy="3013075"/>
            <wp:effectExtent l="0" t="0" r="1270" b="15875"/>
            <wp:wrapTopAndBottom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6083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3141345</wp:posOffset>
            </wp:positionV>
            <wp:extent cx="1585595" cy="3013075"/>
            <wp:effectExtent l="0" t="0" r="14605" b="15875"/>
            <wp:wrapTopAndBottom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5595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41275</wp:posOffset>
            </wp:positionV>
            <wp:extent cx="1558290" cy="3013075"/>
            <wp:effectExtent l="0" t="0" r="3810" b="15875"/>
            <wp:wrapTopAndBottom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5829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3674110</wp:posOffset>
            </wp:positionH>
            <wp:positionV relativeFrom="paragraph">
              <wp:posOffset>41275</wp:posOffset>
            </wp:positionV>
            <wp:extent cx="1577975" cy="3013075"/>
            <wp:effectExtent l="0" t="0" r="3175" b="15875"/>
            <wp:wrapTopAndBottom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77975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宋体" w:hAns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第三步，点击“双选会”选择相应招聘会进入后，可提前点击“报名进入会场”进行报名（简历完善度需要在70%以上，如果简历未完善，请点击“简历”进行完善）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1359535</wp:posOffset>
            </wp:positionH>
            <wp:positionV relativeFrom="paragraph">
              <wp:posOffset>10795</wp:posOffset>
            </wp:positionV>
            <wp:extent cx="1573530" cy="3047365"/>
            <wp:effectExtent l="0" t="0" r="7620" b="635"/>
            <wp:wrapTopAndBottom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7353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3143885</wp:posOffset>
            </wp:positionH>
            <wp:positionV relativeFrom="paragraph">
              <wp:posOffset>10795</wp:posOffset>
            </wp:positionV>
            <wp:extent cx="1573530" cy="3013075"/>
            <wp:effectExtent l="0" t="0" r="7620" b="15875"/>
            <wp:wrapTopAndBottom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7353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3134360</wp:posOffset>
            </wp:positionH>
            <wp:positionV relativeFrom="paragraph">
              <wp:posOffset>20955</wp:posOffset>
            </wp:positionV>
            <wp:extent cx="1573530" cy="3013075"/>
            <wp:effectExtent l="0" t="0" r="7620" b="15875"/>
            <wp:wrapTopAndBottom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7353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1350010</wp:posOffset>
            </wp:positionH>
            <wp:positionV relativeFrom="paragraph">
              <wp:posOffset>50165</wp:posOffset>
            </wp:positionV>
            <wp:extent cx="1555750" cy="3013075"/>
            <wp:effectExtent l="0" t="0" r="6350" b="15875"/>
            <wp:wrapTopAndBottom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5575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第四步，报名后可提前查看各参会单位信息，对在线的单位进行简历投递、文字沟通和申请面试，对离线的单位进行投递简历和文字沟通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555750" cy="3013075"/>
            <wp:effectExtent l="0" t="0" r="6350" b="15875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5575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1553845" cy="3013075"/>
            <wp:effectExtent l="0" t="0" r="8255" b="15875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53845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第五步，视频面试：</w:t>
      </w:r>
      <w:r>
        <w:rPr>
          <w:rFonts w:hint="eastAsia"/>
          <w:sz w:val="24"/>
          <w:szCs w:val="28"/>
          <w:lang w:val="en-US" w:eastAsia="zh-CN"/>
        </w:rPr>
        <w:t>视频双选会当天，登录小程序，保持在小程序界面，就可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以对单位发起面试或者是处理单位发来的面试申请。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1.学生向单位发起的面试：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选择相应在线单位，点击“申请面试”》单位审核通过》点击“发起面试”，即可与HR进行视频沟通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1565910" cy="3013075"/>
            <wp:effectExtent l="0" t="0" r="15240" b="1587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6591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76070" cy="3013075"/>
            <wp:effectExtent l="0" t="0" r="5080" b="15875"/>
            <wp:docPr id="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7607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90650" cy="3013075"/>
            <wp:effectExtent l="0" t="0" r="0" b="158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2.处理单位发起的面试：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学生点击“面试”》“待确认”界面》点击“接受”或“拒绝”》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点击“面试”，进入面试列表，“待确认”是学生发起的面试邀请或者是单位发起的面试邀请，在没确认之前，都会在待确认栏目里；“待面试”是已经确认要参加的面试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1558290" cy="3013075"/>
            <wp:effectExtent l="0" t="0" r="3810" b="15875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5829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576070" cy="3013075"/>
            <wp:effectExtent l="0" t="0" r="5080" b="15875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7607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576070" cy="3013075"/>
            <wp:effectExtent l="0" t="0" r="5080" b="15875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7607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点击“双选会名称”，可以切换双选会场次，也可选择“全部双选会”，查看所有的面试信息。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1565910" cy="3013075"/>
            <wp:effectExtent l="0" t="0" r="15240" b="15875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6591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576070" cy="3013075"/>
            <wp:effectExtent l="0" t="0" r="5080" b="15875"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7607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eastAsiaTheme="minorEastAsia"/>
          <w:lang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         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121494"/>
    <w:rsid w:val="0CCA3F7E"/>
    <w:rsid w:val="0D350BF4"/>
    <w:rsid w:val="0DB405FC"/>
    <w:rsid w:val="1DD35568"/>
    <w:rsid w:val="1F121494"/>
    <w:rsid w:val="283818CB"/>
    <w:rsid w:val="2CE31827"/>
    <w:rsid w:val="300E227A"/>
    <w:rsid w:val="43C6779A"/>
    <w:rsid w:val="4C34367F"/>
    <w:rsid w:val="5CC311A3"/>
    <w:rsid w:val="65945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2020-01-06T02:19:00Z</dcterms:created>
  <dc:creator>孔德强</dc:creator>
  <cp:lastModifiedBy>孔德强</cp:lastModifiedBy>
  <dcterms:modified xsi:type="dcterms:W3CDTF">2020-02-26T14:57:13Z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