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t>相机知识有关</w:t>
      </w:r>
    </w:p>
    <w:p>
      <w:pPr>
        <w:pStyle w:val="3"/>
        <w:rPr>
          <w:rFonts w:hint="default"/>
        </w:rPr>
      </w:pPr>
      <w:r>
        <w:rPr>
          <w:rFonts w:hint="default"/>
        </w:rPr>
        <w:t>1、全局曝光和滚动曝光</w:t>
      </w:r>
    </w:p>
    <w:p>
      <w:pPr>
        <w:pStyle w:val="5"/>
        <w:keepNext w:val="0"/>
        <w:keepLines w:val="0"/>
        <w:widowControl/>
        <w:suppressLineNumbers w:val="0"/>
        <w:ind w:firstLine="420" w:firstLineChars="0"/>
      </w:pPr>
      <w:r>
        <w:t>机器视觉行业，对于CCD或者CMOS来说，shutter只有两种，一种是Global shutter，另一种是Rolling shutter。翻译过来，有各种不同的叫法，Global shutter有</w:t>
      </w:r>
      <w:r>
        <w:rPr>
          <w:color w:val="FF0000"/>
        </w:rPr>
        <w:t>全局快门，全局曝光，帧曝光</w:t>
      </w:r>
      <w:r>
        <w:t>等几种叫法，可以理解为整帧图像同时曝光，同时定格；Rolling shutter有卷帘快门，滚动曝光，行曝光等几种叫法，是整幅图像从上到下一行一行的曝光，每行之间都有时间差。</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对于拍摄运动物体尤其是快速运动物体，除了曝光时间要尽量低之外，还要尽量用Global shutter相机，曝光时间低是为了避免运动模糊，选择Global shutter是为了避免变形。根据上面描述的原理，拍摄运动物体，如果用Rolling shutter，每一行定格的时间都是不同的，所以物体会产生类似平行四边形的扭曲变形。</w:t>
      </w:r>
    </w:p>
    <w:p>
      <w:pPr>
        <w:pStyle w:val="3"/>
      </w:pPr>
      <w:r>
        <w:t>2、相机接口</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（1）</w:t>
      </w:r>
      <w:r>
        <w:rPr>
          <w:rFonts w:ascii="宋体" w:hAnsi="宋体" w:eastAsia="宋体" w:cs="宋体"/>
          <w:kern w:val="0"/>
          <w:sz w:val="24"/>
          <w:szCs w:val="24"/>
          <w:lang w:val="en-US" w:eastAsia="zh-CN" w:bidi="ar"/>
        </w:rPr>
        <w:t>USB接口</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USB接口直接输出数字图像信号，串行通信，支持热拔插，传输速度在120Mbps-480Mbps之间，会占用CPU资源。传输距离较短，稳定性稍差。</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目前广泛采用的USB2.0接口，是最早应用的数字接口之一，具有开发周期短，成本低廉的特点。其缺点是传输数据较慢，传输数据过程需要CPU参与管理，占用资源，且由于接口没有螺丝固定，链接容易松动，最新的USB3.0接口使用了新的USB协议，可以更快的传输数据，但目前USB3.0的相机市场上不是很多。</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（2）</w:t>
      </w:r>
      <w:r>
        <w:rPr>
          <w:rFonts w:ascii="宋体" w:hAnsi="宋体" w:eastAsia="宋体" w:cs="宋体"/>
          <w:kern w:val="0"/>
          <w:sz w:val="24"/>
          <w:szCs w:val="24"/>
          <w:lang w:val="en-US" w:eastAsia="zh-CN" w:bidi="ar"/>
        </w:rPr>
        <w:t>1394a/1394b接口</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俗称火线接口，是美国电气和电子工程师学会（IEEE）制定的一个标准工业串行接口。所以又称为“IEEE1394”,现主要用于视频采集，数据传输率可达800Mbps，支持热拔插。电脑上使用1394接口需要使用额外的采集卡，使用不方便，且由于早期苹果对该技术的垄断，市场普及率较低，</w:t>
      </w:r>
      <w:r>
        <w:rPr>
          <w:rFonts w:ascii="宋体" w:hAnsi="宋体" w:eastAsia="宋体" w:cs="宋体"/>
          <w:color w:val="4472C4" w:themeColor="accent5"/>
          <w:kern w:val="0"/>
          <w:sz w:val="24"/>
          <w:szCs w:val="24"/>
          <w:lang w:val="en-US" w:eastAsia="zh-CN" w:bidi="ar"/>
          <w14:textFill>
            <w14:solidFill>
              <w14:schemeClr w14:val="accent5"/>
            </w14:solidFill>
          </w14:textFill>
        </w:rPr>
        <w:t>已慢慢被市场所淘汰</w:t>
      </w:r>
      <w:r>
        <w:rPr>
          <w:rFonts w:ascii="宋体" w:hAnsi="宋体" w:eastAsia="宋体" w:cs="宋体"/>
          <w:kern w:val="0"/>
          <w:sz w:val="24"/>
          <w:szCs w:val="24"/>
          <w:lang w:val="en-US" w:eastAsia="zh-CN" w:bidi="ar"/>
        </w:rPr>
        <w:t>。</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（3）</w:t>
      </w:r>
      <w:r>
        <w:rPr>
          <w:rFonts w:ascii="宋体" w:hAnsi="宋体" w:eastAsia="宋体" w:cs="宋体"/>
          <w:kern w:val="0"/>
          <w:sz w:val="24"/>
          <w:szCs w:val="24"/>
          <w:lang w:val="en-US" w:eastAsia="zh-CN" w:bidi="ar"/>
        </w:rPr>
        <w:t>Gige接口</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color w:val="4472C4" w:themeColor="accent5"/>
          <w:kern w:val="0"/>
          <w:sz w:val="24"/>
          <w:szCs w:val="24"/>
          <w:lang w:val="en-US" w:eastAsia="zh-CN" w:bidi="ar"/>
          <w14:textFill>
            <w14:solidFill>
              <w14:schemeClr w14:val="accent5"/>
            </w14:solidFill>
          </w14:textFill>
        </w:rPr>
        <w:t>千兆以太网接口</w:t>
      </w:r>
      <w:r>
        <w:rPr>
          <w:rFonts w:ascii="宋体" w:hAnsi="宋体" w:eastAsia="宋体" w:cs="宋体"/>
          <w:kern w:val="0"/>
          <w:sz w:val="24"/>
          <w:szCs w:val="24"/>
          <w:lang w:val="en-US" w:eastAsia="zh-CN" w:bidi="ar"/>
        </w:rPr>
        <w:t>，PC标准接口，传输速率和距离都更高。是一种基于千兆以太网通信协议开发的相机接口标准，特点是快捷的数据传输速度和高达100米的传输距离。是近几年市场上应用的重点，使用方便，CPU资源占用少，可多台同时使用。</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（4）</w:t>
      </w:r>
      <w:r>
        <w:rPr>
          <w:rFonts w:ascii="宋体" w:hAnsi="宋体" w:eastAsia="宋体" w:cs="宋体"/>
          <w:kern w:val="0"/>
          <w:sz w:val="24"/>
          <w:szCs w:val="24"/>
          <w:lang w:val="en-US" w:eastAsia="zh-CN" w:bidi="ar"/>
        </w:rPr>
        <w:t>Camera Link接口</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需要单独的Camera Link采集卡，成本较高，便携性低，实际应用中较少，但是是目前工业相机中传输速度最快的一种传输方式，一般在高分辨率的高速面阵相机和线阵相机上应用，价格昂贵。</w:t>
      </w:r>
    </w:p>
    <w:p>
      <w:pPr>
        <w:pStyle w:val="3"/>
        <w:rPr>
          <w:lang w:eastAsia="zh-CN"/>
        </w:rPr>
      </w:pPr>
      <w:r>
        <w:rPr>
          <w:lang w:eastAsia="zh-CN"/>
        </w:rPr>
        <w:t>3、相机传感器</w:t>
      </w:r>
    </w:p>
    <w:p>
      <w:pPr>
        <w:pStyle w:val="5"/>
        <w:keepNext w:val="0"/>
        <w:keepLines w:val="0"/>
        <w:widowControl/>
        <w:suppressLineNumbers w:val="0"/>
        <w:ind w:firstLine="420" w:firstLineChars="0"/>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工业相机按照图像的传感器元件的不同分为</w:t>
      </w:r>
      <w:r>
        <w:rPr>
          <w:rFonts w:ascii="宋体" w:hAnsi="宋体" w:eastAsia="宋体" w:cs="宋体"/>
          <w:color w:val="4472C4" w:themeColor="accent5"/>
          <w:kern w:val="0"/>
          <w:sz w:val="24"/>
          <w:szCs w:val="24"/>
          <w:lang w:val="en-US" w:eastAsia="zh-CN" w:bidi="ar"/>
          <w14:textFill>
            <w14:solidFill>
              <w14:schemeClr w14:val="accent5"/>
            </w14:solidFill>
          </w14:textFill>
        </w:rPr>
        <w:t>CCD</w:t>
      </w:r>
      <w:r>
        <w:rPr>
          <w:rFonts w:ascii="宋体" w:hAnsi="宋体" w:eastAsia="宋体" w:cs="宋体"/>
          <w:kern w:val="0"/>
          <w:sz w:val="24"/>
          <w:szCs w:val="24"/>
          <w:lang w:val="en-US" w:eastAsia="zh-CN" w:bidi="ar"/>
        </w:rPr>
        <w:t>（Charge Coupled Device,电荷耦合元件）和</w:t>
      </w:r>
      <w:r>
        <w:rPr>
          <w:rFonts w:ascii="宋体" w:hAnsi="宋体" w:eastAsia="宋体" w:cs="宋体"/>
          <w:color w:val="4472C4" w:themeColor="accent5"/>
          <w:kern w:val="0"/>
          <w:sz w:val="24"/>
          <w:szCs w:val="24"/>
          <w:lang w:val="en-US" w:eastAsia="zh-CN" w:bidi="ar"/>
          <w14:textFill>
            <w14:solidFill>
              <w14:schemeClr w14:val="accent5"/>
            </w14:solidFill>
          </w14:textFill>
        </w:rPr>
        <w:t>CMOS</w:t>
      </w:r>
      <w:r>
        <w:rPr>
          <w:rFonts w:ascii="宋体" w:hAnsi="宋体" w:eastAsia="宋体" w:cs="宋体"/>
          <w:kern w:val="0"/>
          <w:sz w:val="24"/>
          <w:szCs w:val="24"/>
          <w:lang w:val="en-US" w:eastAsia="zh-CN" w:bidi="ar"/>
        </w:rPr>
        <w:t>（金属氧化物半导体元件）两类，两者的区别如下：</w:t>
      </w:r>
    </w:p>
    <w:p>
      <w:pPr>
        <w:pStyle w:val="5"/>
        <w:keepNext w:val="0"/>
        <w:keepLines w:val="0"/>
        <w:widowControl/>
        <w:suppressLineNumbers w:val="0"/>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镜头成像直径可覆盖的最大</w:t>
      </w:r>
      <w:r>
        <w:rPr>
          <w:rFonts w:hint="eastAsia" w:ascii="宋体" w:hAnsi="宋体" w:eastAsia="宋体" w:cs="宋体"/>
          <w:color w:val="0000FF"/>
          <w:kern w:val="0"/>
          <w:sz w:val="24"/>
          <w:szCs w:val="24"/>
          <w:lang w:val="en-US" w:eastAsia="zh-CN" w:bidi="ar"/>
        </w:rPr>
        <w:t>CCD芯片尺寸</w:t>
      </w:r>
      <w:r>
        <w:rPr>
          <w:rFonts w:hint="eastAsia" w:ascii="宋体" w:hAnsi="宋体" w:eastAsia="宋体" w:cs="宋体"/>
          <w:kern w:val="0"/>
          <w:sz w:val="24"/>
          <w:szCs w:val="24"/>
          <w:lang w:val="en-US" w:eastAsia="zh-CN" w:bidi="ar"/>
        </w:rPr>
        <w:t>。主要有：1/2″、2/3″、1″和1″以上。</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（1）</w:t>
      </w:r>
      <w:r>
        <w:rPr>
          <w:rFonts w:ascii="宋体" w:hAnsi="宋体" w:eastAsia="宋体" w:cs="宋体"/>
          <w:kern w:val="0"/>
          <w:sz w:val="24"/>
          <w:szCs w:val="24"/>
          <w:lang w:val="en-US" w:eastAsia="zh-CN" w:bidi="ar"/>
        </w:rPr>
        <w:t>成像过程不同：</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仅有一个（或少数几个）输出节点统一输出数据，信号一致性好，而CMOS芯片中每个像素都有自己的信号放大器，各自进行电荷到电压的转换，输出信号的一致性较差，比CCD的信号噪声更多，但是CMOS的一个显著优点是功效较低。</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（2）</w:t>
      </w:r>
      <w:r>
        <w:rPr>
          <w:rFonts w:ascii="宋体" w:hAnsi="宋体" w:eastAsia="宋体" w:cs="宋体"/>
          <w:kern w:val="0"/>
          <w:sz w:val="24"/>
          <w:szCs w:val="24"/>
          <w:lang w:val="en-US" w:eastAsia="zh-CN" w:bidi="ar"/>
        </w:rPr>
        <w:t>集成性不同：</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的制造工艺复杂，输出的只是模拟电信号，还需要后续的译码器，模拟转换器，图像信号处理器等，集成度低。COMS可以把信号放大器，模数转换器等集成在一块芯片上，集成度高，成本低。随着CMOS成像技术的进步，CMOS未来会有越来越多的应用场景。</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（3）</w:t>
      </w:r>
      <w:r>
        <w:rPr>
          <w:rFonts w:ascii="宋体" w:hAnsi="宋体" w:eastAsia="宋体" w:cs="宋体"/>
          <w:kern w:val="0"/>
          <w:sz w:val="24"/>
          <w:szCs w:val="24"/>
          <w:lang w:val="en-US" w:eastAsia="zh-CN" w:bidi="ar"/>
        </w:rPr>
        <w:t>图像输出速度不同：</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CCD采用逐个光敏输出，速度较慢，CMOS每个电荷元件都有独立的装换控制器，读出速度很快，FPS在500以上的高速相机大部分使用的都是CMOS。</w:t>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（4）</w:t>
      </w:r>
      <w:r>
        <w:rPr>
          <w:rFonts w:ascii="宋体" w:hAnsi="宋体" w:eastAsia="宋体" w:cs="宋体"/>
          <w:kern w:val="0"/>
          <w:sz w:val="24"/>
          <w:szCs w:val="24"/>
          <w:lang w:val="en-US" w:eastAsia="zh-CN" w:bidi="ar"/>
        </w:rPr>
        <w:t>噪声方面：</w:t>
      </w:r>
    </w:p>
    <w:p>
      <w:pPr>
        <w:pStyle w:val="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CCD技术较为成熟，成像质量相较CMOS具有一定优势，CMOS的集成度更高，各元器件间距距离更近，干扰更多。</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（5）1/3‘’CMOS or CCD</w:t>
      </w:r>
    </w:p>
    <w:p>
      <w:pPr>
        <w:pStyle w:val="4"/>
        <w:keepNext w:val="0"/>
        <w:keepLines w:val="0"/>
        <w:widowControl/>
        <w:suppressLineNumbers w:val="0"/>
        <w:rPr>
          <w:rFonts w:hint="eastAsia"/>
          <w:sz w:val="21"/>
          <w:szCs w:val="21"/>
        </w:rPr>
      </w:pPr>
      <w:r>
        <w:t>一是它的成像器件有类型：是CMOS器件。（一般分为CMOS和CCD，现在没太大区别，CMOS较省电。）</w:t>
      </w:r>
      <w:r>
        <w:br w:type="textWrapping"/>
      </w:r>
      <w:r>
        <w:t>二是它的成像器件的大小尺寸：1/3“。（其它方面相同的情况下，尺寸越大成像越好、越能适应较暗的环境。）</w:t>
      </w:r>
    </w:p>
    <w:p>
      <w:pPr>
        <w:pStyle w:val="3"/>
        <w:rPr>
          <w:rFonts w:hint="default"/>
        </w:rPr>
      </w:pPr>
      <w:r>
        <w:rPr>
          <w:rFonts w:hint="default"/>
        </w:rPr>
        <w:t>4、定焦和变焦镜头</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镜头根据焦距是否能够调节，可分为</w:t>
      </w:r>
      <w:r>
        <w:rPr>
          <w:rFonts w:hint="default" w:ascii="宋体" w:hAnsi="宋体" w:eastAsia="宋体" w:cs="宋体"/>
          <w:color w:val="0000FF"/>
          <w:kern w:val="0"/>
          <w:sz w:val="24"/>
          <w:szCs w:val="24"/>
          <w:lang w:eastAsia="zh-CN" w:bidi="ar"/>
        </w:rPr>
        <w:t>定焦镜头和变焦镜头</w:t>
      </w:r>
      <w:r>
        <w:rPr>
          <w:rFonts w:hint="default" w:ascii="宋体" w:hAnsi="宋体" w:eastAsia="宋体" w:cs="宋体"/>
          <w:kern w:val="0"/>
          <w:sz w:val="24"/>
          <w:szCs w:val="24"/>
          <w:lang w:eastAsia="zh-CN" w:bidi="ar"/>
        </w:rPr>
        <w:t>。</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焦距是从镜头的中心点到胶平面上所形成的清晰影像之间的距离。焦距的大小决定着视角的大小，焦距数值小，视角大，所观察的范围也大;焦距数值大，视角小，观察范围小。</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工作距离和焦距往往结合起来考虑。一般地，可以采用这个思路：先明确系统的分辨率，结合CCD像素尺寸就能知道放大倍率，再结合空间结构约束就能知道大概的物像距离，进一步估算工业相机镜头的焦距。所以工业相机镜头的焦距是和工业相机镜头的工作距离、系统分辨率（及CCD像素尺寸）相关的。</w:t>
      </w:r>
    </w:p>
    <w:p>
      <w:pPr>
        <w:pStyle w:val="3"/>
        <w:rPr>
          <w:rFonts w:hint="default"/>
          <w:lang w:eastAsia="zh-CN"/>
        </w:rPr>
      </w:pPr>
      <w:r>
        <w:rPr>
          <w:rFonts w:hint="default"/>
          <w:lang w:eastAsia="zh-CN"/>
        </w:rPr>
        <w:t>5、光圈和接口</w:t>
      </w:r>
    </w:p>
    <w:p>
      <w:pPr>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工业相机镜头的光圈主要影响像面的亮度。但是现在的机器视觉中，最终的</w:t>
      </w:r>
      <w:r>
        <w:rPr>
          <w:rFonts w:hint="eastAsia" w:ascii="宋体" w:hAnsi="宋体" w:eastAsia="宋体" w:cs="宋体"/>
          <w:color w:val="0000FF"/>
          <w:kern w:val="0"/>
          <w:sz w:val="24"/>
          <w:szCs w:val="24"/>
          <w:lang w:eastAsia="zh-CN" w:bidi="ar"/>
        </w:rPr>
        <w:t>图像亮度</w:t>
      </w:r>
      <w:r>
        <w:rPr>
          <w:rFonts w:hint="eastAsia" w:ascii="宋体" w:hAnsi="宋体" w:eastAsia="宋体" w:cs="宋体"/>
          <w:kern w:val="0"/>
          <w:sz w:val="24"/>
          <w:szCs w:val="24"/>
          <w:lang w:eastAsia="zh-CN" w:bidi="ar"/>
        </w:rPr>
        <w:t>是由很多因素共同决定的：</w:t>
      </w:r>
      <w:r>
        <w:rPr>
          <w:rFonts w:hint="eastAsia" w:ascii="宋体" w:hAnsi="宋体" w:eastAsia="宋体" w:cs="宋体"/>
          <w:color w:val="0000FF"/>
          <w:kern w:val="0"/>
          <w:sz w:val="24"/>
          <w:szCs w:val="24"/>
          <w:lang w:eastAsia="zh-CN" w:bidi="ar"/>
        </w:rPr>
        <w:t>光圈、相机增益、积分时间、光源</w:t>
      </w:r>
      <w:r>
        <w:rPr>
          <w:rFonts w:hint="eastAsia" w:ascii="宋体" w:hAnsi="宋体" w:eastAsia="宋体" w:cs="宋体"/>
          <w:kern w:val="0"/>
          <w:sz w:val="24"/>
          <w:szCs w:val="24"/>
          <w:lang w:eastAsia="zh-CN" w:bidi="ar"/>
        </w:rPr>
        <w:t>等等。所以为了获得必要的图像亮度有比较多的环节供调整。</w:t>
      </w:r>
    </w:p>
    <w:p>
      <w:pPr>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工业相机镜头的接口指它与相机的连接接口，它们两者需匹配，不能直接匹配就需考虑转接。 </w:t>
      </w:r>
    </w:p>
    <w:p>
      <w:pPr>
        <w:numPr>
          <w:numId w:val="0"/>
        </w:numPr>
        <w:ind w:firstLine="420" w:firstLineChars="0"/>
        <w:jc w:val="both"/>
        <w:rPr>
          <w:rFonts w:hint="eastAsia" w:ascii="宋体" w:hAnsi="宋体" w:eastAsia="宋体" w:cs="宋体"/>
          <w:color w:val="0000FF"/>
          <w:kern w:val="0"/>
          <w:sz w:val="24"/>
          <w:szCs w:val="24"/>
          <w:lang w:eastAsia="zh-CN" w:bidi="ar"/>
        </w:rPr>
      </w:pPr>
      <w:r>
        <w:rPr>
          <w:rFonts w:hint="eastAsia" w:ascii="宋体" w:hAnsi="宋体" w:eastAsia="宋体" w:cs="宋体"/>
          <w:kern w:val="0"/>
          <w:sz w:val="24"/>
          <w:szCs w:val="24"/>
          <w:lang w:eastAsia="zh-CN" w:bidi="ar"/>
        </w:rPr>
        <w:t>　用F表示，以镜头焦距f和通光孔径D的比值来衡量。每个镜头上都标有最大F值，例如　8mm/F1.4代表最大孔径为　5.7毫米　。</w:t>
      </w:r>
      <w:r>
        <w:rPr>
          <w:rFonts w:hint="eastAsia" w:ascii="宋体" w:hAnsi="宋体" w:eastAsia="宋体" w:cs="宋体"/>
          <w:color w:val="0000FF"/>
          <w:kern w:val="0"/>
          <w:sz w:val="24"/>
          <w:szCs w:val="24"/>
          <w:lang w:eastAsia="zh-CN" w:bidi="ar"/>
        </w:rPr>
        <w:t>F值越小，光圈越大，F值越大，光圈越小。</w:t>
      </w:r>
    </w:p>
    <w:p>
      <w:pPr>
        <w:pStyle w:val="3"/>
        <w:rPr>
          <w:rFonts w:hint="default"/>
          <w:lang w:eastAsia="zh-CN"/>
        </w:rPr>
      </w:pPr>
      <w:r>
        <w:rPr>
          <w:rFonts w:hint="default"/>
          <w:lang w:eastAsia="zh-CN"/>
        </w:rPr>
        <w:t>6、镜头接口</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镜头与相机的连接方式。常用的包括C、CS、F、V、T2、Leica、M42x1、M75x0.75等。</w:t>
      </w:r>
    </w:p>
    <w:p>
      <w:pPr>
        <w:pStyle w:val="3"/>
        <w:rPr>
          <w:rFonts w:hint="default"/>
          <w:lang w:eastAsia="zh-CN"/>
        </w:rPr>
      </w:pPr>
      <w:r>
        <w:rPr>
          <w:rFonts w:hint="default"/>
          <w:lang w:eastAsia="zh-CN"/>
        </w:rPr>
        <w:t>7、景深(Depth ofField,DOF)</w:t>
      </w:r>
    </w:p>
    <w:p>
      <w:pPr>
        <w:numPr>
          <w:ilvl w:val="0"/>
          <w:numId w:val="0"/>
        </w:numPr>
        <w:ind w:firstLine="420" w:firstLineChars="0"/>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景深是指在被摄物体聚焦清楚后，在物体前后一定距离内，其影像仍然清晰的范围。景深随镜头的光圈值、焦距、拍摄距离而变化。光圈越大，景深越小;光圈越小、景深越大。焦距越长，景深越小;焦距越短，景深越大。距离拍摄体越近时，景深越小;距离拍摄体越远时，景深越大。</w:t>
      </w:r>
    </w:p>
    <w:p>
      <w:pPr>
        <w:pStyle w:val="3"/>
        <w:rPr>
          <w:rFonts w:hint="default"/>
          <w:lang w:eastAsia="zh-CN"/>
        </w:rPr>
      </w:pPr>
      <w:r>
        <w:rPr>
          <w:rFonts w:hint="default"/>
          <w:lang w:eastAsia="zh-CN"/>
        </w:rPr>
        <w:t>8、分辨率(Resolution)</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分辨率代表镜头记录物体细节的能力，以</w:t>
      </w:r>
      <w:r>
        <w:rPr>
          <w:rFonts w:hint="default" w:ascii="宋体" w:hAnsi="宋体" w:eastAsia="宋体" w:cs="宋体"/>
          <w:color w:val="0000FF"/>
          <w:kern w:val="0"/>
          <w:sz w:val="24"/>
          <w:szCs w:val="24"/>
          <w:lang w:eastAsia="zh-CN" w:bidi="ar"/>
        </w:rPr>
        <w:t>每毫米里面能够分辨黑白对线的数量</w:t>
      </w:r>
      <w:r>
        <w:rPr>
          <w:rFonts w:hint="default" w:ascii="宋体" w:hAnsi="宋体" w:eastAsia="宋体" w:cs="宋体"/>
          <w:kern w:val="0"/>
          <w:sz w:val="24"/>
          <w:szCs w:val="24"/>
          <w:lang w:eastAsia="zh-CN" w:bidi="ar"/>
        </w:rPr>
        <w:t>为计量单位：“线对/毫米”(lp/mm)。分辨率越高的镜头成像越清晰。</w:t>
      </w:r>
    </w:p>
    <w:p>
      <w:pPr>
        <w:pStyle w:val="3"/>
        <w:rPr>
          <w:rFonts w:hint="default"/>
          <w:lang w:eastAsia="zh-CN"/>
        </w:rPr>
      </w:pPr>
      <w:r>
        <w:rPr>
          <w:rFonts w:hint="default"/>
          <w:lang w:eastAsia="zh-CN"/>
        </w:rPr>
        <w:t>9、工作距离(Workingdistance,WD)</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镜头第一个工作面到被测物体的距离。</w:t>
      </w:r>
    </w:p>
    <w:p>
      <w:pPr>
        <w:pStyle w:val="3"/>
        <w:rPr>
          <w:rFonts w:hint="default"/>
          <w:lang w:eastAsia="zh-CN"/>
        </w:rPr>
      </w:pPr>
      <w:r>
        <w:rPr>
          <w:rFonts w:hint="default"/>
          <w:lang w:eastAsia="zh-CN"/>
        </w:rPr>
        <w:t>10、视野范围(Field ofView,FOV)</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相机实际拍到区域的尺寸。</w:t>
      </w:r>
    </w:p>
    <w:p>
      <w:pPr>
        <w:pStyle w:val="3"/>
        <w:rPr>
          <w:rFonts w:hint="default" w:ascii="宋体" w:hAnsi="宋体" w:eastAsia="宋体" w:cs="宋体"/>
          <w:kern w:val="0"/>
          <w:sz w:val="24"/>
          <w:szCs w:val="24"/>
          <w:lang w:eastAsia="zh-CN" w:bidi="ar"/>
        </w:rPr>
      </w:pPr>
      <w:r>
        <w:rPr>
          <w:rFonts w:hint="default"/>
          <w:lang w:eastAsia="zh-CN"/>
        </w:rPr>
        <w:t>11、光学放大倍数(Magnification,ß)</w:t>
      </w:r>
    </w:p>
    <w:p>
      <w:pPr>
        <w:numPr>
          <w:ilvl w:val="0"/>
          <w:numId w:val="0"/>
        </w:numPr>
        <w:ind w:firstLine="48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CCD/FOV，即芯片尺寸除以视野范围。</w:t>
      </w:r>
    </w:p>
    <w:p>
      <w:pPr>
        <w:pStyle w:val="3"/>
      </w:pPr>
      <w:r>
        <w:rPr>
          <w:rFonts w:hint="default"/>
        </w:rPr>
        <w:t>12、</w:t>
      </w:r>
      <w:r>
        <w:rPr>
          <w:rFonts w:hint="default"/>
        </w:rPr>
        <w:t>数值孔径(Numerical Aperture,NA)</w:t>
      </w:r>
    </w:p>
    <w:p>
      <w:pPr>
        <w:pStyle w:val="5"/>
        <w:keepNext w:val="0"/>
        <w:keepLines w:val="0"/>
        <w:widowControl/>
        <w:suppressLineNumbers w:val="0"/>
        <w:pBdr>
          <w:top w:val="none" w:color="auto" w:sz="0" w:space="0"/>
          <w:bottom w:val="none" w:color="auto" w:sz="0" w:space="0"/>
        </w:pBdr>
        <w:spacing w:before="0" w:beforeAutospacing="0" w:after="0" w:afterAutospacing="0" w:line="420" w:lineRule="atLeast"/>
        <w:rPr>
          <w:rFonts w:hint="default" w:ascii="Microsoft YaHei" w:hAnsi="Microsoft YaHei" w:eastAsia="Microsoft YaHei" w:cs="Microsoft YaHei"/>
          <w:color w:val="343434"/>
        </w:rPr>
      </w:pPr>
      <w:r>
        <w:rPr>
          <w:rFonts w:hint="default" w:ascii="Microsoft YaHei" w:hAnsi="Microsoft YaHei" w:eastAsia="Microsoft YaHei" w:cs="Microsoft YaHei"/>
          <w:color w:val="343434"/>
          <w:sz w:val="21"/>
          <w:szCs w:val="21"/>
        </w:rPr>
        <w:t>　　</w:t>
      </w:r>
      <w:r>
        <w:rPr>
          <w:rFonts w:hint="default" w:ascii="宋体" w:hAnsi="宋体" w:eastAsia="宋体" w:cs="宋体"/>
          <w:kern w:val="0"/>
          <w:sz w:val="24"/>
          <w:szCs w:val="24"/>
          <w:lang w:val="en-US" w:eastAsia="zh-CN" w:bidi="ar"/>
        </w:rPr>
        <w:t>数值孔径等于由物体与物镜间媒质的折射率n与物镜孔径角的一半(a\2)的正弦值的乘积，计算公式为N.A=n*sina/2。数值孔径与其它光学参数有着密切的关系，它与分辨率成正比，与放大率成正比。也就是说数值孔径，直接决定了镜头分辨率，数值孔径越大，分辨率越高，否则反之。</w:t>
      </w:r>
    </w:p>
    <w:p>
      <w:pPr>
        <w:pStyle w:val="3"/>
        <w:rPr>
          <w:rFonts w:hint="default"/>
          <w:lang w:eastAsia="zh-CN"/>
        </w:rPr>
      </w:pPr>
      <w:r>
        <w:rPr>
          <w:rFonts w:hint="default"/>
          <w:lang w:eastAsia="zh-CN"/>
        </w:rPr>
        <w:t>13、后背焦(Flangedistance)</w:t>
      </w:r>
    </w:p>
    <w:p>
      <w:pPr>
        <w:numPr>
          <w:ilvl w:val="0"/>
          <w:numId w:val="0"/>
        </w:numPr>
        <w:ind w:firstLine="420" w:firstLineChars="0"/>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准确来说，后倍焦是相机的一个参数，指相</w:t>
      </w:r>
      <w:r>
        <w:rPr>
          <w:rFonts w:hint="default" w:ascii="宋体" w:hAnsi="宋体" w:eastAsia="宋体" w:cs="宋体"/>
          <w:color w:val="0000FF"/>
          <w:kern w:val="0"/>
          <w:sz w:val="24"/>
          <w:szCs w:val="24"/>
          <w:lang w:eastAsia="zh-CN" w:bidi="ar"/>
        </w:rPr>
        <w:t>机接口平面到芯片的距离</w:t>
      </w:r>
      <w:r>
        <w:rPr>
          <w:rFonts w:hint="default" w:ascii="宋体" w:hAnsi="宋体" w:eastAsia="宋体" w:cs="宋体"/>
          <w:kern w:val="0"/>
          <w:sz w:val="24"/>
          <w:szCs w:val="24"/>
          <w:lang w:eastAsia="zh-CN" w:bidi="ar"/>
        </w:rPr>
        <w:t>。但在线扫描镜头或者大面阵相机的镜头选型时，后倍焦是一个非常重要的参数，因为它直接影响镜头的配置。不同厂家的相机，哪怕接口一样也可能有不同的后倍焦。</w:t>
      </w:r>
    </w:p>
    <w:p>
      <w:pPr>
        <w:numPr>
          <w:ilvl w:val="0"/>
          <w:numId w:val="0"/>
        </w:numPr>
        <w:ind w:firstLine="480"/>
        <w:jc w:val="both"/>
        <w:rPr>
          <w:rFonts w:hint="eastAsia" w:ascii="宋体" w:hAnsi="宋体" w:eastAsia="宋体" w:cs="宋体"/>
          <w:kern w:val="0"/>
          <w:sz w:val="24"/>
          <w:szCs w:val="24"/>
          <w:lang w:eastAsia="zh-CN" w:bidi="ar"/>
        </w:rPr>
      </w:pPr>
    </w:p>
    <w:p>
      <w:pPr>
        <w:pStyle w:val="3"/>
        <w:rPr>
          <w:rFonts w:hint="eastAsia"/>
          <w:lang w:eastAsia="zh-CN"/>
        </w:rPr>
      </w:pPr>
      <w:r>
        <w:rPr>
          <w:rFonts w:hint="default"/>
          <w:lang w:eastAsia="zh-CN"/>
        </w:rPr>
        <w:t>14、案例</w:t>
      </w:r>
    </w:p>
    <w:p>
      <w:pPr>
        <w:numPr>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（1）</w:t>
      </w:r>
      <w:r>
        <w:rPr>
          <w:rFonts w:hint="eastAsia" w:ascii="宋体" w:hAnsi="宋体" w:eastAsia="宋体" w:cs="宋体"/>
          <w:kern w:val="0"/>
          <w:sz w:val="24"/>
          <w:szCs w:val="24"/>
          <w:lang w:eastAsia="zh-CN" w:bidi="ar"/>
        </w:rPr>
        <w:t>选择镜头接口和最大CCD尺寸</w:t>
      </w:r>
    </w:p>
    <w:p>
      <w:pPr>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镜头接口只要可跟相机接口匹配安装或可通过外加转换口匹配安装就可以了;镜头可支持的最大CCD尺寸应大于等于选配相机CCD芯片尺寸。</w:t>
      </w:r>
    </w:p>
    <w:p>
      <w:pPr>
        <w:numPr>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w:t>
      </w:r>
      <w:r>
        <w:rPr>
          <w:rFonts w:hint="eastAsia" w:ascii="宋体" w:hAnsi="宋体" w:eastAsia="宋体" w:cs="宋体"/>
          <w:kern w:val="0"/>
          <w:sz w:val="24"/>
          <w:szCs w:val="24"/>
          <w:lang w:eastAsia="zh-CN" w:bidi="ar"/>
        </w:rPr>
        <w:t>选择镜头焦距</w:t>
      </w:r>
    </w:p>
    <w:p>
      <w:pPr>
        <w:widowControl w:val="0"/>
        <w:numPr>
          <w:numId w:val="0"/>
        </w:numPr>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3028315" cy="1647825"/>
            <wp:effectExtent l="0" t="0" r="635" b="9525"/>
            <wp:docPr id="1" name="图片 1" descr="2018-01-22 11-24-0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22 11-24-06 的屏幕截图"/>
                    <pic:cNvPicPr>
                      <a:picLocks noChangeAspect="1"/>
                    </pic:cNvPicPr>
                  </pic:nvPicPr>
                  <pic:blipFill>
                    <a:blip r:embed="rId4"/>
                    <a:stretch>
                      <a:fillRect/>
                    </a:stretch>
                  </pic:blipFill>
                  <pic:spPr>
                    <a:xfrm>
                      <a:off x="0" y="0"/>
                      <a:ext cx="3028315" cy="1647825"/>
                    </a:xfrm>
                    <a:prstGeom prst="rect">
                      <a:avLst/>
                    </a:prstGeom>
                  </pic:spPr>
                </pic:pic>
              </a:graphicData>
            </a:graphic>
          </wp:inline>
        </w:drawing>
      </w:r>
    </w:p>
    <w:p>
      <w:pPr>
        <w:widowControl w:val="0"/>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如图所示，在已知相机CCD尺寸、工作距离(WD)和视野(FOV)的情况下，可以计算出所需镜头的焦距(f)。</w:t>
      </w:r>
    </w:p>
    <w:p>
      <w:pPr>
        <w:widowControl w:val="0"/>
        <w:numPr>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w:t>
      </w:r>
      <w:r>
        <w:rPr>
          <w:rFonts w:hint="eastAsia" w:ascii="宋体" w:hAnsi="宋体" w:eastAsia="宋体" w:cs="宋体"/>
          <w:kern w:val="0"/>
          <w:sz w:val="24"/>
          <w:szCs w:val="24"/>
          <w:lang w:eastAsia="zh-CN" w:bidi="ar"/>
        </w:rPr>
        <w:t>选择镜头光圈</w:t>
      </w:r>
    </w:p>
    <w:p>
      <w:pPr>
        <w:widowControl w:val="0"/>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镜头的光圈大小决定图像的亮度，在拍摄高速运动物体、曝光时间很短的应用中，应该选用大光圈镜头，以提高图像亮度。</w:t>
      </w:r>
    </w:p>
    <w:p>
      <w:pPr>
        <w:widowControl w:val="0"/>
        <w:numPr>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（4）</w:t>
      </w:r>
      <w:r>
        <w:rPr>
          <w:rFonts w:hint="eastAsia" w:ascii="宋体" w:hAnsi="宋体" w:eastAsia="宋体" w:cs="宋体"/>
          <w:kern w:val="0"/>
          <w:sz w:val="24"/>
          <w:szCs w:val="24"/>
          <w:lang w:eastAsia="zh-CN" w:bidi="ar"/>
        </w:rPr>
        <w:t>选择远心镜头</w:t>
      </w:r>
    </w:p>
    <w:p>
      <w:pPr>
        <w:widowControl w:val="0"/>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远心镜头是为纠正传统镜头的视差而特殊设计的镜头，它可以在一定的物距范围内，使得到的</w:t>
      </w:r>
      <w:r>
        <w:rPr>
          <w:rFonts w:hint="eastAsia" w:ascii="宋体" w:hAnsi="宋体" w:eastAsia="宋体" w:cs="宋体"/>
          <w:color w:val="0000FF"/>
          <w:kern w:val="0"/>
          <w:sz w:val="24"/>
          <w:szCs w:val="24"/>
          <w:lang w:eastAsia="zh-CN" w:bidi="ar"/>
        </w:rPr>
        <w:t>图像放大倍率不会随物距的变化而变化</w:t>
      </w:r>
      <w:r>
        <w:rPr>
          <w:rFonts w:hint="eastAsia" w:ascii="宋体" w:hAnsi="宋体" w:eastAsia="宋体" w:cs="宋体"/>
          <w:kern w:val="0"/>
          <w:sz w:val="24"/>
          <w:szCs w:val="24"/>
          <w:lang w:eastAsia="zh-CN" w:bidi="ar"/>
        </w:rPr>
        <w:t>。远心镜头与传统镜头对比，如图：</w:t>
      </w:r>
    </w:p>
    <w:p>
      <w:pPr>
        <w:widowControl w:val="0"/>
        <w:numPr>
          <w:numId w:val="0"/>
        </w:numPr>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2152650" cy="2043430"/>
            <wp:effectExtent l="0" t="0" r="0" b="13970"/>
            <wp:docPr id="2" name="图片 2" descr="2018-01-22 11-25-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22 11-25-40 的屏幕截图"/>
                    <pic:cNvPicPr>
                      <a:picLocks noChangeAspect="1"/>
                    </pic:cNvPicPr>
                  </pic:nvPicPr>
                  <pic:blipFill>
                    <a:blip r:embed="rId5"/>
                    <a:stretch>
                      <a:fillRect/>
                    </a:stretch>
                  </pic:blipFill>
                  <pic:spPr>
                    <a:xfrm>
                      <a:off x="0" y="0"/>
                      <a:ext cx="2152650" cy="2043430"/>
                    </a:xfrm>
                    <a:prstGeom prst="rect">
                      <a:avLst/>
                    </a:prstGeom>
                  </pic:spPr>
                </pic:pic>
              </a:graphicData>
            </a:graphic>
          </wp:inline>
        </w:drawing>
      </w:r>
    </w:p>
    <w:p>
      <w:pPr>
        <w:widowControl w:val="0"/>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远心镜头又分为物方远心和双侧远心两种，如图：</w:t>
      </w:r>
    </w:p>
    <w:p>
      <w:pPr>
        <w:widowControl w:val="0"/>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4514215" cy="1903730"/>
            <wp:effectExtent l="0" t="0" r="635" b="1270"/>
            <wp:docPr id="3" name="图片 3" descr="2018-01-22 11-26-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22 11-26-18 的屏幕截图"/>
                    <pic:cNvPicPr>
                      <a:picLocks noChangeAspect="1"/>
                    </pic:cNvPicPr>
                  </pic:nvPicPr>
                  <pic:blipFill>
                    <a:blip r:embed="rId6"/>
                    <a:stretch>
                      <a:fillRect/>
                    </a:stretch>
                  </pic:blipFill>
                  <pic:spPr>
                    <a:xfrm>
                      <a:off x="0" y="0"/>
                      <a:ext cx="4514215" cy="1903730"/>
                    </a:xfrm>
                    <a:prstGeom prst="rect">
                      <a:avLst/>
                    </a:prstGeom>
                  </pic:spPr>
                </pic:pic>
              </a:graphicData>
            </a:graphic>
          </wp:inline>
        </w:drawing>
      </w:r>
    </w:p>
    <w:p>
      <w:pPr>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例如，要给硬币检测成像系统选配工业相机镜头，约束条件：相机CCD 2/3英寸，像素尺寸4.65μm，C口。工作距离大于200mm，系统分辨率0.05mm。光源采用白色LED光源。</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基本分析如下：  </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1. 与白色LED光源配合使用的，镜头应该是可见光波段。没有变焦要求，选择定焦镜头就可以了。  </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2. 用于工业检测，其中带有测量功能，所以所选镜头的畸变要求小。</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3. 工作距离和焦距</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成像的放大率M=4.65/（0.05x1000）=0.093</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焦距f’=L*M/（M+1）=200*0.093/1.093=17mm  </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物距要求大于200mm，则选择的镜头要求焦距应该大于17mm。</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4. 选择镜头的像面应该不小于CCD尺寸，即至少2/3 英寸。</w:t>
      </w:r>
    </w:p>
    <w:p>
      <w:pPr>
        <w:numPr>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5. 镜头的接口要求是C口，能配合相机使用。光圈暂无要求。</w:t>
      </w:r>
    </w:p>
    <w:p>
      <w:pPr>
        <w:numPr>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从以上几方面的分析计算可以初步得出这个镜头的“轮廓”：焦距大于17mm，定焦，可见光波段，C口，至少能配合2/3英寸CCD使用，而且成像畸变要小。按照这些要求，可以进一步的挑选，如果多款镜头都能符合这些要求，可以择优选用。</w:t>
      </w:r>
    </w:p>
    <w:p>
      <w:pPr>
        <w:numPr>
          <w:numId w:val="0"/>
        </w:numPr>
        <w:ind w:firstLine="420" w:firstLineChars="0"/>
        <w:jc w:val="both"/>
        <w:rPr>
          <w:rFonts w:hint="eastAsia" w:ascii="宋体" w:hAnsi="宋体" w:eastAsia="宋体" w:cs="宋体"/>
          <w:kern w:val="0"/>
          <w:sz w:val="24"/>
          <w:szCs w:val="24"/>
          <w:lang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imsun">
    <w:altName w:val="PakType Naskh Basic"/>
    <w:panose1 w:val="00000000000000000000"/>
    <w:charset w:val="00"/>
    <w:family w:val="auto"/>
    <w:pitch w:val="default"/>
    <w:sig w:usb0="00000000" w:usb1="00000000" w:usb2="00000000" w:usb3="00000000" w:csb0="00000000" w:csb1="00000000"/>
  </w:font>
  <w:font w:name="微软雅黑 Bold">
    <w:altName w:val="文泉驿微米黑"/>
    <w:panose1 w:val="00000000000000000000"/>
    <w:charset w:val="00"/>
    <w:family w:val="auto"/>
    <w:pitch w:val="default"/>
    <w:sig w:usb0="000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F4429"/>
    <w:rsid w:val="271BFB0A"/>
    <w:rsid w:val="36FD218D"/>
    <w:rsid w:val="3AABCA69"/>
    <w:rsid w:val="3ABC9524"/>
    <w:rsid w:val="3DBFD604"/>
    <w:rsid w:val="3FFC013E"/>
    <w:rsid w:val="3FFEF387"/>
    <w:rsid w:val="4FD70766"/>
    <w:rsid w:val="56AECE19"/>
    <w:rsid w:val="57BF0CB4"/>
    <w:rsid w:val="597E934F"/>
    <w:rsid w:val="59DB9E1B"/>
    <w:rsid w:val="5BDF6802"/>
    <w:rsid w:val="65EF4429"/>
    <w:rsid w:val="6D570059"/>
    <w:rsid w:val="6E5F293D"/>
    <w:rsid w:val="6FFDE333"/>
    <w:rsid w:val="6FFDF4C4"/>
    <w:rsid w:val="735B6944"/>
    <w:rsid w:val="74EF50AC"/>
    <w:rsid w:val="76D72A1E"/>
    <w:rsid w:val="77BDECF9"/>
    <w:rsid w:val="7B1666EF"/>
    <w:rsid w:val="7BFE60EC"/>
    <w:rsid w:val="7D9B8DFF"/>
    <w:rsid w:val="7DFD4E37"/>
    <w:rsid w:val="7EFF177C"/>
    <w:rsid w:val="7F3D42A3"/>
    <w:rsid w:val="7F7F5065"/>
    <w:rsid w:val="7F7FEB5E"/>
    <w:rsid w:val="7F962DC5"/>
    <w:rsid w:val="7FB11299"/>
    <w:rsid w:val="8BFF54E3"/>
    <w:rsid w:val="AE9F2BD6"/>
    <w:rsid w:val="AF365CA3"/>
    <w:rsid w:val="B7BF0E50"/>
    <w:rsid w:val="BBDE1CF6"/>
    <w:rsid w:val="BBFFB37B"/>
    <w:rsid w:val="BDCF1106"/>
    <w:rsid w:val="BFBFA8BF"/>
    <w:rsid w:val="BFFFB4E4"/>
    <w:rsid w:val="CBFB342A"/>
    <w:rsid w:val="CF4FB7B6"/>
    <w:rsid w:val="CF9DC801"/>
    <w:rsid w:val="CFB5443D"/>
    <w:rsid w:val="D333B2FC"/>
    <w:rsid w:val="D87FC74D"/>
    <w:rsid w:val="DBBBE570"/>
    <w:rsid w:val="DBDF4B50"/>
    <w:rsid w:val="DDFF8C2E"/>
    <w:rsid w:val="DEFEBA11"/>
    <w:rsid w:val="DFDFA43A"/>
    <w:rsid w:val="DFEF0EDC"/>
    <w:rsid w:val="E7BB39C3"/>
    <w:rsid w:val="E7DEB10F"/>
    <w:rsid w:val="EBF796EF"/>
    <w:rsid w:val="ED1F169E"/>
    <w:rsid w:val="EDF7E4E6"/>
    <w:rsid w:val="EFCFB2CA"/>
    <w:rsid w:val="EFDB3474"/>
    <w:rsid w:val="F55EC8CC"/>
    <w:rsid w:val="F677B2E4"/>
    <w:rsid w:val="F9F78CF6"/>
    <w:rsid w:val="FB7F8B9E"/>
    <w:rsid w:val="FB9D0C36"/>
    <w:rsid w:val="FCFE1EC9"/>
    <w:rsid w:val="FF6CB649"/>
    <w:rsid w:val="FF7AE4E5"/>
    <w:rsid w:val="FFAAFB2E"/>
    <w:rsid w:val="FFC59CA1"/>
    <w:rsid w:val="FFDF206F"/>
    <w:rsid w:val="FFEF0463"/>
    <w:rsid w:val="FFEF5A52"/>
    <w:rsid w:val="FFF59D54"/>
    <w:rsid w:val="FFFC6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2018-01-04T18:38:00Z</dcterms:created>
  <dc:creator>260158</dc:creator>
  <cp:lastModifiedBy>260158</cp:lastModifiedBy>
  <dcterms:modified xsi:type="dcterms:W3CDTF">2018-01-22T15:43:13Z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