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tabs>
          <w:tab w:val="right" w:leader="dot" w:pos="8306"/>
        </w:tabs>
        <w:rPr>
          <w:rFonts w:asciiTheme="minorHAnsi" w:hAnsiTheme="minorHAnsi" w:eastAsiaTheme="minorEastAsia" w:cstheme="minorBidi"/>
          <w:kern w:val="2"/>
          <w:szCs w:val="24"/>
          <w:lang w:val="en-US" w:eastAsia="zh-CN" w:bidi="ar-SA"/>
        </w:rPr>
      </w:pPr>
      <w:r>
        <w:rPr>
          <w:sz w:val="44"/>
          <w:szCs w:val="44"/>
        </w:rPr>
        <w:fldChar w:fldCharType="begin"/>
      </w:r>
      <w:r>
        <w:rPr>
          <w:sz w:val="44"/>
          <w:szCs w:val="44"/>
        </w:rPr>
        <w:instrText xml:space="preserve">TOC \o "1-3" \h \u </w:instrText>
      </w:r>
      <w:r>
        <w:rPr>
          <w:sz w:val="44"/>
          <w:szCs w:val="44"/>
        </w:rPr>
        <w:fldChar w:fldCharType="separate"/>
      </w: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_Toc856392066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预备知识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_Toc856392066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_Toc2053536205 </w:instrText>
      </w:r>
      <w:r>
        <w:rPr>
          <w:rFonts w:asciiTheme="minorHAnsi" w:hAnsiTheme="minorHAnsi" w:eastAsiaTheme="minorEastAsia" w:cstheme="minorBidi"/>
          <w:kern w:val="2"/>
          <w:szCs w:val="44"/>
          <w:lang w:eastAsia="zh-CN" w:bidi="ar-SA"/>
        </w:rPr>
        <w:fldChar w:fldCharType="separate"/>
      </w:r>
      <w:r>
        <w:rPr>
          <w:rFonts w:hint="eastAsia" w:asciiTheme="minorHAnsi" w:hAnsiTheme="minorHAnsi" w:eastAsiaTheme="minorEastAsia" w:cstheme="minorBidi"/>
          <w:kern w:val="2"/>
          <w:szCs w:val="24"/>
          <w:lang w:val="en-US" w:eastAsia="zh-CN" w:bidi="ar-SA"/>
        </w:rPr>
        <w:t>1</w:t>
      </w:r>
      <w:r>
        <w:rPr>
          <w:rFonts w:hint="default" w:asciiTheme="minorHAnsi" w:hAnsiTheme="minorHAnsi" w:eastAsiaTheme="minorEastAsia" w:cstheme="minorBidi"/>
          <w:kern w:val="2"/>
          <w:szCs w:val="24"/>
          <w:lang w:val="en-US" w:eastAsia="zh-CN" w:bidi="ar-SA"/>
        </w:rPr>
        <w:t>、</w:t>
      </w:r>
      <w:r>
        <w:rPr>
          <w:rFonts w:hint="eastAsia" w:asciiTheme="minorHAnsi" w:hAnsiTheme="minorHAnsi" w:eastAsiaTheme="minorEastAsia" w:cstheme="minorBidi"/>
          <w:kern w:val="2"/>
          <w:szCs w:val="24"/>
          <w:lang w:val="en-US" w:eastAsia="zh-CN" w:bidi="ar-SA"/>
        </w:rPr>
        <w:t>什么是行为感知</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_Toc2053536205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_Toc1955783185 </w:instrText>
      </w:r>
      <w:r>
        <w:rPr>
          <w:rFonts w:asciiTheme="minorHAnsi" w:hAnsiTheme="minorHAnsi" w:eastAsiaTheme="minorEastAsia" w:cstheme="minorBidi"/>
          <w:kern w:val="2"/>
          <w:szCs w:val="44"/>
          <w:lang w:eastAsia="zh-CN" w:bidi="ar-SA"/>
        </w:rPr>
        <w:fldChar w:fldCharType="separate"/>
      </w:r>
      <w:r>
        <w:rPr>
          <w:rFonts w:hint="eastAsia" w:asciiTheme="minorHAnsi" w:hAnsiTheme="minorHAnsi" w:eastAsiaTheme="minorEastAsia" w:cstheme="minorBidi"/>
          <w:kern w:val="2"/>
          <w:szCs w:val="24"/>
          <w:lang w:val="en-US" w:eastAsia="zh-CN" w:bidi="ar-SA"/>
        </w:rPr>
        <w:t>2</w:t>
      </w:r>
      <w:r>
        <w:rPr>
          <w:rFonts w:hint="default" w:asciiTheme="minorHAnsi" w:hAnsiTheme="minorHAnsi" w:eastAsiaTheme="minorEastAsia" w:cstheme="minorBidi"/>
          <w:kern w:val="2"/>
          <w:szCs w:val="24"/>
          <w:lang w:val="en-US" w:eastAsia="zh-CN" w:bidi="ar-SA"/>
        </w:rPr>
        <w:t>、</w:t>
      </w:r>
      <w:r>
        <w:rPr>
          <w:rFonts w:hint="eastAsia" w:asciiTheme="minorHAnsi" w:hAnsiTheme="minorHAnsi" w:eastAsiaTheme="minorEastAsia" w:cstheme="minorBidi"/>
          <w:kern w:val="2"/>
          <w:szCs w:val="24"/>
          <w:lang w:val="en-US" w:eastAsia="zh-CN" w:bidi="ar-SA"/>
        </w:rPr>
        <w:t>行为感知的类别</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_Toc1955783185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_Toc363980891 </w:instrText>
      </w:r>
      <w:r>
        <w:rPr>
          <w:rFonts w:asciiTheme="minorHAnsi" w:hAnsiTheme="minorHAnsi" w:eastAsiaTheme="minorEastAsia" w:cstheme="minorBidi"/>
          <w:kern w:val="2"/>
          <w:szCs w:val="44"/>
          <w:lang w:eastAsia="zh-CN" w:bidi="ar-SA"/>
        </w:rPr>
        <w:fldChar w:fldCharType="separate"/>
      </w:r>
      <w:r>
        <w:rPr>
          <w:rFonts w:hint="eastAsia" w:asciiTheme="minorHAnsi" w:hAnsiTheme="minorHAnsi" w:eastAsiaTheme="minorEastAsia" w:cstheme="minorBidi"/>
          <w:kern w:val="2"/>
          <w:szCs w:val="24"/>
          <w:lang w:val="en-US" w:eastAsia="zh-CN" w:bidi="ar-SA"/>
        </w:rPr>
        <w:t>3</w:t>
      </w:r>
      <w:r>
        <w:rPr>
          <w:rFonts w:hint="default" w:asciiTheme="minorHAnsi" w:hAnsiTheme="minorHAnsi" w:eastAsiaTheme="minorEastAsia" w:cstheme="minorBidi"/>
          <w:kern w:val="2"/>
          <w:szCs w:val="24"/>
          <w:lang w:val="en-US" w:eastAsia="zh-CN" w:bidi="ar-SA"/>
        </w:rPr>
        <w:t>、</w:t>
      </w:r>
      <w:r>
        <w:rPr>
          <w:rFonts w:hint="eastAsia" w:asciiTheme="minorHAnsi" w:hAnsiTheme="minorHAnsi" w:eastAsiaTheme="minorEastAsia" w:cstheme="minorBidi"/>
          <w:kern w:val="2"/>
          <w:szCs w:val="24"/>
          <w:lang w:val="en-US" w:eastAsia="zh-CN" w:bidi="ar-SA"/>
        </w:rPr>
        <w:t>行为感知目前存在的挑战</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_Toc363980891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_Toc533843011 </w:instrText>
      </w:r>
      <w:r>
        <w:rPr>
          <w:rFonts w:asciiTheme="minorHAnsi" w:hAnsiTheme="minorHAnsi" w:eastAsiaTheme="minorEastAsia" w:cstheme="minorBidi"/>
          <w:kern w:val="2"/>
          <w:szCs w:val="44"/>
          <w:lang w:eastAsia="zh-CN" w:bidi="ar-SA"/>
        </w:rPr>
        <w:fldChar w:fldCharType="separate"/>
      </w:r>
      <w:r>
        <w:rPr>
          <w:rFonts w:asciiTheme="minorHAnsi" w:hAnsiTheme="minorHAnsi" w:eastAsiaTheme="minorEastAsia" w:cstheme="minorBidi"/>
          <w:kern w:val="2"/>
          <w:szCs w:val="24"/>
          <w:lang w:val="en-US" w:eastAsia="zh-CN" w:bidi="ar-SA"/>
        </w:rPr>
        <w:t>数据集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_Toc533843011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_Toc1946852745 </w:instrText>
      </w:r>
      <w:r>
        <w:rPr>
          <w:rFonts w:asciiTheme="minorHAnsi" w:hAnsiTheme="minorHAnsi" w:eastAsiaTheme="minorEastAsia" w:cstheme="minorBidi"/>
          <w:kern w:val="2"/>
          <w:szCs w:val="44"/>
          <w:lang w:eastAsia="zh-CN" w:bidi="ar-SA"/>
        </w:rPr>
        <w:fldChar w:fldCharType="separate"/>
      </w:r>
      <w:r>
        <w:rPr>
          <w:rFonts w:asciiTheme="minorHAnsi" w:hAnsiTheme="minorHAnsi" w:eastAsiaTheme="minorEastAsia" w:cstheme="minorBidi"/>
          <w:kern w:val="2"/>
          <w:szCs w:val="24"/>
          <w:lang w:val="en-US" w:eastAsia="zh-CN" w:bidi="ar-SA"/>
        </w:rPr>
        <w:t>一、背景</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_Toc1946852745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_Toc994129314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二、国内外研究现状</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_Toc994129314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_Toc586827747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三、行为分类</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_Toc586827747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_Toc1659820352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3.1研究难点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_Toc1659820352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_Toc1924021955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3.2数据集介绍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_Toc1924021955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_Toc2036643389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3.3传统方法（iDT）</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_Toc2036643389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_Toc1185318669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A）密集采样特征点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_Toc1185318669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_Toc1676543615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B）轨迹与轨迹描述子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_Toc1676543615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_Toc1928937750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C）运动描述子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_Toc1928937750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_Toc1845554833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3.4 深度学习方法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_Toc1845554833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_Toc1623574627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A）TWO-STREAM CNN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_Toc1623574627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_Toc61720452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B）TSN</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_Toc61720452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14</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_Toc738993833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C）C3D方法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_Toc738993833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_Toc1626853321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D）RNN方法</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_Toc1626853321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_Toc1674424629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3.5 总结</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_Toc1674424629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9"/>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_Toc537308166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4、行为检测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_Toc537308166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_Toc1044935073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4.1 研究难点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_Toc1044935073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_Toc811650487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4.2 数据集介绍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_Toc811650487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_Toc234435732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4.3 CDC网络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_Toc234435732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pStyle w:val="12"/>
        <w:tabs>
          <w:tab w:val="right" w:leader="dot" w:pos="8306"/>
        </w:tabs>
        <w:rPr>
          <w:rFonts w:asciiTheme="minorHAnsi" w:hAnsiTheme="minorHAnsi" w:eastAsiaTheme="minorEastAsia" w:cstheme="minorBidi"/>
          <w:kern w:val="2"/>
          <w:szCs w:val="24"/>
          <w:lang w:val="en-US" w:eastAsia="zh-CN" w:bidi="ar-SA"/>
        </w:rPr>
      </w:pPr>
      <w:r>
        <w:rPr>
          <w:rFonts w:asciiTheme="minorHAnsi" w:hAnsiTheme="minorHAnsi" w:eastAsiaTheme="minorEastAsia" w:cstheme="minorBidi"/>
          <w:kern w:val="2"/>
          <w:szCs w:val="44"/>
          <w:lang w:eastAsia="zh-CN" w:bidi="ar-SA"/>
        </w:rPr>
        <w:fldChar w:fldCharType="begin"/>
      </w:r>
      <w:r>
        <w:rPr>
          <w:rFonts w:asciiTheme="minorHAnsi" w:hAnsiTheme="minorHAnsi" w:eastAsiaTheme="minorEastAsia" w:cstheme="minorBidi"/>
          <w:kern w:val="2"/>
          <w:szCs w:val="44"/>
          <w:lang w:eastAsia="zh-CN" w:bidi="ar-SA"/>
        </w:rPr>
        <w:instrText xml:space="preserve"> HYPERLINK \l _Toc1139833954 </w:instrText>
      </w:r>
      <w:r>
        <w:rPr>
          <w:rFonts w:asciiTheme="minorHAnsi" w:hAnsiTheme="minorHAnsi" w:eastAsiaTheme="minorEastAsia" w:cstheme="minorBidi"/>
          <w:kern w:val="2"/>
          <w:szCs w:val="44"/>
          <w:lang w:eastAsia="zh-CN" w:bidi="ar-SA"/>
        </w:rPr>
        <w:fldChar w:fldCharType="separate"/>
      </w:r>
      <w:r>
        <w:rPr>
          <w:rFonts w:hint="default" w:asciiTheme="minorHAnsi" w:hAnsiTheme="minorHAnsi" w:eastAsiaTheme="minorEastAsia" w:cstheme="minorBidi"/>
          <w:kern w:val="2"/>
          <w:szCs w:val="24"/>
          <w:lang w:val="en-US" w:eastAsia="zh-CN" w:bidi="ar-SA"/>
        </w:rPr>
        <w:t>4.4 R-C3D网络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_Toc1139833954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asciiTheme="minorHAnsi" w:hAnsiTheme="minorHAnsi" w:eastAsiaTheme="minorEastAsia" w:cstheme="minorBidi"/>
          <w:kern w:val="2"/>
          <w:szCs w:val="44"/>
          <w:lang w:eastAsia="zh-CN" w:bidi="ar-SA"/>
        </w:rPr>
        <w:fldChar w:fldCharType="end"/>
      </w:r>
    </w:p>
    <w:p>
      <w:pPr>
        <w:jc w:val="center"/>
        <w:rPr>
          <w:sz w:val="44"/>
          <w:szCs w:val="44"/>
        </w:rPr>
        <w:sectPr>
          <w:pgSz w:w="11906" w:h="16838"/>
          <w:pgMar w:top="1440" w:right="1800" w:bottom="1440" w:left="1800" w:header="851" w:footer="992" w:gutter="0"/>
          <w:cols w:space="425" w:num="1"/>
          <w:docGrid w:type="lines" w:linePitch="312" w:charSpace="0"/>
        </w:sectPr>
      </w:pPr>
      <w:r>
        <w:rPr>
          <w:rFonts w:asciiTheme="minorHAnsi" w:hAnsiTheme="minorHAnsi" w:eastAsiaTheme="minorEastAsia" w:cstheme="minorBidi"/>
          <w:kern w:val="2"/>
          <w:szCs w:val="44"/>
          <w:lang w:eastAsia="zh-CN" w:bidi="ar-SA"/>
        </w:rPr>
        <w:fldChar w:fldCharType="end"/>
      </w:r>
    </w:p>
    <w:p>
      <w:pPr>
        <w:jc w:val="center"/>
        <w:rPr>
          <w:sz w:val="44"/>
          <w:szCs w:val="44"/>
        </w:rPr>
      </w:pPr>
      <w:r>
        <w:rPr>
          <w:sz w:val="44"/>
          <w:szCs w:val="44"/>
        </w:rPr>
        <w:t>行为识别有关</w:t>
      </w:r>
    </w:p>
    <w:p>
      <w:pPr>
        <w:pStyle w:val="2"/>
        <w:rPr>
          <w:rFonts w:hint="eastAsia"/>
        </w:rPr>
      </w:pPr>
      <w:bookmarkStart w:id="0" w:name="_Toc856392066"/>
      <w:r>
        <w:rPr>
          <w:rFonts w:hint="default"/>
        </w:rPr>
        <w:t>预备知识</w:t>
      </w:r>
      <w:bookmarkEnd w:id="0"/>
    </w:p>
    <w:p>
      <w:pPr>
        <w:pStyle w:val="3"/>
        <w:rPr>
          <w:rFonts w:hint="eastAsia"/>
        </w:rPr>
      </w:pPr>
      <w:bookmarkStart w:id="1" w:name="_Toc2053536205"/>
      <w:r>
        <w:rPr>
          <w:rFonts w:hint="eastAsia"/>
        </w:rPr>
        <w:t>1</w:t>
      </w:r>
      <w:r>
        <w:rPr>
          <w:rFonts w:hint="default"/>
        </w:rPr>
        <w:t>、</w:t>
      </w:r>
      <w:r>
        <w:rPr>
          <w:rFonts w:hint="eastAsia"/>
        </w:rPr>
        <w:t>什么是行为感知</w:t>
      </w:r>
      <w:bookmarkEnd w:id="1"/>
    </w:p>
    <w:p>
      <w:pPr>
        <w:ind w:firstLine="420" w:firstLineChars="0"/>
        <w:jc w:val="both"/>
        <w:rPr>
          <w:rFonts w:hint="eastAsia"/>
          <w:sz w:val="28"/>
          <w:szCs w:val="28"/>
        </w:rPr>
      </w:pPr>
      <w:r>
        <w:rPr>
          <w:rFonts w:hint="eastAsia"/>
          <w:sz w:val="28"/>
          <w:szCs w:val="28"/>
        </w:rPr>
        <w:t>行为感知就是利用传感器捕获人体特定行为的信号，根据信号来对人的行为作出判断，并根据行为给出相应措施的一个研究方向。从疾病到日常生活，从心理状态到情绪，都可以由特定的行为反映出来。而特定的行为可以由特定的传感器进行捕捉。因此，进行行为感知是有效的。比如，一个可以完整进行行为感知的应用，可以针对学生群体，除运动、社交和睡眠外，还进行了饮食规律、学习表现、个人情绪、精神压力状况等更全面的健康监测研究，这对人的生活水平的提高是有着积极意义的。</w:t>
      </w:r>
    </w:p>
    <w:p>
      <w:pPr>
        <w:ind w:firstLine="420" w:firstLineChars="0"/>
        <w:jc w:val="both"/>
        <w:rPr>
          <w:rFonts w:hint="eastAsia"/>
          <w:sz w:val="28"/>
          <w:szCs w:val="28"/>
        </w:rPr>
      </w:pPr>
      <w:r>
        <w:rPr>
          <w:rFonts w:hint="eastAsia"/>
          <w:sz w:val="28"/>
          <w:szCs w:val="28"/>
        </w:rPr>
        <w:t>行为感知涉及到机器学习、数据挖掘、信号处理等多个研究领域，属于多学科交叉性研究。基本的行为识别过程是，从传感器中获取行为数据，对这些数据进行预处理，提取有意义的特征，然后用机器学习模型进行分类和预测。</w:t>
      </w:r>
    </w:p>
    <w:p>
      <w:pPr>
        <w:pStyle w:val="3"/>
        <w:rPr>
          <w:rFonts w:hint="eastAsia"/>
          <w:sz w:val="28"/>
          <w:szCs w:val="28"/>
        </w:rPr>
      </w:pPr>
      <w:bookmarkStart w:id="2" w:name="_Toc1955783185"/>
      <w:r>
        <w:rPr>
          <w:rFonts w:hint="eastAsia"/>
        </w:rPr>
        <w:t>2</w:t>
      </w:r>
      <w:r>
        <w:rPr>
          <w:rFonts w:hint="default"/>
        </w:rPr>
        <w:t>、</w:t>
      </w:r>
      <w:r>
        <w:rPr>
          <w:rFonts w:hint="eastAsia"/>
        </w:rPr>
        <w:t>行为感知的类别</w:t>
      </w:r>
      <w:bookmarkEnd w:id="2"/>
    </w:p>
    <w:p>
      <w:pPr>
        <w:ind w:firstLine="420" w:firstLineChars="0"/>
        <w:jc w:val="both"/>
        <w:rPr>
          <w:rFonts w:hint="eastAsia"/>
          <w:sz w:val="28"/>
          <w:szCs w:val="28"/>
        </w:rPr>
      </w:pPr>
      <w:r>
        <w:rPr>
          <w:rFonts w:hint="eastAsia"/>
          <w:sz w:val="28"/>
          <w:szCs w:val="28"/>
        </w:rPr>
        <w:t>从使用的</w:t>
      </w:r>
      <w:r>
        <w:rPr>
          <w:rFonts w:hint="eastAsia"/>
          <w:color w:val="0000FF"/>
          <w:sz w:val="28"/>
          <w:szCs w:val="28"/>
        </w:rPr>
        <w:t>传感器上来划分</w:t>
      </w:r>
      <w:r>
        <w:rPr>
          <w:rFonts w:hint="eastAsia"/>
          <w:sz w:val="28"/>
          <w:szCs w:val="28"/>
        </w:rPr>
        <w:t>，行为识别大致可以分为以下几类：</w:t>
      </w:r>
    </w:p>
    <w:p>
      <w:pPr>
        <w:jc w:val="both"/>
        <w:rPr>
          <w:rFonts w:hint="eastAsia"/>
          <w:sz w:val="28"/>
          <w:szCs w:val="28"/>
        </w:rPr>
      </w:pPr>
      <w:r>
        <w:rPr>
          <w:rFonts w:hint="default"/>
          <w:sz w:val="28"/>
          <w:szCs w:val="28"/>
        </w:rPr>
        <w:t>1）</w:t>
      </w:r>
      <w:r>
        <w:rPr>
          <w:rFonts w:hint="eastAsia"/>
          <w:sz w:val="28"/>
          <w:szCs w:val="28"/>
        </w:rPr>
        <w:t>基于</w:t>
      </w:r>
      <w:r>
        <w:rPr>
          <w:rFonts w:hint="eastAsia"/>
          <w:color w:val="5B9BD5" w:themeColor="accent1"/>
          <w:sz w:val="28"/>
          <w:szCs w:val="28"/>
          <w14:textFill>
            <w14:solidFill>
              <w14:schemeClr w14:val="accent1"/>
            </w14:solidFill>
          </w14:textFill>
        </w:rPr>
        <w:t>视频图像的行为</w:t>
      </w:r>
      <w:r>
        <w:rPr>
          <w:rFonts w:hint="eastAsia"/>
          <w:sz w:val="28"/>
          <w:szCs w:val="28"/>
        </w:rPr>
        <w:t>感知。捕捉人体在运动时的视频和图像，通过对这些资料的分析，进行行为识别。</w:t>
      </w:r>
    </w:p>
    <w:p>
      <w:pPr>
        <w:jc w:val="both"/>
        <w:rPr>
          <w:rFonts w:hint="eastAsia"/>
          <w:sz w:val="28"/>
          <w:szCs w:val="28"/>
        </w:rPr>
      </w:pPr>
      <w:r>
        <w:rPr>
          <w:rFonts w:hint="default"/>
          <w:sz w:val="28"/>
          <w:szCs w:val="28"/>
        </w:rPr>
        <w:t>2）</w:t>
      </w:r>
      <w:r>
        <w:rPr>
          <w:rFonts w:hint="eastAsia"/>
          <w:sz w:val="28"/>
          <w:szCs w:val="28"/>
        </w:rPr>
        <w:t>基于可</w:t>
      </w:r>
      <w:r>
        <w:rPr>
          <w:rFonts w:hint="eastAsia"/>
          <w:color w:val="5B9BD5" w:themeColor="accent1"/>
          <w:sz w:val="28"/>
          <w:szCs w:val="28"/>
          <w14:textFill>
            <w14:solidFill>
              <w14:schemeClr w14:val="accent1"/>
            </w14:solidFill>
          </w14:textFill>
        </w:rPr>
        <w:t>穿戴传感器的行为</w:t>
      </w:r>
      <w:r>
        <w:rPr>
          <w:rFonts w:hint="eastAsia"/>
          <w:sz w:val="28"/>
          <w:szCs w:val="28"/>
        </w:rPr>
        <w:t>感知。这一类是目前最火的研究领域，</w:t>
      </w:r>
      <w:r>
        <w:rPr>
          <w:rFonts w:hint="default"/>
          <w:sz w:val="28"/>
          <w:szCs w:val="28"/>
        </w:rPr>
        <w:tab/>
      </w:r>
      <w:r>
        <w:rPr>
          <w:rFonts w:hint="eastAsia"/>
          <w:sz w:val="28"/>
          <w:szCs w:val="28"/>
        </w:rPr>
        <w:t>因为大多数的行为都可以由加速度、陀螺仪等低成本传感器进行</w:t>
      </w:r>
      <w:r>
        <w:rPr>
          <w:rFonts w:hint="default"/>
          <w:sz w:val="28"/>
          <w:szCs w:val="28"/>
        </w:rPr>
        <w:tab/>
      </w:r>
      <w:r>
        <w:rPr>
          <w:rFonts w:hint="eastAsia"/>
          <w:sz w:val="28"/>
          <w:szCs w:val="28"/>
        </w:rPr>
        <w:t>捕获。现有的绝大多数智能手机、智能手表、手环等，基本都集</w:t>
      </w:r>
      <w:r>
        <w:rPr>
          <w:rFonts w:hint="default"/>
          <w:sz w:val="28"/>
          <w:szCs w:val="28"/>
        </w:rPr>
        <w:tab/>
      </w:r>
      <w:r>
        <w:rPr>
          <w:rFonts w:hint="eastAsia"/>
          <w:sz w:val="28"/>
          <w:szCs w:val="28"/>
        </w:rPr>
        <w:t>成了加速度计。因此，利用这些设备进行行为感知非常方便，结</w:t>
      </w:r>
      <w:r>
        <w:rPr>
          <w:rFonts w:hint="default"/>
          <w:sz w:val="28"/>
          <w:szCs w:val="28"/>
        </w:rPr>
        <w:tab/>
      </w:r>
      <w:r>
        <w:rPr>
          <w:rFonts w:hint="eastAsia"/>
          <w:sz w:val="28"/>
          <w:szCs w:val="28"/>
        </w:rPr>
        <w:t>果也很好。</w:t>
      </w:r>
    </w:p>
    <w:p>
      <w:pPr>
        <w:jc w:val="both"/>
        <w:rPr>
          <w:rFonts w:hint="eastAsia"/>
          <w:sz w:val="28"/>
          <w:szCs w:val="28"/>
        </w:rPr>
      </w:pPr>
      <w:r>
        <w:rPr>
          <w:rFonts w:hint="default"/>
          <w:sz w:val="28"/>
          <w:szCs w:val="28"/>
        </w:rPr>
        <w:t>3）</w:t>
      </w:r>
      <w:r>
        <w:rPr>
          <w:rFonts w:hint="eastAsia"/>
          <w:sz w:val="28"/>
          <w:szCs w:val="28"/>
        </w:rPr>
        <w:t>基于</w:t>
      </w:r>
      <w:r>
        <w:rPr>
          <w:rFonts w:hint="eastAsia"/>
          <w:color w:val="5B9BD5" w:themeColor="accent1"/>
          <w:sz w:val="28"/>
          <w:szCs w:val="28"/>
          <w14:textFill>
            <w14:solidFill>
              <w14:schemeClr w14:val="accent1"/>
            </w14:solidFill>
          </w14:textFill>
        </w:rPr>
        <w:t>环境与物体传感器的行为</w:t>
      </w:r>
      <w:r>
        <w:rPr>
          <w:rFonts w:hint="eastAsia"/>
          <w:sz w:val="28"/>
          <w:szCs w:val="28"/>
        </w:rPr>
        <w:t>感知。利用RFID数据、声音数据、</w:t>
      </w:r>
      <w:r>
        <w:rPr>
          <w:rFonts w:hint="default"/>
          <w:sz w:val="28"/>
          <w:szCs w:val="28"/>
        </w:rPr>
        <w:tab/>
      </w:r>
      <w:r>
        <w:rPr>
          <w:rFonts w:hint="eastAsia"/>
          <w:sz w:val="28"/>
          <w:szCs w:val="28"/>
        </w:rPr>
        <w:t>环境温度、光照等其他外在的数据进行行为感知，可以识别人体</w:t>
      </w:r>
      <w:r>
        <w:rPr>
          <w:rFonts w:hint="default"/>
          <w:sz w:val="28"/>
          <w:szCs w:val="28"/>
        </w:rPr>
        <w:tab/>
      </w:r>
      <w:r>
        <w:rPr>
          <w:rFonts w:hint="eastAsia"/>
          <w:sz w:val="28"/>
          <w:szCs w:val="28"/>
        </w:rPr>
        <w:t>所处的环境等。</w:t>
      </w:r>
    </w:p>
    <w:p>
      <w:pPr>
        <w:pStyle w:val="3"/>
        <w:rPr>
          <w:rFonts w:hint="eastAsia"/>
          <w:sz w:val="28"/>
          <w:szCs w:val="28"/>
        </w:rPr>
      </w:pPr>
      <w:bookmarkStart w:id="3" w:name="_Toc363980891"/>
      <w:r>
        <w:rPr>
          <w:rFonts w:hint="eastAsia"/>
        </w:rPr>
        <w:t>3</w:t>
      </w:r>
      <w:r>
        <w:rPr>
          <w:rFonts w:hint="default"/>
        </w:rPr>
        <w:t>、</w:t>
      </w:r>
      <w:r>
        <w:rPr>
          <w:rFonts w:hint="eastAsia"/>
        </w:rPr>
        <w:t>行为感知目前存在的挑战</w:t>
      </w:r>
      <w:bookmarkEnd w:id="3"/>
    </w:p>
    <w:p>
      <w:pPr>
        <w:ind w:firstLine="420" w:firstLineChars="0"/>
        <w:jc w:val="both"/>
        <w:rPr>
          <w:rFonts w:hint="eastAsia"/>
          <w:sz w:val="28"/>
          <w:szCs w:val="28"/>
        </w:rPr>
      </w:pPr>
      <w:r>
        <w:rPr>
          <w:rFonts w:hint="eastAsia"/>
          <w:sz w:val="28"/>
          <w:szCs w:val="28"/>
        </w:rPr>
        <w:t>行为感知取得了长足的进步，但是仍然有一些问题需要解决：</w:t>
      </w:r>
    </w:p>
    <w:p>
      <w:pPr>
        <w:jc w:val="both"/>
        <w:rPr>
          <w:rFonts w:hint="eastAsia"/>
          <w:sz w:val="28"/>
          <w:szCs w:val="28"/>
        </w:rPr>
      </w:pPr>
      <w:r>
        <w:rPr>
          <w:rFonts w:hint="default"/>
          <w:sz w:val="28"/>
          <w:szCs w:val="28"/>
        </w:rPr>
        <w:t>1）</w:t>
      </w:r>
      <w:r>
        <w:rPr>
          <w:rFonts w:hint="eastAsia"/>
          <w:sz w:val="28"/>
          <w:szCs w:val="28"/>
        </w:rPr>
        <w:t>空类数据。由于行为感知模型只能识别有限种类的行为，连续采</w:t>
      </w:r>
      <w:r>
        <w:rPr>
          <w:rFonts w:hint="default"/>
          <w:sz w:val="28"/>
          <w:szCs w:val="28"/>
        </w:rPr>
        <w:tab/>
      </w:r>
      <w:r>
        <w:rPr>
          <w:rFonts w:hint="eastAsia"/>
          <w:sz w:val="28"/>
          <w:szCs w:val="28"/>
        </w:rPr>
        <w:t>集的用户日常生活的数据流仅包含少量与我们感兴趣的行为对应</w:t>
      </w:r>
      <w:r>
        <w:rPr>
          <w:rFonts w:hint="default"/>
          <w:sz w:val="28"/>
          <w:szCs w:val="28"/>
        </w:rPr>
        <w:tab/>
      </w:r>
      <w:r>
        <w:rPr>
          <w:rFonts w:hint="eastAsia"/>
          <w:sz w:val="28"/>
          <w:szCs w:val="28"/>
        </w:rPr>
        <w:t>的数据段和大量的无关数据段（空类数据）。那些与行为对应的数</w:t>
      </w:r>
      <w:r>
        <w:rPr>
          <w:rFonts w:hint="default"/>
          <w:sz w:val="28"/>
          <w:szCs w:val="28"/>
        </w:rPr>
        <w:tab/>
      </w:r>
      <w:r>
        <w:rPr>
          <w:rFonts w:hint="eastAsia"/>
          <w:sz w:val="28"/>
          <w:szCs w:val="28"/>
        </w:rPr>
        <w:t>据段类似的空类数据很容易干扰模型的学习过程。</w:t>
      </w:r>
    </w:p>
    <w:p>
      <w:pPr>
        <w:jc w:val="both"/>
        <w:rPr>
          <w:rFonts w:hint="eastAsia"/>
          <w:sz w:val="28"/>
          <w:szCs w:val="28"/>
        </w:rPr>
      </w:pPr>
      <w:r>
        <w:rPr>
          <w:rFonts w:hint="default"/>
          <w:sz w:val="28"/>
          <w:szCs w:val="28"/>
        </w:rPr>
        <w:t>2）</w:t>
      </w:r>
      <w:r>
        <w:rPr>
          <w:rFonts w:hint="eastAsia"/>
          <w:sz w:val="28"/>
          <w:szCs w:val="28"/>
        </w:rPr>
        <w:t>行为的个性化与多样性。不仅不同用户的相同行为具有多样性，</w:t>
      </w:r>
      <w:r>
        <w:rPr>
          <w:rFonts w:hint="default"/>
          <w:sz w:val="28"/>
          <w:szCs w:val="28"/>
        </w:rPr>
        <w:tab/>
      </w:r>
      <w:r>
        <w:rPr>
          <w:rFonts w:hint="eastAsia"/>
          <w:sz w:val="28"/>
          <w:szCs w:val="28"/>
        </w:rPr>
        <w:t>同一个用户的某一种行为由于部分因素（压力、疲劳程度、情感</w:t>
      </w:r>
      <w:r>
        <w:rPr>
          <w:rFonts w:hint="default"/>
          <w:sz w:val="28"/>
          <w:szCs w:val="28"/>
        </w:rPr>
        <w:tab/>
      </w:r>
      <w:r>
        <w:rPr>
          <w:rFonts w:hint="eastAsia"/>
          <w:sz w:val="28"/>
          <w:szCs w:val="28"/>
        </w:rPr>
        <w:t>状态、环境因素等）的影响，也会表现出多样性。</w:t>
      </w:r>
    </w:p>
    <w:p>
      <w:pPr>
        <w:jc w:val="both"/>
        <w:rPr>
          <w:rFonts w:hint="eastAsia"/>
          <w:sz w:val="28"/>
          <w:szCs w:val="28"/>
        </w:rPr>
      </w:pPr>
      <w:r>
        <w:rPr>
          <w:rFonts w:hint="default"/>
          <w:sz w:val="28"/>
          <w:szCs w:val="28"/>
        </w:rPr>
        <w:t>3）</w:t>
      </w:r>
      <w:r>
        <w:rPr>
          <w:rFonts w:hint="eastAsia"/>
          <w:sz w:val="28"/>
          <w:szCs w:val="28"/>
        </w:rPr>
        <w:t>类别不平衡。 用户长期的日常生活中仅包含频繁的周期性行为</w:t>
      </w:r>
      <w:r>
        <w:rPr>
          <w:rFonts w:hint="default"/>
          <w:sz w:val="28"/>
          <w:szCs w:val="28"/>
        </w:rPr>
        <w:tab/>
      </w:r>
      <w:r>
        <w:rPr>
          <w:rFonts w:hint="eastAsia"/>
          <w:sz w:val="28"/>
          <w:szCs w:val="28"/>
        </w:rPr>
        <w:t>（如：睡觉、工作等）、大量的间歇性行为（如：喝水）和极少的</w:t>
      </w:r>
      <w:r>
        <w:rPr>
          <w:rFonts w:hint="default"/>
          <w:sz w:val="28"/>
          <w:szCs w:val="28"/>
        </w:rPr>
        <w:tab/>
      </w:r>
      <w:r>
        <w:rPr>
          <w:rFonts w:hint="eastAsia"/>
          <w:sz w:val="28"/>
          <w:szCs w:val="28"/>
        </w:rPr>
        <w:t>偶发性行为（如：跌倒），因此针对用户的日常行为进行建模面临</w:t>
      </w:r>
      <w:r>
        <w:rPr>
          <w:rFonts w:hint="default"/>
          <w:sz w:val="28"/>
          <w:szCs w:val="28"/>
        </w:rPr>
        <w:tab/>
      </w:r>
      <w:r>
        <w:rPr>
          <w:rFonts w:hint="eastAsia"/>
          <w:sz w:val="28"/>
          <w:szCs w:val="28"/>
        </w:rPr>
        <w:t>类别不平衡问题。</w:t>
      </w:r>
    </w:p>
    <w:p>
      <w:pPr>
        <w:pStyle w:val="2"/>
      </w:pPr>
      <w:bookmarkStart w:id="4" w:name="_Toc533843011"/>
      <w:r>
        <w:t>数据集</w:t>
      </w:r>
      <w:bookmarkEnd w:id="4"/>
    </w:p>
    <w:p>
      <w:pPr>
        <w:jc w:val="both"/>
        <w:rPr>
          <w:rFonts w:hint="eastAsia"/>
          <w:sz w:val="28"/>
          <w:szCs w:val="28"/>
        </w:rPr>
      </w:pPr>
      <w:r>
        <w:rPr>
          <w:rFonts w:hint="default"/>
          <w:sz w:val="28"/>
          <w:szCs w:val="28"/>
        </w:rPr>
        <w:t>1、</w:t>
      </w:r>
      <w:r>
        <w:rPr>
          <w:rFonts w:hint="eastAsia"/>
          <w:sz w:val="28"/>
          <w:szCs w:val="28"/>
        </w:rPr>
        <w:t>Weizman-包含10种动作(走路、快跑、向前跳、测试跳、弯腰、</w:t>
      </w:r>
      <w:r>
        <w:rPr>
          <w:rFonts w:hint="default"/>
          <w:sz w:val="28"/>
          <w:szCs w:val="28"/>
        </w:rPr>
        <w:tab/>
      </w:r>
      <w:r>
        <w:rPr>
          <w:rFonts w:hint="eastAsia"/>
          <w:sz w:val="28"/>
          <w:szCs w:val="28"/>
        </w:rPr>
        <w:t>挥单手、原地跳、全身跳、单腿跳)，每个动作由10个人来掩饰，</w:t>
      </w:r>
      <w:r>
        <w:rPr>
          <w:rFonts w:hint="default"/>
          <w:sz w:val="28"/>
          <w:szCs w:val="28"/>
        </w:rPr>
        <w:tab/>
      </w:r>
      <w:r>
        <w:rPr>
          <w:rFonts w:hint="eastAsia"/>
          <w:sz w:val="28"/>
          <w:szCs w:val="28"/>
        </w:rPr>
        <w:t>背景固定并且前景轮廓已经包含在数据库中，视角固定。</w:t>
      </w:r>
    </w:p>
    <w:p>
      <w:pPr>
        <w:jc w:val="both"/>
        <w:rPr>
          <w:rFonts w:hint="eastAsia"/>
          <w:sz w:val="28"/>
          <w:szCs w:val="28"/>
        </w:rPr>
      </w:pPr>
      <w:r>
        <w:rPr>
          <w:rFonts w:hint="eastAsia"/>
          <w:sz w:val="28"/>
          <w:szCs w:val="28"/>
        </w:rPr>
        <w:t>2</w:t>
      </w:r>
      <w:r>
        <w:rPr>
          <w:rFonts w:hint="default"/>
          <w:sz w:val="28"/>
          <w:szCs w:val="28"/>
        </w:rPr>
        <w:t>、</w:t>
      </w:r>
      <w:r>
        <w:rPr>
          <w:rFonts w:hint="eastAsia"/>
          <w:sz w:val="28"/>
          <w:szCs w:val="28"/>
        </w:rPr>
        <w:t>KTH-包含6种动作(走、跳、跑、击拳、挥手、拍手)，由25</w:t>
      </w:r>
      <w:r>
        <w:rPr>
          <w:rFonts w:hint="default"/>
          <w:sz w:val="28"/>
          <w:szCs w:val="28"/>
        </w:rPr>
        <w:tab/>
      </w:r>
      <w:r>
        <w:rPr>
          <w:rFonts w:hint="eastAsia"/>
          <w:sz w:val="28"/>
          <w:szCs w:val="28"/>
        </w:rPr>
        <w:t>个</w:t>
      </w:r>
      <w:r>
        <w:rPr>
          <w:rFonts w:hint="default"/>
          <w:sz w:val="28"/>
          <w:szCs w:val="28"/>
        </w:rPr>
        <w:tab/>
      </w:r>
      <w:r>
        <w:rPr>
          <w:rFonts w:hint="eastAsia"/>
          <w:sz w:val="28"/>
          <w:szCs w:val="28"/>
        </w:rPr>
        <w:t>人执行，分别在四个场景下，共599段视频，除了镜头的拉近</w:t>
      </w:r>
      <w:r>
        <w:rPr>
          <w:rFonts w:hint="default"/>
          <w:sz w:val="28"/>
          <w:szCs w:val="28"/>
        </w:rPr>
        <w:tab/>
      </w:r>
      <w:r>
        <w:rPr>
          <w:rFonts w:hint="eastAsia"/>
          <w:sz w:val="28"/>
          <w:szCs w:val="28"/>
        </w:rPr>
        <w:t>拉远、摄像机的轻微运动外，背景相对静止。</w:t>
      </w:r>
    </w:p>
    <w:p>
      <w:pPr>
        <w:jc w:val="both"/>
        <w:rPr>
          <w:rFonts w:hint="eastAsia"/>
          <w:sz w:val="28"/>
          <w:szCs w:val="28"/>
        </w:rPr>
      </w:pPr>
      <w:r>
        <w:rPr>
          <w:rFonts w:hint="eastAsia"/>
          <w:sz w:val="28"/>
          <w:szCs w:val="28"/>
        </w:rPr>
        <w:t>3</w:t>
      </w:r>
      <w:r>
        <w:rPr>
          <w:rFonts w:hint="default"/>
          <w:sz w:val="28"/>
          <w:szCs w:val="28"/>
        </w:rPr>
        <w:t>、</w:t>
      </w:r>
      <w:r>
        <w:rPr>
          <w:rFonts w:hint="eastAsia"/>
          <w:sz w:val="28"/>
          <w:szCs w:val="28"/>
        </w:rPr>
        <w:t>UCF Sports-包含10类动作(跳水、打高尔夫、踢腿、举重、骑</w:t>
      </w:r>
      <w:r>
        <w:rPr>
          <w:rFonts w:hint="default"/>
          <w:sz w:val="28"/>
          <w:szCs w:val="28"/>
        </w:rPr>
        <w:tab/>
      </w:r>
      <w:r>
        <w:rPr>
          <w:rFonts w:hint="eastAsia"/>
          <w:sz w:val="28"/>
          <w:szCs w:val="28"/>
        </w:rPr>
        <w:t>马、跑步、滑板、摇摆、侧摆、走路)，150个视频，从广播体育</w:t>
      </w:r>
      <w:r>
        <w:rPr>
          <w:rFonts w:hint="default"/>
          <w:sz w:val="28"/>
          <w:szCs w:val="28"/>
        </w:rPr>
        <w:tab/>
      </w:r>
      <w:r>
        <w:rPr>
          <w:rFonts w:hint="eastAsia"/>
          <w:sz w:val="28"/>
          <w:szCs w:val="28"/>
        </w:rPr>
        <w:t>频道上收集到的，涵盖很广的场景类型和视角区域。</w:t>
      </w:r>
    </w:p>
    <w:p>
      <w:pPr>
        <w:jc w:val="both"/>
        <w:rPr>
          <w:rFonts w:hint="eastAsia"/>
          <w:sz w:val="28"/>
          <w:szCs w:val="28"/>
        </w:rPr>
      </w:pPr>
      <w:r>
        <w:rPr>
          <w:rFonts w:hint="eastAsia"/>
          <w:sz w:val="28"/>
          <w:szCs w:val="28"/>
        </w:rPr>
        <w:t>4</w:t>
      </w:r>
      <w:r>
        <w:rPr>
          <w:rFonts w:hint="default"/>
          <w:sz w:val="28"/>
          <w:szCs w:val="28"/>
        </w:rPr>
        <w:t>、</w:t>
      </w:r>
      <w:r>
        <w:rPr>
          <w:rFonts w:hint="eastAsia"/>
          <w:sz w:val="28"/>
          <w:szCs w:val="28"/>
        </w:rPr>
        <w:t>UCF50/UCF101-包含50/101类动作，6680段视频，都是网</w:t>
      </w:r>
      <w:r>
        <w:rPr>
          <w:rFonts w:hint="default"/>
          <w:sz w:val="28"/>
          <w:szCs w:val="28"/>
        </w:rPr>
        <w:tab/>
      </w:r>
      <w:r>
        <w:rPr>
          <w:rFonts w:hint="eastAsia"/>
          <w:sz w:val="28"/>
          <w:szCs w:val="28"/>
        </w:rPr>
        <w:t>络上的视频，是真实场景下的。</w:t>
      </w:r>
    </w:p>
    <w:p>
      <w:pPr>
        <w:jc w:val="both"/>
        <w:rPr>
          <w:rFonts w:hint="eastAsia"/>
          <w:sz w:val="28"/>
          <w:szCs w:val="28"/>
        </w:rPr>
      </w:pPr>
      <w:r>
        <w:rPr>
          <w:rFonts w:hint="eastAsia"/>
          <w:sz w:val="28"/>
          <w:szCs w:val="28"/>
        </w:rPr>
        <w:t>5</w:t>
      </w:r>
      <w:r>
        <w:rPr>
          <w:rFonts w:hint="default"/>
          <w:sz w:val="28"/>
          <w:szCs w:val="28"/>
        </w:rPr>
        <w:t>、</w:t>
      </w:r>
      <w:r>
        <w:rPr>
          <w:rFonts w:hint="eastAsia"/>
          <w:sz w:val="28"/>
          <w:szCs w:val="28"/>
        </w:rPr>
        <w:t>Hollywood(2)-包含12类动作，2859个视频，从电影中截取</w:t>
      </w:r>
      <w:r>
        <w:rPr>
          <w:rFonts w:hint="default"/>
          <w:sz w:val="28"/>
          <w:szCs w:val="28"/>
        </w:rPr>
        <w:tab/>
      </w:r>
      <w:r>
        <w:rPr>
          <w:rFonts w:hint="eastAsia"/>
          <w:sz w:val="28"/>
          <w:szCs w:val="28"/>
        </w:rPr>
        <w:t>的</w:t>
      </w:r>
      <w:r>
        <w:rPr>
          <w:rFonts w:hint="default"/>
          <w:sz w:val="28"/>
          <w:szCs w:val="28"/>
        </w:rPr>
        <w:t>。</w:t>
      </w:r>
    </w:p>
    <w:p>
      <w:pPr>
        <w:jc w:val="both"/>
        <w:rPr>
          <w:rFonts w:hint="eastAsia"/>
          <w:sz w:val="28"/>
          <w:szCs w:val="28"/>
        </w:rPr>
      </w:pPr>
      <w:r>
        <w:rPr>
          <w:rFonts w:hint="eastAsia"/>
          <w:sz w:val="28"/>
          <w:szCs w:val="28"/>
        </w:rPr>
        <w:t>6</w:t>
      </w:r>
      <w:r>
        <w:rPr>
          <w:rFonts w:hint="default"/>
          <w:sz w:val="28"/>
          <w:szCs w:val="28"/>
        </w:rPr>
        <w:t>、</w:t>
      </w:r>
      <w:r>
        <w:rPr>
          <w:rFonts w:hint="eastAsia"/>
          <w:sz w:val="28"/>
          <w:szCs w:val="28"/>
        </w:rPr>
        <w:t xml:space="preserve"> HMDB-包含51类动作，6849个视频，由布朗大学SERRE实</w:t>
      </w:r>
      <w:r>
        <w:rPr>
          <w:rFonts w:hint="default"/>
          <w:sz w:val="28"/>
          <w:szCs w:val="28"/>
        </w:rPr>
        <w:tab/>
      </w:r>
      <w:r>
        <w:rPr>
          <w:rFonts w:hint="eastAsia"/>
          <w:sz w:val="28"/>
          <w:szCs w:val="28"/>
        </w:rPr>
        <w:t>验室发布。</w:t>
      </w:r>
    </w:p>
    <w:p>
      <w:pPr>
        <w:jc w:val="both"/>
        <w:rPr>
          <w:rFonts w:hint="eastAsia"/>
          <w:sz w:val="28"/>
          <w:szCs w:val="28"/>
        </w:rPr>
      </w:pPr>
      <w:r>
        <w:rPr>
          <w:rFonts w:hint="eastAsia"/>
          <w:sz w:val="28"/>
          <w:szCs w:val="28"/>
        </w:rPr>
        <w:t>7</w:t>
      </w:r>
      <w:r>
        <w:rPr>
          <w:rFonts w:hint="default"/>
          <w:sz w:val="28"/>
          <w:szCs w:val="28"/>
        </w:rPr>
        <w:t>、</w:t>
      </w:r>
      <w:r>
        <w:rPr>
          <w:rFonts w:hint="eastAsia"/>
          <w:sz w:val="28"/>
          <w:szCs w:val="28"/>
        </w:rPr>
        <w:t>IXMAS Action-包含17类动作，是多角度行为数据，由8个视</w:t>
      </w:r>
      <w:r>
        <w:rPr>
          <w:rFonts w:hint="default"/>
          <w:sz w:val="28"/>
          <w:szCs w:val="28"/>
        </w:rPr>
        <w:tab/>
      </w:r>
      <w:r>
        <w:rPr>
          <w:rFonts w:hint="eastAsia"/>
          <w:sz w:val="28"/>
          <w:szCs w:val="28"/>
        </w:rPr>
        <w:t>频角度的摄像机同时对一个行为进行拍摄。由英国Kingston大</w:t>
      </w:r>
      <w:r>
        <w:rPr>
          <w:rFonts w:hint="default"/>
          <w:sz w:val="28"/>
          <w:szCs w:val="28"/>
        </w:rPr>
        <w:tab/>
      </w:r>
      <w:r>
        <w:rPr>
          <w:rFonts w:hint="eastAsia"/>
          <w:sz w:val="28"/>
          <w:szCs w:val="28"/>
        </w:rPr>
        <w:t>学发布.中科院自动化所发布了类似的数据集，CASIA.</w:t>
      </w:r>
    </w:p>
    <w:p>
      <w:pPr>
        <w:jc w:val="both"/>
        <w:rPr>
          <w:rFonts w:hint="eastAsia"/>
          <w:sz w:val="28"/>
          <w:szCs w:val="28"/>
        </w:rPr>
      </w:pPr>
      <w:r>
        <w:rPr>
          <w:rFonts w:hint="eastAsia"/>
          <w:sz w:val="28"/>
          <w:szCs w:val="28"/>
        </w:rPr>
        <w:t>8</w:t>
      </w:r>
      <w:r>
        <w:rPr>
          <w:rFonts w:hint="default"/>
          <w:sz w:val="28"/>
          <w:szCs w:val="28"/>
        </w:rPr>
        <w:t>、</w:t>
      </w:r>
      <w:r>
        <w:rPr>
          <w:rFonts w:hint="eastAsia"/>
          <w:sz w:val="28"/>
          <w:szCs w:val="28"/>
        </w:rPr>
        <w:t>UT-Interaction-监控场景下的数据库，识别从简单的单人行为上</w:t>
      </w:r>
      <w:r>
        <w:rPr>
          <w:rFonts w:hint="default"/>
          <w:sz w:val="28"/>
          <w:szCs w:val="28"/>
        </w:rPr>
        <w:tab/>
      </w:r>
      <w:r>
        <w:rPr>
          <w:rFonts w:hint="eastAsia"/>
          <w:sz w:val="28"/>
          <w:szCs w:val="28"/>
        </w:rPr>
        <w:t>升到多人的交互行为。</w:t>
      </w:r>
    </w:p>
    <w:p>
      <w:pPr>
        <w:jc w:val="both"/>
        <w:rPr>
          <w:rFonts w:hint="eastAsia"/>
          <w:sz w:val="28"/>
          <w:szCs w:val="28"/>
        </w:rPr>
      </w:pPr>
      <w:r>
        <w:rPr>
          <w:rFonts w:hint="eastAsia"/>
          <w:sz w:val="28"/>
          <w:szCs w:val="28"/>
        </w:rPr>
        <w:t>9</w:t>
      </w:r>
      <w:r>
        <w:rPr>
          <w:rFonts w:hint="default"/>
          <w:sz w:val="28"/>
          <w:szCs w:val="28"/>
        </w:rPr>
        <w:t>、</w:t>
      </w:r>
      <w:r>
        <w:rPr>
          <w:rFonts w:hint="eastAsia"/>
          <w:sz w:val="28"/>
          <w:szCs w:val="28"/>
        </w:rPr>
        <w:t>MSR Action 3D/MSR Daily Activity 3D-利用</w:t>
      </w:r>
      <w:r>
        <w:rPr>
          <w:rFonts w:hint="eastAsia"/>
          <w:color w:val="5B9BD5" w:themeColor="accent1"/>
          <w:sz w:val="28"/>
          <w:szCs w:val="28"/>
          <w14:textFill>
            <w14:solidFill>
              <w14:schemeClr w14:val="accent1"/>
            </w14:solidFill>
          </w14:textFill>
        </w:rPr>
        <w:t>Kinect传感器捕</w:t>
      </w:r>
      <w:r>
        <w:rPr>
          <w:rFonts w:hint="default"/>
          <w:color w:val="5B9BD5" w:themeColor="accent1"/>
          <w:sz w:val="28"/>
          <w:szCs w:val="28"/>
          <w14:textFill>
            <w14:solidFill>
              <w14:schemeClr w14:val="accent1"/>
            </w14:solidFill>
          </w14:textFill>
        </w:rPr>
        <w:tab/>
      </w:r>
      <w:r>
        <w:rPr>
          <w:rFonts w:hint="eastAsia"/>
          <w:color w:val="5B9BD5" w:themeColor="accent1"/>
          <w:sz w:val="28"/>
          <w:szCs w:val="28"/>
          <w14:textFill>
            <w14:solidFill>
              <w14:schemeClr w14:val="accent1"/>
            </w14:solidFill>
          </w14:textFill>
        </w:rPr>
        <w:t>获除彩色图像以外的人体深度图像序列</w:t>
      </w:r>
      <w:r>
        <w:rPr>
          <w:rFonts w:hint="eastAsia"/>
          <w:sz w:val="28"/>
          <w:szCs w:val="28"/>
        </w:rPr>
        <w:t>，利用Kinect采集的深度</w:t>
      </w:r>
      <w:r>
        <w:rPr>
          <w:rFonts w:hint="default"/>
          <w:sz w:val="28"/>
          <w:szCs w:val="28"/>
        </w:rPr>
        <w:tab/>
      </w:r>
      <w:r>
        <w:rPr>
          <w:rFonts w:hint="eastAsia"/>
          <w:sz w:val="28"/>
          <w:szCs w:val="28"/>
        </w:rPr>
        <w:t>数据可获取较为精准的人体关节点骨架序列，这些序列为深入研</w:t>
      </w:r>
      <w:r>
        <w:rPr>
          <w:rFonts w:hint="default"/>
          <w:sz w:val="28"/>
          <w:szCs w:val="28"/>
        </w:rPr>
        <w:tab/>
      </w:r>
      <w:r>
        <w:rPr>
          <w:rFonts w:hint="eastAsia"/>
          <w:sz w:val="28"/>
          <w:szCs w:val="28"/>
        </w:rPr>
        <w:t>究人体运动模式提供了很好的研究数据。</w:t>
      </w:r>
    </w:p>
    <w:p>
      <w:pPr>
        <w:jc w:val="both"/>
        <w:rPr>
          <w:rFonts w:hint="eastAsia"/>
          <w:sz w:val="28"/>
          <w:szCs w:val="28"/>
        </w:rPr>
      </w:pPr>
      <w:r>
        <w:rPr>
          <w:rFonts w:hint="eastAsia"/>
          <w:sz w:val="28"/>
          <w:szCs w:val="28"/>
        </w:rPr>
        <w:t>10</w:t>
      </w:r>
      <w:r>
        <w:rPr>
          <w:rFonts w:hint="default"/>
          <w:sz w:val="28"/>
          <w:szCs w:val="28"/>
        </w:rPr>
        <w:t>、</w:t>
      </w:r>
      <w:r>
        <w:rPr>
          <w:rFonts w:hint="eastAsia"/>
          <w:sz w:val="28"/>
          <w:szCs w:val="28"/>
        </w:rPr>
        <w:t>Northwestern-UCLA Multiview Action 3D-将深度、骨架和</w:t>
      </w:r>
      <w:r>
        <w:rPr>
          <w:rFonts w:hint="default"/>
          <w:sz w:val="28"/>
          <w:szCs w:val="28"/>
        </w:rPr>
        <w:tab/>
      </w:r>
      <w:r>
        <w:rPr>
          <w:rFonts w:hint="eastAsia"/>
          <w:sz w:val="28"/>
          <w:szCs w:val="28"/>
        </w:rPr>
        <w:t>多视角数据融合在一起。</w:t>
      </w:r>
    </w:p>
    <w:p>
      <w:pPr>
        <w:jc w:val="both"/>
        <w:rPr>
          <w:rFonts w:hint="eastAsia"/>
          <w:sz w:val="28"/>
          <w:szCs w:val="28"/>
        </w:rPr>
      </w:pPr>
      <w:r>
        <w:rPr>
          <w:rFonts w:hint="eastAsia"/>
          <w:sz w:val="28"/>
          <w:szCs w:val="28"/>
        </w:rPr>
        <w:t>11</w:t>
      </w:r>
      <w:r>
        <w:rPr>
          <w:rFonts w:hint="default"/>
          <w:sz w:val="28"/>
          <w:szCs w:val="28"/>
        </w:rPr>
        <w:t>、</w:t>
      </w:r>
      <w:r>
        <w:rPr>
          <w:rFonts w:hint="eastAsia"/>
          <w:sz w:val="28"/>
          <w:szCs w:val="28"/>
        </w:rPr>
        <w:t>CUM Motion Capture-利用8个红外摄像头对41个标记点的</w:t>
      </w:r>
      <w:r>
        <w:rPr>
          <w:rFonts w:hint="default"/>
          <w:sz w:val="28"/>
          <w:szCs w:val="28"/>
        </w:rPr>
        <w:tab/>
      </w:r>
      <w:r>
        <w:rPr>
          <w:rFonts w:hint="eastAsia"/>
          <w:sz w:val="28"/>
          <w:szCs w:val="28"/>
        </w:rPr>
        <w:t>人体进行重构，更为准确的估计出人体的骨架结构。</w:t>
      </w:r>
    </w:p>
    <w:p>
      <w:pPr>
        <w:jc w:val="both"/>
        <w:rPr>
          <w:sz w:val="28"/>
          <w:szCs w:val="28"/>
        </w:rPr>
      </w:pPr>
      <w:r>
        <w:rPr>
          <w:rFonts w:hint="eastAsia"/>
          <w:sz w:val="28"/>
          <w:szCs w:val="28"/>
        </w:rPr>
        <w:t>12</w:t>
      </w:r>
      <w:r>
        <w:rPr>
          <w:rFonts w:hint="default"/>
          <w:sz w:val="28"/>
          <w:szCs w:val="28"/>
        </w:rPr>
        <w:t>、</w:t>
      </w:r>
      <w:r>
        <w:rPr>
          <w:rFonts w:hint="eastAsia"/>
          <w:sz w:val="28"/>
          <w:szCs w:val="28"/>
        </w:rPr>
        <w:t xml:space="preserve">Activities of Daily Living(ADL)和First Person Social </w:t>
      </w:r>
      <w:r>
        <w:rPr>
          <w:rFonts w:hint="default"/>
          <w:sz w:val="28"/>
          <w:szCs w:val="28"/>
        </w:rPr>
        <w:tab/>
      </w:r>
      <w:r>
        <w:rPr>
          <w:rFonts w:hint="eastAsia"/>
          <w:sz w:val="28"/>
          <w:szCs w:val="28"/>
        </w:rPr>
        <w:t>Interaction—用可穿戴设备采集的第一人称视角的行为数据库.</w:t>
      </w:r>
    </w:p>
    <w:p>
      <w:pPr>
        <w:pStyle w:val="2"/>
      </w:pPr>
      <w:bookmarkStart w:id="5" w:name="_Toc1946852745"/>
      <w:r>
        <w:t>一、背景</w:t>
      </w:r>
      <w:bookmarkEnd w:id="5"/>
    </w:p>
    <w:p>
      <w:pPr>
        <w:ind w:firstLine="420" w:firstLineChars="0"/>
        <w:jc w:val="both"/>
        <w:rPr>
          <w:rFonts w:hint="eastAsia"/>
          <w:sz w:val="28"/>
          <w:szCs w:val="28"/>
        </w:rPr>
      </w:pPr>
      <w:r>
        <w:rPr>
          <w:rFonts w:hint="eastAsia"/>
          <w:sz w:val="28"/>
          <w:szCs w:val="28"/>
        </w:rPr>
        <w:t>视频理解是目前计算机视觉领域非常热，也是极具挑战力的一个方向。视频理解方向包含众多的子研究方向，以CVPR组织的ACTIVITYNET为例，2017年总共有5个Task被提出。</w:t>
      </w:r>
    </w:p>
    <w:p>
      <w:pPr>
        <w:jc w:val="both"/>
        <w:rPr>
          <w:rFonts w:hint="eastAsia"/>
          <w:sz w:val="28"/>
          <w:szCs w:val="28"/>
        </w:rPr>
      </w:pPr>
      <w:r>
        <w:rPr>
          <w:rFonts w:hint="eastAsia"/>
          <w:sz w:val="28"/>
          <w:szCs w:val="28"/>
        </w:rPr>
        <w:t xml:space="preserve">    Task1：未修剪视频分类(Untrimmed Video Classification)。这个有点类似于图像的分类，未修剪的视频中通常含有多个动作，而且视频很长。有许多动作或许都不是我们所关注的。所以这里提出的Task就是希望通过对输入的长视频进行全局分析，然后软分类到多个类别。</w:t>
      </w:r>
    </w:p>
    <w:p>
      <w:pPr>
        <w:jc w:val="both"/>
        <w:rPr>
          <w:rFonts w:hint="eastAsia"/>
          <w:sz w:val="28"/>
          <w:szCs w:val="28"/>
        </w:rPr>
      </w:pPr>
      <w:r>
        <w:rPr>
          <w:rFonts w:hint="eastAsia"/>
          <w:sz w:val="28"/>
          <w:szCs w:val="28"/>
        </w:rPr>
        <w:t xml:space="preserve">    Task2：</w:t>
      </w:r>
      <w:r>
        <w:rPr>
          <w:rFonts w:hint="eastAsia"/>
          <w:color w:val="FF0000"/>
          <w:sz w:val="28"/>
          <w:szCs w:val="28"/>
        </w:rPr>
        <w:t>修剪视频识别</w:t>
      </w:r>
      <w:r>
        <w:rPr>
          <w:rFonts w:hint="eastAsia"/>
          <w:sz w:val="28"/>
          <w:szCs w:val="28"/>
        </w:rPr>
        <w:t>(Trimmed Action Recognition)。这个在计算机视觉领域已经研究多年，给出一段只包含一个动作的修剪视频，要求给视频分类。</w:t>
      </w:r>
    </w:p>
    <w:p>
      <w:pPr>
        <w:jc w:val="both"/>
        <w:rPr>
          <w:rFonts w:hint="eastAsia"/>
          <w:sz w:val="28"/>
          <w:szCs w:val="28"/>
        </w:rPr>
      </w:pPr>
      <w:r>
        <w:rPr>
          <w:rFonts w:hint="eastAsia"/>
          <w:sz w:val="28"/>
          <w:szCs w:val="28"/>
        </w:rPr>
        <w:t xml:space="preserve">    Task3：时序行为提名(Temporal Action Proposal)。这个同样类似于图像目标检测任务中的候选框提取。在一段长视频中通常含有很多动作，这个任务就是从视频中找出可能含有动作的视频段。</w:t>
      </w:r>
    </w:p>
    <w:p>
      <w:pPr>
        <w:jc w:val="both"/>
        <w:rPr>
          <w:rFonts w:hint="eastAsia"/>
          <w:sz w:val="28"/>
          <w:szCs w:val="28"/>
        </w:rPr>
      </w:pPr>
      <w:r>
        <w:rPr>
          <w:rFonts w:hint="eastAsia"/>
          <w:sz w:val="28"/>
          <w:szCs w:val="28"/>
        </w:rPr>
        <w:t xml:space="preserve">    Task4：</w:t>
      </w:r>
      <w:r>
        <w:rPr>
          <w:rFonts w:hint="eastAsia"/>
          <w:color w:val="FF0000"/>
          <w:sz w:val="28"/>
          <w:szCs w:val="28"/>
        </w:rPr>
        <w:t>时序行为定位</w:t>
      </w:r>
      <w:r>
        <w:rPr>
          <w:rFonts w:hint="eastAsia"/>
          <w:sz w:val="28"/>
          <w:szCs w:val="28"/>
        </w:rPr>
        <w:t>(Temporal Action Localization)。相比于上面的时序行为提名而言，时序行为定位于我们常说的目标检测一致。要求从视频中找到可能存在行为的视频段，并且给视频段分类。</w:t>
      </w:r>
    </w:p>
    <w:p>
      <w:pPr>
        <w:jc w:val="both"/>
        <w:rPr>
          <w:rFonts w:hint="eastAsia"/>
          <w:sz w:val="28"/>
          <w:szCs w:val="28"/>
        </w:rPr>
      </w:pPr>
      <w:r>
        <w:rPr>
          <w:rFonts w:hint="eastAsia"/>
          <w:sz w:val="28"/>
          <w:szCs w:val="28"/>
        </w:rPr>
        <w:t xml:space="preserve">    Task5：密集行为描述(Dense-Captioning Events)。之所以称为密集</w:t>
      </w:r>
      <w:r>
        <w:rPr>
          <w:rFonts w:hint="eastAsia"/>
          <w:color w:val="70AD47" w:themeColor="accent6"/>
          <w:sz w:val="28"/>
          <w:szCs w:val="28"/>
          <w14:textFill>
            <w14:solidFill>
              <w14:schemeClr w14:val="accent6"/>
            </w14:solidFill>
          </w14:textFill>
        </w:rPr>
        <w:t>行为描述</w:t>
      </w:r>
      <w:r>
        <w:rPr>
          <w:rFonts w:hint="eastAsia"/>
          <w:sz w:val="28"/>
          <w:szCs w:val="28"/>
        </w:rPr>
        <w:t>，主要是因为该任务要求在时序行为定位(检测)的基础上进行视频行为描述。也就是说，该任务需要将一段未修剪的视频进行时序行为定位得到许多包含行为的视频段后，对该视频段进行行为描述。比如：man playing a piano</w:t>
      </w:r>
    </w:p>
    <w:p>
      <w:pPr>
        <w:ind w:firstLine="420" w:firstLineChars="0"/>
        <w:jc w:val="both"/>
        <w:rPr>
          <w:rFonts w:hint="default"/>
          <w:sz w:val="28"/>
          <w:szCs w:val="28"/>
        </w:rPr>
      </w:pPr>
      <w:r>
        <w:rPr>
          <w:rFonts w:hint="eastAsia"/>
          <w:sz w:val="28"/>
          <w:szCs w:val="28"/>
        </w:rPr>
        <w:t>而该调研报告主要聚焦于</w:t>
      </w:r>
      <w:r>
        <w:rPr>
          <w:rFonts w:hint="eastAsia"/>
          <w:color w:val="5B9BD5" w:themeColor="accent1"/>
          <w:sz w:val="28"/>
          <w:szCs w:val="28"/>
          <w14:textFill>
            <w14:solidFill>
              <w14:schemeClr w14:val="accent1"/>
            </w14:solidFill>
          </w14:textFill>
        </w:rPr>
        <w:t>行为识别和行为检测</w:t>
      </w:r>
      <w:r>
        <w:rPr>
          <w:rFonts w:hint="eastAsia"/>
          <w:sz w:val="28"/>
          <w:szCs w:val="28"/>
        </w:rPr>
        <w:t>。也就是上述任务描述中的</w:t>
      </w:r>
      <w:r>
        <w:rPr>
          <w:rFonts w:hint="eastAsia"/>
          <w:color w:val="5B9BD5" w:themeColor="accent1"/>
          <w:sz w:val="28"/>
          <w:szCs w:val="28"/>
          <w14:textFill>
            <w14:solidFill>
              <w14:schemeClr w14:val="accent1"/>
            </w14:solidFill>
          </w14:textFill>
        </w:rPr>
        <w:t>Task2和Task4</w:t>
      </w:r>
      <w:r>
        <w:rPr>
          <w:rFonts w:hint="default"/>
          <w:sz w:val="28"/>
          <w:szCs w:val="28"/>
        </w:rPr>
        <w:t>。</w:t>
      </w:r>
    </w:p>
    <w:p>
      <w:pPr>
        <w:pStyle w:val="2"/>
        <w:rPr>
          <w:rFonts w:hint="default"/>
        </w:rPr>
      </w:pPr>
      <w:bookmarkStart w:id="6" w:name="_Toc994129314"/>
      <w:r>
        <w:rPr>
          <w:rFonts w:hint="default"/>
        </w:rPr>
        <w:t>二、国内外研究现状</w:t>
      </w:r>
      <w:bookmarkEnd w:id="6"/>
    </w:p>
    <w:p>
      <w:pPr>
        <w:ind w:firstLine="420" w:firstLineChars="0"/>
        <w:jc w:val="both"/>
        <w:rPr>
          <w:rFonts w:hint="default"/>
          <w:sz w:val="28"/>
          <w:szCs w:val="28"/>
        </w:rPr>
      </w:pPr>
      <w:r>
        <w:rPr>
          <w:rFonts w:hint="default"/>
          <w:sz w:val="28"/>
          <w:szCs w:val="28"/>
        </w:rPr>
        <w:t>在该方向上，国内有许多机构和学校也是主要的研究者，所以这里不再区分国内外，直接描述当前的研究现状。目前为止ActivityNet已经举办两届，下面是2017年的State-of-art。</w:t>
      </w:r>
    </w:p>
    <w:p>
      <w:pPr>
        <w:ind w:firstLine="420" w:firstLineChars="0"/>
        <w:jc w:val="both"/>
        <w:rPr>
          <w:rFonts w:hint="default"/>
          <w:sz w:val="28"/>
          <w:szCs w:val="28"/>
        </w:rPr>
      </w:pPr>
    </w:p>
    <w:p>
      <w:pPr>
        <w:jc w:val="center"/>
        <w:rPr>
          <w:rFonts w:hint="default"/>
          <w:sz w:val="28"/>
          <w:szCs w:val="28"/>
        </w:rPr>
      </w:pPr>
      <w:r>
        <w:rPr>
          <w:rFonts w:hint="default"/>
          <w:sz w:val="28"/>
          <w:szCs w:val="28"/>
        </w:rPr>
        <w:drawing>
          <wp:inline distT="0" distB="0" distL="114300" distR="114300">
            <wp:extent cx="5343525" cy="4067810"/>
            <wp:effectExtent l="0" t="0" r="9525" b="8890"/>
            <wp:docPr id="1" name="图片 1" descr="2018-04-13 15-44-15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8-04-13 15-44-15 的屏幕截图"/>
                    <pic:cNvPicPr>
                      <a:picLocks noChangeAspect="1"/>
                    </pic:cNvPicPr>
                  </pic:nvPicPr>
                  <pic:blipFill>
                    <a:blip r:embed="rId4"/>
                    <a:stretch>
                      <a:fillRect/>
                    </a:stretch>
                  </pic:blipFill>
                  <pic:spPr>
                    <a:xfrm>
                      <a:off x="0" y="0"/>
                      <a:ext cx="5343525" cy="4067810"/>
                    </a:xfrm>
                    <a:prstGeom prst="rect">
                      <a:avLst/>
                    </a:prstGeom>
                  </pic:spPr>
                </pic:pic>
              </a:graphicData>
            </a:graphic>
          </wp:inline>
        </w:drawing>
      </w:r>
    </w:p>
    <w:p>
      <w:pPr>
        <w:pStyle w:val="2"/>
        <w:rPr>
          <w:rFonts w:hint="default"/>
        </w:rPr>
      </w:pPr>
      <w:bookmarkStart w:id="7" w:name="_Toc586827747"/>
      <w:r>
        <w:rPr>
          <w:rFonts w:hint="default"/>
        </w:rPr>
        <w:t>三、行为分类</w:t>
      </w:r>
      <w:bookmarkEnd w:id="7"/>
    </w:p>
    <w:p>
      <w:pPr>
        <w:ind w:firstLine="420" w:firstLineChars="0"/>
        <w:jc w:val="both"/>
        <w:rPr>
          <w:rFonts w:hint="default"/>
          <w:sz w:val="28"/>
          <w:szCs w:val="28"/>
        </w:rPr>
      </w:pPr>
      <w:r>
        <w:rPr>
          <w:rFonts w:hint="default"/>
          <w:sz w:val="28"/>
          <w:szCs w:val="28"/>
        </w:rPr>
        <w:t>行为分类（识别）(Trimmed Action Recognition)是视频理解方向很重要的一个问题，至今为止已经研究多年。深度学习出来后，该问题被逐步解决，现在在数据集上已经达到了比较满意的效果。如第2章所述 。行为分类问题简单的来说就是：对于给定的分割好的视频片段，按照其中的人类行为进行分类。比如女孩化妆、男生打球、跑步等等。该任务不需要确定视频中行为的开始时间和结束时间。</w:t>
      </w:r>
    </w:p>
    <w:p>
      <w:pPr>
        <w:ind w:firstLine="420" w:firstLineChars="0"/>
        <w:jc w:val="both"/>
        <w:rPr>
          <w:rFonts w:hint="default"/>
          <w:sz w:val="28"/>
          <w:szCs w:val="28"/>
        </w:rPr>
      </w:pPr>
      <w:r>
        <w:rPr>
          <w:rFonts w:hint="default"/>
          <w:sz w:val="28"/>
          <w:szCs w:val="28"/>
        </w:rPr>
        <w:t>在深度学习出现之前，表现最好的算法是</w:t>
      </w:r>
      <w:r>
        <w:rPr>
          <w:rFonts w:hint="default"/>
          <w:color w:val="FF0000"/>
          <w:sz w:val="28"/>
          <w:szCs w:val="28"/>
        </w:rPr>
        <w:t>iDT</w:t>
      </w:r>
      <w:r>
        <w:rPr>
          <w:rFonts w:hint="default"/>
          <w:sz w:val="28"/>
          <w:szCs w:val="28"/>
        </w:rPr>
        <w:t>，之后的工作基本上</w:t>
      </w:r>
      <w:r>
        <w:rPr>
          <w:rFonts w:hint="default"/>
          <w:color w:val="FF0000"/>
          <w:sz w:val="28"/>
          <w:szCs w:val="28"/>
        </w:rPr>
        <w:t>都是在iDT方法上进行改进</w:t>
      </w:r>
      <w:r>
        <w:rPr>
          <w:rFonts w:hint="default"/>
          <w:sz w:val="28"/>
          <w:szCs w:val="28"/>
        </w:rPr>
        <w:t>。IDT的思路是利用光流场来获得视频序列中的一些轨迹，再沿着轨迹提取HOF，HOG，MBH，trajectory4中特征，其中HOF基于灰度图计算，另外几个均基于dense optical flow(密集光流计算)。最后利用FV(Fisher Vector)方法对特征进行编码，再基于编码训练结果训练SVM分类器。深度学习出来后，陆续出来多种方式来尝试解决这个问题，包含：Two-Stream、C3D(Convolution 3 Dimension)，还有RNN方向。</w:t>
      </w:r>
    </w:p>
    <w:p>
      <w:pPr>
        <w:pStyle w:val="3"/>
        <w:rPr>
          <w:rFonts w:hint="default"/>
        </w:rPr>
      </w:pPr>
      <w:bookmarkStart w:id="8" w:name="_Toc1659820352"/>
      <w:r>
        <w:rPr>
          <w:rFonts w:hint="default"/>
        </w:rPr>
        <w:t>3.1研究难点</w:t>
      </w:r>
      <w:bookmarkEnd w:id="8"/>
    </w:p>
    <w:p>
      <w:pPr>
        <w:ind w:firstLine="420" w:firstLineChars="0"/>
        <w:jc w:val="both"/>
        <w:rPr>
          <w:rFonts w:hint="default"/>
          <w:sz w:val="28"/>
          <w:szCs w:val="28"/>
        </w:rPr>
      </w:pPr>
      <w:r>
        <w:rPr>
          <w:rFonts w:hint="default"/>
          <w:sz w:val="28"/>
          <w:szCs w:val="28"/>
        </w:rPr>
        <w:t>行为识别虽然研究多年，但是至今还是处于实验室数据集测试阶段，</w:t>
      </w:r>
      <w:r>
        <w:rPr>
          <w:rFonts w:hint="default"/>
          <w:color w:val="5B9BD5" w:themeColor="accent1"/>
          <w:sz w:val="28"/>
          <w:szCs w:val="28"/>
          <w14:textFill>
            <w14:solidFill>
              <w14:schemeClr w14:val="accent1"/>
            </w14:solidFill>
          </w14:textFill>
        </w:rPr>
        <w:t>没有真正的实用化和产业化</w:t>
      </w:r>
      <w:r>
        <w:rPr>
          <w:rFonts w:hint="default"/>
          <w:sz w:val="28"/>
          <w:szCs w:val="28"/>
        </w:rPr>
        <w:t>。由此可见该任务目前还是没有非常鲁棒的解决方案。下面简单阐述一下本人对于该问题的看法。</w:t>
      </w:r>
    </w:p>
    <w:p>
      <w:pPr>
        <w:jc w:val="both"/>
        <w:rPr>
          <w:rFonts w:hint="default"/>
          <w:sz w:val="28"/>
          <w:szCs w:val="28"/>
        </w:rPr>
      </w:pPr>
      <w:r>
        <w:rPr>
          <w:rFonts w:hint="default"/>
          <w:b/>
          <w:bCs/>
          <w:color w:val="FF0000"/>
          <w:sz w:val="28"/>
          <w:szCs w:val="28"/>
        </w:rPr>
        <w:t>任务特点</w:t>
      </w:r>
      <w:r>
        <w:rPr>
          <w:rFonts w:hint="default"/>
          <w:sz w:val="28"/>
          <w:szCs w:val="28"/>
        </w:rPr>
        <w:t>：</w:t>
      </w:r>
    </w:p>
    <w:p>
      <w:pPr>
        <w:ind w:firstLine="420" w:firstLineChars="0"/>
        <w:jc w:val="both"/>
        <w:rPr>
          <w:rFonts w:hint="default"/>
          <w:sz w:val="28"/>
          <w:szCs w:val="28"/>
        </w:rPr>
      </w:pPr>
      <w:r>
        <w:rPr>
          <w:rFonts w:hint="default"/>
          <w:sz w:val="28"/>
          <w:szCs w:val="28"/>
        </w:rPr>
        <w:t>行为识别和图像分类其实很相似，图像分类是按照图像中的目标进行软分类，行为识别也类似。最开始的时候类似于UCF数据集，都是采用的单标签，也就是一段视频只对应一个标签。现在CPVR举办的Activitynet(Kinetics 数据集)每段视频中包含多个标签。相比于图像分类，</w:t>
      </w:r>
      <w:r>
        <w:rPr>
          <w:rFonts w:hint="default"/>
          <w:color w:val="5B9BD5" w:themeColor="accent1"/>
          <w:sz w:val="28"/>
          <w:szCs w:val="28"/>
          <w14:textFill>
            <w14:solidFill>
              <w14:schemeClr w14:val="accent1"/>
            </w14:solidFill>
          </w14:textFill>
        </w:rPr>
        <w:t>视频多了一个时序维度</w:t>
      </w:r>
      <w:r>
        <w:rPr>
          <w:rFonts w:hint="default"/>
          <w:sz w:val="28"/>
          <w:szCs w:val="28"/>
        </w:rPr>
        <w:t>，而这个问题恰恰是目前计算机领域令人头疼的问题。</w:t>
      </w:r>
    </w:p>
    <w:p>
      <w:pPr>
        <w:jc w:val="both"/>
        <w:rPr>
          <w:rFonts w:hint="default"/>
          <w:b/>
          <w:bCs/>
          <w:color w:val="FF0000"/>
          <w:sz w:val="28"/>
          <w:szCs w:val="28"/>
        </w:rPr>
      </w:pPr>
      <w:r>
        <w:rPr>
          <w:rFonts w:hint="default"/>
          <w:b/>
          <w:bCs/>
          <w:color w:val="FF0000"/>
          <w:sz w:val="28"/>
          <w:szCs w:val="28"/>
        </w:rPr>
        <w:t>任务难点：</w:t>
      </w:r>
    </w:p>
    <w:p>
      <w:pPr>
        <w:ind w:firstLine="420" w:firstLineChars="0"/>
        <w:jc w:val="both"/>
        <w:rPr>
          <w:rFonts w:hint="default"/>
          <w:sz w:val="28"/>
          <w:szCs w:val="28"/>
        </w:rPr>
      </w:pPr>
      <w:r>
        <w:rPr>
          <w:rFonts w:hint="default"/>
          <w:sz w:val="28"/>
          <w:szCs w:val="28"/>
        </w:rPr>
        <w:t>如上所说，行为识别处理的是视频，所以相对于图像分类来说多了一个需要处理的时序维度。</w:t>
      </w:r>
    </w:p>
    <w:p>
      <w:pPr>
        <w:ind w:firstLine="420" w:firstLineChars="0"/>
        <w:jc w:val="both"/>
        <w:rPr>
          <w:rFonts w:hint="default"/>
          <w:sz w:val="28"/>
          <w:szCs w:val="28"/>
        </w:rPr>
      </w:pPr>
      <w:r>
        <w:rPr>
          <w:rFonts w:hint="default"/>
          <w:sz w:val="28"/>
          <w:szCs w:val="28"/>
        </w:rPr>
        <w:t>行为识别还有一个痛点是视频段长度不一，而且开放环境下视频中存在多尺度、多目标、摄像机移动等众多的问题。这些问题都是导致行为识别还未能实用化的重要原因。</w:t>
      </w:r>
    </w:p>
    <w:p>
      <w:pPr>
        <w:pStyle w:val="3"/>
        <w:rPr>
          <w:rFonts w:hint="default"/>
        </w:rPr>
      </w:pPr>
      <w:bookmarkStart w:id="9" w:name="_Toc1924021955"/>
      <w:r>
        <w:rPr>
          <w:rFonts w:hint="default"/>
        </w:rPr>
        <w:t>3.2数据集介绍</w:t>
      </w:r>
      <w:bookmarkEnd w:id="9"/>
    </w:p>
    <w:p>
      <w:pPr>
        <w:ind w:firstLine="420" w:firstLineChars="0"/>
        <w:jc w:val="both"/>
        <w:rPr>
          <w:rFonts w:hint="default"/>
          <w:sz w:val="28"/>
          <w:szCs w:val="28"/>
        </w:rPr>
      </w:pPr>
      <w:r>
        <w:rPr>
          <w:rFonts w:hint="default"/>
          <w:sz w:val="28"/>
          <w:szCs w:val="28"/>
        </w:rPr>
        <w:t>目前还比较常用的数据库主要有3个，UCF101、HMDB51和Kinetics.</w:t>
      </w:r>
    </w:p>
    <w:p>
      <w:pPr>
        <w:jc w:val="both"/>
        <w:rPr>
          <w:rFonts w:hint="default"/>
          <w:sz w:val="28"/>
          <w:szCs w:val="28"/>
        </w:rPr>
      </w:pPr>
      <w:r>
        <w:rPr>
          <w:rFonts w:hint="default"/>
          <w:sz w:val="28"/>
          <w:szCs w:val="28"/>
        </w:rPr>
        <w:drawing>
          <wp:inline distT="0" distB="0" distL="114300" distR="114300">
            <wp:extent cx="5269230" cy="2087245"/>
            <wp:effectExtent l="0" t="0" r="7620" b="8255"/>
            <wp:docPr id="2" name="图片 2" descr="2018-04-13 15-55-5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8-04-13 15-55-59 的屏幕截图"/>
                    <pic:cNvPicPr>
                      <a:picLocks noChangeAspect="1"/>
                    </pic:cNvPicPr>
                  </pic:nvPicPr>
                  <pic:blipFill>
                    <a:blip r:embed="rId5"/>
                    <a:stretch>
                      <a:fillRect/>
                    </a:stretch>
                  </pic:blipFill>
                  <pic:spPr>
                    <a:xfrm>
                      <a:off x="0" y="0"/>
                      <a:ext cx="5269230" cy="2087245"/>
                    </a:xfrm>
                    <a:prstGeom prst="rect">
                      <a:avLst/>
                    </a:prstGeom>
                  </pic:spPr>
                </pic:pic>
              </a:graphicData>
            </a:graphic>
          </wp:inline>
        </w:drawing>
      </w:r>
    </w:p>
    <w:p>
      <w:pPr>
        <w:pStyle w:val="3"/>
        <w:rPr>
          <w:rFonts w:hint="default"/>
        </w:rPr>
      </w:pPr>
      <w:bookmarkStart w:id="10" w:name="_Toc2036643389"/>
      <w:r>
        <w:rPr>
          <w:rFonts w:hint="default"/>
        </w:rPr>
        <w:t>3.3传统方法（iDT）</w:t>
      </w:r>
      <w:bookmarkEnd w:id="10"/>
    </w:p>
    <w:p>
      <w:pPr>
        <w:ind w:firstLine="420" w:firstLineChars="0"/>
        <w:jc w:val="both"/>
        <w:rPr>
          <w:rFonts w:hint="default"/>
          <w:sz w:val="28"/>
          <w:szCs w:val="28"/>
        </w:rPr>
      </w:pPr>
      <w:r>
        <w:rPr>
          <w:rFonts w:hint="default"/>
          <w:sz w:val="28"/>
          <w:szCs w:val="28"/>
        </w:rPr>
        <w:t>在深度学习之前，</w:t>
      </w:r>
      <w:r>
        <w:rPr>
          <w:rFonts w:hint="default"/>
          <w:color w:val="70AD47" w:themeColor="accent6"/>
          <w:sz w:val="28"/>
          <w:szCs w:val="28"/>
          <w14:textFill>
            <w14:solidFill>
              <w14:schemeClr w14:val="accent6"/>
            </w14:solidFill>
          </w14:textFill>
        </w:rPr>
        <w:t>iDT(improved Dense Trajectories改进的密集轨迹)</w:t>
      </w:r>
      <w:r>
        <w:rPr>
          <w:rFonts w:hint="default"/>
          <w:sz w:val="28"/>
          <w:szCs w:val="28"/>
        </w:rPr>
        <w:t>方法是最经典的一种方法。虽然目前基于深度学习的方法已经超过iDT，但是iDT的思路依然值得学习，而且与iDT的结果做ensemble后总能获得一些提升。iDT的思路主要是在《Dense Trajectories and Motion Boundary Descriptors for Action Recognition》和《Action Recognition with Improved Trajectories》两篇文章中体现。</w:t>
      </w:r>
    </w:p>
    <w:p>
      <w:pPr>
        <w:ind w:firstLine="420" w:firstLineChars="0"/>
        <w:jc w:val="both"/>
        <w:rPr>
          <w:rFonts w:hint="default"/>
          <w:sz w:val="28"/>
          <w:szCs w:val="28"/>
        </w:rPr>
      </w:pPr>
      <w:r>
        <w:rPr>
          <w:rFonts w:hint="default"/>
          <w:sz w:val="28"/>
          <w:szCs w:val="28"/>
        </w:rPr>
        <w:t>下面本文简单的介绍</w:t>
      </w:r>
      <w:r>
        <w:rPr>
          <w:rFonts w:hint="default"/>
          <w:color w:val="5B9BD5" w:themeColor="accent1"/>
          <w:sz w:val="28"/>
          <w:szCs w:val="28"/>
          <w14:textFill>
            <w14:solidFill>
              <w14:schemeClr w14:val="accent1"/>
            </w14:solidFill>
          </w14:textFill>
        </w:rPr>
        <w:t>DT(Dense Trajectories)方法</w:t>
      </w:r>
      <w:r>
        <w:rPr>
          <w:rFonts w:hint="default"/>
          <w:sz w:val="28"/>
          <w:szCs w:val="28"/>
        </w:rPr>
        <w:t>。</w:t>
      </w:r>
    </w:p>
    <w:p>
      <w:pPr>
        <w:pStyle w:val="4"/>
        <w:rPr>
          <w:rFonts w:hint="default"/>
        </w:rPr>
      </w:pPr>
      <w:bookmarkStart w:id="11" w:name="_Toc1185318669"/>
      <w:r>
        <w:rPr>
          <w:rFonts w:hint="default"/>
        </w:rPr>
        <w:t>A）密集采样特征点</w:t>
      </w:r>
      <w:bookmarkEnd w:id="11"/>
    </w:p>
    <w:p>
      <w:pPr>
        <w:ind w:firstLine="420" w:firstLineChars="0"/>
        <w:jc w:val="both"/>
        <w:rPr>
          <w:rFonts w:hint="default"/>
          <w:sz w:val="28"/>
          <w:szCs w:val="28"/>
        </w:rPr>
      </w:pPr>
      <w:r>
        <w:rPr>
          <w:rFonts w:hint="default"/>
          <w:sz w:val="28"/>
          <w:szCs w:val="28"/>
        </w:rPr>
        <w:t>如下图3.1所示，iDT算法框架主要包含：</w:t>
      </w:r>
      <w:r>
        <w:rPr>
          <w:rFonts w:hint="default"/>
          <w:color w:val="5B9BD5" w:themeColor="accent1"/>
          <w:sz w:val="28"/>
          <w:szCs w:val="28"/>
          <w14:textFill>
            <w14:solidFill>
              <w14:schemeClr w14:val="accent1"/>
            </w14:solidFill>
          </w14:textFill>
        </w:rPr>
        <w:t>密集采样特征点</w:t>
      </w:r>
      <w:r>
        <w:rPr>
          <w:rFonts w:hint="default"/>
          <w:sz w:val="28"/>
          <w:szCs w:val="28"/>
        </w:rPr>
        <w:t>，</w:t>
      </w:r>
      <w:r>
        <w:rPr>
          <w:rFonts w:hint="default"/>
          <w:color w:val="5B9BD5" w:themeColor="accent1"/>
          <w:sz w:val="28"/>
          <w:szCs w:val="28"/>
          <w14:textFill>
            <w14:solidFill>
              <w14:schemeClr w14:val="accent1"/>
            </w14:solidFill>
          </w14:textFill>
        </w:rPr>
        <w:t>特征轨迹跟踪</w:t>
      </w:r>
      <w:r>
        <w:rPr>
          <w:rFonts w:hint="default"/>
          <w:sz w:val="28"/>
          <w:szCs w:val="28"/>
        </w:rPr>
        <w:t>和</w:t>
      </w:r>
      <w:r>
        <w:rPr>
          <w:rFonts w:hint="default"/>
          <w:color w:val="5B9BD5" w:themeColor="accent1"/>
          <w:sz w:val="28"/>
          <w:szCs w:val="28"/>
          <w14:textFill>
            <w14:solidFill>
              <w14:schemeClr w14:val="accent1"/>
            </w14:solidFill>
          </w14:textFill>
        </w:rPr>
        <w:t>基于轨迹的特征提取</w:t>
      </w:r>
      <w:r>
        <w:rPr>
          <w:rFonts w:hint="default"/>
          <w:sz w:val="28"/>
          <w:szCs w:val="28"/>
        </w:rPr>
        <w:t>三个部分。</w:t>
      </w:r>
    </w:p>
    <w:p>
      <w:pPr>
        <w:jc w:val="both"/>
        <w:rPr>
          <w:rFonts w:hint="default"/>
          <w:sz w:val="28"/>
          <w:szCs w:val="28"/>
        </w:rPr>
      </w:pPr>
      <w:r>
        <w:rPr>
          <w:rFonts w:hint="default"/>
          <w:sz w:val="28"/>
          <w:szCs w:val="28"/>
        </w:rPr>
        <w:drawing>
          <wp:inline distT="0" distB="0" distL="114300" distR="114300">
            <wp:extent cx="5267960" cy="2218055"/>
            <wp:effectExtent l="0" t="0" r="8890" b="10795"/>
            <wp:docPr id="3" name="图片 3" descr="2018-04-13 16-01-5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8-04-13 16-01-54 的屏幕截图"/>
                    <pic:cNvPicPr>
                      <a:picLocks noChangeAspect="1"/>
                    </pic:cNvPicPr>
                  </pic:nvPicPr>
                  <pic:blipFill>
                    <a:blip r:embed="rId6"/>
                    <a:stretch>
                      <a:fillRect/>
                    </a:stretch>
                  </pic:blipFill>
                  <pic:spPr>
                    <a:xfrm>
                      <a:off x="0" y="0"/>
                      <a:ext cx="5267960" cy="2218055"/>
                    </a:xfrm>
                    <a:prstGeom prst="rect">
                      <a:avLst/>
                    </a:prstGeom>
                  </pic:spPr>
                </pic:pic>
              </a:graphicData>
            </a:graphic>
          </wp:inline>
        </w:drawing>
      </w:r>
    </w:p>
    <w:p>
      <w:pPr>
        <w:ind w:firstLine="420" w:firstLineChars="0"/>
        <w:jc w:val="both"/>
        <w:rPr>
          <w:rFonts w:hint="default"/>
          <w:sz w:val="28"/>
          <w:szCs w:val="28"/>
        </w:rPr>
      </w:pPr>
      <w:r>
        <w:rPr>
          <w:rFonts w:hint="default"/>
          <w:sz w:val="28"/>
          <w:szCs w:val="28"/>
        </w:rPr>
        <w:t>DT方法通过网格划分的方式在多尺度图像中分别密集采样特征点。</w:t>
      </w:r>
    </w:p>
    <w:p>
      <w:pPr>
        <w:pStyle w:val="4"/>
        <w:rPr>
          <w:rFonts w:hint="default"/>
        </w:rPr>
      </w:pPr>
      <w:bookmarkStart w:id="12" w:name="_Toc1676543615"/>
      <w:r>
        <w:rPr>
          <w:rFonts w:hint="default"/>
        </w:rPr>
        <w:t>B）轨迹与轨迹描述子</w:t>
      </w:r>
      <w:bookmarkEnd w:id="12"/>
    </w:p>
    <w:p>
      <w:pPr>
        <w:jc w:val="both"/>
        <w:rPr>
          <w:rFonts w:hint="default"/>
          <w:sz w:val="28"/>
          <w:szCs w:val="28"/>
        </w:rPr>
      </w:pPr>
      <w:r>
        <w:rPr>
          <w:rFonts w:hint="default"/>
          <w:sz w:val="28"/>
          <w:szCs w:val="28"/>
        </w:rPr>
        <w:drawing>
          <wp:inline distT="0" distB="0" distL="114300" distR="114300">
            <wp:extent cx="5270500" cy="1016000"/>
            <wp:effectExtent l="0" t="0" r="6350" b="12700"/>
            <wp:docPr id="4" name="图片 4" descr="2018-04-13 16-05-3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8-04-13 16-05-32 的屏幕截图"/>
                    <pic:cNvPicPr>
                      <a:picLocks noChangeAspect="1"/>
                    </pic:cNvPicPr>
                  </pic:nvPicPr>
                  <pic:blipFill>
                    <a:blip r:embed="rId7"/>
                    <a:stretch>
                      <a:fillRect/>
                    </a:stretch>
                  </pic:blipFill>
                  <pic:spPr>
                    <a:xfrm>
                      <a:off x="0" y="0"/>
                      <a:ext cx="5270500" cy="1016000"/>
                    </a:xfrm>
                    <a:prstGeom prst="rect">
                      <a:avLst/>
                    </a:prstGeom>
                  </pic:spPr>
                </pic:pic>
              </a:graphicData>
            </a:graphic>
          </wp:inline>
        </w:drawing>
      </w:r>
    </w:p>
    <w:p>
      <w:pPr>
        <w:pStyle w:val="4"/>
        <w:rPr>
          <w:rFonts w:hint="default"/>
        </w:rPr>
      </w:pPr>
      <w:bookmarkStart w:id="13" w:name="_Toc1928937750"/>
      <w:r>
        <w:rPr>
          <w:rFonts w:hint="default"/>
        </w:rPr>
        <w:t>C）运动描述子</w:t>
      </w:r>
      <w:bookmarkEnd w:id="13"/>
    </w:p>
    <w:p>
      <w:pPr>
        <w:ind w:firstLine="420" w:firstLineChars="0"/>
        <w:jc w:val="both"/>
        <w:rPr>
          <w:rFonts w:hint="default"/>
          <w:sz w:val="28"/>
          <w:szCs w:val="28"/>
        </w:rPr>
      </w:pPr>
      <w:r>
        <w:rPr>
          <w:rFonts w:hint="default"/>
          <w:sz w:val="28"/>
          <w:szCs w:val="28"/>
        </w:rPr>
        <w:t>除了轨迹形状特征，还需要</w:t>
      </w:r>
      <w:r>
        <w:rPr>
          <w:rFonts w:hint="default"/>
          <w:color w:val="FF0000"/>
          <w:sz w:val="28"/>
          <w:szCs w:val="28"/>
        </w:rPr>
        <w:t>更有力的特征来描述光流</w:t>
      </w:r>
      <w:r>
        <w:rPr>
          <w:rFonts w:hint="default"/>
          <w:sz w:val="28"/>
          <w:szCs w:val="28"/>
        </w:rPr>
        <w:t>，DT/iDT中使用了HOF，HOG和MBH三种特征。下面简单的阐述一下这几种特征。</w:t>
      </w:r>
    </w:p>
    <w:p>
      <w:pPr>
        <w:ind w:firstLine="420" w:firstLineChars="0"/>
        <w:jc w:val="both"/>
        <w:rPr>
          <w:rFonts w:hint="default"/>
          <w:sz w:val="28"/>
          <w:szCs w:val="28"/>
        </w:rPr>
      </w:pPr>
      <w:r>
        <w:rPr>
          <w:rFonts w:hint="default"/>
          <w:color w:val="FF0000"/>
          <w:sz w:val="28"/>
          <w:szCs w:val="28"/>
        </w:rPr>
        <w:t>HOG特征</w:t>
      </w:r>
      <w:r>
        <w:rPr>
          <w:rFonts w:hint="default"/>
          <w:sz w:val="28"/>
          <w:szCs w:val="28"/>
        </w:rPr>
        <w:t>：HOG特征计算的是</w:t>
      </w:r>
      <w:r>
        <w:rPr>
          <w:rFonts w:hint="default"/>
          <w:color w:val="5B9BD5" w:themeColor="accent1"/>
          <w:sz w:val="28"/>
          <w:szCs w:val="28"/>
          <w14:textFill>
            <w14:solidFill>
              <w14:schemeClr w14:val="accent1"/>
            </w14:solidFill>
          </w14:textFill>
        </w:rPr>
        <w:t>灰度图像梯度的直方图</w:t>
      </w:r>
      <w:r>
        <w:rPr>
          <w:rFonts w:hint="default"/>
          <w:sz w:val="28"/>
          <w:szCs w:val="28"/>
        </w:rPr>
        <w:t>。直方图的bin数目为8。所以HOG特征的长度为223*8=96.</w:t>
      </w:r>
    </w:p>
    <w:p>
      <w:pPr>
        <w:ind w:firstLine="420" w:firstLineChars="0"/>
        <w:jc w:val="both"/>
        <w:rPr>
          <w:rFonts w:hint="default"/>
          <w:sz w:val="28"/>
          <w:szCs w:val="28"/>
        </w:rPr>
      </w:pPr>
      <w:r>
        <w:rPr>
          <w:rFonts w:hint="default"/>
          <w:color w:val="FF0000"/>
          <w:sz w:val="28"/>
          <w:szCs w:val="28"/>
        </w:rPr>
        <w:t>HOF特征</w:t>
      </w:r>
      <w:r>
        <w:rPr>
          <w:rFonts w:hint="default"/>
          <w:sz w:val="28"/>
          <w:szCs w:val="28"/>
        </w:rPr>
        <w:t>：HOF计算的是</w:t>
      </w:r>
      <w:r>
        <w:rPr>
          <w:rFonts w:hint="default"/>
          <w:color w:val="5B9BD5" w:themeColor="accent1"/>
          <w:sz w:val="28"/>
          <w:szCs w:val="28"/>
          <w14:textFill>
            <w14:solidFill>
              <w14:schemeClr w14:val="accent1"/>
            </w14:solidFill>
          </w14:textFill>
        </w:rPr>
        <w:t>光流的直方图</w:t>
      </w:r>
      <w:r>
        <w:rPr>
          <w:rFonts w:hint="default"/>
          <w:sz w:val="28"/>
          <w:szCs w:val="28"/>
        </w:rPr>
        <w:t>。直方图的bin数目取为8+1，前8个bin与HOG都相同。额外的一个用于统计光流幅度小于某个阈值的像素。故HOF的特征长度为223*9=108.</w:t>
      </w:r>
    </w:p>
    <w:p>
      <w:pPr>
        <w:ind w:firstLine="420" w:firstLineChars="0"/>
        <w:jc w:val="both"/>
        <w:rPr>
          <w:rFonts w:hint="default"/>
          <w:sz w:val="28"/>
          <w:szCs w:val="28"/>
        </w:rPr>
      </w:pPr>
      <w:r>
        <w:rPr>
          <w:rFonts w:hint="default"/>
          <w:color w:val="FF0000"/>
          <w:sz w:val="28"/>
          <w:szCs w:val="28"/>
        </w:rPr>
        <w:t>MBH特征</w:t>
      </w:r>
      <w:r>
        <w:rPr>
          <w:rFonts w:hint="default"/>
          <w:sz w:val="28"/>
          <w:szCs w:val="28"/>
        </w:rPr>
        <w:t>：MBH计算的是</w:t>
      </w:r>
      <w:r>
        <w:rPr>
          <w:rFonts w:hint="default"/>
          <w:color w:val="5B9BD5" w:themeColor="accent1"/>
          <w:sz w:val="28"/>
          <w:szCs w:val="28"/>
          <w14:textFill>
            <w14:solidFill>
              <w14:schemeClr w14:val="accent1"/>
            </w14:solidFill>
          </w14:textFill>
        </w:rPr>
        <w:t>光流图像梯度的直方图</w:t>
      </w:r>
      <w:r>
        <w:rPr>
          <w:rFonts w:hint="default"/>
          <w:sz w:val="28"/>
          <w:szCs w:val="28"/>
        </w:rPr>
        <w:t>，也可以理解为在光流图像上计算的HOG特征。由于光流图像包括X方向和Y方向，故分别计算MBHx和MBHy。MBH总的特征长度为2*96=192.</w:t>
      </w:r>
    </w:p>
    <w:p>
      <w:pPr>
        <w:ind w:firstLine="420" w:firstLineChars="0"/>
        <w:jc w:val="both"/>
        <w:rPr>
          <w:rFonts w:hint="default"/>
          <w:sz w:val="28"/>
          <w:szCs w:val="28"/>
        </w:rPr>
      </w:pPr>
      <w:r>
        <w:rPr>
          <w:rFonts w:hint="default"/>
          <w:sz w:val="28"/>
          <w:szCs w:val="28"/>
        </w:rPr>
        <w:t>最后进行特征的归一化，DT算法中对HOG，HOF和MBH均使用L2范数进行归一化。</w:t>
      </w:r>
    </w:p>
    <w:p>
      <w:pPr>
        <w:pStyle w:val="3"/>
        <w:rPr>
          <w:rFonts w:hint="default"/>
        </w:rPr>
      </w:pPr>
      <w:bookmarkStart w:id="14" w:name="_Toc1845554833"/>
      <w:r>
        <w:rPr>
          <w:rFonts w:hint="default"/>
        </w:rPr>
        <w:t>3.4 深度学习方法</w:t>
      </w:r>
      <w:bookmarkEnd w:id="14"/>
    </w:p>
    <w:p>
      <w:pPr>
        <w:ind w:firstLine="420" w:firstLineChars="0"/>
        <w:jc w:val="both"/>
        <w:rPr>
          <w:rFonts w:hint="default"/>
          <w:sz w:val="28"/>
          <w:szCs w:val="28"/>
        </w:rPr>
      </w:pPr>
      <w:r>
        <w:rPr>
          <w:rFonts w:hint="default"/>
          <w:color w:val="5B9BD5" w:themeColor="accent1"/>
          <w:sz w:val="28"/>
          <w:szCs w:val="28"/>
          <w14:textFill>
            <w14:solidFill>
              <w14:schemeClr w14:val="accent1"/>
            </w14:solidFill>
          </w14:textFill>
        </w:rPr>
        <w:t>Two-Stream方法是深度学习在该方向的一大主流方向</w:t>
      </w:r>
      <w:r>
        <w:rPr>
          <w:rFonts w:hint="default"/>
          <w:sz w:val="28"/>
          <w:szCs w:val="28"/>
        </w:rPr>
        <w:t>。最早是VGG团队在NIPS上提出来的[3]。其实在这之前也有人尝试用深度学习来处理行为识别，例如李飞飞团队，通过叠加视频多帧输入到网络中进行学习，但是不幸的是这种方法比手动提取特征更加糟糕。当Two-Stream CNN出来后才意味着深度学习在行为识别中迈出了重大的一步。</w:t>
      </w:r>
    </w:p>
    <w:p>
      <w:pPr>
        <w:pStyle w:val="4"/>
        <w:rPr>
          <w:rFonts w:hint="default"/>
        </w:rPr>
      </w:pPr>
      <w:bookmarkStart w:id="15" w:name="_Toc1623574627"/>
      <w:r>
        <w:rPr>
          <w:rFonts w:hint="default"/>
        </w:rPr>
        <w:t>A）TWO-STREAM CNN</w:t>
      </w:r>
      <w:bookmarkEnd w:id="15"/>
    </w:p>
    <w:p>
      <w:pPr>
        <w:ind w:firstLine="420" w:firstLineChars="0"/>
        <w:jc w:val="both"/>
        <w:rPr>
          <w:rFonts w:hint="default"/>
          <w:sz w:val="28"/>
          <w:szCs w:val="28"/>
        </w:rPr>
      </w:pPr>
      <w:r>
        <w:rPr>
          <w:rFonts w:hint="default"/>
          <w:sz w:val="28"/>
          <w:szCs w:val="28"/>
        </w:rPr>
        <w:t>Two-Stream CNN网络顾名思义分为两个部分，一部分处理RGB图像，一部分处理光流图像。最终联合训练，并分类。这篇文章主要有以下三个贡献点。</w:t>
      </w:r>
    </w:p>
    <w:p>
      <w:pPr>
        <w:ind w:firstLine="420" w:firstLineChars="0"/>
        <w:jc w:val="both"/>
        <w:rPr>
          <w:rFonts w:hint="default"/>
          <w:sz w:val="28"/>
          <w:szCs w:val="28"/>
        </w:rPr>
      </w:pPr>
      <w:r>
        <w:rPr>
          <w:rFonts w:hint="default"/>
          <w:sz w:val="28"/>
          <w:szCs w:val="28"/>
        </w:rPr>
        <w:t>首先，论文提出了two-stream结构的CNN网络，由</w:t>
      </w:r>
      <w:r>
        <w:rPr>
          <w:rFonts w:hint="default"/>
          <w:color w:val="FF0000"/>
          <w:sz w:val="28"/>
          <w:szCs w:val="28"/>
        </w:rPr>
        <w:t>空间(RGB)</w:t>
      </w:r>
      <w:r>
        <w:rPr>
          <w:rFonts w:hint="default"/>
          <w:sz w:val="28"/>
          <w:szCs w:val="28"/>
        </w:rPr>
        <w:t>和</w:t>
      </w:r>
      <w:r>
        <w:rPr>
          <w:rFonts w:hint="default"/>
          <w:color w:val="FF0000"/>
          <w:sz w:val="28"/>
          <w:szCs w:val="28"/>
        </w:rPr>
        <w:t>时间(光流)</w:t>
      </w:r>
      <w:r>
        <w:rPr>
          <w:rFonts w:hint="default"/>
          <w:sz w:val="28"/>
          <w:szCs w:val="28"/>
        </w:rPr>
        <w:t>两个维度的网络组成。</w:t>
      </w:r>
    </w:p>
    <w:p>
      <w:pPr>
        <w:ind w:firstLine="420" w:firstLineChars="0"/>
        <w:jc w:val="both"/>
        <w:rPr>
          <w:rFonts w:hint="default"/>
          <w:sz w:val="28"/>
          <w:szCs w:val="28"/>
        </w:rPr>
      </w:pPr>
      <w:r>
        <w:rPr>
          <w:rFonts w:hint="default"/>
          <w:sz w:val="28"/>
          <w:szCs w:val="28"/>
        </w:rPr>
        <w:t>其次，作者提出了利用网络训练多帧密度光流，以此作为输入能在有限训练数据的情况下取得不错的结果。</w:t>
      </w:r>
    </w:p>
    <w:p>
      <w:pPr>
        <w:ind w:firstLine="420" w:firstLineChars="0"/>
        <w:jc w:val="both"/>
        <w:rPr>
          <w:rFonts w:hint="default"/>
          <w:sz w:val="28"/>
          <w:szCs w:val="28"/>
        </w:rPr>
      </w:pPr>
      <w:r>
        <w:rPr>
          <w:rFonts w:hint="default"/>
          <w:sz w:val="28"/>
          <w:szCs w:val="28"/>
        </w:rPr>
        <w:t>最后，采用多任务训练的方法将两个行为分类的数据集联合起来，增加训练数据，最终在两个数据集上都取得了更好的效果(作者提到，联合训练也可以去除过拟合的可能)。</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（1）网络结构:</w:t>
      </w:r>
    </w:p>
    <w:p>
      <w:pPr>
        <w:ind w:firstLine="420" w:firstLineChars="0"/>
        <w:jc w:val="both"/>
        <w:rPr>
          <w:rFonts w:hint="default"/>
          <w:sz w:val="28"/>
          <w:szCs w:val="28"/>
        </w:rPr>
      </w:pPr>
      <w:r>
        <w:rPr>
          <w:rFonts w:hint="default"/>
          <w:sz w:val="28"/>
          <w:szCs w:val="28"/>
        </w:rPr>
        <w:t>因为视频可以分为空间和时间两个部分。空间部分，每一帧代表的是空间信息，比如目标、场景等等。而时间部分是指帧间的运动，包括摄像机的运动或者目标物体的运动信息。所以网络相应的由两个部分组成，分别处理时间和空间两个维度。</w:t>
      </w:r>
    </w:p>
    <w:p>
      <w:pPr>
        <w:ind w:firstLine="420" w:firstLineChars="0"/>
        <w:jc w:val="both"/>
        <w:rPr>
          <w:rFonts w:hint="default"/>
          <w:sz w:val="28"/>
          <w:szCs w:val="28"/>
        </w:rPr>
      </w:pPr>
      <w:r>
        <w:rPr>
          <w:rFonts w:hint="default"/>
          <w:sz w:val="28"/>
          <w:szCs w:val="28"/>
        </w:rPr>
        <w:t>每个网络都是由CNN和最后的softmax组成，最后的softmax的fusion主要考虑了两种方法：平均，在堆叠的softmax上训练一个SVM。网络的结构图如下所示。</w:t>
      </w:r>
    </w:p>
    <w:p>
      <w:pPr>
        <w:jc w:val="both"/>
        <w:rPr>
          <w:rFonts w:hint="default"/>
          <w:sz w:val="28"/>
          <w:szCs w:val="28"/>
        </w:rPr>
      </w:pPr>
      <w:r>
        <w:rPr>
          <w:rFonts w:hint="default"/>
          <w:sz w:val="28"/>
          <w:szCs w:val="28"/>
        </w:rPr>
        <w:drawing>
          <wp:inline distT="0" distB="0" distL="114300" distR="114300">
            <wp:extent cx="5617845" cy="2626360"/>
            <wp:effectExtent l="0" t="0" r="1905" b="2540"/>
            <wp:docPr id="5" name="图片 5" descr="2018-04-13 16-37-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8-04-13 16-37-09 的屏幕截图"/>
                    <pic:cNvPicPr>
                      <a:picLocks noChangeAspect="1"/>
                    </pic:cNvPicPr>
                  </pic:nvPicPr>
                  <pic:blipFill>
                    <a:blip r:embed="rId8"/>
                    <a:stretch>
                      <a:fillRect/>
                    </a:stretch>
                  </pic:blipFill>
                  <pic:spPr>
                    <a:xfrm>
                      <a:off x="0" y="0"/>
                      <a:ext cx="5617845" cy="2626360"/>
                    </a:xfrm>
                    <a:prstGeom prst="rect">
                      <a:avLst/>
                    </a:prstGeom>
                  </pic:spPr>
                </pic:pic>
              </a:graphicData>
            </a:graphic>
          </wp:inline>
        </w:drawing>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（2）光流栈(Optical flow Stacking):</w:t>
      </w:r>
    </w:p>
    <w:p>
      <w:pPr>
        <w:ind w:firstLine="420" w:firstLineChars="0"/>
        <w:jc w:val="both"/>
        <w:rPr>
          <w:rFonts w:hint="default"/>
          <w:sz w:val="28"/>
          <w:szCs w:val="28"/>
        </w:rPr>
      </w:pPr>
      <w:r>
        <w:rPr>
          <w:rFonts w:hint="default"/>
          <w:sz w:val="28"/>
          <w:szCs w:val="28"/>
        </w:rPr>
        <w:t>光流栈(Optical flow stacking)，或者叫做光流的简单叠加。简单的来说就是计算每两帧之间的光流，然后简单的stacking。</w:t>
      </w:r>
    </w:p>
    <w:p>
      <w:pPr>
        <w:ind w:firstLine="420" w:firstLineChars="0"/>
        <w:jc w:val="both"/>
        <w:rPr>
          <w:rFonts w:hint="default"/>
          <w:sz w:val="28"/>
          <w:szCs w:val="28"/>
        </w:rPr>
      </w:pPr>
      <w:r>
        <w:rPr>
          <w:rFonts w:hint="default"/>
          <w:sz w:val="28"/>
          <w:szCs w:val="28"/>
        </w:rPr>
        <w:t>假设考虑做动作的分类(行为识别主要包含两个方向，一个是动作分类，给出一个截断</w:t>
      </w:r>
      <w:bookmarkStart w:id="25" w:name="_GoBack"/>
      <w:bookmarkEnd w:id="25"/>
      <w:r>
        <w:rPr>
          <w:rFonts w:hint="default"/>
          <w:sz w:val="28"/>
          <w:szCs w:val="28"/>
        </w:rPr>
        <w:t>视频，判断视频的动作类别，或者称为offline。 另一个就是动作识别，给出一个自然视频，没有进行任何的裁剪，这个时候需要先知道动作的开始时间和结束时间，然后还要知道动作的类别)。 考虑对一小段视频进行编码，假设起始帧为T，连续L帧(不包含T帧)。计算两帧之间的光流，最终可以得到L张光流场，每张光流场是2通道的(因为每个像素点有x和y方向的移动)。</w:t>
      </w:r>
    </w:p>
    <w:p>
      <w:pPr>
        <w:jc w:val="center"/>
        <w:rPr>
          <w:rFonts w:hint="default"/>
          <w:sz w:val="28"/>
          <w:szCs w:val="28"/>
        </w:rPr>
      </w:pPr>
      <w:r>
        <w:rPr>
          <w:rFonts w:hint="default"/>
          <w:sz w:val="28"/>
          <w:szCs w:val="28"/>
        </w:rPr>
        <w:drawing>
          <wp:inline distT="0" distB="0" distL="114300" distR="114300">
            <wp:extent cx="3828415" cy="695325"/>
            <wp:effectExtent l="0" t="0" r="635" b="9525"/>
            <wp:docPr id="6" name="图片 6" descr="2018-04-13 16-40-5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4-13 16-40-51 的屏幕截图"/>
                    <pic:cNvPicPr>
                      <a:picLocks noChangeAspect="1"/>
                    </pic:cNvPicPr>
                  </pic:nvPicPr>
                  <pic:blipFill>
                    <a:blip r:embed="rId9"/>
                    <a:stretch>
                      <a:fillRect/>
                    </a:stretch>
                  </pic:blipFill>
                  <pic:spPr>
                    <a:xfrm>
                      <a:off x="0" y="0"/>
                      <a:ext cx="3828415" cy="695325"/>
                    </a:xfrm>
                    <a:prstGeom prst="rect">
                      <a:avLst/>
                    </a:prstGeom>
                  </pic:spPr>
                </pic:pic>
              </a:graphicData>
            </a:graphic>
          </wp:inline>
        </w:drawing>
      </w:r>
    </w:p>
    <w:p>
      <w:pPr>
        <w:ind w:firstLine="420" w:firstLineChars="0"/>
        <w:jc w:val="both"/>
        <w:rPr>
          <w:rFonts w:hint="default"/>
          <w:sz w:val="28"/>
          <w:szCs w:val="28"/>
        </w:rPr>
      </w:pPr>
      <w:r>
        <w:rPr>
          <w:rFonts w:hint="default"/>
          <w:sz w:val="28"/>
          <w:szCs w:val="28"/>
        </w:rPr>
        <w:t>最后，我们将这些光流场输入，得到相应的特征图。</w:t>
      </w:r>
    </w:p>
    <w:p>
      <w:pPr>
        <w:pStyle w:val="4"/>
        <w:rPr>
          <w:rFonts w:hint="default"/>
        </w:rPr>
      </w:pPr>
      <w:bookmarkStart w:id="16" w:name="_Toc61720452"/>
      <w:r>
        <w:rPr>
          <w:rFonts w:hint="default"/>
        </w:rPr>
        <w:t>B）TSN</w:t>
      </w:r>
      <w:bookmarkEnd w:id="16"/>
    </w:p>
    <w:p>
      <w:pPr>
        <w:ind w:firstLine="420" w:firstLineChars="0"/>
        <w:jc w:val="both"/>
        <w:rPr>
          <w:rFonts w:hint="default"/>
          <w:sz w:val="28"/>
          <w:szCs w:val="28"/>
        </w:rPr>
      </w:pPr>
      <w:r>
        <w:rPr>
          <w:rFonts w:hint="default"/>
          <w:sz w:val="28"/>
          <w:szCs w:val="28"/>
        </w:rPr>
        <w:t>TSN(Temporal Segments Networks)是在上述基础的two-Stream CNN上改进的网络。</w:t>
      </w:r>
      <w:r>
        <w:rPr>
          <w:rFonts w:hint="default"/>
          <w:color w:val="FF0000"/>
          <w:sz w:val="28"/>
          <w:szCs w:val="28"/>
        </w:rPr>
        <w:t>目前基于two-stream的方法基本上是由TSN作为骨干网络</w:t>
      </w:r>
      <w:r>
        <w:rPr>
          <w:rFonts w:hint="default"/>
          <w:sz w:val="28"/>
          <w:szCs w:val="28"/>
        </w:rPr>
        <w:t>，所以这里进行简单的阐述。</w:t>
      </w:r>
    </w:p>
    <w:p>
      <w:pPr>
        <w:ind w:firstLine="420" w:firstLineChars="0"/>
        <w:jc w:val="both"/>
        <w:rPr>
          <w:rFonts w:hint="default"/>
          <w:sz w:val="28"/>
          <w:szCs w:val="28"/>
        </w:rPr>
      </w:pPr>
      <w:r>
        <w:rPr>
          <w:rFonts w:hint="default"/>
          <w:sz w:val="28"/>
          <w:szCs w:val="28"/>
        </w:rPr>
        <w:t>上述的two-stream的方法很大的一个弊端就是不能对长时间的视频进行建模，只能对连续的几帧视频提取temporal context。为了解决这个问题TSN网络提出了一个很有用的方法，先将视频分成K个部分，然后从每个部分中随机的选出一个短的片段，然后对这个片段应用上述的two-stream方法，最后对于多个片段上提取到的特征做一个融合。下图是网络的结构图。</w:t>
      </w:r>
    </w:p>
    <w:p>
      <w:pPr>
        <w:ind w:firstLine="420" w:firstLineChars="0"/>
        <w:jc w:val="both"/>
        <w:rPr>
          <w:rFonts w:hint="default"/>
          <w:sz w:val="28"/>
          <w:szCs w:val="28"/>
        </w:rPr>
      </w:pPr>
      <w:r>
        <w:rPr>
          <w:rFonts w:hint="default"/>
          <w:sz w:val="28"/>
          <w:szCs w:val="28"/>
        </w:rPr>
        <w:drawing>
          <wp:inline distT="0" distB="0" distL="114300" distR="114300">
            <wp:extent cx="5266690" cy="2636520"/>
            <wp:effectExtent l="0" t="0" r="10160" b="11430"/>
            <wp:docPr id="7" name="图片 7" descr="2018-04-13 16-44-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8-04-13 16-44-03 的屏幕截图"/>
                    <pic:cNvPicPr>
                      <a:picLocks noChangeAspect="1"/>
                    </pic:cNvPicPr>
                  </pic:nvPicPr>
                  <pic:blipFill>
                    <a:blip r:embed="rId10"/>
                    <a:stretch>
                      <a:fillRect/>
                    </a:stretch>
                  </pic:blipFill>
                  <pic:spPr>
                    <a:xfrm>
                      <a:off x="0" y="0"/>
                      <a:ext cx="5266690" cy="2636520"/>
                    </a:xfrm>
                    <a:prstGeom prst="rect">
                      <a:avLst/>
                    </a:prstGeom>
                  </pic:spPr>
                </pic:pic>
              </a:graphicData>
            </a:graphic>
          </wp:inline>
        </w:drawing>
      </w:r>
    </w:p>
    <w:p>
      <w:pPr>
        <w:pStyle w:val="4"/>
        <w:rPr>
          <w:rFonts w:hint="default"/>
        </w:rPr>
      </w:pPr>
      <w:bookmarkStart w:id="17" w:name="_Toc738993833"/>
      <w:r>
        <w:rPr>
          <w:rFonts w:hint="default"/>
        </w:rPr>
        <w:t>C）C3D方法</w:t>
      </w:r>
      <w:bookmarkEnd w:id="17"/>
    </w:p>
    <w:p>
      <w:pPr>
        <w:ind w:firstLine="420" w:firstLineChars="0"/>
        <w:jc w:val="both"/>
        <w:rPr>
          <w:rFonts w:hint="default"/>
          <w:sz w:val="28"/>
          <w:szCs w:val="28"/>
        </w:rPr>
      </w:pPr>
      <w:r>
        <w:rPr>
          <w:rFonts w:hint="default"/>
          <w:sz w:val="28"/>
          <w:szCs w:val="28"/>
        </w:rPr>
        <w:t>C3D(3-Dimensional Convolution)是除了Two-Stream后的另外一大主流方法，但是目前来看C3D的方法得到的效果普遍比Two-Stream方法低好几个百分点。但是C3D仍然是目前研究的热点，</w:t>
      </w:r>
      <w:r>
        <w:rPr>
          <w:rFonts w:hint="default"/>
          <w:color w:val="70AD47" w:themeColor="accent6"/>
          <w:sz w:val="28"/>
          <w:szCs w:val="28"/>
          <w14:textFill>
            <w14:solidFill>
              <w14:schemeClr w14:val="accent6"/>
            </w14:solidFill>
          </w14:textFill>
        </w:rPr>
        <w:t>主要原因是该方法比Two-Stream方法</w:t>
      </w:r>
      <w:r>
        <w:rPr>
          <w:rFonts w:hint="default"/>
          <w:color w:val="4472C4" w:themeColor="accent5"/>
          <w:sz w:val="28"/>
          <w:szCs w:val="28"/>
          <w14:textFill>
            <w14:solidFill>
              <w14:schemeClr w14:val="accent5"/>
            </w14:solidFill>
          </w14:textFill>
        </w:rPr>
        <w:t>快</w:t>
      </w:r>
      <w:r>
        <w:rPr>
          <w:rFonts w:hint="default"/>
          <w:color w:val="70AD47" w:themeColor="accent6"/>
          <w:sz w:val="28"/>
          <w:szCs w:val="28"/>
          <w14:textFill>
            <w14:solidFill>
              <w14:schemeClr w14:val="accent6"/>
            </w14:solidFill>
          </w14:textFill>
        </w:rPr>
        <w:t>很多</w:t>
      </w:r>
      <w:r>
        <w:rPr>
          <w:rFonts w:hint="default"/>
          <w:sz w:val="28"/>
          <w:szCs w:val="28"/>
        </w:rPr>
        <w:t>，而且基本上都是端到端的训练，网络结构更加简洁。该方法思想非常简单，图像是二维，所以使用二维的卷积核。视频是三维信息，那么可以使用三维的卷积核。所以C3D的意思是：</w:t>
      </w:r>
      <w:r>
        <w:rPr>
          <w:rFonts w:hint="default"/>
          <w:color w:val="FF0000"/>
          <w:sz w:val="28"/>
          <w:szCs w:val="28"/>
        </w:rPr>
        <w:t>用三维的卷积核处理视频</w:t>
      </w:r>
      <w:r>
        <w:rPr>
          <w:rFonts w:hint="default"/>
          <w:sz w:val="28"/>
          <w:szCs w:val="28"/>
        </w:rPr>
        <w:t>。</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（1）网络结构</w:t>
      </w:r>
    </w:p>
    <w:p>
      <w:pPr>
        <w:ind w:firstLine="420" w:firstLineChars="0"/>
        <w:jc w:val="both"/>
        <w:rPr>
          <w:rFonts w:hint="default"/>
          <w:sz w:val="28"/>
          <w:szCs w:val="28"/>
        </w:rPr>
      </w:pPr>
      <w:r>
        <w:rPr>
          <w:rFonts w:hint="default"/>
          <w:sz w:val="28"/>
          <w:szCs w:val="28"/>
        </w:rPr>
        <w:t>C3D共有8次卷积操作，5次池化操作。其中卷积核的大小均为333，步长为111。池化核为222，但是为了不过早的缩减在时序上的长度，第一层的池化大小和步长为122。最后网络在经过两次全连接层和softmax层后得到的最终的输出结果。网络的输入为3*16*112*112，其中3为RGB三通道，16为输入图像的帧数，112*112是图像的输入尺寸。</w:t>
      </w:r>
    </w:p>
    <w:p>
      <w:pPr>
        <w:jc w:val="both"/>
        <w:rPr>
          <w:rFonts w:hint="default"/>
          <w:sz w:val="28"/>
          <w:szCs w:val="28"/>
        </w:rPr>
      </w:pPr>
      <w:r>
        <w:rPr>
          <w:rFonts w:hint="default"/>
          <w:sz w:val="28"/>
          <w:szCs w:val="28"/>
        </w:rPr>
        <w:drawing>
          <wp:inline distT="0" distB="0" distL="114300" distR="114300">
            <wp:extent cx="5266055" cy="3098165"/>
            <wp:effectExtent l="0" t="0" r="10795" b="6985"/>
            <wp:docPr id="8" name="图片 8" descr="2018-04-13 17-01-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8-04-13 17-01-48 的屏幕截图"/>
                    <pic:cNvPicPr>
                      <a:picLocks noChangeAspect="1"/>
                    </pic:cNvPicPr>
                  </pic:nvPicPr>
                  <pic:blipFill>
                    <a:blip r:embed="rId11"/>
                    <a:stretch>
                      <a:fillRect/>
                    </a:stretch>
                  </pic:blipFill>
                  <pic:spPr>
                    <a:xfrm>
                      <a:off x="0" y="0"/>
                      <a:ext cx="5266055" cy="3098165"/>
                    </a:xfrm>
                    <a:prstGeom prst="rect">
                      <a:avLst/>
                    </a:prstGeom>
                  </pic:spPr>
                </pic:pic>
              </a:graphicData>
            </a:graphic>
          </wp:inline>
        </w:drawing>
      </w:r>
    </w:p>
    <w:p>
      <w:pPr>
        <w:pStyle w:val="4"/>
        <w:rPr>
          <w:rFonts w:hint="default"/>
        </w:rPr>
      </w:pPr>
      <w:bookmarkStart w:id="18" w:name="_Toc1626853321"/>
      <w:r>
        <w:rPr>
          <w:rFonts w:hint="default"/>
        </w:rPr>
        <w:t>D）RNN方法</w:t>
      </w:r>
      <w:bookmarkEnd w:id="18"/>
    </w:p>
    <w:p>
      <w:pPr>
        <w:ind w:firstLine="420" w:firstLineChars="0"/>
        <w:jc w:val="both"/>
        <w:rPr>
          <w:rFonts w:hint="default"/>
          <w:sz w:val="28"/>
          <w:szCs w:val="28"/>
        </w:rPr>
      </w:pPr>
      <w:r>
        <w:rPr>
          <w:rFonts w:hint="default"/>
          <w:sz w:val="28"/>
          <w:szCs w:val="28"/>
        </w:rPr>
        <w:t>因为视频除了空间维度外，最大的痛点是时间序列问题。如果能很好的处理这个维度，那么效果是不是会显著提升呢？而众所周知，RNN网络在NLP方向取得了傲人的成绩，非常适合</w:t>
      </w:r>
      <w:r>
        <w:rPr>
          <w:rFonts w:hint="default"/>
          <w:color w:val="4472C4" w:themeColor="accent5"/>
          <w:sz w:val="28"/>
          <w:szCs w:val="28"/>
          <w14:textFill>
            <w14:solidFill>
              <w14:schemeClr w14:val="accent5"/>
            </w14:solidFill>
          </w14:textFill>
        </w:rPr>
        <w:t>处理序列</w:t>
      </w:r>
      <w:r>
        <w:rPr>
          <w:rFonts w:hint="default"/>
          <w:sz w:val="28"/>
          <w:szCs w:val="28"/>
        </w:rPr>
        <w:t>。所以除了上述两大类方法以外，另外还有一大批的研究学者希望使用RNN网络思想来解决这个问题。目前最新的进展是中科院深圳先进院乔宇老师的工作：《RPAN：An End-to-End Recurrent Pose-Attention Network for Action Recognition in Videos》。这篇文章是ICCV2017年的oral文章。但是与传统的Video-level category训练RNN不同，这篇文章还提出了Pose-attention的机制。</w:t>
      </w:r>
    </w:p>
    <w:p>
      <w:pPr>
        <w:ind w:firstLine="420" w:firstLineChars="0"/>
        <w:jc w:val="both"/>
        <w:rPr>
          <w:rFonts w:hint="default"/>
          <w:sz w:val="28"/>
          <w:szCs w:val="28"/>
        </w:rPr>
      </w:pPr>
      <w:r>
        <w:rPr>
          <w:rFonts w:hint="default"/>
          <w:sz w:val="28"/>
          <w:szCs w:val="28"/>
        </w:rPr>
        <w:t>这篇文章主要有以下几个贡献点。</w:t>
      </w:r>
    </w:p>
    <w:p>
      <w:pPr>
        <w:jc w:val="both"/>
        <w:rPr>
          <w:rFonts w:hint="default"/>
          <w:sz w:val="28"/>
          <w:szCs w:val="28"/>
        </w:rPr>
      </w:pPr>
      <w:r>
        <w:rPr>
          <w:rFonts w:hint="default"/>
          <w:color w:val="FF0000"/>
          <w:sz w:val="28"/>
          <w:szCs w:val="28"/>
        </w:rPr>
        <w:t>-----&gt;</w:t>
      </w:r>
      <w:r>
        <w:rPr>
          <w:rFonts w:hint="default"/>
          <w:sz w:val="28"/>
          <w:szCs w:val="28"/>
        </w:rPr>
        <w:t>不同于之前的pose-related action recognition，这篇文章是端到端的RNN，而且是spatial-temporal evolutionos of human pose</w:t>
      </w:r>
    </w:p>
    <w:p>
      <w:pPr>
        <w:jc w:val="both"/>
        <w:rPr>
          <w:rFonts w:hint="default"/>
          <w:sz w:val="28"/>
          <w:szCs w:val="28"/>
        </w:rPr>
      </w:pPr>
      <w:r>
        <w:rPr>
          <w:rFonts w:hint="default"/>
          <w:color w:val="FF0000"/>
          <w:sz w:val="28"/>
          <w:szCs w:val="28"/>
        </w:rPr>
        <w:t>-----&gt;</w:t>
      </w:r>
      <w:r>
        <w:rPr>
          <w:rFonts w:hint="default"/>
          <w:sz w:val="28"/>
          <w:szCs w:val="28"/>
        </w:rPr>
        <w:t>不同于独立的学习关节点特征(human-joint features)，这篇文章引入的pose-attention机制通过不同语义相关的关节点(semantically-related human joints)分享attention参数，然后将这些通过human-part pooling层联合起来</w:t>
      </w:r>
    </w:p>
    <w:p>
      <w:pPr>
        <w:jc w:val="both"/>
        <w:rPr>
          <w:rFonts w:hint="default"/>
          <w:sz w:val="28"/>
          <w:szCs w:val="28"/>
        </w:rPr>
      </w:pPr>
      <w:r>
        <w:rPr>
          <w:rFonts w:hint="default"/>
          <w:color w:val="FF0000"/>
          <w:sz w:val="28"/>
          <w:szCs w:val="28"/>
        </w:rPr>
        <w:t>-----&gt;</w:t>
      </w:r>
      <w:r>
        <w:rPr>
          <w:rFonts w:hint="default"/>
          <w:sz w:val="28"/>
          <w:szCs w:val="28"/>
        </w:rPr>
        <w:t>视频姿态估计，通过文章的方法可以给视频进行粗糙的姿态标记。(这个方法还挺不错)。</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（1）网络结构</w:t>
      </w:r>
    </w:p>
    <w:p>
      <w:pPr>
        <w:ind w:firstLine="420" w:firstLineChars="0"/>
        <w:jc w:val="both"/>
        <w:rPr>
          <w:rFonts w:hint="default"/>
          <w:sz w:val="28"/>
          <w:szCs w:val="28"/>
        </w:rPr>
      </w:pPr>
      <w:r>
        <w:rPr>
          <w:rFonts w:hint="default"/>
          <w:sz w:val="28"/>
          <w:szCs w:val="28"/>
        </w:rPr>
        <w:t>RPAN网络框架可以分为三个大的部分。</w:t>
      </w:r>
    </w:p>
    <w:p>
      <w:pPr>
        <w:jc w:val="both"/>
        <w:rPr>
          <w:rFonts w:hint="default"/>
          <w:sz w:val="28"/>
          <w:szCs w:val="28"/>
        </w:rPr>
      </w:pPr>
      <w:r>
        <w:rPr>
          <w:rFonts w:hint="default"/>
          <w:color w:val="FF0000"/>
          <w:sz w:val="28"/>
          <w:szCs w:val="28"/>
        </w:rPr>
        <w:t>-----&gt;</w:t>
      </w:r>
      <w:r>
        <w:rPr>
          <w:rFonts w:hint="default"/>
          <w:sz w:val="28"/>
          <w:szCs w:val="28"/>
        </w:rPr>
        <w:t>特征生成部分：用Two-Stream的方法生成</w:t>
      </w:r>
    </w:p>
    <w:p>
      <w:pPr>
        <w:jc w:val="both"/>
        <w:rPr>
          <w:rFonts w:hint="default"/>
          <w:sz w:val="28"/>
          <w:szCs w:val="28"/>
        </w:rPr>
      </w:pPr>
      <w:r>
        <w:rPr>
          <w:rFonts w:hint="default"/>
          <w:color w:val="FF0000"/>
          <w:sz w:val="28"/>
          <w:szCs w:val="28"/>
        </w:rPr>
        <w:t>-----&gt;</w:t>
      </w:r>
      <w:r>
        <w:rPr>
          <w:rFonts w:hint="default"/>
          <w:sz w:val="28"/>
          <w:szCs w:val="28"/>
        </w:rPr>
        <w:t>姿态注意机制</w:t>
      </w:r>
    </w:p>
    <w:p>
      <w:pPr>
        <w:jc w:val="both"/>
        <w:rPr>
          <w:rFonts w:hint="default"/>
          <w:sz w:val="28"/>
          <w:szCs w:val="28"/>
        </w:rPr>
      </w:pPr>
      <w:r>
        <w:rPr>
          <w:rFonts w:hint="default"/>
          <w:color w:val="FF0000"/>
          <w:sz w:val="28"/>
          <w:szCs w:val="28"/>
        </w:rPr>
        <w:t>-----&gt;</w:t>
      </w:r>
      <w:r>
        <w:rPr>
          <w:rFonts w:hint="default"/>
          <w:sz w:val="28"/>
          <w:szCs w:val="28"/>
        </w:rPr>
        <w:t>LSTM时序处理网络</w:t>
      </w:r>
    </w:p>
    <w:p>
      <w:pPr>
        <w:jc w:val="both"/>
        <w:rPr>
          <w:rFonts w:hint="default"/>
          <w:sz w:val="28"/>
          <w:szCs w:val="28"/>
        </w:rPr>
      </w:pPr>
      <w:r>
        <w:rPr>
          <w:rFonts w:hint="default"/>
          <w:sz w:val="28"/>
          <w:szCs w:val="28"/>
        </w:rPr>
        <w:t>下图是RPAN网络的结构图。</w:t>
      </w:r>
    </w:p>
    <w:p>
      <w:pPr>
        <w:jc w:val="center"/>
        <w:rPr>
          <w:rFonts w:hint="default"/>
          <w:sz w:val="28"/>
          <w:szCs w:val="28"/>
        </w:rPr>
      </w:pPr>
      <w:r>
        <w:rPr>
          <w:rFonts w:hint="default"/>
          <w:sz w:val="28"/>
          <w:szCs w:val="28"/>
        </w:rPr>
        <w:drawing>
          <wp:inline distT="0" distB="0" distL="114300" distR="114300">
            <wp:extent cx="4977130" cy="1917700"/>
            <wp:effectExtent l="0" t="0" r="13970" b="6350"/>
            <wp:docPr id="9" name="图片 9" descr="2018-04-13 17-13-2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4-13 17-13-21 的屏幕截图"/>
                    <pic:cNvPicPr>
                      <a:picLocks noChangeAspect="1"/>
                    </pic:cNvPicPr>
                  </pic:nvPicPr>
                  <pic:blipFill>
                    <a:blip r:embed="rId12"/>
                    <a:stretch>
                      <a:fillRect/>
                    </a:stretch>
                  </pic:blipFill>
                  <pic:spPr>
                    <a:xfrm>
                      <a:off x="0" y="0"/>
                      <a:ext cx="4977130" cy="1917700"/>
                    </a:xfrm>
                    <a:prstGeom prst="rect">
                      <a:avLst/>
                    </a:prstGeom>
                  </pic:spPr>
                </pic:pic>
              </a:graphicData>
            </a:graphic>
          </wp:inline>
        </w:drawing>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（2）特征生成</w:t>
      </w:r>
    </w:p>
    <w:p>
      <w:pPr>
        <w:ind w:firstLine="420" w:firstLineChars="0"/>
        <w:jc w:val="both"/>
        <w:rPr>
          <w:rFonts w:hint="default"/>
          <w:sz w:val="28"/>
          <w:szCs w:val="28"/>
        </w:rPr>
      </w:pPr>
      <w:r>
        <w:rPr>
          <w:rFonts w:hint="default"/>
          <w:sz w:val="28"/>
          <w:szCs w:val="28"/>
        </w:rPr>
        <w:t>RPAN网络中采用TSN(Temporal Segments Network)的网络框架生成Convolution Cubes。包含空间和时间上两个维度。</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（3）姿态注意机制</w:t>
      </w:r>
    </w:p>
    <w:p>
      <w:pPr>
        <w:ind w:firstLine="420" w:firstLineChars="0"/>
        <w:jc w:val="both"/>
        <w:rPr>
          <w:rFonts w:hint="default"/>
          <w:sz w:val="28"/>
          <w:szCs w:val="28"/>
        </w:rPr>
      </w:pPr>
      <w:r>
        <w:rPr>
          <w:rFonts w:hint="default"/>
          <w:sz w:val="28"/>
          <w:szCs w:val="28"/>
        </w:rPr>
        <w:t>经过上述Two-Stream网络后生成了K1K2dc的特征图。之后作者经过一系列的操作将姿态和上述的特征图结合起来得到姿态特征图，最后输入LSTM中。具体的，文章进行了如下几步操作。</w:t>
      </w:r>
    </w:p>
    <w:p>
      <w:pPr>
        <w:jc w:val="both"/>
        <w:rPr>
          <w:rFonts w:hint="default"/>
          <w:color w:val="00B050"/>
          <w:sz w:val="28"/>
          <w:szCs w:val="28"/>
        </w:rPr>
      </w:pPr>
      <w:r>
        <w:rPr>
          <w:rFonts w:hint="default"/>
          <w:color w:val="00B050"/>
          <w:sz w:val="28"/>
          <w:szCs w:val="28"/>
        </w:rPr>
        <w:t>Step1：空间特征向量：</w:t>
      </w:r>
    </w:p>
    <w:p>
      <w:pPr>
        <w:ind w:firstLine="420" w:firstLineChars="0"/>
        <w:jc w:val="both"/>
        <w:rPr>
          <w:rFonts w:hint="default"/>
          <w:sz w:val="28"/>
          <w:szCs w:val="28"/>
        </w:rPr>
      </w:pPr>
      <w:r>
        <w:rPr>
          <w:rFonts w:hint="default"/>
          <w:sz w:val="28"/>
          <w:szCs w:val="28"/>
        </w:rPr>
        <w:t>文章中定义一个Ct，表示第t个视频帧在不同空间位置上的特征向量。空间图是K1xK2的大小，共dc个通道。所以Ct是K1xk2个dc维的向量。Ct的定义如下。</w:t>
      </w:r>
    </w:p>
    <w:p>
      <w:pPr>
        <w:ind w:firstLine="420" w:firstLineChars="0"/>
        <w:jc w:val="center"/>
        <w:rPr>
          <w:rFonts w:hint="default"/>
          <w:sz w:val="28"/>
          <w:szCs w:val="28"/>
        </w:rPr>
      </w:pPr>
      <w:r>
        <w:rPr>
          <w:rFonts w:hint="default"/>
          <w:sz w:val="28"/>
          <w:szCs w:val="28"/>
        </w:rPr>
        <w:drawing>
          <wp:inline distT="0" distB="0" distL="114300" distR="114300">
            <wp:extent cx="2447925" cy="466725"/>
            <wp:effectExtent l="0" t="0" r="9525" b="9525"/>
            <wp:docPr id="10" name="图片 10" descr="2018-04-13 17-17-5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8-04-13 17-17-54 的屏幕截图"/>
                    <pic:cNvPicPr>
                      <a:picLocks noChangeAspect="1"/>
                    </pic:cNvPicPr>
                  </pic:nvPicPr>
                  <pic:blipFill>
                    <a:blip r:embed="rId13"/>
                    <a:stretch>
                      <a:fillRect/>
                    </a:stretch>
                  </pic:blipFill>
                  <pic:spPr>
                    <a:xfrm>
                      <a:off x="0" y="0"/>
                      <a:ext cx="2447925" cy="466725"/>
                    </a:xfrm>
                    <a:prstGeom prst="rect">
                      <a:avLst/>
                    </a:prstGeom>
                  </pic:spPr>
                </pic:pic>
              </a:graphicData>
            </a:graphic>
          </wp:inline>
        </w:drawing>
      </w:r>
    </w:p>
    <w:p>
      <w:pPr>
        <w:jc w:val="both"/>
        <w:rPr>
          <w:rFonts w:hint="default"/>
          <w:color w:val="00B050"/>
          <w:sz w:val="28"/>
          <w:szCs w:val="28"/>
        </w:rPr>
      </w:pPr>
      <w:r>
        <w:rPr>
          <w:rFonts w:hint="default"/>
          <w:color w:val="00B050"/>
          <w:sz w:val="28"/>
          <w:szCs w:val="28"/>
        </w:rPr>
        <w:t>Step2：人体部位定义：</w:t>
      </w:r>
    </w:p>
    <w:p>
      <w:pPr>
        <w:ind w:firstLine="420" w:firstLineChars="0"/>
        <w:jc w:val="both"/>
        <w:rPr>
          <w:rFonts w:hint="default"/>
          <w:sz w:val="28"/>
          <w:szCs w:val="28"/>
        </w:rPr>
      </w:pPr>
      <w:r>
        <w:rPr>
          <w:rFonts w:hint="default"/>
          <w:sz w:val="28"/>
          <w:szCs w:val="28"/>
        </w:rPr>
        <w:t>因为要涉及到姿态检测，所以文章中先定义了一个关节点，总共13个。然后由这些13个关节点，定义了5个身体的部位。定义如下图所示。</w:t>
      </w:r>
    </w:p>
    <w:p>
      <w:pPr>
        <w:ind w:firstLine="420" w:firstLineChars="0"/>
        <w:jc w:val="both"/>
        <w:rPr>
          <w:rFonts w:hint="default"/>
          <w:sz w:val="28"/>
          <w:szCs w:val="28"/>
        </w:rPr>
      </w:pPr>
      <w:r>
        <w:rPr>
          <w:rFonts w:hint="default"/>
          <w:sz w:val="28"/>
          <w:szCs w:val="28"/>
        </w:rPr>
        <w:drawing>
          <wp:inline distT="0" distB="0" distL="114300" distR="114300">
            <wp:extent cx="5266055" cy="2540635"/>
            <wp:effectExtent l="0" t="0" r="10795" b="12065"/>
            <wp:docPr id="11" name="图片 11" descr="2018-04-13 17-18-4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8-04-13 17-18-44 的屏幕截图"/>
                    <pic:cNvPicPr>
                      <a:picLocks noChangeAspect="1"/>
                    </pic:cNvPicPr>
                  </pic:nvPicPr>
                  <pic:blipFill>
                    <a:blip r:embed="rId14"/>
                    <a:stretch>
                      <a:fillRect/>
                    </a:stretch>
                  </pic:blipFill>
                  <pic:spPr>
                    <a:xfrm>
                      <a:off x="0" y="0"/>
                      <a:ext cx="5266055" cy="2540635"/>
                    </a:xfrm>
                    <a:prstGeom prst="rect">
                      <a:avLst/>
                    </a:prstGeom>
                  </pic:spPr>
                </pic:pic>
              </a:graphicData>
            </a:graphic>
          </wp:inline>
        </w:drawing>
      </w:r>
    </w:p>
    <w:p>
      <w:pPr>
        <w:jc w:val="both"/>
        <w:rPr>
          <w:rFonts w:hint="default"/>
          <w:sz w:val="28"/>
          <w:szCs w:val="28"/>
        </w:rPr>
      </w:pPr>
      <w:r>
        <w:rPr>
          <w:rFonts w:hint="default"/>
          <w:sz w:val="28"/>
          <w:szCs w:val="28"/>
        </w:rPr>
        <w:t>（4）LOSS FUNCTION</w:t>
      </w:r>
    </w:p>
    <w:p>
      <w:pPr>
        <w:ind w:firstLine="420" w:firstLineChars="0"/>
        <w:jc w:val="both"/>
        <w:rPr>
          <w:rFonts w:hint="default"/>
          <w:sz w:val="28"/>
          <w:szCs w:val="28"/>
        </w:rPr>
      </w:pPr>
      <w:r>
        <w:rPr>
          <w:rFonts w:hint="default"/>
          <w:sz w:val="28"/>
          <w:szCs w:val="28"/>
        </w:rPr>
        <w:t>文章中定义了一个联合训练的Loss Function，将行为损失和姿态损失联合起来。</w:t>
      </w:r>
    </w:p>
    <w:p>
      <w:pPr>
        <w:jc w:val="both"/>
        <w:rPr>
          <w:rFonts w:hint="default"/>
          <w:sz w:val="28"/>
          <w:szCs w:val="28"/>
        </w:rPr>
      </w:pPr>
      <w:r>
        <w:rPr>
          <w:rFonts w:hint="default"/>
          <w:sz w:val="28"/>
          <w:szCs w:val="28"/>
        </w:rPr>
        <w:drawing>
          <wp:inline distT="0" distB="0" distL="114300" distR="114300">
            <wp:extent cx="5273675" cy="1908810"/>
            <wp:effectExtent l="0" t="0" r="3175" b="15240"/>
            <wp:docPr id="12" name="图片 12" descr="2018-04-13 17-20-2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8-04-13 17-20-24 的屏幕截图"/>
                    <pic:cNvPicPr>
                      <a:picLocks noChangeAspect="1"/>
                    </pic:cNvPicPr>
                  </pic:nvPicPr>
                  <pic:blipFill>
                    <a:blip r:embed="rId15"/>
                    <a:stretch>
                      <a:fillRect/>
                    </a:stretch>
                  </pic:blipFill>
                  <pic:spPr>
                    <a:xfrm>
                      <a:off x="0" y="0"/>
                      <a:ext cx="5273675" cy="1908810"/>
                    </a:xfrm>
                    <a:prstGeom prst="rect">
                      <a:avLst/>
                    </a:prstGeom>
                  </pic:spPr>
                </pic:pic>
              </a:graphicData>
            </a:graphic>
          </wp:inline>
        </w:drawing>
      </w:r>
    </w:p>
    <w:p>
      <w:pPr>
        <w:pStyle w:val="3"/>
        <w:rPr>
          <w:rFonts w:hint="default"/>
        </w:rPr>
      </w:pPr>
      <w:bookmarkStart w:id="19" w:name="_Toc1674424629"/>
      <w:r>
        <w:rPr>
          <w:rFonts w:hint="default"/>
        </w:rPr>
        <w:t>3.5 总结</w:t>
      </w:r>
      <w:bookmarkEnd w:id="19"/>
    </w:p>
    <w:p>
      <w:pPr>
        <w:ind w:firstLine="420" w:firstLineChars="0"/>
        <w:jc w:val="both"/>
        <w:rPr>
          <w:rFonts w:hint="default"/>
          <w:sz w:val="28"/>
          <w:szCs w:val="28"/>
        </w:rPr>
      </w:pPr>
      <w:r>
        <w:rPr>
          <w:rFonts w:hint="default"/>
          <w:sz w:val="28"/>
          <w:szCs w:val="28"/>
        </w:rPr>
        <w:t>行为识别目前还是视频理解方向的热点，而且至今为止也没有得到很好的解决。由于视频中目标复杂，场景复杂，所以单纯的Two-Stream和C3D方法表现得都不太如意。RPAN中引入了姿态监督的机制，或许能提高视频分类的效果。</w:t>
      </w:r>
    </w:p>
    <w:p>
      <w:pPr>
        <w:pStyle w:val="2"/>
        <w:rPr>
          <w:rFonts w:hint="default"/>
        </w:rPr>
      </w:pPr>
      <w:bookmarkStart w:id="20" w:name="_Toc537308166"/>
      <w:r>
        <w:rPr>
          <w:rFonts w:hint="default"/>
        </w:rPr>
        <w:t>4、行为检测</w:t>
      </w:r>
      <w:bookmarkEnd w:id="20"/>
    </w:p>
    <w:p>
      <w:pPr>
        <w:ind w:firstLine="420" w:firstLineChars="0"/>
        <w:jc w:val="both"/>
        <w:rPr>
          <w:rFonts w:hint="default"/>
          <w:sz w:val="28"/>
          <w:szCs w:val="28"/>
        </w:rPr>
      </w:pPr>
      <w:r>
        <w:rPr>
          <w:rFonts w:hint="default"/>
          <w:sz w:val="28"/>
          <w:szCs w:val="28"/>
        </w:rPr>
        <w:t>行为检测也是目前视频理解方向的研究主要热点，因为该任务更加贴近生活，在监控安防中有潜在的巨大价值。但是相比于行为分类，行为检测难度更高，</w:t>
      </w:r>
      <w:r>
        <w:rPr>
          <w:rFonts w:hint="default"/>
          <w:color w:val="00B050"/>
          <w:sz w:val="28"/>
          <w:szCs w:val="28"/>
        </w:rPr>
        <w:t>不仅需要定位视频中可能存在行为动作的视频段，还需要将其分类</w:t>
      </w:r>
      <w:r>
        <w:rPr>
          <w:rFonts w:hint="default"/>
          <w:sz w:val="28"/>
          <w:szCs w:val="28"/>
        </w:rPr>
        <w:t>。而定位存在行为动作的视频段是一个更加艰巨的任务。</w:t>
      </w:r>
    </w:p>
    <w:p>
      <w:pPr>
        <w:ind w:firstLine="420" w:firstLineChars="0"/>
        <w:jc w:val="both"/>
        <w:rPr>
          <w:rFonts w:hint="default"/>
          <w:sz w:val="28"/>
          <w:szCs w:val="28"/>
        </w:rPr>
      </w:pPr>
      <w:r>
        <w:rPr>
          <w:rFonts w:hint="default"/>
          <w:sz w:val="28"/>
          <w:szCs w:val="28"/>
        </w:rPr>
        <w:t>因为行为检测任务有点类似于目标检测任务，都是需要先定位目标，然后识别目标。所以目前很多行为检测方法都是借鉴于目标检测，主要思想基本上是Temporal Proposal提取，然后进行分类与回归操作。这类方法包含，利用Faster R-CNN框架思路，利用SSD框架思路，还有基于TAG网络等等。还有一类方法是基于C3D做帧分类(Frame Label)，然后预测存在行为的视频段并分类，例如2017年ICCV的CDC网络。</w:t>
      </w:r>
    </w:p>
    <w:p>
      <w:pPr>
        <w:pStyle w:val="3"/>
        <w:rPr>
          <w:rFonts w:hint="default"/>
        </w:rPr>
      </w:pPr>
      <w:bookmarkStart w:id="21" w:name="_Toc1044935073"/>
      <w:r>
        <w:rPr>
          <w:rFonts w:hint="default"/>
        </w:rPr>
        <w:t>4.1 研究难点</w:t>
      </w:r>
      <w:bookmarkEnd w:id="21"/>
    </w:p>
    <w:p>
      <w:pPr>
        <w:ind w:firstLine="420" w:firstLineChars="0"/>
        <w:jc w:val="both"/>
        <w:rPr>
          <w:rFonts w:hint="default"/>
          <w:sz w:val="28"/>
          <w:szCs w:val="28"/>
        </w:rPr>
      </w:pPr>
      <w:r>
        <w:rPr>
          <w:rFonts w:hint="default"/>
          <w:sz w:val="28"/>
          <w:szCs w:val="28"/>
        </w:rPr>
        <w:t>上面简单阐述了行为检测的难点，这里总结一下主要有以下三点。</w:t>
      </w:r>
    </w:p>
    <w:p>
      <w:pPr>
        <w:ind w:firstLine="420" w:firstLineChars="0"/>
        <w:jc w:val="both"/>
        <w:rPr>
          <w:rFonts w:hint="default"/>
          <w:sz w:val="28"/>
          <w:szCs w:val="28"/>
        </w:rPr>
      </w:pPr>
      <w:r>
        <w:rPr>
          <w:rFonts w:hint="default"/>
          <w:color w:val="4472C4" w:themeColor="accent5"/>
          <w:sz w:val="28"/>
          <w:szCs w:val="28"/>
          <w14:textFill>
            <w14:solidFill>
              <w14:schemeClr w14:val="accent5"/>
            </w14:solidFill>
          </w14:textFill>
        </w:rPr>
        <w:t>A）时序信息。</w:t>
      </w:r>
      <w:r>
        <w:rPr>
          <w:rFonts w:hint="default"/>
          <w:sz w:val="28"/>
          <w:szCs w:val="28"/>
        </w:rPr>
        <w:t>与行为识别/分类一样，视频理解的通用难点就是时序信息的处理。所以针对这一点目前的主要方法基本上都是使用RNN读入CNN提取的特征，或者直接使用C3D一样的时序卷积。</w:t>
      </w:r>
    </w:p>
    <w:p>
      <w:pPr>
        <w:ind w:firstLine="420" w:firstLineChars="0"/>
        <w:jc w:val="both"/>
        <w:rPr>
          <w:rFonts w:hint="default"/>
          <w:sz w:val="28"/>
          <w:szCs w:val="28"/>
        </w:rPr>
      </w:pPr>
      <w:r>
        <w:rPr>
          <w:rFonts w:hint="default"/>
          <w:color w:val="4472C4" w:themeColor="accent5"/>
          <w:sz w:val="28"/>
          <w:szCs w:val="28"/>
          <w14:textFill>
            <w14:solidFill>
              <w14:schemeClr w14:val="accent5"/>
            </w14:solidFill>
          </w14:textFill>
        </w:rPr>
        <w:t>B）边界不明确</w:t>
      </w:r>
      <w:r>
        <w:rPr>
          <w:rFonts w:hint="default"/>
          <w:sz w:val="28"/>
          <w:szCs w:val="28"/>
        </w:rPr>
        <w:t>。不同于行为识别的是，行为检测要求做精确的动作区间检测，而生活中一个动作的产生往往边界不是十分确定的，所以这也是导致目前行为检测mAP偏低的原因。</w:t>
      </w:r>
    </w:p>
    <w:p>
      <w:pPr>
        <w:ind w:firstLine="420" w:firstLineChars="0"/>
        <w:jc w:val="both"/>
        <w:rPr>
          <w:rFonts w:hint="default"/>
          <w:sz w:val="28"/>
          <w:szCs w:val="28"/>
        </w:rPr>
      </w:pPr>
      <w:r>
        <w:rPr>
          <w:rFonts w:hint="default"/>
          <w:color w:val="4472C4" w:themeColor="accent5"/>
          <w:sz w:val="28"/>
          <w:szCs w:val="28"/>
          <w14:textFill>
            <w14:solidFill>
              <w14:schemeClr w14:val="accent5"/>
            </w14:solidFill>
          </w14:textFill>
        </w:rPr>
        <w:t>C）时间跨度大。</w:t>
      </w:r>
      <w:r>
        <w:rPr>
          <w:rFonts w:hint="default"/>
          <w:sz w:val="28"/>
          <w:szCs w:val="28"/>
        </w:rPr>
        <w:t>在生活中，一个行为动作往往跨度非常大，短的动作几秒左右，比如挥手。长的动作有的持续数十分钟，比如攀岩、骑行等等。这使得我们在提取Proposal的时候变得异常的艰难。</w:t>
      </w:r>
    </w:p>
    <w:p>
      <w:pPr>
        <w:pStyle w:val="3"/>
        <w:rPr>
          <w:rFonts w:hint="default"/>
        </w:rPr>
      </w:pPr>
      <w:bookmarkStart w:id="22" w:name="_Toc811650487"/>
      <w:r>
        <w:rPr>
          <w:rFonts w:hint="default"/>
        </w:rPr>
        <w:t>4.2 数据集介绍</w:t>
      </w:r>
      <w:bookmarkEnd w:id="22"/>
    </w:p>
    <w:p>
      <w:pPr>
        <w:ind w:firstLine="420" w:firstLineChars="0"/>
        <w:jc w:val="both"/>
        <w:rPr>
          <w:rFonts w:hint="default"/>
          <w:sz w:val="28"/>
          <w:szCs w:val="28"/>
        </w:rPr>
      </w:pPr>
      <w:r>
        <w:rPr>
          <w:rFonts w:hint="default"/>
          <w:sz w:val="28"/>
          <w:szCs w:val="28"/>
        </w:rPr>
        <w:t>行为检测方向常用的数据集主要是THUMOS 2014和ActivityNet。THUMOS 2014来自于THUMOS Challenge 2014,。它的训练集为UCF101数据集，验证集和测试集分别包括1010和1574个未分割的视频片段。在行为检测任务中只有20类动作的未分割视频是有时序行为片段标注的，包括200个验证集(3007个行为片段)和213个测试集视频(包含3358个行为片段)。</w:t>
      </w:r>
    </w:p>
    <w:p>
      <w:pPr>
        <w:ind w:firstLine="420" w:firstLineChars="0"/>
        <w:jc w:val="both"/>
        <w:rPr>
          <w:rFonts w:hint="default"/>
          <w:sz w:val="28"/>
          <w:szCs w:val="28"/>
        </w:rPr>
      </w:pPr>
      <w:r>
        <w:rPr>
          <w:rFonts w:hint="default"/>
          <w:color w:val="4472C4" w:themeColor="accent5"/>
          <w:sz w:val="28"/>
          <w:szCs w:val="28"/>
          <w14:textFill>
            <w14:solidFill>
              <w14:schemeClr w14:val="accent5"/>
            </w14:solidFill>
          </w14:textFill>
        </w:rPr>
        <w:t>MEXaction2</w:t>
      </w:r>
      <w:r>
        <w:rPr>
          <w:rFonts w:hint="default"/>
          <w:sz w:val="28"/>
          <w:szCs w:val="28"/>
        </w:rPr>
        <w:t>：MEXaction2数据集中包含两类动作：骑马和斗牛。该数据集由三个部分组成：YouTube视频，UCF101中的骑马视频以及INA视频。其中YouTube视频片段和UCF101中的骑马视频是分割好的短视频片段，被用于训练集。而INA视频为多段长的未分割的视频，时长共计77小时，且被分为训练，验证和测试集三部分。训练集中共有1336个行为片段，验证集中有310个行为片段，测试集中有329个行为片断。且MEXaction2数据集的特点是其中的未分割视频长度都非常长，被标注的行为片段仅占视频总长的很低比例。</w:t>
      </w:r>
    </w:p>
    <w:p>
      <w:pPr>
        <w:ind w:firstLine="420" w:firstLineChars="0"/>
        <w:jc w:val="both"/>
        <w:rPr>
          <w:rFonts w:hint="default"/>
          <w:sz w:val="28"/>
          <w:szCs w:val="28"/>
        </w:rPr>
      </w:pPr>
      <w:r>
        <w:rPr>
          <w:rFonts w:hint="default"/>
          <w:color w:val="4472C4" w:themeColor="accent5"/>
          <w:sz w:val="28"/>
          <w:szCs w:val="28"/>
          <w14:textFill>
            <w14:solidFill>
              <w14:schemeClr w14:val="accent5"/>
            </w14:solidFill>
          </w14:textFill>
        </w:rPr>
        <w:t>ActivityNet</w:t>
      </w:r>
      <w:r>
        <w:rPr>
          <w:rFonts w:hint="default"/>
          <w:sz w:val="28"/>
          <w:szCs w:val="28"/>
        </w:rPr>
        <w:t>: 目前最大的数据库，同样包含分类和检测两个任务。这个</w:t>
      </w:r>
      <w:r>
        <w:rPr>
          <w:rFonts w:hint="default"/>
          <w:color w:val="70AD47" w:themeColor="accent6"/>
          <w:sz w:val="28"/>
          <w:szCs w:val="28"/>
          <w14:textFill>
            <w14:solidFill>
              <w14:schemeClr w14:val="accent6"/>
            </w14:solidFill>
          </w14:textFill>
        </w:rPr>
        <w:t>数据集仅提供视频的youtube链接</w:t>
      </w:r>
      <w:r>
        <w:rPr>
          <w:rFonts w:hint="default"/>
          <w:sz w:val="28"/>
          <w:szCs w:val="28"/>
        </w:rPr>
        <w:t>，而不能直接下载视频，所以还需要用python中的youtube下载工具来自动下载。该数据集包含200个动作类别，20000（训练+验证+测试集）左右的视频，视频时长共计约700小时。由于这个数据集实在太大了，我的实验条件下很难完成对其的实验，所以我之前主要还是在THUMOS14和MEXaction2上进行实验。</w:t>
      </w:r>
    </w:p>
    <w:p>
      <w:pPr>
        <w:pStyle w:val="3"/>
        <w:rPr>
          <w:rFonts w:hint="default"/>
        </w:rPr>
      </w:pPr>
      <w:bookmarkStart w:id="23" w:name="_Toc234435732"/>
      <w:r>
        <w:rPr>
          <w:rFonts w:hint="default"/>
        </w:rPr>
        <w:t>4.3 CDC网络</w:t>
      </w:r>
      <w:bookmarkEnd w:id="23"/>
    </w:p>
    <w:p>
      <w:pPr>
        <w:ind w:firstLine="420" w:firstLineChars="0"/>
        <w:jc w:val="both"/>
        <w:rPr>
          <w:rFonts w:hint="default"/>
          <w:sz w:val="28"/>
          <w:szCs w:val="28"/>
        </w:rPr>
      </w:pPr>
      <w:r>
        <w:rPr>
          <w:rFonts w:hint="default"/>
          <w:sz w:val="28"/>
          <w:szCs w:val="28"/>
        </w:rPr>
        <w:t>CDC网络是在C3D网络基础上，借鉴了FCN的思想。在C3D网络的后面增加了</w:t>
      </w:r>
      <w:r>
        <w:rPr>
          <w:rFonts w:hint="default"/>
          <w:color w:val="70AD47" w:themeColor="accent6"/>
          <w:sz w:val="28"/>
          <w:szCs w:val="28"/>
          <w14:textFill>
            <w14:solidFill>
              <w14:schemeClr w14:val="accent6"/>
            </w14:solidFill>
          </w14:textFill>
        </w:rPr>
        <w:t>时间维度的上采样操作</w:t>
      </w:r>
      <w:r>
        <w:rPr>
          <w:rFonts w:hint="default"/>
          <w:sz w:val="28"/>
          <w:szCs w:val="28"/>
        </w:rPr>
        <w:t>，做到了帧预测(frame level labeling)。以下是文章主要贡献点。</w:t>
      </w:r>
    </w:p>
    <w:p>
      <w:pPr>
        <w:jc w:val="both"/>
        <w:rPr>
          <w:rFonts w:hint="default"/>
          <w:sz w:val="28"/>
          <w:szCs w:val="28"/>
        </w:rPr>
      </w:pPr>
      <w:r>
        <w:rPr>
          <w:rFonts w:hint="default"/>
          <w:color w:val="FF0000"/>
          <w:sz w:val="28"/>
          <w:szCs w:val="28"/>
        </w:rPr>
        <w:t>-----&gt;</w:t>
      </w:r>
      <w:r>
        <w:rPr>
          <w:rFonts w:hint="default"/>
          <w:sz w:val="28"/>
          <w:szCs w:val="28"/>
        </w:rPr>
        <w:t>第一次将卷积、反卷积操作应用到行为检测领域，CDC同时在</w:t>
      </w:r>
      <w:r>
        <w:rPr>
          <w:rFonts w:hint="default"/>
          <w:sz w:val="28"/>
          <w:szCs w:val="28"/>
        </w:rPr>
        <w:tab/>
      </w:r>
      <w:r>
        <w:rPr>
          <w:rFonts w:hint="default"/>
          <w:sz w:val="28"/>
          <w:szCs w:val="28"/>
        </w:rPr>
        <w:t>空间下采样，在时间域上上采样。</w:t>
      </w:r>
    </w:p>
    <w:p>
      <w:pPr>
        <w:jc w:val="both"/>
        <w:rPr>
          <w:rFonts w:hint="default"/>
          <w:sz w:val="28"/>
          <w:szCs w:val="28"/>
        </w:rPr>
      </w:pPr>
      <w:r>
        <w:rPr>
          <w:rFonts w:hint="default"/>
          <w:color w:val="FF0000"/>
          <w:sz w:val="28"/>
          <w:szCs w:val="28"/>
        </w:rPr>
        <w:t>-----&gt;</w:t>
      </w:r>
      <w:r>
        <w:rPr>
          <w:rFonts w:hint="default"/>
          <w:sz w:val="28"/>
          <w:szCs w:val="28"/>
        </w:rPr>
        <w:t>利用CDC网络结构可以做到端到端的学习。</w:t>
      </w:r>
    </w:p>
    <w:p>
      <w:pPr>
        <w:jc w:val="both"/>
        <w:rPr>
          <w:rFonts w:hint="default"/>
          <w:sz w:val="28"/>
          <w:szCs w:val="28"/>
        </w:rPr>
      </w:pPr>
      <w:r>
        <w:rPr>
          <w:rFonts w:hint="default"/>
          <w:color w:val="FF0000"/>
          <w:sz w:val="28"/>
          <w:szCs w:val="28"/>
        </w:rPr>
        <w:t>-----&gt;</w:t>
      </w:r>
      <w:r>
        <w:rPr>
          <w:rFonts w:hint="default"/>
          <w:sz w:val="28"/>
          <w:szCs w:val="28"/>
        </w:rPr>
        <w:t xml:space="preserve">通过反卷积操作可以做到帧预测(Per-frame action </w:t>
      </w:r>
      <w:r>
        <w:rPr>
          <w:rFonts w:hint="default"/>
          <w:sz w:val="28"/>
          <w:szCs w:val="28"/>
        </w:rPr>
        <w:tab/>
      </w:r>
      <w:r>
        <w:rPr>
          <w:rFonts w:hint="default"/>
          <w:sz w:val="28"/>
          <w:szCs w:val="28"/>
        </w:rPr>
        <w:t>labeling)。</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（1）网络结构</w:t>
      </w:r>
    </w:p>
    <w:p>
      <w:pPr>
        <w:ind w:firstLine="420" w:firstLineChars="0"/>
        <w:jc w:val="both"/>
        <w:rPr>
          <w:rFonts w:hint="default"/>
          <w:sz w:val="28"/>
          <w:szCs w:val="28"/>
        </w:rPr>
      </w:pPr>
      <w:r>
        <w:rPr>
          <w:rFonts w:hint="default"/>
          <w:sz w:val="28"/>
          <w:szCs w:val="28"/>
        </w:rPr>
        <w:t>CDC网络在C3D的基础上用反卷积，将时序升维。做到了</w:t>
      </w:r>
      <w:r>
        <w:rPr>
          <w:rFonts w:hint="default"/>
          <w:color w:val="70AD47" w:themeColor="accent6"/>
          <w:sz w:val="28"/>
          <w:szCs w:val="28"/>
          <w14:textFill>
            <w14:solidFill>
              <w14:schemeClr w14:val="accent6"/>
            </w14:solidFill>
          </w14:textFill>
        </w:rPr>
        <w:t>帧预测</w:t>
      </w:r>
      <w:r>
        <w:rPr>
          <w:rFonts w:hint="default"/>
          <w:sz w:val="28"/>
          <w:szCs w:val="28"/>
        </w:rPr>
        <w:t>。以下是CDC网络的结构图。</w:t>
      </w:r>
    </w:p>
    <w:p>
      <w:pPr>
        <w:ind w:firstLine="420" w:firstLineChars="0"/>
        <w:jc w:val="center"/>
        <w:rPr>
          <w:rFonts w:hint="default"/>
          <w:sz w:val="28"/>
          <w:szCs w:val="28"/>
        </w:rPr>
      </w:pPr>
      <w:r>
        <w:rPr>
          <w:rFonts w:hint="default"/>
          <w:sz w:val="28"/>
          <w:szCs w:val="28"/>
        </w:rPr>
        <w:drawing>
          <wp:inline distT="0" distB="0" distL="114300" distR="114300">
            <wp:extent cx="5272405" cy="1692910"/>
            <wp:effectExtent l="0" t="0" r="4445" b="2540"/>
            <wp:docPr id="13" name="图片 13" descr="2018-04-16 09-13-1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4-16 09-13-13 的屏幕截图"/>
                    <pic:cNvPicPr>
                      <a:picLocks noChangeAspect="1"/>
                    </pic:cNvPicPr>
                  </pic:nvPicPr>
                  <pic:blipFill>
                    <a:blip r:embed="rId16"/>
                    <a:stretch>
                      <a:fillRect/>
                    </a:stretch>
                  </pic:blipFill>
                  <pic:spPr>
                    <a:xfrm>
                      <a:off x="0" y="0"/>
                      <a:ext cx="5272405" cy="1692910"/>
                    </a:xfrm>
                    <a:prstGeom prst="rect">
                      <a:avLst/>
                    </a:prstGeom>
                  </pic:spPr>
                </pic:pic>
              </a:graphicData>
            </a:graphic>
          </wp:inline>
        </w:drawing>
      </w:r>
    </w:p>
    <w:p>
      <w:pPr>
        <w:ind w:firstLine="420" w:firstLineChars="0"/>
        <w:jc w:val="both"/>
        <w:rPr>
          <w:rFonts w:hint="default"/>
          <w:sz w:val="28"/>
          <w:szCs w:val="28"/>
        </w:rPr>
      </w:pPr>
    </w:p>
    <w:p>
      <w:pPr>
        <w:jc w:val="both"/>
        <w:rPr>
          <w:rFonts w:hint="default"/>
          <w:sz w:val="28"/>
          <w:szCs w:val="28"/>
        </w:rPr>
      </w:pPr>
      <w:r>
        <w:rPr>
          <w:rFonts w:hint="default"/>
          <w:sz w:val="28"/>
          <w:szCs w:val="28"/>
        </w:rPr>
        <w:t>网络步骤如下所示。</w:t>
      </w:r>
    </w:p>
    <w:p>
      <w:pPr>
        <w:jc w:val="both"/>
        <w:rPr>
          <w:rFonts w:hint="default"/>
          <w:sz w:val="28"/>
          <w:szCs w:val="28"/>
        </w:rPr>
      </w:pPr>
      <w:r>
        <w:rPr>
          <w:rFonts w:hint="default"/>
          <w:color w:val="FF0000"/>
          <w:sz w:val="28"/>
          <w:szCs w:val="28"/>
        </w:rPr>
        <w:t>-----&gt;</w:t>
      </w:r>
      <w:r>
        <w:rPr>
          <w:rFonts w:hint="default"/>
          <w:sz w:val="28"/>
          <w:szCs w:val="28"/>
        </w:rPr>
        <w:t>输入的视频段是112x112xL，连续L帧112x112的图像</w:t>
      </w:r>
    </w:p>
    <w:p>
      <w:pPr>
        <w:jc w:val="both"/>
        <w:rPr>
          <w:rFonts w:hint="default"/>
          <w:sz w:val="28"/>
          <w:szCs w:val="28"/>
        </w:rPr>
      </w:pPr>
      <w:r>
        <w:rPr>
          <w:rFonts w:hint="default"/>
          <w:color w:val="FF0000"/>
          <w:sz w:val="28"/>
          <w:szCs w:val="28"/>
        </w:rPr>
        <w:t>-----&gt;</w:t>
      </w:r>
      <w:r>
        <w:rPr>
          <w:rFonts w:hint="default"/>
          <w:sz w:val="28"/>
          <w:szCs w:val="28"/>
        </w:rPr>
        <w:t>经过C3D网络后，时间域上L下采样到 L/8, 空间上图像的大</w:t>
      </w:r>
      <w:r>
        <w:rPr>
          <w:rFonts w:hint="default"/>
          <w:sz w:val="28"/>
          <w:szCs w:val="28"/>
        </w:rPr>
        <w:tab/>
      </w:r>
      <w:r>
        <w:rPr>
          <w:rFonts w:hint="default"/>
          <w:sz w:val="28"/>
          <w:szCs w:val="28"/>
        </w:rPr>
        <w:t>小由 112x112下采样到了4x4</w:t>
      </w:r>
    </w:p>
    <w:p>
      <w:pPr>
        <w:jc w:val="both"/>
        <w:rPr>
          <w:rFonts w:hint="default"/>
          <w:sz w:val="28"/>
          <w:szCs w:val="28"/>
        </w:rPr>
      </w:pPr>
      <w:r>
        <w:rPr>
          <w:rFonts w:hint="default"/>
          <w:color w:val="FF0000"/>
          <w:sz w:val="28"/>
          <w:szCs w:val="28"/>
        </w:rPr>
        <w:t>-----&gt;</w:t>
      </w:r>
      <w:r>
        <w:rPr>
          <w:rFonts w:hint="default"/>
          <w:sz w:val="28"/>
          <w:szCs w:val="28"/>
        </w:rPr>
        <w:t>CDC6: 时间域上上采样到 L/4, 空间上继续下采样到 1x1</w:t>
      </w:r>
    </w:p>
    <w:p>
      <w:pPr>
        <w:jc w:val="both"/>
        <w:rPr>
          <w:rFonts w:hint="default"/>
          <w:sz w:val="28"/>
          <w:szCs w:val="28"/>
        </w:rPr>
      </w:pPr>
      <w:r>
        <w:rPr>
          <w:rFonts w:hint="default"/>
          <w:color w:val="FF0000"/>
          <w:sz w:val="28"/>
          <w:szCs w:val="28"/>
        </w:rPr>
        <w:t>-----&gt;</w:t>
      </w:r>
      <w:r>
        <w:rPr>
          <w:rFonts w:hint="default"/>
          <w:sz w:val="28"/>
          <w:szCs w:val="28"/>
        </w:rPr>
        <w:t>CDC7: 时间域上上采样到 L/2</w:t>
      </w:r>
    </w:p>
    <w:p>
      <w:pPr>
        <w:jc w:val="both"/>
        <w:rPr>
          <w:rFonts w:hint="default"/>
          <w:sz w:val="28"/>
          <w:szCs w:val="28"/>
        </w:rPr>
      </w:pPr>
      <w:r>
        <w:rPr>
          <w:rFonts w:hint="default"/>
          <w:color w:val="FF0000"/>
          <w:sz w:val="28"/>
          <w:szCs w:val="28"/>
        </w:rPr>
        <w:t>-----&gt;</w:t>
      </w:r>
      <w:r>
        <w:rPr>
          <w:rFonts w:hint="default"/>
          <w:sz w:val="28"/>
          <w:szCs w:val="28"/>
        </w:rPr>
        <w:t xml:space="preserve">CDC8：时间域上上采样到 L，而且全连接层用的是 </w:t>
      </w:r>
      <w:r>
        <w:rPr>
          <w:rFonts w:hint="default"/>
          <w:sz w:val="28"/>
          <w:szCs w:val="28"/>
        </w:rPr>
        <w:tab/>
      </w:r>
      <w:r>
        <w:rPr>
          <w:rFonts w:hint="default"/>
          <w:sz w:val="28"/>
          <w:szCs w:val="28"/>
        </w:rPr>
        <w:t>4096xK+1, K是类别数</w:t>
      </w:r>
    </w:p>
    <w:p>
      <w:pPr>
        <w:jc w:val="both"/>
        <w:rPr>
          <w:rFonts w:hint="default"/>
          <w:sz w:val="28"/>
          <w:szCs w:val="28"/>
        </w:rPr>
      </w:pPr>
      <w:r>
        <w:rPr>
          <w:rFonts w:hint="default"/>
          <w:color w:val="FF0000"/>
          <w:sz w:val="28"/>
          <w:szCs w:val="28"/>
        </w:rPr>
        <w:t>-----&gt;</w:t>
      </w:r>
      <w:r>
        <w:rPr>
          <w:rFonts w:hint="default"/>
          <w:sz w:val="28"/>
          <w:szCs w:val="28"/>
        </w:rPr>
        <w:t>softmax层</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（2）CDC FILTER</w:t>
      </w:r>
    </w:p>
    <w:p>
      <w:pPr>
        <w:ind w:firstLine="420" w:firstLineChars="0"/>
        <w:jc w:val="both"/>
        <w:rPr>
          <w:rFonts w:hint="default"/>
          <w:sz w:val="28"/>
          <w:szCs w:val="28"/>
        </w:rPr>
      </w:pPr>
      <w:r>
        <w:rPr>
          <w:rFonts w:hint="default"/>
          <w:sz w:val="28"/>
          <w:szCs w:val="28"/>
        </w:rPr>
        <w:t>文章的还有一大贡献点是反卷积的设计，因为经过C3D网络输出后，存在时间和空间两个维度，文章中的CDC6完成了时序上采样，空间下采样的同时操作。</w:t>
      </w:r>
    </w:p>
    <w:p>
      <w:pPr>
        <w:ind w:firstLine="420" w:firstLineChars="0"/>
        <w:jc w:val="both"/>
        <w:rPr>
          <w:rFonts w:hint="default"/>
          <w:sz w:val="28"/>
          <w:szCs w:val="28"/>
        </w:rPr>
      </w:pPr>
      <w:r>
        <w:rPr>
          <w:rFonts w:hint="default"/>
          <w:sz w:val="28"/>
          <w:szCs w:val="28"/>
        </w:rPr>
        <w:t>如下图所示，一般的都是先进行空间的下采样，然后进行时序上采样。但是CDC中设计了两个独立的卷积核(下图中的红色和绿色)。同时作用于112x112xL/8的特征图上。每个卷积核作用都会生成2个1x1的点，如上conv6，那么两个卷积核就生成了4个。相当于在时间域上进行了上采样过程。</w:t>
      </w:r>
    </w:p>
    <w:p>
      <w:pPr>
        <w:ind w:firstLine="420" w:firstLineChars="0"/>
        <w:jc w:val="both"/>
        <w:rPr>
          <w:rFonts w:hint="default"/>
          <w:sz w:val="28"/>
          <w:szCs w:val="28"/>
        </w:rPr>
      </w:pPr>
    </w:p>
    <w:p>
      <w:pPr>
        <w:ind w:firstLine="420" w:firstLineChars="0"/>
        <w:jc w:val="both"/>
        <w:rPr>
          <w:rFonts w:hint="default"/>
          <w:sz w:val="28"/>
          <w:szCs w:val="28"/>
        </w:rPr>
      </w:pPr>
      <w:r>
        <w:rPr>
          <w:rFonts w:hint="default"/>
          <w:sz w:val="28"/>
          <w:szCs w:val="28"/>
        </w:rPr>
        <w:drawing>
          <wp:inline distT="0" distB="0" distL="114300" distR="114300">
            <wp:extent cx="5057140" cy="5466715"/>
            <wp:effectExtent l="0" t="0" r="10160" b="635"/>
            <wp:docPr id="14" name="图片 14" descr="2018-04-16 09-43-3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8-04-16 09-43-39 的屏幕截图"/>
                    <pic:cNvPicPr>
                      <a:picLocks noChangeAspect="1"/>
                    </pic:cNvPicPr>
                  </pic:nvPicPr>
                  <pic:blipFill>
                    <a:blip r:embed="rId17"/>
                    <a:stretch>
                      <a:fillRect/>
                    </a:stretch>
                  </pic:blipFill>
                  <pic:spPr>
                    <a:xfrm>
                      <a:off x="0" y="0"/>
                      <a:ext cx="5057140" cy="5466715"/>
                    </a:xfrm>
                    <a:prstGeom prst="rect">
                      <a:avLst/>
                    </a:prstGeom>
                  </pic:spPr>
                </pic:pic>
              </a:graphicData>
            </a:graphic>
          </wp:inline>
        </w:drawing>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（3）LOSS FUNCTION</w:t>
      </w:r>
    </w:p>
    <w:p>
      <w:pPr>
        <w:ind w:firstLine="420" w:firstLineChars="0"/>
        <w:jc w:val="both"/>
        <w:rPr>
          <w:rFonts w:hint="default"/>
          <w:sz w:val="28"/>
          <w:szCs w:val="28"/>
        </w:rPr>
      </w:pPr>
      <w:r>
        <w:rPr>
          <w:rFonts w:hint="default"/>
          <w:sz w:val="28"/>
          <w:szCs w:val="28"/>
        </w:rPr>
        <w:t>根据上述的网络结构图可以知道，经过softmax后会输出 (K+1, 1, 1)，也就是说针对每一帧，都会有一个类别的打分输出。所以作者说做到了每帧标签。</w:t>
      </w:r>
    </w:p>
    <w:p>
      <w:pPr>
        <w:ind w:firstLine="420" w:firstLineChars="0"/>
        <w:jc w:val="both"/>
        <w:rPr>
          <w:rFonts w:hint="default"/>
          <w:sz w:val="28"/>
          <w:szCs w:val="28"/>
        </w:rPr>
      </w:pPr>
      <w:r>
        <w:rPr>
          <w:rFonts w:hint="default"/>
          <w:sz w:val="28"/>
          <w:szCs w:val="28"/>
        </w:rPr>
        <w:t>假设总共有N个training segments，我们取出第n个training sample，那么经过网络后会得到(K+1, 1, 1),经过CDC8后的输出为On[t], 然后经过softmax层，针对这个样本的第t帧，我们能得到它对应的第i个类别的打分如下。</w:t>
      </w:r>
    </w:p>
    <w:p>
      <w:pPr>
        <w:ind w:firstLine="420" w:firstLineChars="0"/>
        <w:jc w:val="center"/>
        <w:rPr>
          <w:rFonts w:hint="default"/>
          <w:sz w:val="28"/>
          <w:szCs w:val="28"/>
        </w:rPr>
      </w:pPr>
      <w:r>
        <w:rPr>
          <w:rFonts w:hint="default"/>
          <w:sz w:val="28"/>
          <w:szCs w:val="28"/>
        </w:rPr>
        <w:drawing>
          <wp:inline distT="0" distB="0" distL="114300" distR="114300">
            <wp:extent cx="4504055" cy="1900555"/>
            <wp:effectExtent l="0" t="0" r="10795" b="4445"/>
            <wp:docPr id="15" name="图片 15" descr="2018-04-16 09-50-0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4-16 09-50-06 的屏幕截图"/>
                    <pic:cNvPicPr>
                      <a:picLocks noChangeAspect="1"/>
                    </pic:cNvPicPr>
                  </pic:nvPicPr>
                  <pic:blipFill>
                    <a:blip r:embed="rId18"/>
                    <a:stretch>
                      <a:fillRect/>
                    </a:stretch>
                  </pic:blipFill>
                  <pic:spPr>
                    <a:xfrm>
                      <a:off x="0" y="0"/>
                      <a:ext cx="4504055" cy="1900555"/>
                    </a:xfrm>
                    <a:prstGeom prst="rect">
                      <a:avLst/>
                    </a:prstGeom>
                  </pic:spPr>
                </pic:pic>
              </a:graphicData>
            </a:graphic>
          </wp:inline>
        </w:drawing>
      </w:r>
    </w:p>
    <w:p>
      <w:pPr>
        <w:pStyle w:val="3"/>
        <w:rPr>
          <w:rFonts w:hint="default"/>
        </w:rPr>
      </w:pPr>
      <w:bookmarkStart w:id="24" w:name="_Toc1139833954"/>
      <w:r>
        <w:rPr>
          <w:rFonts w:hint="default"/>
        </w:rPr>
        <w:t>4.4 R-C3D网络</w:t>
      </w:r>
      <w:bookmarkEnd w:id="24"/>
    </w:p>
    <w:p>
      <w:pPr>
        <w:ind w:firstLine="420" w:firstLineChars="0"/>
        <w:jc w:val="both"/>
        <w:rPr>
          <w:rFonts w:hint="default"/>
          <w:sz w:val="28"/>
          <w:szCs w:val="28"/>
        </w:rPr>
      </w:pPr>
      <w:r>
        <w:rPr>
          <w:rFonts w:hint="default"/>
          <w:sz w:val="28"/>
          <w:szCs w:val="28"/>
        </w:rPr>
        <w:t>R-C3D(Region 3-Dimensional Convolution)网络是基于Faster R-CNN和C3D网络思想。对于任意的输入视频L，先进行Proposal，然后用3D-pooling，最后进行分类和回归操作。文章主要贡献点有以下3个。</w:t>
      </w:r>
    </w:p>
    <w:p>
      <w:pPr>
        <w:jc w:val="both"/>
        <w:rPr>
          <w:rFonts w:hint="default"/>
          <w:sz w:val="28"/>
          <w:szCs w:val="28"/>
        </w:rPr>
      </w:pPr>
      <w:r>
        <w:rPr>
          <w:rFonts w:hint="default"/>
          <w:color w:val="FF0000"/>
          <w:sz w:val="28"/>
          <w:szCs w:val="28"/>
        </w:rPr>
        <w:t>-----&gt;</w:t>
      </w:r>
      <w:r>
        <w:rPr>
          <w:rFonts w:hint="default"/>
          <w:sz w:val="28"/>
          <w:szCs w:val="28"/>
        </w:rPr>
        <w:t>可以针对任意长度视频、任意长度行为进行端到端的检测</w:t>
      </w:r>
    </w:p>
    <w:p>
      <w:pPr>
        <w:jc w:val="both"/>
        <w:rPr>
          <w:rFonts w:hint="default"/>
          <w:sz w:val="28"/>
          <w:szCs w:val="28"/>
        </w:rPr>
      </w:pPr>
      <w:r>
        <w:rPr>
          <w:rFonts w:hint="default"/>
          <w:color w:val="FF0000"/>
          <w:sz w:val="28"/>
          <w:szCs w:val="28"/>
        </w:rPr>
        <w:t>-----&gt;</w:t>
      </w:r>
      <w:r>
        <w:rPr>
          <w:rFonts w:hint="default"/>
          <w:sz w:val="28"/>
          <w:szCs w:val="28"/>
        </w:rPr>
        <w:t xml:space="preserve">速度很快(是目前网络的5倍)，通过共享Progposal </w:t>
      </w:r>
      <w:r>
        <w:rPr>
          <w:rFonts w:hint="default"/>
          <w:sz w:val="28"/>
          <w:szCs w:val="28"/>
        </w:rPr>
        <w:tab/>
      </w:r>
      <w:r>
        <w:rPr>
          <w:rFonts w:hint="default"/>
          <w:sz w:val="28"/>
          <w:szCs w:val="28"/>
        </w:rPr>
        <w:t>generation 和Classification网络的C3D参数</w:t>
      </w:r>
    </w:p>
    <w:p>
      <w:pPr>
        <w:jc w:val="both"/>
        <w:rPr>
          <w:rFonts w:hint="default"/>
          <w:sz w:val="28"/>
          <w:szCs w:val="28"/>
        </w:rPr>
      </w:pPr>
      <w:r>
        <w:rPr>
          <w:rFonts w:hint="default"/>
          <w:color w:val="FF0000"/>
          <w:sz w:val="28"/>
          <w:szCs w:val="28"/>
        </w:rPr>
        <w:t>-----&gt;</w:t>
      </w:r>
      <w:r>
        <w:rPr>
          <w:rFonts w:hint="default"/>
          <w:sz w:val="28"/>
          <w:szCs w:val="28"/>
        </w:rPr>
        <w:t>作者测试了3个不同的数据集，效果都很好，显示了通用性。</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（1）网络结构</w:t>
      </w:r>
    </w:p>
    <w:p>
      <w:pPr>
        <w:ind w:firstLine="420" w:firstLineChars="0"/>
        <w:jc w:val="both"/>
        <w:rPr>
          <w:rFonts w:hint="default"/>
          <w:sz w:val="28"/>
          <w:szCs w:val="28"/>
        </w:rPr>
      </w:pPr>
      <w:r>
        <w:rPr>
          <w:rFonts w:hint="default"/>
          <w:sz w:val="28"/>
          <w:szCs w:val="28"/>
        </w:rPr>
        <w:t>R-C3D网络可以分为4个部分。</w:t>
      </w:r>
    </w:p>
    <w:p>
      <w:pPr>
        <w:jc w:val="both"/>
        <w:rPr>
          <w:rFonts w:hint="default"/>
          <w:sz w:val="28"/>
          <w:szCs w:val="28"/>
        </w:rPr>
      </w:pPr>
      <w:r>
        <w:rPr>
          <w:rFonts w:hint="default"/>
          <w:color w:val="FF0000"/>
          <w:sz w:val="28"/>
          <w:szCs w:val="28"/>
        </w:rPr>
        <w:t>-----&gt;</w:t>
      </w:r>
      <w:r>
        <w:rPr>
          <w:rFonts w:hint="default"/>
          <w:sz w:val="28"/>
          <w:szCs w:val="28"/>
        </w:rPr>
        <w:t>特征提取网络：对于输入任意长度的视频进行特征提取</w:t>
      </w:r>
    </w:p>
    <w:p>
      <w:pPr>
        <w:jc w:val="both"/>
        <w:rPr>
          <w:rFonts w:hint="default"/>
          <w:sz w:val="28"/>
          <w:szCs w:val="28"/>
        </w:rPr>
      </w:pPr>
      <w:r>
        <w:rPr>
          <w:rFonts w:hint="default"/>
          <w:color w:val="FF0000"/>
          <w:sz w:val="28"/>
          <w:szCs w:val="28"/>
        </w:rPr>
        <w:t>-----&gt;</w:t>
      </w:r>
      <w:r>
        <w:rPr>
          <w:rFonts w:hint="default"/>
          <w:sz w:val="28"/>
          <w:szCs w:val="28"/>
        </w:rPr>
        <w:t>Temporal Proposal Subnet: 用来提取可能存在行为的时序</w:t>
      </w:r>
      <w:r>
        <w:rPr>
          <w:rFonts w:hint="default"/>
          <w:sz w:val="28"/>
          <w:szCs w:val="28"/>
        </w:rPr>
        <w:tab/>
      </w:r>
      <w:r>
        <w:rPr>
          <w:rFonts w:hint="default"/>
          <w:sz w:val="28"/>
          <w:szCs w:val="28"/>
        </w:rPr>
        <w:t>片段（Proposal Segments）</w:t>
      </w:r>
    </w:p>
    <w:p>
      <w:pPr>
        <w:jc w:val="both"/>
        <w:rPr>
          <w:rFonts w:hint="default"/>
          <w:sz w:val="28"/>
          <w:szCs w:val="28"/>
        </w:rPr>
      </w:pPr>
      <w:r>
        <w:rPr>
          <w:rFonts w:hint="default"/>
          <w:color w:val="FF0000"/>
          <w:sz w:val="28"/>
          <w:szCs w:val="28"/>
        </w:rPr>
        <w:t>-----&gt;</w:t>
      </w:r>
      <w:r>
        <w:rPr>
          <w:rFonts w:hint="default"/>
          <w:sz w:val="28"/>
          <w:szCs w:val="28"/>
        </w:rPr>
        <w:t>Activity Classification Subnet: 行为分类子网络</w:t>
      </w:r>
    </w:p>
    <w:p>
      <w:pPr>
        <w:jc w:val="both"/>
        <w:rPr>
          <w:rFonts w:hint="default"/>
          <w:sz w:val="28"/>
          <w:szCs w:val="28"/>
        </w:rPr>
      </w:pPr>
      <w:r>
        <w:rPr>
          <w:rFonts w:hint="default"/>
          <w:color w:val="FF0000"/>
          <w:sz w:val="28"/>
          <w:szCs w:val="28"/>
        </w:rPr>
        <w:t>-----&gt;</w:t>
      </w:r>
      <w:r>
        <w:rPr>
          <w:rFonts w:hint="default"/>
          <w:sz w:val="28"/>
          <w:szCs w:val="28"/>
        </w:rPr>
        <w:t>Loss Function</w:t>
      </w:r>
    </w:p>
    <w:p>
      <w:pPr>
        <w:jc w:val="both"/>
        <w:rPr>
          <w:rFonts w:hint="default"/>
          <w:sz w:val="28"/>
          <w:szCs w:val="28"/>
        </w:rPr>
      </w:pPr>
      <w:r>
        <w:rPr>
          <w:rFonts w:hint="default"/>
          <w:sz w:val="28"/>
          <w:szCs w:val="28"/>
        </w:rPr>
        <w:t>下图是整个网络结构图。</w:t>
      </w:r>
    </w:p>
    <w:p>
      <w:pPr>
        <w:jc w:val="both"/>
        <w:rPr>
          <w:rFonts w:hint="default"/>
          <w:sz w:val="28"/>
          <w:szCs w:val="28"/>
        </w:rPr>
      </w:pPr>
      <w:r>
        <w:rPr>
          <w:rFonts w:hint="default"/>
          <w:sz w:val="28"/>
          <w:szCs w:val="28"/>
        </w:rPr>
        <w:drawing>
          <wp:inline distT="0" distB="0" distL="114300" distR="114300">
            <wp:extent cx="5270500" cy="1493520"/>
            <wp:effectExtent l="0" t="0" r="6350" b="11430"/>
            <wp:docPr id="16" name="图片 16" descr="2018-04-16 10-04-3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4-16 10-04-32 的屏幕截图"/>
                    <pic:cNvPicPr>
                      <a:picLocks noChangeAspect="1"/>
                    </pic:cNvPicPr>
                  </pic:nvPicPr>
                  <pic:blipFill>
                    <a:blip r:embed="rId19"/>
                    <a:stretch>
                      <a:fillRect/>
                    </a:stretch>
                  </pic:blipFill>
                  <pic:spPr>
                    <a:xfrm>
                      <a:off x="0" y="0"/>
                      <a:ext cx="5270500" cy="1493520"/>
                    </a:xfrm>
                    <a:prstGeom prst="rect">
                      <a:avLst/>
                    </a:prstGeom>
                  </pic:spPr>
                </pic:pic>
              </a:graphicData>
            </a:graphic>
          </wp:inline>
        </w:drawing>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（2）特征提取网络</w:t>
      </w:r>
    </w:p>
    <w:p>
      <w:pPr>
        <w:ind w:firstLine="420" w:firstLineChars="0"/>
        <w:jc w:val="both"/>
        <w:rPr>
          <w:rFonts w:hint="default"/>
          <w:sz w:val="28"/>
          <w:szCs w:val="28"/>
        </w:rPr>
      </w:pPr>
      <w:r>
        <w:rPr>
          <w:rFonts w:hint="default"/>
          <w:sz w:val="28"/>
          <w:szCs w:val="28"/>
        </w:rPr>
        <w:t>骨干网络作者选择了C3D网络，经过C3D网络的5层卷积后，可以得到512 x L/8 x H/16 x W/16大小的特征图。这里不同于C3D网络的是，R-C3D允许任意长度的视频L作为输入。</w:t>
      </w:r>
    </w:p>
    <w:p>
      <w:pPr>
        <w:jc w:val="both"/>
        <w:rPr>
          <w:rFonts w:hint="default"/>
          <w:sz w:val="28"/>
          <w:szCs w:val="28"/>
        </w:rPr>
      </w:pPr>
      <w:r>
        <w:rPr>
          <w:rFonts w:hint="default"/>
          <w:sz w:val="28"/>
          <w:szCs w:val="28"/>
        </w:rPr>
        <w:drawing>
          <wp:inline distT="0" distB="0" distL="114300" distR="114300">
            <wp:extent cx="5270500" cy="3215005"/>
            <wp:effectExtent l="0" t="0" r="6350" b="4445"/>
            <wp:docPr id="17" name="图片 17" descr="2018-04-16 10-11-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04-16 10-11-17 的屏幕截图"/>
                    <pic:cNvPicPr>
                      <a:picLocks noChangeAspect="1"/>
                    </pic:cNvPicPr>
                  </pic:nvPicPr>
                  <pic:blipFill>
                    <a:blip r:embed="rId20"/>
                    <a:stretch>
                      <a:fillRect/>
                    </a:stretch>
                  </pic:blipFill>
                  <pic:spPr>
                    <a:xfrm>
                      <a:off x="0" y="0"/>
                      <a:ext cx="5270500" cy="3215005"/>
                    </a:xfrm>
                    <a:prstGeom prst="rect">
                      <a:avLst/>
                    </a:prstGeom>
                  </pic:spPr>
                </pic:pic>
              </a:graphicData>
            </a:graphic>
          </wp:inline>
        </w:drawing>
      </w:r>
    </w:p>
    <w:p>
      <w:pPr>
        <w:jc w:val="both"/>
        <w:rPr>
          <w:rFonts w:hint="default"/>
          <w:color w:val="70AD47" w:themeColor="accent6"/>
          <w:sz w:val="28"/>
          <w:szCs w:val="28"/>
          <w14:textFill>
            <w14:solidFill>
              <w14:schemeClr w14:val="accent6"/>
            </w14:solidFill>
          </w14:textFill>
        </w:rPr>
      </w:pPr>
      <w:r>
        <w:rPr>
          <w:rFonts w:hint="default"/>
          <w:color w:val="70AD47" w:themeColor="accent6"/>
          <w:sz w:val="28"/>
          <w:szCs w:val="28"/>
          <w14:textFill>
            <w14:solidFill>
              <w14:schemeClr w14:val="accent6"/>
            </w14:solidFill>
          </w14:textFill>
        </w:rPr>
        <w:t>Step1：候选时序生成</w:t>
      </w:r>
    </w:p>
    <w:p>
      <w:pPr>
        <w:ind w:firstLine="420" w:firstLineChars="0"/>
        <w:jc w:val="both"/>
        <w:rPr>
          <w:rFonts w:hint="default"/>
          <w:sz w:val="28"/>
          <w:szCs w:val="28"/>
        </w:rPr>
      </w:pPr>
      <w:r>
        <w:rPr>
          <w:rFonts w:hint="default"/>
          <w:sz w:val="28"/>
          <w:szCs w:val="28"/>
        </w:rPr>
        <w:t>输入视频经过上述C3D网络后得到了512 x L/8 x H/16 x W/16大小的特征图。然后作者假设anchor均匀分布在L/8的时间域上，也就是有L/8个anchors，每个anchors生成K个不同scale的候选时序。</w:t>
      </w:r>
    </w:p>
    <w:p>
      <w:pPr>
        <w:jc w:val="both"/>
        <w:rPr>
          <w:rFonts w:hint="default"/>
          <w:color w:val="70AD47" w:themeColor="accent6"/>
          <w:sz w:val="28"/>
          <w:szCs w:val="28"/>
          <w14:textFill>
            <w14:solidFill>
              <w14:schemeClr w14:val="accent6"/>
            </w14:solidFill>
          </w14:textFill>
        </w:rPr>
      </w:pPr>
      <w:r>
        <w:rPr>
          <w:rFonts w:hint="default"/>
          <w:color w:val="70AD47" w:themeColor="accent6"/>
          <w:sz w:val="28"/>
          <w:szCs w:val="28"/>
          <w14:textFill>
            <w14:solidFill>
              <w14:schemeClr w14:val="accent6"/>
            </w14:solidFill>
          </w14:textFill>
        </w:rPr>
        <w:t>Step2: 3D Pooling</w:t>
      </w:r>
    </w:p>
    <w:p>
      <w:pPr>
        <w:ind w:firstLine="420" w:firstLineChars="0"/>
        <w:jc w:val="both"/>
        <w:rPr>
          <w:rFonts w:hint="default"/>
          <w:sz w:val="28"/>
          <w:szCs w:val="28"/>
        </w:rPr>
      </w:pPr>
      <w:r>
        <w:rPr>
          <w:rFonts w:hint="default"/>
          <w:sz w:val="28"/>
          <w:szCs w:val="28"/>
        </w:rPr>
        <w:t>得到的 512xL/8xH/16xW/16的特征图后，为了获得每个时序点（anchor）上每段候选时序的中心位置偏移和时序的长度，作者将空间上H/16 x W/16的特征图经过一个3x3x3的卷积核和一个3D pooling层下采样到 1x1。最后输出 512xL/8x1x1.</w:t>
      </w:r>
    </w:p>
    <w:p>
      <w:pPr>
        <w:jc w:val="both"/>
        <w:rPr>
          <w:rFonts w:hint="default"/>
          <w:color w:val="70AD47" w:themeColor="accent6"/>
          <w:sz w:val="28"/>
          <w:szCs w:val="28"/>
          <w14:textFill>
            <w14:solidFill>
              <w14:schemeClr w14:val="accent6"/>
            </w14:solidFill>
          </w14:textFill>
        </w:rPr>
      </w:pPr>
      <w:r>
        <w:rPr>
          <w:rFonts w:hint="default"/>
          <w:color w:val="70AD47" w:themeColor="accent6"/>
          <w:sz w:val="28"/>
          <w:szCs w:val="28"/>
          <w14:textFill>
            <w14:solidFill>
              <w14:schemeClr w14:val="accent6"/>
            </w14:solidFill>
          </w14:textFill>
        </w:rPr>
        <w:t>Step3： Training</w:t>
      </w:r>
    </w:p>
    <w:p>
      <w:pPr>
        <w:ind w:firstLine="420" w:firstLineChars="0"/>
        <w:jc w:val="both"/>
        <w:rPr>
          <w:rFonts w:hint="default"/>
          <w:sz w:val="28"/>
          <w:szCs w:val="28"/>
        </w:rPr>
      </w:pPr>
      <w:r>
        <w:rPr>
          <w:rFonts w:hint="default"/>
          <w:sz w:val="28"/>
          <w:szCs w:val="28"/>
        </w:rPr>
        <w:t>类似于Faster R-CNN，这里也需要判定得到的候选时序是正样本还是负样本。文章中的判定如下。</w:t>
      </w:r>
    </w:p>
    <w:p>
      <w:pPr>
        <w:ind w:firstLine="420" w:firstLineChars="0"/>
        <w:jc w:val="both"/>
        <w:rPr>
          <w:rFonts w:hint="default"/>
          <w:sz w:val="28"/>
          <w:szCs w:val="28"/>
        </w:rPr>
      </w:pPr>
      <w:r>
        <w:rPr>
          <w:rFonts w:hint="default"/>
          <w:sz w:val="28"/>
          <w:szCs w:val="28"/>
        </w:rPr>
        <w:t>正样本：IoU &gt; 0.7，候选时序帧和ground truth的重叠数</w:t>
      </w:r>
    </w:p>
    <w:p>
      <w:pPr>
        <w:ind w:firstLine="420" w:firstLineChars="0"/>
        <w:jc w:val="both"/>
        <w:rPr>
          <w:rFonts w:hint="default"/>
          <w:sz w:val="28"/>
          <w:szCs w:val="28"/>
        </w:rPr>
      </w:pPr>
      <w:r>
        <w:rPr>
          <w:rFonts w:hint="default"/>
          <w:sz w:val="28"/>
          <w:szCs w:val="28"/>
        </w:rPr>
        <w:t>负样本： IOU &lt; 0.3</w:t>
      </w:r>
    </w:p>
    <w:p>
      <w:pPr>
        <w:ind w:firstLine="420" w:firstLineChars="0"/>
        <w:jc w:val="both"/>
        <w:rPr>
          <w:rFonts w:hint="default"/>
          <w:sz w:val="28"/>
          <w:szCs w:val="28"/>
        </w:rPr>
      </w:pPr>
      <w:r>
        <w:rPr>
          <w:rFonts w:hint="default"/>
          <w:sz w:val="28"/>
          <w:szCs w:val="28"/>
        </w:rPr>
        <w:t>为了平衡正负样本，正/负样本比例为1:1.</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（3）ACTIVITY CLASSIFICATION SUBNET</w:t>
      </w:r>
    </w:p>
    <w:p>
      <w:pPr>
        <w:ind w:firstLine="420" w:firstLineChars="0"/>
        <w:jc w:val="both"/>
        <w:rPr>
          <w:rFonts w:hint="default"/>
          <w:sz w:val="28"/>
          <w:szCs w:val="28"/>
        </w:rPr>
      </w:pPr>
      <w:r>
        <w:rPr>
          <w:rFonts w:hint="default"/>
          <w:sz w:val="28"/>
          <w:szCs w:val="28"/>
        </w:rPr>
        <w:t>行为分类子网络有如下几个功能：</w:t>
      </w:r>
    </w:p>
    <w:p>
      <w:pPr>
        <w:jc w:val="both"/>
        <w:rPr>
          <w:rFonts w:hint="default"/>
          <w:sz w:val="28"/>
          <w:szCs w:val="28"/>
        </w:rPr>
      </w:pPr>
      <w:r>
        <w:rPr>
          <w:rFonts w:hint="default"/>
          <w:color w:val="FF0000"/>
          <w:sz w:val="28"/>
          <w:szCs w:val="28"/>
        </w:rPr>
        <w:t>-----&gt;</w:t>
      </w:r>
      <w:r>
        <w:rPr>
          <w:rFonts w:hint="default"/>
          <w:sz w:val="28"/>
          <w:szCs w:val="28"/>
        </w:rPr>
        <w:t xml:space="preserve">从TPS（Temporal Proposal subnet）中选择出Proposal </w:t>
      </w:r>
      <w:r>
        <w:rPr>
          <w:rFonts w:hint="default"/>
          <w:sz w:val="28"/>
          <w:szCs w:val="28"/>
        </w:rPr>
        <w:tab/>
      </w:r>
      <w:r>
        <w:rPr>
          <w:rFonts w:hint="default"/>
          <w:sz w:val="28"/>
          <w:szCs w:val="28"/>
        </w:rPr>
        <w:t>segment</w:t>
      </w:r>
    </w:p>
    <w:p>
      <w:pPr>
        <w:jc w:val="both"/>
        <w:rPr>
          <w:rFonts w:hint="default"/>
          <w:sz w:val="28"/>
          <w:szCs w:val="28"/>
        </w:rPr>
      </w:pPr>
      <w:r>
        <w:rPr>
          <w:rFonts w:hint="default"/>
          <w:color w:val="FF0000"/>
          <w:sz w:val="28"/>
          <w:szCs w:val="28"/>
        </w:rPr>
        <w:t>-----&gt;</w:t>
      </w:r>
      <w:r>
        <w:rPr>
          <w:rFonts w:hint="default"/>
          <w:sz w:val="28"/>
          <w:szCs w:val="28"/>
        </w:rPr>
        <w:t>对于上述的proposal，用3D RoI 提取固定大小特征</w:t>
      </w:r>
    </w:p>
    <w:p>
      <w:pPr>
        <w:jc w:val="both"/>
        <w:rPr>
          <w:rFonts w:hint="default"/>
          <w:sz w:val="28"/>
          <w:szCs w:val="28"/>
        </w:rPr>
      </w:pPr>
      <w:r>
        <w:rPr>
          <w:rFonts w:hint="default"/>
          <w:color w:val="FF0000"/>
          <w:sz w:val="28"/>
          <w:szCs w:val="28"/>
        </w:rPr>
        <w:t>-----&gt;</w:t>
      </w:r>
      <w:r>
        <w:rPr>
          <w:rFonts w:hint="default"/>
          <w:sz w:val="28"/>
          <w:szCs w:val="28"/>
        </w:rPr>
        <w:t>以上述特征为基础，将选择的Proposal做类别判断和时序边</w:t>
      </w:r>
      <w:r>
        <w:rPr>
          <w:rFonts w:hint="default"/>
          <w:sz w:val="28"/>
          <w:szCs w:val="28"/>
        </w:rPr>
        <w:tab/>
      </w:r>
      <w:r>
        <w:rPr>
          <w:rFonts w:hint="default"/>
          <w:sz w:val="28"/>
          <w:szCs w:val="28"/>
        </w:rPr>
        <w:t>框回归</w:t>
      </w:r>
    </w:p>
    <w:p>
      <w:pPr>
        <w:jc w:val="both"/>
        <w:rPr>
          <w:rFonts w:hint="default"/>
          <w:sz w:val="28"/>
          <w:szCs w:val="28"/>
        </w:rPr>
      </w:pPr>
    </w:p>
    <w:p>
      <w:pPr>
        <w:jc w:val="both"/>
        <w:rPr>
          <w:rFonts w:hint="default"/>
          <w:sz w:val="28"/>
          <w:szCs w:val="28"/>
        </w:rPr>
      </w:pPr>
      <w:r>
        <w:rPr>
          <w:rFonts w:hint="default"/>
          <w:sz w:val="28"/>
          <w:szCs w:val="28"/>
        </w:rPr>
        <w:drawing>
          <wp:inline distT="0" distB="0" distL="114300" distR="114300">
            <wp:extent cx="5269230" cy="1731010"/>
            <wp:effectExtent l="0" t="0" r="7620" b="2540"/>
            <wp:docPr id="18" name="图片 18" descr="2018-04-16 10-17-4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8-04-16 10-17-49 的屏幕截图"/>
                    <pic:cNvPicPr>
                      <a:picLocks noChangeAspect="1"/>
                    </pic:cNvPicPr>
                  </pic:nvPicPr>
                  <pic:blipFill>
                    <a:blip r:embed="rId21"/>
                    <a:stretch>
                      <a:fillRect/>
                    </a:stretch>
                  </pic:blipFill>
                  <pic:spPr>
                    <a:xfrm>
                      <a:off x="0" y="0"/>
                      <a:ext cx="5269230" cy="1731010"/>
                    </a:xfrm>
                    <a:prstGeom prst="rect">
                      <a:avLst/>
                    </a:prstGeom>
                  </pic:spPr>
                </pic:pic>
              </a:graphicData>
            </a:graphic>
          </wp:inline>
        </w:drawing>
      </w:r>
    </w:p>
    <w:p>
      <w:pPr>
        <w:jc w:val="both"/>
        <w:rPr>
          <w:rFonts w:hint="default"/>
          <w:color w:val="70AD47" w:themeColor="accent6"/>
          <w:sz w:val="28"/>
          <w:szCs w:val="28"/>
          <w14:textFill>
            <w14:solidFill>
              <w14:schemeClr w14:val="accent6"/>
            </w14:solidFill>
          </w14:textFill>
        </w:rPr>
      </w:pPr>
      <w:r>
        <w:rPr>
          <w:rFonts w:hint="default"/>
          <w:color w:val="70AD47" w:themeColor="accent6"/>
          <w:sz w:val="28"/>
          <w:szCs w:val="28"/>
          <w14:textFill>
            <w14:solidFill>
              <w14:schemeClr w14:val="accent6"/>
            </w14:solidFill>
          </w14:textFill>
        </w:rPr>
        <w:t>Step1： NMS</w:t>
      </w:r>
    </w:p>
    <w:p>
      <w:pPr>
        <w:ind w:firstLine="420" w:firstLineChars="0"/>
        <w:jc w:val="both"/>
        <w:rPr>
          <w:rFonts w:hint="default"/>
          <w:sz w:val="28"/>
          <w:szCs w:val="28"/>
        </w:rPr>
      </w:pPr>
      <w:r>
        <w:rPr>
          <w:rFonts w:hint="default"/>
          <w:sz w:val="28"/>
          <w:szCs w:val="28"/>
        </w:rPr>
        <w:t>针对上述Temporal Proposal Subnet提取出的segment，采用NMS(Non-maximum Suppression)非极大值抑制生成优质的proposal。NMS 阈值为0.7.</w:t>
      </w:r>
    </w:p>
    <w:p>
      <w:pPr>
        <w:jc w:val="both"/>
        <w:rPr>
          <w:rFonts w:hint="default"/>
          <w:color w:val="70AD47" w:themeColor="accent6"/>
          <w:sz w:val="28"/>
          <w:szCs w:val="28"/>
          <w14:textFill>
            <w14:solidFill>
              <w14:schemeClr w14:val="accent6"/>
            </w14:solidFill>
          </w14:textFill>
        </w:rPr>
      </w:pPr>
      <w:r>
        <w:rPr>
          <w:rFonts w:hint="default"/>
          <w:color w:val="70AD47" w:themeColor="accent6"/>
          <w:sz w:val="28"/>
          <w:szCs w:val="28"/>
          <w14:textFill>
            <w14:solidFill>
              <w14:schemeClr w14:val="accent6"/>
            </w14:solidFill>
          </w14:textFill>
        </w:rPr>
        <w:t>Step2：3D RoI</w:t>
      </w:r>
    </w:p>
    <w:p>
      <w:pPr>
        <w:ind w:firstLine="420" w:firstLineChars="0"/>
        <w:jc w:val="both"/>
        <w:rPr>
          <w:rFonts w:hint="default"/>
          <w:sz w:val="28"/>
          <w:szCs w:val="28"/>
        </w:rPr>
      </w:pPr>
      <w:r>
        <w:rPr>
          <w:rFonts w:hint="default"/>
          <w:sz w:val="28"/>
          <w:szCs w:val="28"/>
        </w:rPr>
        <w:t>RoI (Region of interest,兴趣区域).这里，个人感觉作者的图有点问题，提取兴趣区域的特征图的输入应该是C3D的输出，也就是512xL/8xH/16xW/16，可能作者遗忘了一个输入的箭头。</w:t>
      </w:r>
    </w:p>
    <w:p>
      <w:pPr>
        <w:ind w:firstLine="420" w:firstLineChars="0"/>
        <w:jc w:val="both"/>
        <w:rPr>
          <w:rFonts w:hint="default"/>
          <w:sz w:val="28"/>
          <w:szCs w:val="28"/>
        </w:rPr>
      </w:pPr>
      <w:r>
        <w:rPr>
          <w:rFonts w:hint="default"/>
          <w:sz w:val="28"/>
          <w:szCs w:val="28"/>
        </w:rPr>
        <w:t>假设C3D输出的是 512xL/8x7x7大小的特征图，假设其中有一个proposal的长度（时序长度）为lp，那么这个proposal的大小为512xlpx7x7，这里借鉴SPPnet中的池化层，利用一个动态大小的池化核，ls x hs x ws。最终得到 512x1x4x4大小的特征图</w:t>
      </w:r>
    </w:p>
    <w:p>
      <w:pPr>
        <w:jc w:val="both"/>
        <w:rPr>
          <w:rFonts w:hint="default"/>
          <w:color w:val="70AD47" w:themeColor="accent6"/>
          <w:sz w:val="28"/>
          <w:szCs w:val="28"/>
          <w14:textFill>
            <w14:solidFill>
              <w14:schemeClr w14:val="accent6"/>
            </w14:solidFill>
          </w14:textFill>
        </w:rPr>
      </w:pPr>
      <w:r>
        <w:rPr>
          <w:rFonts w:hint="default"/>
          <w:color w:val="70AD47" w:themeColor="accent6"/>
          <w:sz w:val="28"/>
          <w:szCs w:val="28"/>
          <w14:textFill>
            <w14:solidFill>
              <w14:schemeClr w14:val="accent6"/>
            </w14:solidFill>
          </w14:textFill>
        </w:rPr>
        <w:t>Step3: 全连接层</w:t>
      </w:r>
    </w:p>
    <w:p>
      <w:pPr>
        <w:ind w:firstLine="420" w:firstLineChars="0"/>
        <w:jc w:val="both"/>
        <w:rPr>
          <w:rFonts w:hint="default"/>
          <w:sz w:val="28"/>
          <w:szCs w:val="28"/>
        </w:rPr>
      </w:pPr>
      <w:r>
        <w:rPr>
          <w:rFonts w:hint="default"/>
          <w:sz w:val="28"/>
          <w:szCs w:val="28"/>
        </w:rPr>
        <w:t>经过池化后，再输出到全连接层。最后接一个边框回归(start-end time )和类别分类(Activity Scores)。</w:t>
      </w:r>
    </w:p>
    <w:p>
      <w:pPr>
        <w:jc w:val="both"/>
        <w:rPr>
          <w:rFonts w:hint="default"/>
          <w:color w:val="70AD47" w:themeColor="accent6"/>
          <w:sz w:val="28"/>
          <w:szCs w:val="28"/>
          <w14:textFill>
            <w14:solidFill>
              <w14:schemeClr w14:val="accent6"/>
            </w14:solidFill>
          </w14:textFill>
        </w:rPr>
      </w:pPr>
      <w:r>
        <w:rPr>
          <w:rFonts w:hint="default"/>
          <w:color w:val="70AD47" w:themeColor="accent6"/>
          <w:sz w:val="28"/>
          <w:szCs w:val="28"/>
          <w14:textFill>
            <w14:solidFill>
              <w14:schemeClr w14:val="accent6"/>
            </w14:solidFill>
          </w14:textFill>
        </w:rPr>
        <w:t>Step4： Traning</w:t>
      </w:r>
    </w:p>
    <w:p>
      <w:pPr>
        <w:ind w:firstLine="420" w:firstLineChars="0"/>
        <w:jc w:val="both"/>
        <w:rPr>
          <w:rFonts w:hint="default"/>
          <w:sz w:val="28"/>
          <w:szCs w:val="28"/>
        </w:rPr>
      </w:pPr>
      <w:r>
        <w:rPr>
          <w:rFonts w:hint="default"/>
          <w:sz w:val="28"/>
          <w:szCs w:val="28"/>
        </w:rPr>
        <w:t>在训练的时候同样需要定义行为的类别，如何给一个proposal定label？同样采用IoU。</w:t>
      </w:r>
    </w:p>
    <w:p>
      <w:pPr>
        <w:jc w:val="both"/>
        <w:rPr>
          <w:rFonts w:hint="default"/>
          <w:sz w:val="28"/>
          <w:szCs w:val="28"/>
        </w:rPr>
      </w:pPr>
      <w:r>
        <w:rPr>
          <w:rFonts w:hint="default"/>
          <w:sz w:val="28"/>
          <w:szCs w:val="28"/>
        </w:rPr>
        <w:t xml:space="preserve">    IoU &gt; 0.5，那么定义这个proposal与ground truth相同</w:t>
      </w:r>
    </w:p>
    <w:p>
      <w:pPr>
        <w:jc w:val="both"/>
        <w:rPr>
          <w:rFonts w:hint="default"/>
          <w:sz w:val="28"/>
          <w:szCs w:val="28"/>
        </w:rPr>
      </w:pPr>
      <w:r>
        <w:rPr>
          <w:rFonts w:hint="default"/>
          <w:sz w:val="28"/>
          <w:szCs w:val="28"/>
        </w:rPr>
        <w:t xml:space="preserve">    IoU 与所有的ground truth都小于0.5，那么定义为background</w:t>
      </w:r>
    </w:p>
    <w:p>
      <w:pPr>
        <w:ind w:firstLine="420" w:firstLineChars="0"/>
        <w:jc w:val="both"/>
        <w:rPr>
          <w:rFonts w:hint="default"/>
          <w:sz w:val="28"/>
          <w:szCs w:val="28"/>
        </w:rPr>
      </w:pPr>
      <w:r>
        <w:rPr>
          <w:rFonts w:hint="default"/>
          <w:sz w:val="28"/>
          <w:szCs w:val="28"/>
        </w:rPr>
        <w:t>这里，训练的时候正/负样本比例为1:3。</w:t>
      </w:r>
    </w:p>
    <w:p>
      <w:pPr>
        <w:jc w:val="both"/>
        <w:rPr>
          <w:rFonts w:hint="default"/>
          <w:color w:val="4472C4" w:themeColor="accent5"/>
          <w:sz w:val="28"/>
          <w:szCs w:val="28"/>
          <w14:textFill>
            <w14:solidFill>
              <w14:schemeClr w14:val="accent5"/>
            </w14:solidFill>
          </w14:textFill>
        </w:rPr>
      </w:pPr>
      <w:r>
        <w:rPr>
          <w:rFonts w:hint="default"/>
          <w:color w:val="4472C4" w:themeColor="accent5"/>
          <w:sz w:val="28"/>
          <w:szCs w:val="28"/>
          <w14:textFill>
            <w14:solidFill>
              <w14:schemeClr w14:val="accent5"/>
            </w14:solidFill>
          </w14:textFill>
        </w:rPr>
        <w:t>（4）LOSS FUNCTION</w:t>
      </w:r>
    </w:p>
    <w:p>
      <w:pPr>
        <w:ind w:firstLine="420" w:firstLineChars="0"/>
        <w:jc w:val="both"/>
        <w:rPr>
          <w:rFonts w:hint="default"/>
          <w:sz w:val="28"/>
          <w:szCs w:val="28"/>
        </w:rPr>
      </w:pPr>
      <w:r>
        <w:rPr>
          <w:rFonts w:hint="default"/>
          <w:sz w:val="28"/>
          <w:szCs w:val="28"/>
        </w:rPr>
        <w:t>文章将分类和回归联合，而且联合两个子网络。分类采用softmax，回归采用smooth L1。</w:t>
      </w:r>
    </w:p>
    <w:p>
      <w:pPr>
        <w:ind w:firstLine="420" w:firstLineChars="0"/>
        <w:jc w:val="both"/>
        <w:rPr>
          <w:rFonts w:hint="default"/>
          <w:sz w:val="28"/>
          <w:szCs w:val="28"/>
        </w:rPr>
      </w:pPr>
      <w:r>
        <w:rPr>
          <w:rFonts w:hint="default"/>
          <w:sz w:val="28"/>
          <w:szCs w:val="28"/>
        </w:rPr>
        <w:drawing>
          <wp:inline distT="0" distB="0" distL="114300" distR="114300">
            <wp:extent cx="5270500" cy="865505"/>
            <wp:effectExtent l="0" t="0" r="6350" b="10795"/>
            <wp:docPr id="19" name="图片 19" descr="2018-04-16 10-24-5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8-04-16 10-24-52 的屏幕截图"/>
                    <pic:cNvPicPr>
                      <a:picLocks noChangeAspect="1"/>
                    </pic:cNvPicPr>
                  </pic:nvPicPr>
                  <pic:blipFill>
                    <a:blip r:embed="rId22"/>
                    <a:stretch>
                      <a:fillRect/>
                    </a:stretch>
                  </pic:blipFill>
                  <pic:spPr>
                    <a:xfrm>
                      <a:off x="0" y="0"/>
                      <a:ext cx="5270500" cy="865505"/>
                    </a:xfrm>
                    <a:prstGeom prst="rect">
                      <a:avLst/>
                    </a:prstGeom>
                  </pic:spPr>
                </pic:pic>
              </a:graphicData>
            </a:graphic>
          </wp:inline>
        </w:drawing>
      </w:r>
    </w:p>
    <w:p>
      <w:pPr>
        <w:jc w:val="both"/>
        <w:rPr>
          <w:rFonts w:hint="default"/>
          <w:sz w:val="28"/>
          <w:szCs w:val="28"/>
        </w:rPr>
      </w:pPr>
      <w:r>
        <w:rPr>
          <w:rFonts w:hint="default"/>
          <w:color w:val="FF0000"/>
          <w:sz w:val="28"/>
          <w:szCs w:val="28"/>
        </w:rPr>
        <w:t>-----&gt;</w:t>
      </w:r>
      <w:r>
        <w:rPr>
          <w:rFonts w:hint="default"/>
          <w:sz w:val="28"/>
          <w:szCs w:val="28"/>
        </w:rPr>
        <w:t>其中的N都代表batch size</w:t>
      </w:r>
    </w:p>
    <w:p>
      <w:pPr>
        <w:jc w:val="both"/>
        <w:rPr>
          <w:rFonts w:hint="default"/>
          <w:sz w:val="28"/>
          <w:szCs w:val="28"/>
        </w:rPr>
      </w:pPr>
      <w:r>
        <w:rPr>
          <w:rFonts w:hint="default"/>
          <w:color w:val="FF0000"/>
          <w:sz w:val="28"/>
          <w:szCs w:val="28"/>
        </w:rPr>
        <w:t>-----&gt;</w:t>
      </w:r>
      <w:r>
        <w:rPr>
          <w:rFonts w:hint="default"/>
          <w:sz w:val="28"/>
          <w:szCs w:val="28"/>
        </w:rPr>
        <w:t>lamda 为1</w:t>
      </w:r>
    </w:p>
    <w:p>
      <w:pPr>
        <w:ind w:firstLine="420" w:firstLineChars="0"/>
        <w:jc w:val="both"/>
        <w:rPr>
          <w:rFonts w:hint="default"/>
          <w:sz w:val="28"/>
          <w:szCs w:val="28"/>
        </w:rPr>
      </w:pPr>
    </w:p>
    <w:p>
      <w:pPr>
        <w:ind w:firstLine="420" w:firstLineChars="0"/>
        <w:jc w:val="both"/>
        <w:rPr>
          <w:rFonts w:hint="default"/>
          <w:sz w:val="28"/>
          <w:szCs w:val="28"/>
        </w:rPr>
      </w:pPr>
    </w:p>
    <w:p>
      <w:pPr>
        <w:ind w:firstLine="420" w:firstLineChars="0"/>
        <w:jc w:val="both"/>
        <w:rPr>
          <w:rFonts w:hint="default"/>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Caladea">
    <w:panose1 w:val="02040503050406030204"/>
    <w:charset w:val="00"/>
    <w:family w:val="auto"/>
    <w:pitch w:val="default"/>
    <w:sig w:usb0="00000007" w:usb1="00000000" w:usb2="00000000" w:usb3="00000000" w:csb0="20000093" w:csb1="00000000"/>
  </w:font>
  <w:font w:name="DejaVa Sans">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Symbol">
    <w:altName w:val="PakType Naskh Basic"/>
    <w:panose1 w:val="00000000000000000000"/>
    <w:charset w:val="00"/>
    <w:family w:val="auto"/>
    <w:pitch w:val="default"/>
    <w:sig w:usb0="00000000" w:usb1="00000000" w:usb2="00000000" w:usb3="00000000" w:csb0="00000000" w:csb1="00000000"/>
  </w:font>
  <w:font w:name="Courier New">
    <w:altName w:val="DejaVu Sans"/>
    <w:panose1 w:val="00000000000000000000"/>
    <w:charset w:val="00"/>
    <w:family w:val="auto"/>
    <w:pitch w:val="default"/>
    <w:sig w:usb0="00000000" w:usb1="00000000" w:usb2="00000000" w:usb3="00000000" w:csb0="00000000" w:csb1="00000000"/>
  </w:font>
  <w:font w:name="Wingdings">
    <w:altName w:val="PakType Naskh Basic"/>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F59F24"/>
    <w:rsid w:val="076C3E5D"/>
    <w:rsid w:val="1F7AB0EF"/>
    <w:rsid w:val="1FA7ED41"/>
    <w:rsid w:val="1FF726E2"/>
    <w:rsid w:val="2DFBC103"/>
    <w:rsid w:val="2DFBCD8F"/>
    <w:rsid w:val="31F7C9EF"/>
    <w:rsid w:val="36F32157"/>
    <w:rsid w:val="379FC77C"/>
    <w:rsid w:val="38DF9AC8"/>
    <w:rsid w:val="397F367D"/>
    <w:rsid w:val="39FD14FD"/>
    <w:rsid w:val="3A7FD998"/>
    <w:rsid w:val="3BEFA504"/>
    <w:rsid w:val="3BFBA46D"/>
    <w:rsid w:val="3D2E0260"/>
    <w:rsid w:val="3EEBC8FA"/>
    <w:rsid w:val="3EEF7B31"/>
    <w:rsid w:val="3F36A4AA"/>
    <w:rsid w:val="3FB91708"/>
    <w:rsid w:val="3FBB1A59"/>
    <w:rsid w:val="3FF1662C"/>
    <w:rsid w:val="3FFF27C7"/>
    <w:rsid w:val="3FFF831C"/>
    <w:rsid w:val="43EF1577"/>
    <w:rsid w:val="46C2808A"/>
    <w:rsid w:val="475D1A39"/>
    <w:rsid w:val="476FCDDE"/>
    <w:rsid w:val="47FF14B1"/>
    <w:rsid w:val="4AB308BA"/>
    <w:rsid w:val="4E5F17CF"/>
    <w:rsid w:val="4F6B8D5F"/>
    <w:rsid w:val="54BB920E"/>
    <w:rsid w:val="5549D249"/>
    <w:rsid w:val="5AA7C279"/>
    <w:rsid w:val="5BFF4F75"/>
    <w:rsid w:val="5C647588"/>
    <w:rsid w:val="5DFF1BFF"/>
    <w:rsid w:val="5F5B519D"/>
    <w:rsid w:val="5F6D2EAF"/>
    <w:rsid w:val="5FBFD65C"/>
    <w:rsid w:val="5FCB0CF2"/>
    <w:rsid w:val="5FEF7D5C"/>
    <w:rsid w:val="5FF59F24"/>
    <w:rsid w:val="5FFEE7F7"/>
    <w:rsid w:val="5FFF7CB2"/>
    <w:rsid w:val="63EBD3DF"/>
    <w:rsid w:val="63F30E62"/>
    <w:rsid w:val="68FD7E57"/>
    <w:rsid w:val="6B77D4B0"/>
    <w:rsid w:val="6BEF6110"/>
    <w:rsid w:val="6BF5B0B6"/>
    <w:rsid w:val="6BFB6F24"/>
    <w:rsid w:val="6D77FAF1"/>
    <w:rsid w:val="6DFA01DE"/>
    <w:rsid w:val="6EF92A6E"/>
    <w:rsid w:val="6FA3CEAD"/>
    <w:rsid w:val="76DEA780"/>
    <w:rsid w:val="76E7C446"/>
    <w:rsid w:val="776DAE63"/>
    <w:rsid w:val="77EE4B5A"/>
    <w:rsid w:val="77EFC5FD"/>
    <w:rsid w:val="77FDCBB8"/>
    <w:rsid w:val="77FDDF18"/>
    <w:rsid w:val="78CBF056"/>
    <w:rsid w:val="797B6EED"/>
    <w:rsid w:val="79975429"/>
    <w:rsid w:val="7ADD849A"/>
    <w:rsid w:val="7BDA7F7A"/>
    <w:rsid w:val="7BE20DC1"/>
    <w:rsid w:val="7BF2D288"/>
    <w:rsid w:val="7BFC267A"/>
    <w:rsid w:val="7BFD0066"/>
    <w:rsid w:val="7C87D90A"/>
    <w:rsid w:val="7D1FB259"/>
    <w:rsid w:val="7DD7292B"/>
    <w:rsid w:val="7E7F5367"/>
    <w:rsid w:val="7ECF1E4B"/>
    <w:rsid w:val="7EFF18EA"/>
    <w:rsid w:val="7F7F0921"/>
    <w:rsid w:val="7F8FFC15"/>
    <w:rsid w:val="7FABEC67"/>
    <w:rsid w:val="7FAF4D47"/>
    <w:rsid w:val="7FBB0258"/>
    <w:rsid w:val="7FBDAE62"/>
    <w:rsid w:val="7FCF47A1"/>
    <w:rsid w:val="7FD7A3B7"/>
    <w:rsid w:val="7FDFCC45"/>
    <w:rsid w:val="7FEF76C4"/>
    <w:rsid w:val="7FF526F9"/>
    <w:rsid w:val="7FFF07AE"/>
    <w:rsid w:val="7FFF48CD"/>
    <w:rsid w:val="8BF62408"/>
    <w:rsid w:val="8FFF9B05"/>
    <w:rsid w:val="93E53E33"/>
    <w:rsid w:val="9753876B"/>
    <w:rsid w:val="9CFBFD82"/>
    <w:rsid w:val="9DFDAE32"/>
    <w:rsid w:val="9E57F890"/>
    <w:rsid w:val="9EFBB7CA"/>
    <w:rsid w:val="9FF76F46"/>
    <w:rsid w:val="A5B7C96C"/>
    <w:rsid w:val="A6FD1BC9"/>
    <w:rsid w:val="A836E2ED"/>
    <w:rsid w:val="ADF77ECF"/>
    <w:rsid w:val="AFEE7E2E"/>
    <w:rsid w:val="B4F580A9"/>
    <w:rsid w:val="B667A347"/>
    <w:rsid w:val="B9BC422F"/>
    <w:rsid w:val="BA3FED9A"/>
    <w:rsid w:val="BAFDEE85"/>
    <w:rsid w:val="BB7F5AE9"/>
    <w:rsid w:val="BDBE96E5"/>
    <w:rsid w:val="BDF79E7B"/>
    <w:rsid w:val="BDFEA148"/>
    <w:rsid w:val="BEBB7275"/>
    <w:rsid w:val="BF176467"/>
    <w:rsid w:val="BFDA5621"/>
    <w:rsid w:val="BFEF6A14"/>
    <w:rsid w:val="C7C51DB7"/>
    <w:rsid w:val="C7EF4AFB"/>
    <w:rsid w:val="D7F77C06"/>
    <w:rsid w:val="DCEFE07A"/>
    <w:rsid w:val="DD9D2282"/>
    <w:rsid w:val="DDFAF795"/>
    <w:rsid w:val="DE5BB99E"/>
    <w:rsid w:val="DFAFC5C6"/>
    <w:rsid w:val="DFEB7C7C"/>
    <w:rsid w:val="DFFE739F"/>
    <w:rsid w:val="E2EDB9EA"/>
    <w:rsid w:val="E52E027F"/>
    <w:rsid w:val="E7EB7085"/>
    <w:rsid w:val="EBFEEAC6"/>
    <w:rsid w:val="EDD981ED"/>
    <w:rsid w:val="EEFC7187"/>
    <w:rsid w:val="EF7C6C98"/>
    <w:rsid w:val="EF9F279D"/>
    <w:rsid w:val="EFBFAE27"/>
    <w:rsid w:val="EFE4D4DA"/>
    <w:rsid w:val="EFF734F0"/>
    <w:rsid w:val="F2F937C2"/>
    <w:rsid w:val="F615EBEB"/>
    <w:rsid w:val="F7BF3DCE"/>
    <w:rsid w:val="F7E624D4"/>
    <w:rsid w:val="F7E78478"/>
    <w:rsid w:val="F9FE0EAF"/>
    <w:rsid w:val="FAFB5706"/>
    <w:rsid w:val="FB7BC0EB"/>
    <w:rsid w:val="FBD59E5A"/>
    <w:rsid w:val="FC7F7277"/>
    <w:rsid w:val="FD9E68F7"/>
    <w:rsid w:val="FE3F0007"/>
    <w:rsid w:val="FE3FAEA2"/>
    <w:rsid w:val="FE9F4894"/>
    <w:rsid w:val="FEF714E0"/>
    <w:rsid w:val="FF66F3CD"/>
    <w:rsid w:val="FF735AFA"/>
    <w:rsid w:val="FFBCAE92"/>
    <w:rsid w:val="FFCEC498"/>
    <w:rsid w:val="FFFD61C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5">
    <w:name w:val="Default Paragraph Font"/>
    <w:semiHidden/>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oc 6"/>
    <w:basedOn w:val="1"/>
    <w:next w:val="1"/>
    <w:uiPriority w:val="0"/>
    <w:pPr>
      <w:ind w:left="2100" w:leftChars="1000"/>
    </w:pPr>
  </w:style>
  <w:style w:type="paragraph" w:styleId="12">
    <w:name w:val="toc 2"/>
    <w:basedOn w:val="1"/>
    <w:next w:val="1"/>
    <w:uiPriority w:val="0"/>
    <w:pPr>
      <w:ind w:left="420" w:leftChars="200"/>
    </w:pPr>
  </w:style>
  <w:style w:type="paragraph" w:styleId="13">
    <w:name w:val="toc 9"/>
    <w:basedOn w:val="1"/>
    <w:next w:val="1"/>
    <w:uiPriority w:val="0"/>
    <w:pPr>
      <w:ind w:left="3360" w:leftChars="1600"/>
    </w:p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Emphasis"/>
    <w:basedOn w:val="15"/>
    <w:qFormat/>
    <w:uiPriority w:val="0"/>
    <w:rPr>
      <w:i/>
    </w:rPr>
  </w:style>
  <w:style w:type="character" w:styleId="18">
    <w:name w:val="Hyperlink"/>
    <w:basedOn w:val="1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2018-04-13T21:56:00Z</dcterms:created>
  <dc:creator>260158</dc:creator>
  <cp:lastModifiedBy>260158</cp:lastModifiedBy>
  <dcterms:modified xsi:type="dcterms:W3CDTF">2019-01-15T18:53:02Z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