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F3" w:rsidRPr="00605499" w:rsidRDefault="00605499" w:rsidP="00605499">
      <w:pPr>
        <w:pStyle w:val="1"/>
        <w:tabs>
          <w:tab w:val="left" w:pos="1376"/>
        </w:tabs>
        <w:spacing w:line="566" w:lineRule="exact"/>
        <w:ind w:left="0" w:right="12" w:firstLine="0"/>
        <w:jc w:val="center"/>
        <w:rPr>
          <w:rFonts w:ascii="宋体" w:eastAsia="宋体"/>
          <w:lang w:eastAsia="zh-CN"/>
        </w:rPr>
      </w:pPr>
      <w:r>
        <w:t>Spring</w:t>
      </w:r>
      <w:r>
        <w:tab/>
      </w:r>
      <w:proofErr w:type="spellStart"/>
      <w:r>
        <w:rPr>
          <w:rFonts w:ascii="宋体" w:eastAsia="宋体" w:hint="eastAsia"/>
          <w:w w:val="95"/>
        </w:rPr>
        <w:t>源码学习</w:t>
      </w:r>
      <w:proofErr w:type="spellEnd"/>
    </w:p>
    <w:p w:rsidR="008E75F3" w:rsidRDefault="008E75F3">
      <w:pPr>
        <w:pStyle w:val="a3"/>
        <w:spacing w:before="9"/>
        <w:rPr>
          <w:b/>
          <w:sz w:val="45"/>
        </w:rPr>
      </w:pPr>
    </w:p>
    <w:p w:rsidR="008E75F3" w:rsidRDefault="00605499">
      <w:pPr>
        <w:pStyle w:val="2"/>
        <w:numPr>
          <w:ilvl w:val="1"/>
          <w:numId w:val="1"/>
        </w:numPr>
        <w:tabs>
          <w:tab w:val="left" w:pos="698"/>
        </w:tabs>
        <w:spacing w:before="1"/>
      </w:pPr>
      <w:proofErr w:type="spellStart"/>
      <w:r>
        <w:t>BeanDefinition</w:t>
      </w:r>
      <w:proofErr w:type="spellEnd"/>
    </w:p>
    <w:p w:rsidR="008E75F3" w:rsidRDefault="008E75F3">
      <w:pPr>
        <w:pStyle w:val="a3"/>
        <w:spacing w:before="2"/>
        <w:rPr>
          <w:rFonts w:ascii="Cambria"/>
          <w:b/>
          <w:sz w:val="32"/>
        </w:rPr>
      </w:pPr>
    </w:p>
    <w:p w:rsidR="008E75F3" w:rsidRDefault="00605499">
      <w:pPr>
        <w:pStyle w:val="a3"/>
        <w:ind w:left="120"/>
        <w:rPr>
          <w:rFonts w:ascii="宋体" w:eastAsia="宋体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221280</wp:posOffset>
            </wp:positionV>
            <wp:extent cx="5221315" cy="58559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31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1</w:t>
      </w:r>
      <w:r>
        <w:rPr>
          <w:rFonts w:ascii="宋体" w:eastAsia="宋体" w:hint="eastAsia"/>
          <w:w w:val="95"/>
        </w:rPr>
        <w:t>、定义了什么</w:t>
      </w:r>
    </w:p>
    <w:p w:rsidR="008E75F3" w:rsidRDefault="008E75F3">
      <w:pPr>
        <w:rPr>
          <w:rFonts w:ascii="宋体" w:eastAsia="宋体"/>
        </w:rPr>
        <w:sectPr w:rsidR="008E75F3">
          <w:type w:val="continuous"/>
          <w:pgSz w:w="11910" w:h="16850"/>
          <w:pgMar w:top="1460" w:right="1660" w:bottom="280" w:left="1680" w:header="720" w:footer="720" w:gutter="0"/>
          <w:cols w:space="720"/>
        </w:sectPr>
      </w:pPr>
    </w:p>
    <w:p w:rsidR="008E75F3" w:rsidRDefault="00605499">
      <w:pPr>
        <w:pStyle w:val="a3"/>
        <w:ind w:left="150" w:right="-7"/>
        <w:rPr>
          <w:rFonts w:ascii="宋体"/>
          <w:sz w:val="20"/>
        </w:rPr>
      </w:pPr>
      <w:r>
        <w:rPr>
          <w:rFonts w:ascii="宋体"/>
          <w:noProof/>
          <w:sz w:val="20"/>
          <w:lang w:eastAsia="zh-CN"/>
        </w:rPr>
        <w:lastRenderedPageBreak/>
        <w:drawing>
          <wp:inline distT="0" distB="0" distL="0" distR="0">
            <wp:extent cx="5324576" cy="36591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576" cy="3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F3" w:rsidRDefault="00605499">
      <w:pPr>
        <w:pStyle w:val="a3"/>
        <w:spacing w:before="50"/>
        <w:ind w:left="120"/>
        <w:rPr>
          <w:rFonts w:ascii="宋体" w:eastAsia="宋体"/>
        </w:rPr>
      </w:pPr>
      <w:r>
        <w:t>2</w:t>
      </w:r>
      <w:r>
        <w:rPr>
          <w:rFonts w:ascii="宋体" w:eastAsia="宋体" w:hint="eastAsia"/>
        </w:rPr>
        <w:t>、</w:t>
      </w:r>
      <w:r>
        <w:t xml:space="preserve">BeanDefinition </w:t>
      </w:r>
      <w:proofErr w:type="spellStart"/>
      <w:r>
        <w:rPr>
          <w:rFonts w:ascii="宋体" w:eastAsia="宋体" w:hint="eastAsia"/>
        </w:rPr>
        <w:t>的继承体系</w:t>
      </w:r>
      <w:proofErr w:type="spellEnd"/>
    </w:p>
    <w:p w:rsidR="008E75F3" w:rsidRDefault="00605499">
      <w:pPr>
        <w:pStyle w:val="a3"/>
        <w:spacing w:before="11"/>
        <w:rPr>
          <w:rFonts w:ascii="宋体"/>
          <w:sz w:val="7"/>
        </w:rPr>
      </w:pPr>
      <w:r>
        <w:rPr>
          <w:noProof/>
          <w:lang w:eastAsia="zh-C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90219</wp:posOffset>
            </wp:positionV>
            <wp:extent cx="5230101" cy="22086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101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5F3" w:rsidRDefault="008E75F3">
      <w:pPr>
        <w:rPr>
          <w:rFonts w:ascii="宋体"/>
          <w:sz w:val="7"/>
        </w:rPr>
        <w:sectPr w:rsidR="008E75F3">
          <w:pgSz w:w="11910" w:h="16850"/>
          <w:pgMar w:top="1540" w:right="1660" w:bottom="280" w:left="1680" w:header="720" w:footer="720" w:gutter="0"/>
          <w:cols w:space="720"/>
        </w:sectPr>
      </w:pPr>
    </w:p>
    <w:p w:rsidR="008E75F3" w:rsidRDefault="00605499">
      <w:pPr>
        <w:pStyle w:val="a3"/>
        <w:ind w:left="150"/>
        <w:rPr>
          <w:rFonts w:ascii="宋体"/>
          <w:sz w:val="20"/>
        </w:rPr>
      </w:pPr>
      <w:r>
        <w:rPr>
          <w:rFonts w:ascii="宋体"/>
          <w:noProof/>
          <w:sz w:val="20"/>
          <w:lang w:eastAsia="zh-CN"/>
        </w:rPr>
        <w:lastRenderedPageBreak/>
        <w:drawing>
          <wp:inline distT="0" distB="0" distL="0" distR="0">
            <wp:extent cx="5320366" cy="36530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366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F3" w:rsidRDefault="008E75F3">
      <w:pPr>
        <w:pStyle w:val="a3"/>
        <w:rPr>
          <w:rFonts w:ascii="宋体"/>
          <w:sz w:val="20"/>
        </w:rPr>
      </w:pPr>
    </w:p>
    <w:p w:rsidR="008E75F3" w:rsidRDefault="008E75F3">
      <w:pPr>
        <w:pStyle w:val="a3"/>
        <w:rPr>
          <w:rFonts w:ascii="宋体"/>
          <w:sz w:val="20"/>
        </w:rPr>
      </w:pPr>
    </w:p>
    <w:p w:rsidR="008E75F3" w:rsidRDefault="00605499">
      <w:pPr>
        <w:pStyle w:val="2"/>
        <w:numPr>
          <w:ilvl w:val="1"/>
          <w:numId w:val="1"/>
        </w:numPr>
        <w:tabs>
          <w:tab w:val="left" w:pos="698"/>
        </w:tabs>
        <w:spacing w:before="170"/>
        <w:rPr>
          <w:rFonts w:ascii="宋体" w:eastAsia="宋体"/>
        </w:rPr>
      </w:pPr>
      <w:r>
        <w:t>Annotation</w:t>
      </w:r>
      <w:r>
        <w:rPr>
          <w:spacing w:val="61"/>
        </w:rPr>
        <w:t xml:space="preserve"> </w:t>
      </w:r>
      <w:proofErr w:type="spellStart"/>
      <w:r>
        <w:rPr>
          <w:rFonts w:ascii="宋体" w:eastAsia="宋体" w:hint="eastAsia"/>
          <w:spacing w:val="-2"/>
        </w:rPr>
        <w:t>方式配置的的</w:t>
      </w:r>
      <w:proofErr w:type="spellEnd"/>
      <w:r>
        <w:rPr>
          <w:rFonts w:ascii="宋体" w:eastAsia="宋体" w:hint="eastAsia"/>
          <w:spacing w:val="-2"/>
        </w:rPr>
        <w:t xml:space="preserve"> </w:t>
      </w:r>
      <w:proofErr w:type="spellStart"/>
      <w:r>
        <w:t>BeanDefinition</w:t>
      </w:r>
      <w:proofErr w:type="spellEnd"/>
      <w:r>
        <w:rPr>
          <w:spacing w:val="62"/>
        </w:rPr>
        <w:t xml:space="preserve"> </w:t>
      </w:r>
      <w:proofErr w:type="spellStart"/>
      <w:r>
        <w:rPr>
          <w:rFonts w:ascii="宋体" w:eastAsia="宋体" w:hint="eastAsia"/>
          <w:spacing w:val="5"/>
        </w:rPr>
        <w:t>的解析</w:t>
      </w:r>
      <w:proofErr w:type="spellEnd"/>
    </w:p>
    <w:p w:rsidR="008E75F3" w:rsidRDefault="008E75F3">
      <w:pPr>
        <w:pStyle w:val="a3"/>
        <w:spacing w:before="9"/>
        <w:rPr>
          <w:rFonts w:ascii="宋体"/>
          <w:b/>
          <w:sz w:val="34"/>
        </w:rPr>
      </w:pPr>
    </w:p>
    <w:p w:rsidR="008E75F3" w:rsidRDefault="00605499">
      <w:pPr>
        <w:pStyle w:val="a4"/>
        <w:numPr>
          <w:ilvl w:val="2"/>
          <w:numId w:val="1"/>
        </w:numPr>
        <w:tabs>
          <w:tab w:val="left" w:pos="842"/>
        </w:tabs>
        <w:rPr>
          <w:rFonts w:ascii="宋体" w:eastAsia="宋体"/>
          <w:b/>
          <w:sz w:val="31"/>
        </w:rPr>
      </w:pPr>
      <w:proofErr w:type="spellStart"/>
      <w:r>
        <w:rPr>
          <w:rFonts w:ascii="宋体" w:eastAsia="宋体" w:hint="eastAsia"/>
          <w:b/>
          <w:sz w:val="31"/>
        </w:rPr>
        <w:t>扫描的过程，如何扫描</w:t>
      </w:r>
      <w:proofErr w:type="spellEnd"/>
    </w:p>
    <w:p w:rsidR="008E75F3" w:rsidRDefault="008E75F3">
      <w:pPr>
        <w:pStyle w:val="a3"/>
        <w:rPr>
          <w:rFonts w:ascii="宋体"/>
          <w:b/>
          <w:sz w:val="34"/>
        </w:rPr>
      </w:pPr>
    </w:p>
    <w:p w:rsidR="008E75F3" w:rsidRDefault="00605499">
      <w:pPr>
        <w:pStyle w:val="a3"/>
        <w:spacing w:before="227"/>
        <w:ind w:left="120"/>
        <w:rPr>
          <w:rFonts w:ascii="宋体" w:eastAsia="宋体"/>
        </w:rPr>
      </w:pPr>
      <w:proofErr w:type="spellStart"/>
      <w:r>
        <w:rPr>
          <w:rFonts w:ascii="宋体" w:eastAsia="宋体" w:hint="eastAsia"/>
          <w:w w:val="95"/>
        </w:rPr>
        <w:t>怎么去看的，断点</w:t>
      </w:r>
      <w:proofErr w:type="spellEnd"/>
    </w:p>
    <w:p w:rsidR="008E75F3" w:rsidRDefault="008E75F3">
      <w:pPr>
        <w:pStyle w:val="a3"/>
        <w:rPr>
          <w:rFonts w:ascii="宋体"/>
          <w:sz w:val="20"/>
        </w:rPr>
      </w:pPr>
    </w:p>
    <w:p w:rsidR="008E75F3" w:rsidRDefault="00605499">
      <w:pPr>
        <w:pStyle w:val="a3"/>
        <w:spacing w:before="5"/>
        <w:rPr>
          <w:rFonts w:ascii="宋体"/>
          <w:sz w:val="12"/>
        </w:rPr>
      </w:pPr>
      <w:r>
        <w:rPr>
          <w:noProof/>
          <w:lang w:eastAsia="zh-CN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128041</wp:posOffset>
            </wp:positionV>
            <wp:extent cx="5272461" cy="144932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61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5F3" w:rsidRDefault="008E75F3">
      <w:pPr>
        <w:rPr>
          <w:rFonts w:ascii="宋体"/>
          <w:sz w:val="12"/>
        </w:rPr>
        <w:sectPr w:rsidR="008E75F3">
          <w:pgSz w:w="11910" w:h="16850"/>
          <w:pgMar w:top="1560" w:right="1660" w:bottom="280" w:left="1680" w:header="720" w:footer="720" w:gutter="0"/>
          <w:cols w:space="720"/>
        </w:sectPr>
      </w:pPr>
    </w:p>
    <w:p w:rsidR="008E75F3" w:rsidRDefault="00605499">
      <w:pPr>
        <w:pStyle w:val="a3"/>
        <w:ind w:left="150"/>
        <w:rPr>
          <w:rFonts w:ascii="宋体"/>
          <w:sz w:val="20"/>
        </w:rPr>
      </w:pPr>
      <w:r>
        <w:rPr>
          <w:rFonts w:ascii="宋体"/>
          <w:noProof/>
          <w:sz w:val="20"/>
          <w:lang w:eastAsia="zh-CN"/>
        </w:rPr>
        <w:lastRenderedPageBreak/>
        <w:drawing>
          <wp:inline distT="0" distB="0" distL="0" distR="0">
            <wp:extent cx="5290127" cy="158219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127" cy="15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F3" w:rsidRDefault="00605499">
      <w:pPr>
        <w:pStyle w:val="a3"/>
        <w:spacing w:line="294" w:lineRule="exact"/>
        <w:ind w:left="12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同过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ant path </w:t>
      </w:r>
      <w:proofErr w:type="spellStart"/>
      <w:r>
        <w:rPr>
          <w:rFonts w:ascii="宋体" w:eastAsia="宋体" w:hint="eastAsia"/>
        </w:rPr>
        <w:t>模式匹配来扫描包下的</w:t>
      </w:r>
      <w:r>
        <w:t>.class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文件</w:t>
      </w:r>
      <w:proofErr w:type="spellEnd"/>
    </w:p>
    <w:p w:rsidR="008E75F3" w:rsidRDefault="00605499">
      <w:pPr>
        <w:pStyle w:val="a3"/>
        <w:spacing w:before="9"/>
        <w:rPr>
          <w:rFonts w:ascii="宋体"/>
          <w:sz w:val="9"/>
        </w:rPr>
      </w:pPr>
      <w:r>
        <w:rPr>
          <w:noProof/>
          <w:lang w:eastAsia="zh-CN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105793</wp:posOffset>
            </wp:positionV>
            <wp:extent cx="5303183" cy="22042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183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5F3" w:rsidRDefault="008E75F3">
      <w:pPr>
        <w:pStyle w:val="a3"/>
        <w:rPr>
          <w:rFonts w:ascii="宋体"/>
          <w:sz w:val="20"/>
        </w:rPr>
      </w:pPr>
    </w:p>
    <w:p w:rsidR="008E75F3" w:rsidRDefault="00605499">
      <w:pPr>
        <w:pStyle w:val="a3"/>
        <w:spacing w:before="10"/>
        <w:rPr>
          <w:rFonts w:ascii="宋体"/>
          <w:sz w:val="16"/>
        </w:rPr>
      </w:pPr>
      <w:r>
        <w:rPr>
          <w:noProof/>
          <w:lang w:eastAsia="zh-CN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164580</wp:posOffset>
            </wp:positionV>
            <wp:extent cx="5257724" cy="143932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24" cy="14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5F3" w:rsidRDefault="008E75F3">
      <w:pPr>
        <w:pStyle w:val="a3"/>
        <w:rPr>
          <w:rFonts w:ascii="宋体"/>
          <w:sz w:val="22"/>
        </w:rPr>
      </w:pPr>
    </w:p>
    <w:p w:rsidR="008E75F3" w:rsidRDefault="008E75F3">
      <w:pPr>
        <w:pStyle w:val="a3"/>
        <w:rPr>
          <w:rFonts w:ascii="宋体"/>
          <w:sz w:val="22"/>
        </w:rPr>
      </w:pPr>
    </w:p>
    <w:p w:rsidR="008E75F3" w:rsidRDefault="00605499">
      <w:pPr>
        <w:pStyle w:val="2"/>
        <w:numPr>
          <w:ilvl w:val="2"/>
          <w:numId w:val="1"/>
        </w:numPr>
        <w:tabs>
          <w:tab w:val="left" w:pos="842"/>
        </w:tabs>
        <w:spacing w:before="150"/>
        <w:rPr>
          <w:rFonts w:ascii="宋体" w:eastAsia="宋体"/>
        </w:rPr>
      </w:pPr>
      <w:proofErr w:type="spellStart"/>
      <w:r>
        <w:rPr>
          <w:rFonts w:ascii="宋体" w:eastAsia="宋体" w:hint="eastAsia"/>
          <w:spacing w:val="1"/>
        </w:rPr>
        <w:t>注解的解析</w:t>
      </w:r>
      <w:proofErr w:type="spellEnd"/>
    </w:p>
    <w:p w:rsidR="008E75F3" w:rsidRDefault="008E75F3">
      <w:pPr>
        <w:pStyle w:val="a3"/>
        <w:spacing w:before="9"/>
        <w:rPr>
          <w:rFonts w:ascii="宋体"/>
          <w:b/>
          <w:sz w:val="27"/>
        </w:rPr>
      </w:pPr>
    </w:p>
    <w:p w:rsidR="008E75F3" w:rsidRDefault="00605499">
      <w:pPr>
        <w:pStyle w:val="a3"/>
        <w:spacing w:before="1" w:line="252" w:lineRule="auto"/>
        <w:ind w:left="481" w:right="4155" w:hanging="361"/>
        <w:rPr>
          <w:rFonts w:ascii="宋体" w:eastAsia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int="eastAsia"/>
          <w:lang w:eastAsia="zh-CN"/>
        </w:rPr>
        <w:t>、 如何从扫到的</w:t>
      </w:r>
      <w:r>
        <w:rPr>
          <w:lang w:eastAsia="zh-CN"/>
        </w:rPr>
        <w:t xml:space="preserve">.class </w:t>
      </w:r>
      <w:r>
        <w:rPr>
          <w:rFonts w:ascii="宋体" w:eastAsia="宋体" w:hint="eastAsia"/>
          <w:lang w:eastAsia="zh-CN"/>
        </w:rPr>
        <w:t xml:space="preserve">文件中获得注解信息？ </w:t>
      </w:r>
      <w:r>
        <w:rPr>
          <w:rFonts w:ascii="宋体" w:eastAsia="宋体" w:hint="eastAsia"/>
          <w:w w:val="95"/>
          <w:lang w:eastAsia="zh-CN"/>
        </w:rPr>
        <w:t>我们自己实现时是如何来做的：</w:t>
      </w:r>
    </w:p>
    <w:p w:rsidR="008E75F3" w:rsidRDefault="00605499">
      <w:pPr>
        <w:pStyle w:val="a3"/>
        <w:spacing w:before="25"/>
        <w:ind w:left="971"/>
        <w:rPr>
          <w:rFonts w:ascii="宋体" w:eastAsia="宋体" w:hAnsi="宋体"/>
        </w:rPr>
      </w:pPr>
      <w:r>
        <w:t>1</w:t>
      </w:r>
      <w:r>
        <w:rPr>
          <w:rFonts w:ascii="宋体" w:eastAsia="宋体" w:hAnsi="宋体" w:hint="eastAsia"/>
        </w:rPr>
        <w:t xml:space="preserve">、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className</w:t>
      </w:r>
      <w:proofErr w:type="spellEnd"/>
      <w:r>
        <w:t>”)</w:t>
      </w:r>
      <w:proofErr w:type="spellStart"/>
      <w:r>
        <w:rPr>
          <w:rFonts w:ascii="宋体" w:eastAsia="宋体" w:hAnsi="宋体" w:hint="eastAsia"/>
        </w:rPr>
        <w:t>加载类获得</w:t>
      </w:r>
      <w:proofErr w:type="spellEnd"/>
      <w:r>
        <w:rPr>
          <w:rFonts w:ascii="宋体" w:eastAsia="宋体" w:hAnsi="宋体" w:hint="eastAsia"/>
        </w:rPr>
        <w:t xml:space="preserve"> </w:t>
      </w:r>
      <w:r>
        <w:t xml:space="preserve">Class </w:t>
      </w:r>
      <w:proofErr w:type="spellStart"/>
      <w:r>
        <w:rPr>
          <w:rFonts w:ascii="宋体" w:eastAsia="宋体" w:hAnsi="宋体" w:hint="eastAsia"/>
        </w:rPr>
        <w:t>对象</w:t>
      </w:r>
      <w:proofErr w:type="spellEnd"/>
    </w:p>
    <w:p w:rsidR="008E75F3" w:rsidRDefault="00605499">
      <w:pPr>
        <w:pStyle w:val="a3"/>
        <w:spacing w:before="8"/>
        <w:ind w:left="971"/>
        <w:rPr>
          <w:rFonts w:ascii="宋体" w:eastAsia="宋体"/>
        </w:rPr>
      </w:pPr>
      <w:r>
        <w:t>2</w:t>
      </w:r>
      <w:r>
        <w:rPr>
          <w:rFonts w:ascii="宋体" w:eastAsia="宋体" w:hint="eastAsia"/>
        </w:rPr>
        <w:t xml:space="preserve">、 </w:t>
      </w:r>
      <w:proofErr w:type="spellStart"/>
      <w:r>
        <w:rPr>
          <w:rFonts w:ascii="宋体" w:eastAsia="宋体" w:hint="eastAsia"/>
        </w:rPr>
        <w:t>反射获取注解</w:t>
      </w:r>
      <w:proofErr w:type="spellEnd"/>
    </w:p>
    <w:p w:rsidR="008E75F3" w:rsidRDefault="00605499">
      <w:pPr>
        <w:pStyle w:val="a3"/>
        <w:spacing w:before="15"/>
        <w:ind w:left="971"/>
      </w:pPr>
      <w:r>
        <w:t>3</w:t>
      </w:r>
      <w:r>
        <w:rPr>
          <w:rFonts w:ascii="宋体" w:eastAsia="宋体" w:hint="eastAsia"/>
        </w:rPr>
        <w:t xml:space="preserve">、 </w:t>
      </w:r>
      <w:proofErr w:type="spellStart"/>
      <w:r>
        <w:rPr>
          <w:rFonts w:ascii="宋体" w:eastAsia="宋体" w:hint="eastAsia"/>
        </w:rPr>
        <w:t>判断是否存在组件注解，存在为其创建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BeanDefinition</w:t>
      </w:r>
      <w:proofErr w:type="spellEnd"/>
    </w:p>
    <w:p w:rsidR="008E75F3" w:rsidRDefault="00605499">
      <w:pPr>
        <w:pStyle w:val="a3"/>
        <w:spacing w:before="7"/>
        <w:ind w:left="971"/>
        <w:rPr>
          <w:rFonts w:ascii="宋体" w:eastAsia="宋体"/>
        </w:rPr>
      </w:pPr>
      <w:r>
        <w:t>4</w:t>
      </w:r>
      <w:r>
        <w:rPr>
          <w:rFonts w:ascii="宋体" w:eastAsia="宋体" w:hint="eastAsia"/>
        </w:rPr>
        <w:t xml:space="preserve">、 </w:t>
      </w:r>
      <w:proofErr w:type="spellStart"/>
      <w:r>
        <w:rPr>
          <w:rFonts w:ascii="宋体" w:eastAsia="宋体" w:hint="eastAsia"/>
        </w:rPr>
        <w:t>看指定了名字没，如没，应用名字生成策略生成一个名字</w:t>
      </w:r>
      <w:proofErr w:type="spellEnd"/>
    </w:p>
    <w:p w:rsidR="008E75F3" w:rsidRDefault="00605499">
      <w:pPr>
        <w:pStyle w:val="a3"/>
        <w:spacing w:before="7"/>
        <w:ind w:left="971"/>
      </w:pPr>
      <w:r>
        <w:t>5</w:t>
      </w:r>
      <w:r>
        <w:rPr>
          <w:rFonts w:ascii="宋体" w:eastAsia="宋体" w:hint="eastAsia"/>
        </w:rPr>
        <w:t xml:space="preserve">、 </w:t>
      </w:r>
      <w:proofErr w:type="spellStart"/>
      <w:r>
        <w:rPr>
          <w:rFonts w:ascii="宋体" w:eastAsia="宋体" w:hint="eastAsia"/>
        </w:rPr>
        <w:t>注册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BeanDefinition</w:t>
      </w:r>
      <w:proofErr w:type="spellEnd"/>
    </w:p>
    <w:p w:rsidR="008E75F3" w:rsidRDefault="008E75F3">
      <w:pPr>
        <w:pStyle w:val="a3"/>
        <w:rPr>
          <w:sz w:val="22"/>
        </w:rPr>
      </w:pPr>
    </w:p>
    <w:p w:rsidR="008E75F3" w:rsidRDefault="008E75F3">
      <w:pPr>
        <w:pStyle w:val="a3"/>
        <w:spacing w:before="11"/>
        <w:rPr>
          <w:sz w:val="29"/>
        </w:rPr>
      </w:pPr>
    </w:p>
    <w:p w:rsidR="008E75F3" w:rsidRDefault="00605499">
      <w:pPr>
        <w:pStyle w:val="a3"/>
        <w:ind w:left="120"/>
        <w:rPr>
          <w:rFonts w:ascii="宋体" w:eastAsia="宋体"/>
        </w:rPr>
      </w:pPr>
      <w:r>
        <w:t>2</w:t>
      </w:r>
      <w:r>
        <w:rPr>
          <w:rFonts w:ascii="宋体" w:eastAsia="宋体" w:hint="eastAsia"/>
        </w:rPr>
        <w:t xml:space="preserve">、 </w:t>
      </w:r>
      <w:proofErr w:type="gramStart"/>
      <w:r>
        <w:t>Spring</w:t>
      </w:r>
      <w:proofErr w:type="gramEnd"/>
      <w:r>
        <w:t xml:space="preserve"> </w:t>
      </w:r>
      <w:proofErr w:type="spellStart"/>
      <w:r>
        <w:rPr>
          <w:rFonts w:ascii="宋体" w:eastAsia="宋体" w:hint="eastAsia"/>
        </w:rPr>
        <w:t>的解析过程</w:t>
      </w:r>
      <w:proofErr w:type="spellEnd"/>
      <w:r>
        <w:rPr>
          <w:rFonts w:ascii="宋体" w:eastAsia="宋体" w:hint="eastAsia"/>
        </w:rPr>
        <w:t>：</w:t>
      </w:r>
    </w:p>
    <w:p w:rsidR="008E75F3" w:rsidRDefault="008E75F3">
      <w:pPr>
        <w:rPr>
          <w:rFonts w:ascii="宋体" w:eastAsia="宋体"/>
        </w:rPr>
        <w:sectPr w:rsidR="008E75F3">
          <w:pgSz w:w="11910" w:h="16850"/>
          <w:pgMar w:top="1440" w:right="1660" w:bottom="280" w:left="1680" w:header="720" w:footer="720" w:gutter="0"/>
          <w:cols w:space="720"/>
        </w:sectPr>
      </w:pPr>
    </w:p>
    <w:p w:rsidR="008E75F3" w:rsidRDefault="00605499">
      <w:pPr>
        <w:pStyle w:val="a3"/>
        <w:ind w:left="150"/>
        <w:rPr>
          <w:rFonts w:ascii="宋体"/>
          <w:sz w:val="20"/>
        </w:rPr>
      </w:pPr>
      <w:r>
        <w:rPr>
          <w:rFonts w:ascii="宋体"/>
          <w:noProof/>
          <w:sz w:val="20"/>
          <w:lang w:eastAsia="zh-CN"/>
        </w:rPr>
        <w:lastRenderedPageBreak/>
        <w:drawing>
          <wp:inline distT="0" distB="0" distL="0" distR="0">
            <wp:extent cx="5278139" cy="14442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39" cy="14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F3" w:rsidRDefault="008E75F3">
      <w:pPr>
        <w:pStyle w:val="a3"/>
        <w:spacing w:before="10"/>
        <w:rPr>
          <w:rFonts w:ascii="宋体"/>
          <w:sz w:val="8"/>
        </w:rPr>
      </w:pPr>
    </w:p>
    <w:p w:rsidR="008E75F3" w:rsidRDefault="00605499">
      <w:pPr>
        <w:pStyle w:val="a3"/>
        <w:ind w:left="150"/>
        <w:rPr>
          <w:rFonts w:ascii="宋体"/>
          <w:sz w:val="20"/>
        </w:rPr>
      </w:pPr>
      <w:r>
        <w:rPr>
          <w:rFonts w:ascii="宋体"/>
          <w:noProof/>
          <w:sz w:val="20"/>
          <w:lang w:eastAsia="zh-CN"/>
        </w:rPr>
        <w:drawing>
          <wp:inline distT="0" distB="0" distL="0" distR="0">
            <wp:extent cx="5269348" cy="215798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348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F3" w:rsidRDefault="00605499">
      <w:pPr>
        <w:pStyle w:val="a3"/>
        <w:spacing w:before="4" w:line="252" w:lineRule="auto"/>
        <w:ind w:left="481" w:right="142" w:hanging="361"/>
        <w:rPr>
          <w:rFonts w:ascii="宋体" w:eastAsia="宋体"/>
          <w:lang w:eastAsia="zh-CN"/>
        </w:rPr>
      </w:pPr>
      <w:r>
        <w:rPr>
          <w:lang w:eastAsia="zh-CN"/>
        </w:rPr>
        <w:t>3</w:t>
      </w:r>
      <w:r>
        <w:rPr>
          <w:rFonts w:ascii="宋体" w:eastAsia="宋体" w:hint="eastAsia"/>
          <w:spacing w:val="-16"/>
          <w:lang w:eastAsia="zh-CN"/>
        </w:rPr>
        <w:t>、 提问：</w:t>
      </w:r>
      <w:r>
        <w:rPr>
          <w:spacing w:val="-4"/>
          <w:lang w:eastAsia="zh-CN"/>
        </w:rPr>
        <w:t xml:space="preserve">spring </w:t>
      </w:r>
      <w:r>
        <w:rPr>
          <w:rFonts w:ascii="宋体" w:eastAsia="宋体" w:hint="eastAsia"/>
          <w:spacing w:val="-15"/>
          <w:lang w:eastAsia="zh-CN"/>
        </w:rPr>
        <w:t xml:space="preserve">中通过 </w:t>
      </w:r>
      <w:r>
        <w:rPr>
          <w:lang w:eastAsia="zh-CN"/>
        </w:rPr>
        <w:t xml:space="preserve">ASM </w:t>
      </w:r>
      <w:r>
        <w:rPr>
          <w:rFonts w:ascii="宋体" w:eastAsia="宋体" w:hint="eastAsia"/>
          <w:spacing w:val="-4"/>
          <w:lang w:eastAsia="zh-CN"/>
        </w:rPr>
        <w:t>字节</w:t>
      </w:r>
      <w:proofErr w:type="gramStart"/>
      <w:r>
        <w:rPr>
          <w:rFonts w:ascii="宋体" w:eastAsia="宋体" w:hint="eastAsia"/>
          <w:spacing w:val="-4"/>
          <w:lang w:eastAsia="zh-CN"/>
        </w:rPr>
        <w:t>码操作库</w:t>
      </w:r>
      <w:proofErr w:type="gramEnd"/>
      <w:r>
        <w:rPr>
          <w:rFonts w:ascii="宋体" w:eastAsia="宋体" w:hint="eastAsia"/>
          <w:spacing w:val="-4"/>
          <w:lang w:eastAsia="zh-CN"/>
        </w:rPr>
        <w:t>来读取的类信息、注解信息。它没有加载类，为</w:t>
      </w:r>
      <w:r>
        <w:rPr>
          <w:rFonts w:ascii="宋体" w:eastAsia="宋体" w:hint="eastAsia"/>
          <w:spacing w:val="-3"/>
          <w:w w:val="95"/>
          <w:lang w:eastAsia="zh-CN"/>
        </w:rPr>
        <w:t>什么不用加载类的方式？。</w:t>
      </w:r>
    </w:p>
    <w:p w:rsidR="008E75F3" w:rsidRDefault="008E75F3">
      <w:pPr>
        <w:pStyle w:val="a3"/>
        <w:spacing w:before="6"/>
        <w:rPr>
          <w:rFonts w:ascii="宋体"/>
          <w:sz w:val="25"/>
          <w:lang w:eastAsia="zh-CN"/>
        </w:rPr>
      </w:pPr>
    </w:p>
    <w:p w:rsidR="008E75F3" w:rsidRDefault="00605499">
      <w:pPr>
        <w:pStyle w:val="a3"/>
        <w:spacing w:line="252" w:lineRule="auto"/>
        <w:ind w:left="481" w:right="67" w:hanging="361"/>
        <w:rPr>
          <w:rFonts w:ascii="宋体" w:eastAsia="宋体"/>
        </w:rPr>
      </w:pPr>
      <w:r>
        <w:t>4</w:t>
      </w:r>
      <w:r>
        <w:rPr>
          <w:rFonts w:ascii="宋体" w:eastAsia="宋体" w:hint="eastAsia"/>
        </w:rPr>
        <w:t xml:space="preserve">、 </w:t>
      </w:r>
      <w:proofErr w:type="spellStart"/>
      <w:r>
        <w:t>MetadataReader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读取到类信息、注解信息后，如何进行判断及创建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BeanDefinition</w:t>
      </w:r>
      <w:proofErr w:type="spellEnd"/>
      <w:r>
        <w:t xml:space="preserve"> </w:t>
      </w:r>
      <w:r>
        <w:rPr>
          <w:rFonts w:ascii="宋体" w:eastAsia="宋体" w:hint="eastAsia"/>
        </w:rPr>
        <w:t xml:space="preserve">的， 往 </w:t>
      </w:r>
      <w:proofErr w:type="spellStart"/>
      <w:r>
        <w:t>BeanDefintion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中给入了哪些信息</w:t>
      </w:r>
      <w:proofErr w:type="spellEnd"/>
      <w:r>
        <w:rPr>
          <w:rFonts w:ascii="宋体" w:eastAsia="宋体" w:hint="eastAsia"/>
        </w:rPr>
        <w:t>。</w:t>
      </w:r>
    </w:p>
    <w:p w:rsidR="008E75F3" w:rsidRDefault="008E75F3">
      <w:pPr>
        <w:pStyle w:val="a3"/>
        <w:rPr>
          <w:rFonts w:ascii="宋体"/>
          <w:sz w:val="22"/>
        </w:rPr>
      </w:pPr>
    </w:p>
    <w:p w:rsidR="008E75F3" w:rsidRDefault="008E75F3">
      <w:pPr>
        <w:pStyle w:val="a3"/>
        <w:spacing w:before="6"/>
        <w:rPr>
          <w:rFonts w:ascii="宋体"/>
          <w:sz w:val="25"/>
        </w:rPr>
      </w:pPr>
    </w:p>
    <w:p w:rsidR="008E75F3" w:rsidRDefault="00605499">
      <w:pPr>
        <w:pStyle w:val="a3"/>
        <w:ind w:left="120"/>
        <w:rPr>
          <w:rFonts w:ascii="宋体" w:eastAsia="宋体"/>
        </w:rPr>
      </w:pPr>
      <w:r>
        <w:rPr>
          <w:w w:val="95"/>
        </w:rPr>
        <w:t>5</w:t>
      </w:r>
      <w:r>
        <w:rPr>
          <w:rFonts w:ascii="宋体" w:eastAsia="宋体" w:hint="eastAsia"/>
          <w:w w:val="95"/>
        </w:rPr>
        <w:t xml:space="preserve">、   </w:t>
      </w:r>
      <w:proofErr w:type="spellStart"/>
      <w:r>
        <w:rPr>
          <w:rFonts w:ascii="宋体" w:eastAsia="宋体" w:hint="eastAsia"/>
          <w:w w:val="95"/>
        </w:rPr>
        <w:t>请思考，我们可以自己定义标注组件的注解吗</w:t>
      </w:r>
      <w:proofErr w:type="spellEnd"/>
      <w:r>
        <w:rPr>
          <w:rFonts w:ascii="宋体" w:eastAsia="宋体" w:hint="eastAsia"/>
          <w:w w:val="95"/>
        </w:rPr>
        <w:t>？【</w:t>
      </w:r>
      <w:proofErr w:type="spellStart"/>
      <w:r>
        <w:rPr>
          <w:rFonts w:ascii="宋体" w:eastAsia="宋体" w:hint="eastAsia"/>
          <w:w w:val="95"/>
        </w:rPr>
        <w:t>扩展点</w:t>
      </w:r>
      <w:proofErr w:type="spellEnd"/>
      <w:r>
        <w:rPr>
          <w:rFonts w:ascii="宋体" w:eastAsia="宋体" w:hint="eastAsia"/>
          <w:w w:val="95"/>
        </w:rPr>
        <w:t>】</w:t>
      </w:r>
    </w:p>
    <w:p w:rsidR="008E75F3" w:rsidRDefault="008E75F3">
      <w:pPr>
        <w:pStyle w:val="a3"/>
        <w:spacing w:before="8"/>
        <w:rPr>
          <w:rFonts w:ascii="宋体"/>
          <w:sz w:val="27"/>
        </w:rPr>
      </w:pPr>
    </w:p>
    <w:p w:rsidR="008E75F3" w:rsidRDefault="00605499">
      <w:pPr>
        <w:pStyle w:val="a3"/>
        <w:spacing w:before="1" w:line="297" w:lineRule="auto"/>
        <w:ind w:left="481" w:right="135"/>
      </w:pPr>
      <w:r>
        <w:t xml:space="preserve">https://docs.spring.io/spring/docs/5.1.3.RELEASE/spring-framework-reference/core.html#be </w:t>
      </w:r>
      <w:proofErr w:type="spellStart"/>
      <w:r>
        <w:t>ans</w:t>
      </w:r>
      <w:proofErr w:type="spellEnd"/>
      <w:r>
        <w:t>-meta-annotations</w:t>
      </w:r>
    </w:p>
    <w:p w:rsidR="008E75F3" w:rsidRDefault="008E75F3">
      <w:pPr>
        <w:pStyle w:val="a3"/>
      </w:pPr>
    </w:p>
    <w:p w:rsidR="008E75F3" w:rsidRDefault="00605499">
      <w:pPr>
        <w:pStyle w:val="a3"/>
        <w:ind w:left="120"/>
        <w:rPr>
          <w:rFonts w:ascii="宋体" w:eastAsia="宋体"/>
          <w:lang w:eastAsia="zh-CN"/>
        </w:rPr>
      </w:pPr>
      <w:r>
        <w:rPr>
          <w:w w:val="95"/>
          <w:lang w:eastAsia="zh-CN"/>
        </w:rPr>
        <w:t>6</w:t>
      </w:r>
      <w:r>
        <w:rPr>
          <w:rFonts w:ascii="宋体" w:eastAsia="宋体" w:hint="eastAsia"/>
          <w:w w:val="95"/>
          <w:lang w:eastAsia="zh-CN"/>
        </w:rPr>
        <w:t>、   扫描的过滤这块你在实际项目中是否用过？如何使用的？【扩展点】</w:t>
      </w:r>
    </w:p>
    <w:p w:rsidR="008E75F3" w:rsidRDefault="008E75F3">
      <w:pPr>
        <w:pStyle w:val="a3"/>
        <w:spacing w:before="3"/>
        <w:rPr>
          <w:rFonts w:ascii="宋体"/>
          <w:sz w:val="28"/>
          <w:lang w:eastAsia="zh-CN"/>
        </w:rPr>
      </w:pPr>
    </w:p>
    <w:p w:rsidR="008E75F3" w:rsidRDefault="00605499">
      <w:pPr>
        <w:pStyle w:val="a3"/>
        <w:spacing w:before="1" w:line="290" w:lineRule="auto"/>
        <w:ind w:left="120" w:right="137"/>
      </w:pPr>
      <w:r>
        <w:t>https://docs.spring.io/spring/docs/5.1.3.RELEASE/spring-framework-reference/core.html#beans- scanning-filters</w:t>
      </w:r>
    </w:p>
    <w:p w:rsidR="008E75F3" w:rsidRDefault="008E75F3">
      <w:pPr>
        <w:spacing w:line="290" w:lineRule="auto"/>
        <w:sectPr w:rsidR="008E75F3">
          <w:pgSz w:w="11910" w:h="16850"/>
          <w:pgMar w:top="1560" w:right="1660" w:bottom="280" w:left="1680" w:header="720" w:footer="720" w:gutter="0"/>
          <w:cols w:space="720"/>
        </w:sectPr>
      </w:pPr>
    </w:p>
    <w:p w:rsidR="008E75F3" w:rsidRPr="00E91F1D" w:rsidRDefault="00605499" w:rsidP="00E91F1D">
      <w:pPr>
        <w:pStyle w:val="a3"/>
        <w:ind w:left="510"/>
        <w:rPr>
          <w:rFonts w:eastAsiaTheme="minorEastAsia" w:hint="eastAsia"/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0970F6F7" wp14:editId="4DBF14D5">
            <wp:extent cx="5287045" cy="187166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045" cy="18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5F3" w:rsidRDefault="008E75F3">
      <w:pPr>
        <w:pStyle w:val="a3"/>
        <w:spacing w:before="9"/>
        <w:rPr>
          <w:rFonts w:ascii="宋体"/>
          <w:sz w:val="30"/>
        </w:rPr>
      </w:pPr>
    </w:p>
    <w:p w:rsidR="008E75F3" w:rsidRDefault="008E75F3" w:rsidP="00605499">
      <w:pPr>
        <w:pStyle w:val="1"/>
        <w:tabs>
          <w:tab w:val="left" w:pos="553"/>
          <w:tab w:val="left" w:pos="554"/>
        </w:tabs>
        <w:ind w:firstLine="0"/>
      </w:pPr>
    </w:p>
    <w:sectPr w:rsidR="008E75F3">
      <w:pgSz w:w="11910" w:h="16850"/>
      <w:pgMar w:top="1520" w:right="13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77C6"/>
    <w:multiLevelType w:val="multilevel"/>
    <w:tmpl w:val="875654EC"/>
    <w:lvl w:ilvl="0">
      <w:start w:val="1"/>
      <w:numFmt w:val="decimal"/>
      <w:lvlText w:val="%1"/>
      <w:lvlJc w:val="left"/>
      <w:pPr>
        <w:ind w:left="553" w:hanging="433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</w:rPr>
    </w:lvl>
    <w:lvl w:ilvl="1">
      <w:start w:val="1"/>
      <w:numFmt w:val="decimal"/>
      <w:lvlText w:val="%1.%2"/>
      <w:lvlJc w:val="left"/>
      <w:pPr>
        <w:ind w:left="697" w:hanging="577"/>
        <w:jc w:val="left"/>
      </w:pPr>
      <w:rPr>
        <w:rFonts w:ascii="Cambria" w:eastAsia="Cambria" w:hAnsi="Cambria" w:cs="Cambria" w:hint="default"/>
        <w:b/>
        <w:bCs/>
        <w:spacing w:val="-2"/>
        <w:w w:val="102"/>
        <w:sz w:val="31"/>
        <w:szCs w:val="31"/>
      </w:rPr>
    </w:lvl>
    <w:lvl w:ilvl="2">
      <w:start w:val="1"/>
      <w:numFmt w:val="decimal"/>
      <w:lvlText w:val="%1.%2.%3"/>
      <w:lvlJc w:val="left"/>
      <w:pPr>
        <w:ind w:left="841" w:hanging="721"/>
        <w:jc w:val="left"/>
      </w:pPr>
      <w:rPr>
        <w:rFonts w:ascii="Calibri" w:eastAsia="Calibri" w:hAnsi="Calibri" w:cs="Calibri" w:hint="default"/>
        <w:b/>
        <w:bCs/>
        <w:spacing w:val="-3"/>
        <w:w w:val="102"/>
        <w:sz w:val="31"/>
        <w:szCs w:val="31"/>
      </w:rPr>
    </w:lvl>
    <w:lvl w:ilvl="3">
      <w:numFmt w:val="bullet"/>
      <w:lvlText w:val="•"/>
      <w:lvlJc w:val="left"/>
      <w:pPr>
        <w:ind w:left="1806" w:hanging="721"/>
      </w:pPr>
      <w:rPr>
        <w:rFonts w:hint="default"/>
      </w:rPr>
    </w:lvl>
    <w:lvl w:ilvl="4">
      <w:numFmt w:val="bullet"/>
      <w:lvlText w:val="•"/>
      <w:lvlJc w:val="left"/>
      <w:pPr>
        <w:ind w:left="2772" w:hanging="721"/>
      </w:pPr>
      <w:rPr>
        <w:rFonts w:hint="default"/>
      </w:rPr>
    </w:lvl>
    <w:lvl w:ilvl="5">
      <w:numFmt w:val="bullet"/>
      <w:lvlText w:val="•"/>
      <w:lvlJc w:val="left"/>
      <w:pPr>
        <w:ind w:left="3738" w:hanging="721"/>
      </w:pPr>
      <w:rPr>
        <w:rFonts w:hint="default"/>
      </w:rPr>
    </w:lvl>
    <w:lvl w:ilvl="6">
      <w:numFmt w:val="bullet"/>
      <w:lvlText w:val="•"/>
      <w:lvlJc w:val="left"/>
      <w:pPr>
        <w:ind w:left="4704" w:hanging="721"/>
      </w:pPr>
      <w:rPr>
        <w:rFonts w:hint="default"/>
      </w:rPr>
    </w:lvl>
    <w:lvl w:ilvl="7">
      <w:numFmt w:val="bullet"/>
      <w:lvlText w:val="•"/>
      <w:lvlJc w:val="left"/>
      <w:pPr>
        <w:ind w:left="5670" w:hanging="721"/>
      </w:pPr>
      <w:rPr>
        <w:rFonts w:hint="default"/>
      </w:rPr>
    </w:lvl>
    <w:lvl w:ilvl="8">
      <w:numFmt w:val="bullet"/>
      <w:lvlText w:val="•"/>
      <w:lvlJc w:val="left"/>
      <w:pPr>
        <w:ind w:left="6636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E75F3"/>
    <w:rsid w:val="00605499"/>
    <w:rsid w:val="008E75F3"/>
    <w:rsid w:val="00E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553" w:hanging="433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1"/>
    <w:qFormat/>
    <w:pPr>
      <w:ind w:left="697" w:hanging="721"/>
      <w:outlineLvl w:val="1"/>
    </w:pPr>
    <w:rPr>
      <w:rFonts w:ascii="Cambria" w:eastAsia="Cambria" w:hAnsi="Cambria" w:cs="Cambria"/>
      <w:b/>
      <w:bCs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553" w:hanging="72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6054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05499"/>
    <w:rPr>
      <w:rFonts w:ascii="Calibri" w:eastAsia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xiaodong</cp:lastModifiedBy>
  <cp:revision>4</cp:revision>
  <dcterms:created xsi:type="dcterms:W3CDTF">2020-12-08T07:07:00Z</dcterms:created>
  <dcterms:modified xsi:type="dcterms:W3CDTF">2020-12-07T23:12:00Z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2020-12-07T00:00:00Z</vt:filetime>
  </property>
</Properties>
</file>