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7447" w14:textId="77777777" w:rsidR="00F53D29" w:rsidRPr="00F53D29" w:rsidRDefault="00F53D29" w:rsidP="00F53D29">
      <w:pPr>
        <w:widowControl/>
        <w:shd w:val="clear" w:color="auto" w:fill="FFFFFF"/>
        <w:spacing w:before="300" w:after="150" w:line="420" w:lineRule="atLeast"/>
        <w:jc w:val="center"/>
        <w:outlineLvl w:val="0"/>
        <w:rPr>
          <w:rFonts w:ascii="瀹嬩綋" w:eastAsia="瀹嬩綋" w:hAnsi="宋体" w:cs="宋体"/>
          <w:b/>
          <w:bCs/>
          <w:color w:val="010101"/>
          <w:kern w:val="36"/>
          <w:sz w:val="39"/>
          <w:szCs w:val="39"/>
        </w:rPr>
      </w:pPr>
      <w:r w:rsidRPr="00F53D29">
        <w:rPr>
          <w:rFonts w:ascii="瀹嬩綋" w:eastAsia="瀹嬩綋" w:hAnsi="宋体" w:cs="宋体" w:hint="eastAsia"/>
          <w:b/>
          <w:bCs/>
          <w:color w:val="010101"/>
          <w:kern w:val="36"/>
          <w:sz w:val="39"/>
          <w:szCs w:val="39"/>
        </w:rPr>
        <w:t>农业农村部：实施乡村振兴战略已取得重要成果</w:t>
      </w:r>
    </w:p>
    <w:p w14:paraId="608D854F" w14:textId="77777777" w:rsidR="00F53D29" w:rsidRPr="00F53D29" w:rsidRDefault="00F53D29" w:rsidP="00F53D29">
      <w:pPr>
        <w:widowControl/>
        <w:shd w:val="clear" w:color="auto" w:fill="FFFFFF"/>
        <w:spacing w:line="300" w:lineRule="atLeast"/>
        <w:jc w:val="center"/>
        <w:rPr>
          <w:rFonts w:ascii="瀹嬩綋" w:eastAsia="瀹嬩綋" w:hAnsi="宋体" w:cs="宋体" w:hint="eastAsia"/>
          <w:b/>
          <w:bCs/>
          <w:color w:val="000000"/>
          <w:kern w:val="0"/>
          <w:sz w:val="18"/>
          <w:szCs w:val="18"/>
        </w:rPr>
      </w:pPr>
      <w:r w:rsidRPr="00F53D29">
        <w:rPr>
          <w:rFonts w:ascii="瀹嬩綋" w:eastAsia="瀹嬩綋" w:hAnsi="宋体" w:cs="宋体" w:hint="eastAsia"/>
          <w:color w:val="000000"/>
          <w:kern w:val="0"/>
          <w:sz w:val="18"/>
          <w:szCs w:val="18"/>
        </w:rPr>
        <w:t>2021年09月28日 13:19</w:t>
      </w:r>
      <w:r w:rsidRPr="00F53D29">
        <w:rPr>
          <w:rFonts w:ascii="瀹嬩綋" w:eastAsia="瀹嬩綋" w:hAnsi="宋体" w:cs="宋体" w:hint="eastAsia"/>
          <w:b/>
          <w:bCs/>
          <w:color w:val="000000"/>
          <w:kern w:val="0"/>
          <w:sz w:val="18"/>
          <w:szCs w:val="18"/>
        </w:rPr>
        <w:t>   </w:t>
      </w:r>
      <w:r w:rsidRPr="00F53D29">
        <w:rPr>
          <w:rFonts w:ascii="瀹嬩綋" w:eastAsia="瀹嬩綋" w:hAnsi="宋体" w:cs="宋体" w:hint="eastAsia"/>
          <w:color w:val="000000"/>
          <w:kern w:val="0"/>
          <w:sz w:val="18"/>
          <w:szCs w:val="18"/>
        </w:rPr>
        <w:t>来源：央视新闻客户端</w:t>
      </w:r>
      <w:r w:rsidRPr="00F53D29">
        <w:rPr>
          <w:rFonts w:ascii="瀹嬩綋" w:eastAsia="瀹嬩綋" w:hAnsi="宋体" w:cs="宋体" w:hint="eastAsia"/>
          <w:b/>
          <w:bCs/>
          <w:color w:val="000000"/>
          <w:kern w:val="0"/>
          <w:sz w:val="18"/>
          <w:szCs w:val="18"/>
        </w:rPr>
        <w:t>   </w:t>
      </w:r>
    </w:p>
    <w:p w14:paraId="30400669" w14:textId="77777777" w:rsidR="00F53D29" w:rsidRPr="00F53D29" w:rsidRDefault="00F53D29" w:rsidP="00F53D29">
      <w:pPr>
        <w:widowControl/>
        <w:shd w:val="clear" w:color="auto" w:fill="FFFFFF"/>
        <w:spacing w:line="300" w:lineRule="atLeast"/>
        <w:jc w:val="center"/>
        <w:rPr>
          <w:rFonts w:ascii="瀹嬩綋" w:eastAsia="瀹嬩綋" w:hAnsi="宋体" w:cs="宋体" w:hint="eastAsia"/>
          <w:color w:val="434343"/>
          <w:kern w:val="0"/>
          <w:sz w:val="18"/>
          <w:szCs w:val="18"/>
        </w:rPr>
      </w:pPr>
      <w:r w:rsidRPr="00F53D29">
        <w:rPr>
          <w:rFonts w:ascii="瀹嬩綋" w:eastAsia="瀹嬩綋" w:hAnsi="宋体" w:cs="宋体" w:hint="eastAsia"/>
          <w:color w:val="434343"/>
          <w:kern w:val="0"/>
          <w:sz w:val="18"/>
          <w:szCs w:val="18"/>
        </w:rPr>
        <w:t>[</w:t>
      </w:r>
      <w:hyperlink r:id="rId4" w:tgtFrame="_blank" w:history="1">
        <w:r w:rsidRPr="00F53D29">
          <w:rPr>
            <w:rFonts w:ascii="瀹嬩綋" w:eastAsia="瀹嬩綋" w:hAnsi="宋体" w:cs="宋体" w:hint="eastAsia"/>
            <w:color w:val="434343"/>
            <w:kern w:val="0"/>
            <w:sz w:val="18"/>
            <w:szCs w:val="18"/>
            <w:u w:val="single"/>
          </w:rPr>
          <w:t>手机看新闻</w:t>
        </w:r>
      </w:hyperlink>
      <w:r w:rsidRPr="00F53D29">
        <w:rPr>
          <w:rFonts w:ascii="瀹嬩綋" w:eastAsia="瀹嬩綋" w:hAnsi="宋体" w:cs="宋体" w:hint="eastAsia"/>
          <w:color w:val="434343"/>
          <w:kern w:val="0"/>
          <w:sz w:val="18"/>
          <w:szCs w:val="18"/>
        </w:rPr>
        <w:t>]</w:t>
      </w:r>
    </w:p>
    <w:p w14:paraId="2342B467" w14:textId="77777777" w:rsidR="00F53D29" w:rsidRPr="00F53D29" w:rsidRDefault="00F53D29" w:rsidP="00F53D29">
      <w:pPr>
        <w:widowControl/>
        <w:shd w:val="clear" w:color="auto" w:fill="FFFFFF"/>
        <w:spacing w:line="300" w:lineRule="atLeast"/>
        <w:jc w:val="center"/>
        <w:rPr>
          <w:rFonts w:ascii="瀹嬩綋" w:eastAsia="瀹嬩綋" w:hAnsi="宋体" w:cs="宋体" w:hint="eastAsia"/>
          <w:color w:val="434343"/>
          <w:kern w:val="0"/>
          <w:sz w:val="18"/>
          <w:szCs w:val="18"/>
        </w:rPr>
      </w:pPr>
      <w:r w:rsidRPr="00F53D29">
        <w:rPr>
          <w:rFonts w:ascii="瀹嬩綋" w:eastAsia="瀹嬩綋" w:hAnsi="宋体" w:cs="宋体" w:hint="eastAsia"/>
          <w:color w:val="434343"/>
          <w:kern w:val="0"/>
          <w:sz w:val="18"/>
          <w:szCs w:val="18"/>
        </w:rPr>
        <w:t>[字号</w:t>
      </w:r>
      <w:r w:rsidRPr="00F53D29">
        <w:rPr>
          <w:rFonts w:ascii="瀹嬩綋" w:eastAsia="瀹嬩綋" w:hAnsi="宋体" w:cs="宋体" w:hint="eastAsia"/>
          <w:color w:val="434343"/>
          <w:kern w:val="0"/>
          <w:sz w:val="18"/>
          <w:szCs w:val="18"/>
        </w:rPr>
        <w:t> </w:t>
      </w:r>
      <w:hyperlink r:id="rId5" w:tgtFrame="_self" w:history="1">
        <w:r w:rsidRPr="00F53D29">
          <w:rPr>
            <w:rFonts w:ascii="瀹嬩綋" w:eastAsia="瀹嬩綋" w:hAnsi="宋体" w:cs="宋体" w:hint="eastAsia"/>
            <w:color w:val="434343"/>
            <w:kern w:val="0"/>
            <w:sz w:val="18"/>
            <w:szCs w:val="18"/>
            <w:u w:val="single"/>
          </w:rPr>
          <w:t>大</w:t>
        </w:r>
      </w:hyperlink>
      <w:r w:rsidRPr="00F53D29">
        <w:rPr>
          <w:rFonts w:ascii="瀹嬩綋" w:eastAsia="瀹嬩綋" w:hAnsi="宋体" w:cs="宋体" w:hint="eastAsia"/>
          <w:color w:val="434343"/>
          <w:kern w:val="0"/>
          <w:sz w:val="18"/>
          <w:szCs w:val="18"/>
        </w:rPr>
        <w:t> </w:t>
      </w:r>
      <w:hyperlink r:id="rId6" w:tgtFrame="_self" w:history="1">
        <w:r w:rsidRPr="00F53D29">
          <w:rPr>
            <w:rFonts w:ascii="瀹嬩綋" w:eastAsia="瀹嬩綋" w:hAnsi="宋体" w:cs="宋体" w:hint="eastAsia"/>
            <w:color w:val="434343"/>
            <w:kern w:val="0"/>
            <w:sz w:val="18"/>
            <w:szCs w:val="18"/>
            <w:u w:val="single"/>
          </w:rPr>
          <w:t>中</w:t>
        </w:r>
      </w:hyperlink>
      <w:r w:rsidRPr="00F53D29">
        <w:rPr>
          <w:rFonts w:ascii="瀹嬩綋" w:eastAsia="瀹嬩綋" w:hAnsi="宋体" w:cs="宋体" w:hint="eastAsia"/>
          <w:color w:val="434343"/>
          <w:kern w:val="0"/>
          <w:sz w:val="18"/>
          <w:szCs w:val="18"/>
        </w:rPr>
        <w:t> </w:t>
      </w:r>
      <w:hyperlink r:id="rId7" w:tgtFrame="_self" w:history="1">
        <w:r w:rsidRPr="00F53D29">
          <w:rPr>
            <w:rFonts w:ascii="瀹嬩綋" w:eastAsia="瀹嬩綋" w:hAnsi="宋体" w:cs="宋体" w:hint="eastAsia"/>
            <w:color w:val="434343"/>
            <w:kern w:val="0"/>
            <w:sz w:val="18"/>
            <w:szCs w:val="18"/>
            <w:u w:val="single"/>
          </w:rPr>
          <w:t>小</w:t>
        </w:r>
      </w:hyperlink>
      <w:r w:rsidRPr="00F53D29">
        <w:rPr>
          <w:rFonts w:ascii="瀹嬩綋" w:eastAsia="瀹嬩綋" w:hAnsi="宋体" w:cs="宋体" w:hint="eastAsia"/>
          <w:color w:val="434343"/>
          <w:kern w:val="0"/>
          <w:sz w:val="18"/>
          <w:szCs w:val="18"/>
        </w:rPr>
        <w:t>]</w:t>
      </w:r>
    </w:p>
    <w:p w14:paraId="510F871E" w14:textId="77777777" w:rsidR="00F53D29" w:rsidRPr="00F53D29" w:rsidRDefault="00F53D29" w:rsidP="00F53D29">
      <w:pPr>
        <w:widowControl/>
        <w:shd w:val="clear" w:color="auto" w:fill="FFFFFF"/>
        <w:spacing w:line="300" w:lineRule="atLeast"/>
        <w:jc w:val="center"/>
        <w:rPr>
          <w:rFonts w:ascii="瀹嬩綋" w:eastAsia="瀹嬩綋" w:hAnsi="宋体" w:cs="宋体" w:hint="eastAsia"/>
          <w:color w:val="434343"/>
          <w:kern w:val="0"/>
          <w:sz w:val="18"/>
          <w:szCs w:val="18"/>
        </w:rPr>
      </w:pPr>
      <w:r w:rsidRPr="00F53D29">
        <w:rPr>
          <w:rFonts w:ascii="瀹嬩綋" w:eastAsia="瀹嬩綋" w:hAnsi="宋体" w:cs="宋体" w:hint="eastAsia"/>
          <w:color w:val="434343"/>
          <w:kern w:val="0"/>
          <w:sz w:val="18"/>
          <w:szCs w:val="18"/>
        </w:rPr>
        <w:t>[</w:t>
      </w:r>
      <w:hyperlink r:id="rId8" w:tgtFrame="_self" w:history="1">
        <w:r w:rsidRPr="00F53D29">
          <w:rPr>
            <w:rFonts w:ascii="瀹嬩綋" w:eastAsia="瀹嬩綋" w:hAnsi="宋体" w:cs="宋体" w:hint="eastAsia"/>
            <w:color w:val="434343"/>
            <w:kern w:val="0"/>
            <w:sz w:val="18"/>
            <w:szCs w:val="18"/>
            <w:u w:val="single"/>
          </w:rPr>
          <w:t>打印本稿</w:t>
        </w:r>
      </w:hyperlink>
      <w:r w:rsidRPr="00F53D29">
        <w:rPr>
          <w:rFonts w:ascii="瀹嬩綋" w:eastAsia="瀹嬩綋" w:hAnsi="宋体" w:cs="宋体" w:hint="eastAsia"/>
          <w:color w:val="434343"/>
          <w:kern w:val="0"/>
          <w:sz w:val="18"/>
          <w:szCs w:val="18"/>
        </w:rPr>
        <w:t>]</w:t>
      </w:r>
    </w:p>
    <w:p w14:paraId="5BBF7079" w14:textId="77777777" w:rsidR="00F53D29" w:rsidRPr="00F53D29" w:rsidRDefault="00F53D29" w:rsidP="00F53D29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瀹嬩綋" w:eastAsia="瀹嬩綋" w:hAnsi="宋体" w:cs="宋体" w:hint="eastAsia"/>
          <w:color w:val="000000"/>
          <w:kern w:val="0"/>
          <w:sz w:val="24"/>
          <w:szCs w:val="24"/>
        </w:rPr>
      </w:pPr>
      <w:r w:rsidRPr="00F53D29">
        <w:rPr>
          <w:rFonts w:ascii="瀹嬩綋" w:eastAsia="瀹嬩綋" w:hAnsi="宋体" w:cs="宋体" w:hint="eastAsia"/>
          <w:color w:val="000000"/>
          <w:kern w:val="0"/>
          <w:sz w:val="24"/>
          <w:szCs w:val="24"/>
        </w:rPr>
        <w:t xml:space="preserve">　　今天（9月28日）上午，国务院新闻办公室发布《中国的全面小康》白皮书并举行新闻发布会，农业农村部副部长刘焕鑫在会上表示，实施乡村振兴战略是党的十九大着眼于实现“两个一百年”奋斗目标作出的重大部署，经过近四年的努力，实施乡村振兴战略已取得重要成果。</w:t>
      </w:r>
    </w:p>
    <w:p w14:paraId="5A4AC558" w14:textId="77777777" w:rsidR="00F53D29" w:rsidRPr="00F53D29" w:rsidRDefault="00F53D29" w:rsidP="00F53D29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瀹嬩綋" w:eastAsia="瀹嬩綋" w:hAnsi="宋体" w:cs="宋体" w:hint="eastAsia"/>
          <w:color w:val="000000"/>
          <w:kern w:val="0"/>
          <w:sz w:val="24"/>
          <w:szCs w:val="24"/>
        </w:rPr>
      </w:pPr>
      <w:r w:rsidRPr="00F53D29">
        <w:rPr>
          <w:rFonts w:ascii="瀹嬩綋" w:eastAsia="瀹嬩綋" w:hAnsi="宋体" w:cs="宋体" w:hint="eastAsia"/>
          <w:color w:val="000000"/>
          <w:kern w:val="0"/>
          <w:sz w:val="24"/>
          <w:szCs w:val="24"/>
        </w:rPr>
        <w:t xml:space="preserve">　　他表示，一是粮食生产连年丰收。连续6年稳定在1.3万亿斤以上，实现历史性的“十七连丰”。今年克服新冠肺炎疫情和洪涝等自然灾害影响，夏粮、早稻双双增产，秋粮增产趋势明显，夺取全年粮食丰收有良好的基础，生猪产能已全面恢复，14亿中国人的饭碗牢牢端在自己手上。</w:t>
      </w:r>
    </w:p>
    <w:p w14:paraId="0181B6AF" w14:textId="77777777" w:rsidR="00F53D29" w:rsidRPr="00F53D29" w:rsidRDefault="00F53D29" w:rsidP="00F53D29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瀹嬩綋" w:eastAsia="瀹嬩綋" w:hAnsi="宋体" w:cs="宋体" w:hint="eastAsia"/>
          <w:color w:val="000000"/>
          <w:kern w:val="0"/>
          <w:sz w:val="24"/>
          <w:szCs w:val="24"/>
        </w:rPr>
      </w:pPr>
      <w:r w:rsidRPr="00F53D29">
        <w:rPr>
          <w:rFonts w:ascii="瀹嬩綋" w:eastAsia="瀹嬩綋" w:hAnsi="宋体" w:cs="宋体" w:hint="eastAsia"/>
          <w:color w:val="000000"/>
          <w:kern w:val="0"/>
          <w:sz w:val="24"/>
          <w:szCs w:val="24"/>
        </w:rPr>
        <w:t xml:space="preserve">　　二是农业现代化建设步伐明显加快。累计建成8亿亩高标准农田，农业科技进步贡献率超过60%，农作物耕种收综合机械化率达到71%，化肥农药施用量连续4年负增长，农产品加工产值与农业总产值比值提高到2.4:1，乡村旅游、农村电商等新产业新业态蓬勃发展。</w:t>
      </w:r>
    </w:p>
    <w:p w14:paraId="684A18C2" w14:textId="77777777" w:rsidR="00F53D29" w:rsidRPr="00F53D29" w:rsidRDefault="00F53D29" w:rsidP="00F53D29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瀹嬩綋" w:eastAsia="瀹嬩綋" w:hAnsi="宋体" w:cs="宋体" w:hint="eastAsia"/>
          <w:color w:val="000000"/>
          <w:kern w:val="0"/>
          <w:sz w:val="24"/>
          <w:szCs w:val="24"/>
        </w:rPr>
      </w:pPr>
      <w:r w:rsidRPr="00F53D29">
        <w:rPr>
          <w:rFonts w:ascii="瀹嬩綋" w:eastAsia="瀹嬩綋" w:hAnsi="宋体" w:cs="宋体" w:hint="eastAsia"/>
          <w:color w:val="000000"/>
          <w:kern w:val="0"/>
          <w:sz w:val="24"/>
          <w:szCs w:val="24"/>
        </w:rPr>
        <w:t xml:space="preserve">　　三是脱贫攻坚取得全面胜利。9899万农村贫困人口全部脱贫，历史性解决了农村绝对贫困问题。今年建立了防止返贫动态监测和帮扶机制，对认定的500多万易返贫致贫人口进行精准帮扶、动态清零，坚决守住不发生规模性返贫的底线。</w:t>
      </w:r>
    </w:p>
    <w:p w14:paraId="7DA4CBBA" w14:textId="77777777" w:rsidR="00F53D29" w:rsidRPr="00F53D29" w:rsidRDefault="00F53D29" w:rsidP="00F53D29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瀹嬩綋" w:eastAsia="瀹嬩綋" w:hAnsi="宋体" w:cs="宋体" w:hint="eastAsia"/>
          <w:color w:val="000000"/>
          <w:kern w:val="0"/>
          <w:sz w:val="24"/>
          <w:szCs w:val="24"/>
        </w:rPr>
      </w:pPr>
      <w:r w:rsidRPr="00F53D29">
        <w:rPr>
          <w:rFonts w:ascii="瀹嬩綋" w:eastAsia="瀹嬩綋" w:hAnsi="宋体" w:cs="宋体" w:hint="eastAsia"/>
          <w:color w:val="000000"/>
          <w:kern w:val="0"/>
          <w:sz w:val="24"/>
          <w:szCs w:val="24"/>
        </w:rPr>
        <w:t xml:space="preserve">　　四是乡村建设扎实推进。动力电、硬化路、4G网基本实现村村通，农村卫生厕所普及率超过68%，建立了城乡统一的居民基本养老、基本医疗和大病保险制度。今年又制定了乡村建设行动实施方案，力争“十四五”时期乡村面貌再有新的变化。五是乡村治理效能不断提升。农村基层党组织建设得到加强，自治、法治、德治相结合的乡村治理体系逐步建立，积分制、清单制、数字赋能等治理方式在各地创新发展，移风易俗持续推进，文明乡风加快培育。（总台央视记者 张歆 都昕竹）</w:t>
      </w:r>
    </w:p>
    <w:p w14:paraId="0677BD05" w14:textId="77777777" w:rsidR="00757C6A" w:rsidRDefault="00757C6A"/>
    <w:sectPr w:rsidR="00757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瀹嬩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5E"/>
    <w:rsid w:val="00757C6A"/>
    <w:rsid w:val="009A6B5E"/>
    <w:rsid w:val="00F5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A7D3B-649C-4BD4-8A27-8EA992A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3D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D2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53D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53D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4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6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oPrint(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);" TargetMode="External"/><Relationship Id="rId5" Type="http://schemas.openxmlformats.org/officeDocument/2006/relationships/hyperlink" Target="javascript:void();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ap.ce.cn/index.html?p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玉祥</dc:creator>
  <cp:keywords/>
  <dc:description/>
  <cp:lastModifiedBy>韦 玉祥</cp:lastModifiedBy>
  <cp:revision>2</cp:revision>
  <dcterms:created xsi:type="dcterms:W3CDTF">2023-02-24T18:58:00Z</dcterms:created>
  <dcterms:modified xsi:type="dcterms:W3CDTF">2023-02-24T18:58:00Z</dcterms:modified>
</cp:coreProperties>
</file>