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60" w:after="240"/>
        <w:jc w:val="left"/>
        <w:outlineLvl w:val="2"/>
        <w:rPr>
          <w:rFonts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Promise 的含义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Promise 是异步编程的一种解决方案，比传统的解决方案——回调函数和事件——更合理和更强大</w:t>
      </w:r>
      <w:r>
        <w:rPr>
          <w:rFonts w:hint="eastAsia" w:ascii="微软雅黑" w:hAnsi="微软雅黑" w:eastAsia="微软雅黑" w:cs="宋体"/>
          <w:color w:val="24292E"/>
          <w:kern w:val="0"/>
          <w:szCs w:val="21"/>
          <w:lang w:eastAsia="zh-CN"/>
        </w:rPr>
        <w:t>。</w:t>
      </w:r>
      <w:bookmarkStart w:id="0" w:name="_GoBack"/>
      <w:bookmarkEnd w:id="0"/>
    </w:p>
    <w:p>
      <w:pPr>
        <w:widowControl/>
        <w:spacing w:before="360" w:after="240"/>
        <w:jc w:val="left"/>
        <w:outlineLvl w:val="2"/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24292E"/>
          <w:kern w:val="0"/>
          <w:sz w:val="36"/>
          <w:szCs w:val="36"/>
        </w:rPr>
        <w:t>优点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将异步操作以同步操作的流程表达出来，避免了层层嵌套的回调函数，使得控制异步操作更加容易。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Promise 构造函数接受一个函数作为参数，该函数的两个参数分别是 resolve 方法和 reject 方法。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如果异步操作成功，则用 resolve 方法将 Promise 对象的状态，从「未完成」变为「成功」（即从 pending 变为 resolved）；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24292E"/>
          <w:kern w:val="0"/>
          <w:szCs w:val="21"/>
        </w:rPr>
      </w:pPr>
      <w:r>
        <w:rPr>
          <w:rFonts w:hint="eastAsia" w:ascii="微软雅黑" w:hAnsi="微软雅黑" w:eastAsia="微软雅黑" w:cs="宋体"/>
          <w:color w:val="24292E"/>
          <w:kern w:val="0"/>
          <w:szCs w:val="21"/>
        </w:rPr>
        <w:t>如果异步操作失败，则用 reject 方法将 Promise 对象的状态，从「未完成」变为「失败」（即从 pending 变为 rejected）。</w:t>
      </w:r>
    </w:p>
    <w:p>
      <w:pPr>
        <w:pStyle w:val="6"/>
        <w:ind w:left="360" w:firstLine="6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48"/>
    <w:rsid w:val="002248A8"/>
    <w:rsid w:val="00351F50"/>
    <w:rsid w:val="005E21E2"/>
    <w:rsid w:val="00A74E48"/>
    <w:rsid w:val="00D90895"/>
    <w:rsid w:val="00E27817"/>
    <w:rsid w:val="596F3318"/>
    <w:rsid w:val="597A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sr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3 字符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2019-02-12T12:45:00Z</dcterms:created>
  <dc:creator>王 堤</dc:creator>
  <cp:lastModifiedBy>kao</cp:lastModifiedBy>
  <dcterms:modified xsi:type="dcterms:W3CDTF">2019-02-15T02:43:43Z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