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6"/>
        </w:rPr>
        <w:t>跨学科知识抽取与基准评测系统</w:t>
      </w:r>
    </w:p>
    <w:p>
      <w:pPr>
        <w:jc w:val="center"/>
      </w:pPr>
      <w:r>
        <w:rPr>
          <w:color w:val="666666"/>
          <w:sz w:val="28"/>
        </w:rPr>
        <w:t>Cross-Disciplinary Knowledge Extraction &amp; Benchmarking</w:t>
      </w:r>
    </w:p>
    <w:p/>
    <w:p>
      <w:pPr>
        <w:jc w:val="center"/>
      </w:pPr>
      <w:r>
        <w:rPr>
          <w:sz w:val="32"/>
        </w:rPr>
        <w:t>项目运行流程与输入输出详解  ·  v0.2.0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本项目是一个基于多阶段大语言模型（LLM）Pipeline 的跨学科知识抽取与基准评测系统。系统从学术论文中自动抽取跨学科概念、关系，生成科学假设，并通过多维度指标进行评估。</w:t>
      </w:r>
    </w:p>
    <w:p>
      <w:pPr>
        <w:pStyle w:val="Heading2"/>
      </w:pPr>
      <w:r>
        <w:t>1.1 核心能力</w:t>
      </w:r>
    </w:p>
    <w:p>
      <w:pPr>
        <w:pStyle w:val="ListBullet"/>
        <w:ind w:left="850"/>
      </w:pPr>
      <w:r>
        <w:t>学科分类：基于 MSC 层级分类体系，自动识别论文的主学科与辅学科</w:t>
      </w:r>
    </w:p>
    <w:p>
      <w:pPr>
        <w:pStyle w:val="ListBullet"/>
        <w:ind w:left="850"/>
      </w:pPr>
      <w:r>
        <w:t>概念抽取：从论文标题、摘要、引言中抽取专业术语，按学科分组</w:t>
      </w:r>
    </w:p>
    <w:p>
      <w:pPr>
        <w:pStyle w:val="ListBullet"/>
        <w:ind w:left="850"/>
      </w:pPr>
      <w:r>
        <w:t>关系抽取：识别跨学科概念间的语义关系（11 种标准关系类型）</w:t>
      </w:r>
    </w:p>
    <w:p>
      <w:pPr>
        <w:pStyle w:val="ListBullet"/>
        <w:ind w:left="850"/>
      </w:pPr>
      <w:r>
        <w:t>查询生成：生成三级层次化查询（宏观 → 学科维度 → 细粒度）</w:t>
      </w:r>
    </w:p>
    <w:p>
      <w:pPr>
        <w:pStyle w:val="ListBullet"/>
        <w:ind w:left="850"/>
      </w:pPr>
      <w:r>
        <w:t>假设生成：生成三级知识路径（每条路径 3 步链式推理）</w:t>
      </w:r>
    </w:p>
    <w:p>
      <w:pPr>
        <w:pStyle w:val="ListBullet"/>
        <w:ind w:left="850"/>
      </w:pPr>
      <w:r>
        <w:t>知识图谱构建：基于 NetworkX 构建概念图谱并计算 15+ 图谱指标</w:t>
      </w:r>
    </w:p>
    <w:p>
      <w:pPr>
        <w:pStyle w:val="ListBullet"/>
        <w:ind w:left="850"/>
      </w:pPr>
      <w:r>
        <w:t>基准评测：LLM-as-Judge 主观评分 + 客观图谱指标的多维度评估</w:t>
      </w:r>
    </w:p>
    <w:p>
      <w:pPr>
        <w:pStyle w:val="Heading2"/>
      </w:pPr>
      <w:r>
        <w:t>1.2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技术选型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LLM 调用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OpenAI 兼容 API (qwen3-235b-a22b)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概念/关系/假设抽取 + 评估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数据模型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Pydantic v2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严格 JSON Schema 验证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图谱构建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NetworkX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概念图谱 + 拓扑指标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重试机制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tenacity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指数退避重试（最多 5 次）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分类器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LangChain + OpenAI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层级学科分类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PDF 处理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pdfminer / pdfplumber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论文引言提取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语义相似度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sentence-transformers (可选)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嵌入桥接 + 链式连贯性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配置管理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PyYAML + frozen dataclass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线程安全配置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二、端到端运行总览</w:t>
      </w:r>
    </w:p>
    <w:p>
      <w:r>
        <w:t>系统完整运行分为 6 个阶段，从原始论文输入到最终多维度评分输出。以下为端到端流程图：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crossdisc-pipeline full -i papers.jsonl -o results.jsonl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                                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Phase 0: 数据准备 (输入论文 JSONL)   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↓                               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Phase 1: 学科分类 (classifier/) → 主学科 + 辅学科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↓                               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Phase 2: 多学科过滤 → 仅保留跨学科论文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↓                               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Phase 3: 三阶段知识抽取 (extractor_multi_stage.py)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├─ Stage 1a: 概念抽取 (LLM Round 1 + Round 2 补充)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├─ Stage 1b: 关系抽取           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├─ Stage 2:  查询生成 (三级)     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└─ Stage 3:  假设生成 (L1/L2/L3)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↓                               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Phase 4: 图谱构建 + 指标计算 (graph_builder.py)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↓                               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Phase 5: Ground Truth 构建 (gt_builder.py)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   ↓                                                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Phase 6: 基准评测 (evaluate_benchmark.py) → 多维度评分              │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2.1 LLM 调用次数统计（单篇论文）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LLM 调用次数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Phase 1 分类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2-4 次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每层分类体系一次（通常 2-3 层）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Stage 1a 概念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2 次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Round 1 + Round 2 补充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Stage 1b 关系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 次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基于概念列表抽取关系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Stage 2 查询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1 次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生成三级查询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Stage 3 假设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3 次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L1 + L2 + L3 各一次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总计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~9-11 次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单篇论文的完整处理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三、Phase 0：数据准备</w:t>
      </w:r>
    </w:p>
    <w:p>
      <w:pPr>
        <w:pStyle w:val="Heading2"/>
      </w:pPr>
      <w:r>
        <w:t>3.1 CLI 命令</w:t>
      </w:r>
    </w:p>
    <w:p>
      <w:r>
        <w:t>推荐使用统一 Pipeline 命令：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crossdisc-pipeline full -i papers.jsonl -o results.jsonl --config configs/default.yaml</w:t>
      </w:r>
    </w:p>
    <w:p>
      <w:r>
        <w:t>入口文件：pipeline.py → main() → argparse 解析子命令 full</w:t>
      </w:r>
    </w:p>
    <w:p>
      <w:pPr>
        <w:pStyle w:val="Heading2"/>
      </w:pPr>
      <w:r>
        <w:t>3.2 输入格式</w:t>
      </w:r>
    </w:p>
    <w:p>
      <w:r>
        <w:t>支持 .json / .jsonl / .csv 三种格式，字段名兼容中英文变体（如 标题/title、摘要/abstract）。</w:t>
      </w:r>
    </w:p>
    <w:p>
      <w:r>
        <w:t>JSONL 格式示例（每行一篇论文）：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"title": "Refining centromedian nucleus stimulation for generalized epilepsy with targeting and mechanistic insights from intraoperative electrophysiology",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"abstract": "Epilepsy affects 65 million people worldwide, with 30% suffering from drug-resistant epilepsy. While surgical resection is the primary treatment...",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"pdf_url": "https://www.nature.com/articles/s41467-025-60183-9.pdf"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pPr>
        <w:pStyle w:val="Heading2"/>
      </w:pPr>
      <w:r>
        <w:t>3.3 必需字段与可选字段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是否必需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title / 标题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必需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论文标题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abstract / 摘要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必需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论文摘要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pdf_url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可选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PDF 链接，用于提取引言（Introduction）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primary / 主学科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可选*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主学科（若已有则跳过分类阶段）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secondary_list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可选*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辅学科列表（若已有则跳过分类阶段）</w:t>
            </w:r>
          </w:p>
        </w:tc>
      </w:tr>
    </w:tbl>
    <w:p/>
    <w:p>
      <w:r>
        <w:t>* 若输入已包含 primary 和 secondary_list 字段，可直接使用 extract 子命令跳过分类阶段。</w:t>
      </w:r>
    </w:p>
    <w:p>
      <w:r>
        <w:br w:type="page"/>
      </w:r>
    </w:p>
    <w:p>
      <w:pPr>
        <w:pStyle w:val="Heading1"/>
      </w:pPr>
      <w:r>
        <w:t>四、Phase 1：学科分类</w:t>
      </w:r>
    </w:p>
    <w:p>
      <w:r>
        <w:t>入口：pipeline.py → classify_and_filter() → AsyncHierarchicalClassifier</w:t>
      </w:r>
    </w:p>
    <w:p>
      <w:pPr>
        <w:pStyle w:val="Heading2"/>
      </w:pPr>
      <w:r>
        <w:t>4.1 分类体系</w:t>
      </w:r>
    </w:p>
    <w:p>
      <w:r>
        <w:t>系统使用 MSC（数学学科分类）层级分类体系，存储于 data/msc_converted.json。该分类体系为多层树状结构，例如：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数学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数论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├── 初等数论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└── 解析数论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数学分析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├── 实分析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└── 复分析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临床医学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内科学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外科学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神经病学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...</w:t>
      </w:r>
    </w:p>
    <w:p>
      <w:pPr>
        <w:pStyle w:val="Heading2"/>
      </w:pPr>
      <w:r>
        <w:t>4.2 分类流程</w:t>
      </w:r>
    </w:p>
    <w:p>
      <w:r>
        <w:t>对每篇论文，分类器逐层遍历分类体系，每层调用一次 LLM：</w:t>
      </w:r>
    </w:p>
    <w:p>
      <w:pPr>
        <w:pStyle w:val="ListBullet"/>
        <w:ind w:left="850"/>
      </w:pPr>
      <w:r>
        <w:t>Level 0：从顶层学科中选择（数学、物理学、化学、临床医学、基础医学、工程与技术科学基础学科...）</w:t>
      </w:r>
    </w:p>
    <w:p>
      <w:pPr>
        <w:pStyle w:val="ListBullet"/>
        <w:ind w:left="850"/>
      </w:pPr>
      <w:r>
        <w:t>Level 1：在选中的 L0 学科下选择子类</w:t>
      </w:r>
    </w:p>
    <w:p>
      <w:pPr>
        <w:pStyle w:val="ListBullet"/>
        <w:ind w:left="850"/>
      </w:pPr>
      <w:r>
        <w:t>Level 2：继续细分（如有更深层级）</w:t>
      </w:r>
    </w:p>
    <w:p>
      <w:r>
        <w:t>每层 LLM 交互流程：</w:t>
      </w:r>
    </w:p>
    <w:p>
      <w:pPr>
        <w:pStyle w:val="ListBullet"/>
        <w:ind w:left="850"/>
      </w:pPr>
      <w:r>
        <w:t>构建 Prompt：包含论文标题 + 摘要 + 当前层候选选项 + 子选项展开（提供上下文）</w:t>
      </w:r>
    </w:p>
    <w:p>
      <w:pPr>
        <w:pStyle w:val="ListBullet"/>
        <w:ind w:left="850"/>
      </w:pPr>
      <w:r>
        <w:t>LLM 输出：方括号列表格式，如 [临床医学, 基础医学, 工程与技术科学基础学科]</w:t>
      </w:r>
    </w:p>
    <w:p>
      <w:pPr>
        <w:pStyle w:val="ListBullet"/>
        <w:ind w:left="850"/>
      </w:pPr>
      <w:r>
        <w:t>校验：验证输出选项是否在合法候选列表中，不合法则重试（最多 max_retries 次）</w:t>
      </w:r>
    </w:p>
    <w:p>
      <w:pPr>
        <w:pStyle w:val="ListBullet"/>
        <w:ind w:left="850"/>
      </w:pPr>
      <w:r>
        <w:t>多学科判定：当 len(partial_paths) &gt; 1 时标记为跨学科论文</w:t>
      </w:r>
    </w:p>
    <w:p>
      <w:pPr>
        <w:pStyle w:val="Heading2"/>
      </w:pPr>
      <w:r>
        <w:t>4.3 输入 → 输出示例</w:t>
      </w:r>
    </w:p>
    <w:p>
      <w:r>
        <w:t>输入：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"title": "Refining centromedian nucleus stimulation for generalized epilepsy...",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"abstract": "Epilepsy affects 65 million people worldwide..."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r>
        <w:t>LLM 交互（Level 0）：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Prompt: "请从以下学科中选择该论文涉及的学科: [数学, 物理学, 化学, 临床医学, 基础医学, 工程与技术科学基础学科, ...]"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LLM 输出: "[临床医学, 基础医学, 工程与技术科学基础学科]"</w:t>
      </w:r>
    </w:p>
    <w:p>
      <w:r>
        <w:t>输出：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"title": "Refining centromedian nucleus stimulation...",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"abstract": "Epilepsy affects 65 million...",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"pdf_url": "https://www.nature.com/articles/s41467-025-60183-9.pdf",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"primary": "临床医学",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"secondary": "基础医学, 工程与技术科学基础学科",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"secondary_list":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"基础医学",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"工程与技术科学基础学科"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"is_multidisciplinary": true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pPr>
        <w:pStyle w:val="Heading1"/>
      </w:pPr>
      <w:r>
        <w:t>五、Phase 2：多学科过滤</w:t>
      </w:r>
    </w:p>
    <w:p>
      <w:r>
        <w:t>pipeline.py 中 full 子命令在分类完成后执行过滤逻辑：</w:t>
      </w:r>
    </w:p>
    <w:p>
      <w:pPr>
        <w:pStyle w:val="ListBullet"/>
        <w:ind w:left="850"/>
      </w:pPr>
      <w:r>
        <w:t>检查分类结果中 secondary_list 是否非空</w:t>
      </w:r>
    </w:p>
    <w:p>
      <w:pPr>
        <w:pStyle w:val="ListBullet"/>
        <w:ind w:left="850"/>
      </w:pPr>
      <w:r>
        <w:t>仅保留跨学科论文（secondary_list 非空）进入后续抽取阶段</w:t>
      </w:r>
    </w:p>
    <w:p>
      <w:pPr>
        <w:pStyle w:val="ListBullet"/>
        <w:ind w:left="850"/>
      </w:pPr>
      <w:r>
        <w:t>单学科论文被过滤掉，不进入知识抽取流程</w:t>
      </w:r>
    </w:p>
    <w:p>
      <w:r>
        <w:t>过滤的目的是确保后续的跨学科关系抽取和假设生成有意义——只有涉及多个学科的论文才具备跨学科知识桥接的分析价值。</w:t>
      </w:r>
    </w:p>
    <w:p>
      <w:r>
        <w:br w:type="page"/>
      </w:r>
    </w:p>
    <w:p>
      <w:pPr>
        <w:pStyle w:val="Heading1"/>
      </w:pPr>
      <w:r>
        <w:t>六、Phase 3：三阶段知识抽取</w:t>
      </w:r>
    </w:p>
    <w:p>
      <w:r>
        <w:t>入口：extractor_multi_stage.py → run_benchmark() → run_pipeline_for_item()</w:t>
        <w:br/>
        <w:t>这是系统的核心阶段，包含 Stage 1（结构抽取）、Stage 2（查询生成）、Stage 3（假设生成）三个子阶段。</w:t>
      </w:r>
    </w:p>
    <w:p>
      <w:pPr>
        <w:pStyle w:val="Heading2"/>
      </w:pPr>
      <w:r>
        <w:t>6.1 Stage 1a：概念抽取（Round 1）</w:t>
      </w:r>
    </w:p>
    <w:p>
      <w:r>
        <w:t>调用链：build_concepts_messages() → LLM → parse_concepts_output()</w:t>
      </w:r>
    </w:p>
    <w:p>
      <w:r>
        <w:t>LLM System Prompt 核心指令：</w:t>
      </w:r>
    </w:p>
    <w:p>
      <w:pPr>
        <w:pStyle w:val="ListBullet"/>
        <w:ind w:left="850"/>
      </w:pPr>
      <w:r>
        <w:t>从标题/摘要/引言中抽取专业术语和专有名词</w:t>
      </w:r>
    </w:p>
    <w:p>
      <w:pPr>
        <w:pStyle w:val="ListBullet"/>
        <w:ind w:left="850"/>
      </w:pPr>
      <w:r>
        <w:t>按主学科和辅学科分组</w:t>
      </w:r>
    </w:p>
    <w:p>
      <w:pPr>
        <w:pStyle w:val="ListBullet"/>
        <w:ind w:left="850"/>
      </w:pPr>
      <w:r>
        <w:t>每个术语需提供：term（原始术语）、normalized（标准化形式）、evidence（原文证据 ≤40 中文字）、source、confidence</w:t>
      </w:r>
    </w:p>
    <w:p>
      <w:r>
        <w:t>输入（User Prompt 变量）：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title = "Refining centromedian nucleus stimulation..."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abstract = "Epilepsy affects 65 million..."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introduction = "[从 PDF 提取的引言文本]"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primary = "临床医学"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secondary_list = "基础医学, 工程与技术科学基础学科"</w:t>
      </w:r>
    </w:p>
    <w:p>
      <w:r>
        <w:t>输出示例：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"meta":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"title": "Refining centromedian nucleus stimulation...",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"primary": "临床医学",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"secondary_list":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"基础医学",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"工程与技术科学基础学科"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"概念":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"主学科":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"term": "癫痫",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"normalized": "Epilepsy",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"std_label": "Epilepsy",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"evidence": "Epilepsy affects 65 million people worldwide",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"source": "abstract",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"confidence": 1.0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"term": "脑深部刺激",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"normalized": "Deep brain stimulation",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"evidence": "Centromedian nucleus neurostimulation offers a promising alternative",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"source": "abstract",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"confidence": 1.0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"辅学科":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"基础医学":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"term": "神经学",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"normalized": "Neurology",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"confidence": 0.9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"term": "神经生理学",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"normalized": "Neurophysiology",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"confidence": 0.9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"term": "电生理学",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"normalized": "Electrophysiology",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"confidence": 1.0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"term": "神经回路",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"normalized": "Neural circuits",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"confidence": 0.8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"工程与技术科学基础学科":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"term": "影像引导技术",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"normalized": "Imaging-guided technology",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"confidence": 0.8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"term": "信号处理",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"normalized": "Signal processing",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"confidence": 0.8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"term": "神经工程",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"normalized": "Neural engineering",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 "confidence": 0.8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pPr>
        <w:pStyle w:val="Heading2"/>
      </w:pPr>
      <w:r>
        <w:t>6.2 Stage 1a 补充：概念补充抽取（Round 2）</w:t>
      </w:r>
    </w:p>
    <w:p>
      <w:pPr>
        <w:pStyle w:val="ListBullet"/>
        <w:ind w:left="850"/>
      </w:pPr>
      <w:r>
        <w:t>将 Round 1 已抽取的概念列表传入 LLM，要求补充遗漏的术语</w:t>
      </w:r>
    </w:p>
    <w:p>
      <w:pPr>
        <w:pStyle w:val="ListBullet"/>
        <w:ind w:left="850"/>
      </w:pPr>
      <w:r>
        <w:t>通过 _merge_concepts() 去重合并两轮结果</w:t>
      </w:r>
    </w:p>
    <w:p>
      <w:pPr>
        <w:pStyle w:val="ListBullet"/>
        <w:ind w:left="850"/>
      </w:pPr>
      <w:r>
        <w:t>通过 _ground_and_filter_concepts() 过滤学科名/通用词，并与 MSC 术语库对齐</w:t>
      </w:r>
    </w:p>
    <w:p>
      <w:r>
        <w:t>两轮抽取的设计目的是提高概念覆盖率，避免单次 LLM 调用遗漏重要术语。</w:t>
      </w:r>
    </w:p>
    <w:p>
      <w:pPr>
        <w:pStyle w:val="Heading2"/>
      </w:pPr>
      <w:r>
        <w:t>6.3 Stage 1b：关系抽取</w:t>
      </w:r>
    </w:p>
    <w:p>
      <w:r>
        <w:t>调用链：build_relations_messages() → LLM → parse_relations_output()</w:t>
      </w:r>
    </w:p>
    <w:p>
      <w:r>
        <w:t>输入：Stage 1a 的完整概念 JSON + 原文（标题 + 摘要 + 引言）</w:t>
      </w:r>
    </w:p>
    <w:p>
      <w:r>
        <w:t>输出示例：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"跨学科关系":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"head": "Deep brain stimulation",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"relation": "offers a promising alternative treatment for",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"relation_type": "method_applied_to",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"tail": "Epilepsy",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"direction": "-&gt;",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"quant": null,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"assumptions":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"Drug-resistant epilepsy is present"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"evidence": "Centromedian nucleus neurostimulation offers a promising alternative...",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"source": "abstract",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"confidence": 0.9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"head": "Electrophysiology",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"relation": "guides the optimization of",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"relation_type": "improves_metric",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"tail": "Deep brain stimulation",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"evidence": "We present a multimodal approach integrating intraoperative thalamic...",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"confidence": 0.9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"head": "Signal processing",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"relation": "provides real-time feedback for",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"relation_type": "depends_on",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"tail": "Electrophysiology",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"evidence": "Simultaneous intraoperative EEG to deliver real-time feedback...",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"confidence": 0.8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r>
        <w:t>系统支持 11 种标准关系类型：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关系类型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method_applied_to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方法应用于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Deep brain stimulation → Epilepsy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maps_to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映射到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Neurostimulation → Internal medullary lamina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constrains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约束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Anatomy → Electrode placement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improves_metric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改善指标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Electrophysiology → DBS optimization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corresponds_to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对应于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Delta power → Seizure reduction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inferred_from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推断自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Mechanism → Experimental data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assumes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假设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Model → Drug resistance present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extends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扩展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New method → Existing approach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generalizes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泛化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Specific finding → General principle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driven_by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驱动于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Outcome → Underlying mechanism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depends_on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依赖于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Signal processing → Electrophysiology</w:t>
            </w:r>
          </w:p>
        </w:tc>
      </w:tr>
    </w:tbl>
    <w:p/>
    <w:p>
      <w:r>
        <w:t>Stage 1 最终输出 → StructExtraction 对象（meta + 概念 + 跨学科关系）</w:t>
      </w:r>
    </w:p>
    <w:p>
      <w:r>
        <w:br w:type="page"/>
      </w:r>
    </w:p>
    <w:p>
      <w:pPr>
        <w:pStyle w:val="Heading2"/>
      </w:pPr>
      <w:r>
        <w:t>6.4 Stage 2：查询生成</w:t>
      </w:r>
    </w:p>
    <w:p>
      <w:r>
        <w:t>调用链：build_query_messages() → LLM → parse_query_output()</w:t>
      </w:r>
    </w:p>
    <w:p>
      <w:r>
        <w:t>输入：Stage 1 的完整 StructExtraction JSON</w:t>
      </w:r>
    </w:p>
    <w:p>
      <w:r>
        <w:t>输出示例：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"按辅助学科分类":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"基础医学":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"概念":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"神经学",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"神经生理学",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"神经解剖学",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"神经调控",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"电生理学",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"神经回路"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"关系":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0,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1,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2,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3,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4,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5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"rationale": "基础医学在论文中主要提供神经机制、神经结构和电生理基础，为神经调控提供理论支持。"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"工程与技术科学基础学科":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"概念":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"影像引导技术",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"电子工程",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"信号处理",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"神经工程"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"关系":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0,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1,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2,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3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"rationale": "工程与技术学科支撑高精度定位、信号采集与分析，推动神经调控技术的实际应用。"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"查询":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"一级": "如何通过多学科技术优化脑深部刺激治疗癫痫？",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"二级":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"结合基础医学中的神经生理学与神经解剖学",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"利用工程科学的影像引导与信号处理技术"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"三级":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"科研团队如何协同运用神经解剖学、神经生理学和信号处理技术实现精准靶向",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"通过多模态成像引导技术与实时信号分析，验证脑深部刺激的机制与效果"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r>
        <w:t>查询层级含义：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一级 (L1)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宏观/论文级别的核心问题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如何通过多学科技术优化脑深部刺激治疗癫痫？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二级 (L2)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按辅助学科维度拆分的子问题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结合基础医学中的神经生理学与神经解剖学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三级 (L3)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具体操作/方法层面的细粒度问题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如何协同运用神经解剖学、信号处理技术实现精准靶向</w:t>
            </w:r>
          </w:p>
        </w:tc>
      </w:tr>
    </w:tbl>
    <w:p/>
    <w:p>
      <w:r>
        <w:br w:type="page"/>
      </w:r>
    </w:p>
    <w:p>
      <w:pPr>
        <w:pStyle w:val="Heading2"/>
      </w:pPr>
      <w:r>
        <w:t>6.5 Stage 3：假设生成（L1 / L2 / L3）</w:t>
      </w:r>
    </w:p>
    <w:p>
      <w:r>
        <w:t>分三次独立调用 LLM，分别生成 L1（宏观）、L2（学科维度）、L3（细粒度）假设。每次调用输入为 StructExtraction 摘要 + Query3Levels。</w:t>
      </w:r>
    </w:p>
    <w:p>
      <w:pPr>
        <w:pStyle w:val="Heading3"/>
      </w:pPr>
      <w:r>
        <w:t>L1 输出示例（宏观假设 — 每条路径 3 步链式推理）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"假设":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"一级":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{"step": 1, "head": "脑深部刺激", "relation": "应用于", "tail": "癫痫治疗",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"claim": "脑深部刺激是治疗药物难治性癫痫的一种有前景的方法。"},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{"step": 2, "head": "癫痫治疗", "relation": "面临", "tail": "作用机制不明确",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"claim": "当前脑深部刺激治疗癫痫的神经调控机制尚不完全清楚。"},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{"step": 3, "head": "作用机制不明确", "relation": "需要", "tail": "基础医学补位",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"claim": "需要基础医学通过神经生理学和神经解剖学揭示调控机制。"}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{"step": 1, "head": "脑深部刺激", "relation": "依赖于", "tail": "精准靶向",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"claim": "脑深部刺激的治疗效果高度依赖于靶点的精准定位。"},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{"step": 2, "head": "精准靶向", "relation": "受限于", "tail": "传统定位方法",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"claim": "传统的解剖定位方法难以实现个体化、高精度的电极植入。"},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{"step": 3, "head": "传统定位方法", "relation": "需要", "tail": "工程与技术科学基础学科补位",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"claim": "需要工程与技术科学通过影像引导和信号处理技术提升精准度。"}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"一级总结":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"脑深部刺激治疗癫痫需要基础医学揭示调控机制以优化刺激靶点",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"精准靶向需要工程与技术科学提升电极植入精准度与实时反馈能力"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pPr>
        <w:pStyle w:val="Heading3"/>
      </w:pPr>
      <w:r>
        <w:t>L2 输出示例（按辅学科维度的假设）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"假设":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"二级":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{"step": 1, "head": "神经生理学", "relation": "提供癫痫发作的", "tail": "神经电生理信号",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"claim": "神经生理学提供癫痫发作的神经电生理信号"},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{"step": 2, "head": "神经电生理信号", "relation": "反映为刺激诱导的", "tail": "皮质δ功率变化",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"claim": "神经电生理信号反映为刺激诱导的皮质δ功率变化"},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{"step": 3, "head": "皮质δ功率变化", "relation": "作为优化", "tail": "脑深部刺激疗效",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 "claim": "皮质δ功率变化作为优化脑深部刺激疗效的关键指标"}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"二级总结": ["神经生理学通过电生理信号指导脑深部刺激的靶点优化"]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pPr>
        <w:pStyle w:val="Heading3"/>
      </w:pPr>
      <w:r>
        <w:t>关键约束</w:t>
      </w:r>
    </w:p>
    <w:p>
      <w:pPr>
        <w:pStyle w:val="ListBullet"/>
        <w:ind w:left="850"/>
      </w:pPr>
      <w:r>
        <w:t>每条路径严格 3 步：step 1 → step 2 → step 3</w:t>
      </w:r>
    </w:p>
    <w:p>
      <w:pPr>
        <w:pStyle w:val="ListBullet"/>
        <w:ind w:left="850"/>
      </w:pPr>
      <w:r>
        <w:t>链式一致性：step[i].tail 必须与 step[i+1].head 语义匹配（相似度 ≥ 0.75）</w:t>
      </w:r>
    </w:p>
    <w:p>
      <w:pPr>
        <w:pStyle w:val="ListBullet"/>
        <w:ind w:left="850"/>
      </w:pPr>
      <w:r>
        <w:t>head/tail 必须来自已抽取的概念列表（不允许凭空创造）</w:t>
      </w:r>
    </w:p>
    <w:p>
      <w:pPr>
        <w:pStyle w:val="ListBullet"/>
        <w:ind w:left="850"/>
      </w:pPr>
      <w:r>
        <w:t>最后一步的 claim 必须非空，且为完整可验证的假设陈述</w:t>
      </w:r>
    </w:p>
    <w:p>
      <w:r>
        <w:t>Stage 3 之后还会执行 _align_hypothesis_entities() 将假设中的实体与抽取概念对齐，确保知识图谱的节点一致性。</w:t>
      </w:r>
    </w:p>
    <w:p>
      <w:r>
        <w:br w:type="page"/>
      </w:r>
    </w:p>
    <w:p>
      <w:pPr>
        <w:pStyle w:val="Heading1"/>
      </w:pPr>
      <w:r>
        <w:t>七、Phase 4：图谱构建与指标计算</w:t>
      </w:r>
    </w:p>
    <w:p>
      <w:r>
        <w:t>入口：graph_builder.py → build_graph_and_metrics()</w:t>
      </w:r>
    </w:p>
    <w:p>
      <w:pPr>
        <w:pStyle w:val="Heading2"/>
      </w:pPr>
      <w:r>
        <w:t>7.1 构建流程</w:t>
      </w:r>
    </w:p>
    <w:p>
      <w:pPr>
        <w:pStyle w:val="ListBullet"/>
        <w:ind w:left="850"/>
      </w:pPr>
      <w:r>
        <w:t>添加节点：从 Stage 1 概念中提取所有术语作为图节点，标记学科归属</w:t>
      </w:r>
    </w:p>
    <w:p>
      <w:pPr>
        <w:pStyle w:val="ListBullet"/>
        <w:ind w:left="850"/>
      </w:pPr>
      <w:r>
        <w:t>添加结构边：从 Stage 1 关系中提取 head→tail 作为图边（带关系类型）</w:t>
      </w:r>
    </w:p>
    <w:p>
      <w:pPr>
        <w:pStyle w:val="ListBullet"/>
        <w:ind w:left="850"/>
      </w:pPr>
      <w:r>
        <w:t>添加假设边：从 Stage 3 每个 HypothesisStep 的 head→tail 作为图边</w:t>
      </w:r>
    </w:p>
    <w:p>
      <w:pPr>
        <w:pStyle w:val="ListBullet"/>
        <w:ind w:left="850"/>
      </w:pPr>
      <w:r>
        <w:t>计算指标：15+ 维度的图谱质量指标</w:t>
      </w:r>
    </w:p>
    <w:p>
      <w:pPr>
        <w:pStyle w:val="Heading2"/>
      </w:pPr>
      <w:r>
        <w:t>7.2 输出示例（ConceptGraph + GraphMetrics）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"graph":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"nodes":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"id": "癫痫",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"discipline": "临床医学"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"id": "脑深部刺激",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"discipline": "临床医学"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"id": "电生理学",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"discipline": "基础医学"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"id": "信号处理",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"discipline": "工程与技术科学基础学科"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"edges":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"source": "脑深部刺激",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"target": "癫痫",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"relation": "method_applied_to"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"source": "电生理学",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"target": "脑深部刺激",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"relation": "improves_metric"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"metrics":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"path_consistency": 0.85,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"coverage": 0.72,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"bridging_score": 0.9,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"rao_stirling_diversity": 0.65,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"embedding_bridging": 0.78,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"chain_coherence": 0.82,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"kg_density": 0.45,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"kg_modularity": 0.38,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"kg_betweenness": 0.22,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"kg_clustering": 0.55,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"atypical_combination": 0.31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pPr>
        <w:pStyle w:val="Heading2"/>
      </w:pPr>
      <w:r>
        <w:t>7.3 指标说明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计算方法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path_consistency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假设边与结构边的重叠率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假设路径与原文关系的一致程度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coverage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假设覆盖的概念占比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假设路径对抽取概念的覆盖广度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bridging_score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跨学科概念的 Jaccard 距离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假设路径的跨学科桥接程度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rao_stirling_diversity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Δ = Σ d_ij · p_i · p_j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学科多样性/均衡性/差异性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embedding_bridging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首尾概念的语义距离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知识路径的语义跨度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chain_coherence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逐跳语义连贯性 (SBERT)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推理链条的逻辑连贯程度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kg_density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图密度 = 2E / V(V-1)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知识图谱的连接密度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kg_modularity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Newman 模块度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图谱的社区结构清晰度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kg_betweenness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平均介数中心性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关键桥接节点的重要性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kg_clustering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平均聚类系数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局部连接的紧密程度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atypical_combination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Uzzi et al. z-score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概念组合的新颖性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八、Phase 5：Ground Truth 构建</w:t>
      </w:r>
    </w:p>
    <w:p>
      <w:r>
        <w:t>入口：benchmark/gt_builder.py → build_ground_truth()</w:t>
      </w:r>
    </w:p>
    <w:p>
      <w:pPr>
        <w:pStyle w:val="Heading2"/>
      </w:pPr>
      <w:r>
        <w:t>8.1 三阶段构建流程</w:t>
      </w:r>
    </w:p>
    <w:p>
      <w:r>
        <w:rPr>
          <w:b/>
        </w:rPr>
        <w:t>Stage A — 术语抽取：</w:t>
      </w:r>
      <w:r/>
    </w:p>
    <w:p>
      <w:pPr>
        <w:pStyle w:val="ListBullet"/>
        <w:ind w:left="850"/>
      </w:pPr>
      <w:r>
        <w:t>优先级：已解析概念（生产 Pipeline 输出）&gt; LLM 抽取 &gt; 启发式抽取</w:t>
      </w:r>
    </w:p>
    <w:p>
      <w:pPr>
        <w:pStyle w:val="ListBullet"/>
        <w:ind w:left="850"/>
      </w:pPr>
      <w:r>
        <w:t>启发式方法：缩写词识别、科学短语匹配、首字母大写短语、中文术语</w:t>
      </w:r>
    </w:p>
    <w:p>
      <w:pPr>
        <w:pStyle w:val="ListBullet"/>
        <w:ind w:left="850"/>
      </w:pPr>
      <w:r>
        <w:t>所有术语与 MSC 术语库进行相似度对齐（阈值 0.70）</w:t>
      </w:r>
    </w:p>
    <w:p>
      <w:r>
        <w:rPr>
          <w:b/>
        </w:rPr>
        <w:t>Stage B — 关系构建：</w:t>
      </w:r>
      <w:r/>
    </w:p>
    <w:p>
      <w:pPr>
        <w:pStyle w:val="ListBullet"/>
        <w:ind w:left="850"/>
      </w:pPr>
      <w:r>
        <w:t>对原文分句 → 找术语共现对 → LLM 或启发式分类关系类型</w:t>
      </w:r>
    </w:p>
    <w:p>
      <w:pPr>
        <w:pStyle w:val="ListBullet"/>
        <w:ind w:left="850"/>
      </w:pPr>
      <w:r>
        <w:t>每条关系携带原文证据句（evidence_sentence）</w:t>
      </w:r>
    </w:p>
    <w:p>
      <w:r>
        <w:rPr>
          <w:b/>
        </w:rPr>
        <w:t>Stage C — 路径构建：</w:t>
      </w:r>
      <w:r/>
    </w:p>
    <w:p>
      <w:pPr>
        <w:pStyle w:val="ListBullet"/>
        <w:ind w:left="850"/>
      </w:pPr>
      <w:r>
        <w:t>用 NetworkX 建有向图 → nx.all_simple_paths() 寻找跨学科路径</w:t>
      </w:r>
    </w:p>
    <w:p>
      <w:pPr>
        <w:pStyle w:val="ListBullet"/>
        <w:ind w:left="850"/>
      </w:pPr>
      <w:r>
        <w:t>路径最长 4 跳（cutoff=4）</w:t>
      </w:r>
    </w:p>
    <w:p>
      <w:pPr>
        <w:pStyle w:val="ListBullet"/>
        <w:ind w:left="850"/>
      </w:pPr>
      <w:r>
        <w:t>优先选择跨越多个学科的路径</w:t>
      </w:r>
    </w:p>
    <w:p>
      <w:pPr>
        <w:pStyle w:val="Heading2"/>
      </w:pPr>
      <w:r>
        <w:t>8.2 输出示例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"id": "Refining centromedian nucleus stimulation...",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"input":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"title": "Refining centromedian nucleus stimulation...",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"primary_discipline": "临床医学",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"secondary_disciplines":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"基础医学",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"工程与技术科学基础学科"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"abstract": "Epilepsy affects 65 million..."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"ground_truth":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"terms":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"term": "Neurological Surgery",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"normalized": "neurological surgery",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"source": "heuristic",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"confidence": 0.4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"term": "Neural Engineering Labs",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"normalized": "neural engineering labs",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"source": "heuristic",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"confidence": 0.4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"relations":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"head": "neural engineering",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"tail": "electrophysiology",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"relation_type": "depends_on",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"evidence_sentence": "multimodal approach integrating intraoperative...",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"confidence": 0.5,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"source_method": "heuristic"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"paths": [],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"concept_graph":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"nodes":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"..."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"edges": [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  "..."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  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r>
        <w:br w:type="page"/>
      </w:r>
    </w:p>
    <w:p>
      <w:pPr>
        <w:pStyle w:val="Heading1"/>
      </w:pPr>
      <w:r>
        <w:t>九、Phase 6：基准评测</w:t>
      </w:r>
    </w:p>
    <w:p>
      <w:r>
        <w:t>入口：benchmark/evaluate_benchmark.py</w:t>
      </w:r>
    </w:p>
    <w:p>
      <w:pPr>
        <w:pStyle w:val="Heading2"/>
      </w:pPr>
      <w:r>
        <w:t>9.1 评测流程</w:t>
      </w:r>
    </w:p>
    <w:p>
      <w:pPr>
        <w:pStyle w:val="ListBullet"/>
        <w:ind w:left="850"/>
      </w:pPr>
      <w:r>
        <w:t>加载 benchmark 数据集 → 构建 GlobalKG（全局知识图谱索引）</w:t>
      </w:r>
    </w:p>
    <w:p>
      <w:pPr>
        <w:pStyle w:val="ListBullet"/>
        <w:ind w:left="850"/>
      </w:pPr>
      <w:r>
        <w:t>对每篇论文的 L1/L2/L3 假设路径分别评估</w:t>
      </w:r>
    </w:p>
    <w:p>
      <w:pPr>
        <w:pStyle w:val="ListBullet"/>
        <w:ind w:left="850"/>
      </w:pPr>
      <w:r>
        <w:t>结合 LLM 主观评分与客观图谱指标，输出多维度评分</w:t>
      </w:r>
    </w:p>
    <w:p>
      <w:pPr>
        <w:pStyle w:val="Heading2"/>
      </w:pPr>
      <w:r>
        <w:t>9.2 评测维度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评测维度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分值范围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Innovation（创新性）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LLM-as-Judge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假设的新颖程度和原创性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Feasibility（可行性）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LLM-as-Judge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假设的实验可行性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Scientificity（科学性）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LLM-as-Judge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0-10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假设的科学严谨性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Consistency（一致性）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链式一致性检查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推理链条的逻辑一致性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Bridging（桥接度）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跨学科概念距离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跨学科知识桥接程度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Rao-Stirling Diversity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学科多样性公式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涉及学科的多样性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Chain Coherence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SBERT 语义连贯性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逐跳推理的语义连贯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Atypical Combination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Uzzi et al. z-score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连续值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概念组合的非典型性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KG Topology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图论指标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连续值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图密度/模块度/介数/聚类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Concept Coverage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GT 术语匹配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召回率/精确率/F1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Path Alignment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嵌入相似度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0-1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与 GT 路径的语义对齐度</w:t>
            </w:r>
          </w:p>
        </w:tc>
      </w:tr>
    </w:tbl>
    <w:p/>
    <w:p>
      <w:pPr>
        <w:pStyle w:val="Heading2"/>
      </w:pPr>
      <w:r>
        <w:t>9.3 输出示例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"id": "-33484234247962345",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"scores":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"L1_innovation": 7.35,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"L1_feasibility": 7.8,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"L1_scientificity": 8.7,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"L1_consistency": 1.0,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"L1_bridging": 1.0,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"L2_innovation": 7.4,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"L2_feasibility": 7.25,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"L2_scientificity": 6.45,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"L2_consistency": 0.5,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"L2_bridging": 1.0,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"L3_innovation": 8.05,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"L3_feasibility": 5.25,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"L3_scientificity": 6.7,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"L3_consistency": 0.0,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"L3_bridging": 1.0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r>
        <w:br w:type="page"/>
      </w:r>
    </w:p>
    <w:p>
      <w:pPr>
        <w:pStyle w:val="Heading1"/>
      </w:pPr>
      <w:r>
        <w:t>十、CLI 命令参考与配置</w:t>
      </w:r>
    </w:p>
    <w:p>
      <w:pPr>
        <w:pStyle w:val="Heading2"/>
      </w:pPr>
      <w:r>
        <w:t>10.1 端到端 Pipeline（推荐）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# 完整流水线：分类 → 过滤 → 抽取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crossdisc-pipeline full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-i papers.jsonl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-o results.jsonl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--config configs/default.yaml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# 仅分类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crossdisc-pipeline classify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-i papers.jsonl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-o classified.jsonl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--config configs/default.yaml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# 仅抽取（已有分类结果）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crossdisc-pipeline extract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-i classified.jsonl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-o results.jsonl</w:t>
      </w:r>
    </w:p>
    <w:p>
      <w:pPr>
        <w:pStyle w:val="Heading2"/>
      </w:pPr>
      <w:r>
        <w:t>10.2 独立三阶段抽取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# 批量抽取（输入需已包含 primary/secondary_list 字段）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python run.py batch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--input data.jsonl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--output out.jsonl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--num-workers 4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--resume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# 单篇抽取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python run.py single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--title "论文标题"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--abstract "论文摘要"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--primary "临床医学" \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--secondary "基础医学,工程与技术科学基础学科"</w:t>
      </w:r>
    </w:p>
    <w:p>
      <w:pPr>
        <w:pStyle w:val="Heading2"/>
      </w:pPr>
      <w:r>
        <w:t>10.3 关键配置参数</w:t>
      </w:r>
    </w:p>
    <w:p>
      <w:r>
        <w:t>配置文件：configs/experiment_v1.yaml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参数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默认值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language_mode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chinese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语言模式：chinese | original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temperature_struct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Stage 1 温度（低 → 准确）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temperature_query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Stage 2 温度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temperature_hyp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Stage 3 温度（略高 → 多样性）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LLM 采样种子（可复现性）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num_workers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并行 worker 数（1=串行）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resume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断点续传（仅 JSONL 输出有效）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max_tokens_struct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8192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Stage 1 最大 token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max_tokens_query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4096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Stage 2 最大 token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max_tokens_hyp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4096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Stage 3 每个子阶段最大 token</w:t>
            </w:r>
          </w:p>
        </w:tc>
      </w:tr>
    </w:tbl>
    <w:p/>
    <w:p>
      <w:pPr>
        <w:pStyle w:val="Heading2"/>
      </w:pPr>
      <w:r>
        <w:t>10.4 断点续跑机制</w:t>
      </w:r>
    </w:p>
    <w:p>
      <w:pPr>
        <w:pStyle w:val="ListBullet"/>
        <w:ind w:left="850"/>
      </w:pPr>
      <w:r>
        <w:t>输出格式必须为 .jsonl（每处理完一篇论文立即追加一行）</w:t>
      </w:r>
    </w:p>
    <w:p>
      <w:pPr>
        <w:pStyle w:val="ListBullet"/>
        <w:ind w:left="850"/>
      </w:pPr>
      <w:r>
        <w:t>每篇论文用 MD5(title) 作为唯一 ID</w:t>
      </w:r>
    </w:p>
    <w:p>
      <w:pPr>
        <w:pStyle w:val="ListBullet"/>
        <w:ind w:left="850"/>
      </w:pPr>
      <w:r>
        <w:t>重启时读取已有输出 → 收集 ok=True 的记录 ID → 跳过已完成的论文</w:t>
      </w:r>
    </w:p>
    <w:p>
      <w:pPr>
        <w:pStyle w:val="ListBullet"/>
        <w:ind w:left="850"/>
      </w:pPr>
      <w:r>
        <w:t>支持串行和并行模式</w:t>
      </w:r>
    </w:p>
    <w:p>
      <w:r>
        <w:br w:type="page"/>
      </w:r>
    </w:p>
    <w:p>
      <w:pPr>
        <w:pStyle w:val="Heading1"/>
      </w:pPr>
      <w:r>
        <w:t>十一、最终输出数据结构（Extraction）</w:t>
      </w:r>
    </w:p>
    <w:p>
      <w:r>
        <w:t>一篇论文处理完成后的完整 JSON 结构：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"meta": {title, primary, secondary_list},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"概念":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"主学科": [ConceptEntry...],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"辅学科": {"学科名": [ConceptEntry...]}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"跨学科关系": [RelationEntry...],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"按辅助学科分类":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"学科名": {"概念": [...], "关系": [...], "rationale": "..."}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"查询": {"一级": str, "二级": [str], "三级": [str]},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"假设": {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"一级": [[Step,Step,Step]...], "一级总结": [str...],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"二级": [[Step,Step,Step]...], "二级总结": [str...],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  "三级": [[Step,Step,Step]...], "三级总结": [str...]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"graph": {"nodes": [...], "edges": [...]},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 xml:space="preserve">  "metrics": {path_consistency, coverage, bridging_score, ...15+指标}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}</w:t>
      </w:r>
    </w:p>
    <w:p>
      <w:pPr>
        <w:pStyle w:val="Heading2"/>
      </w:pPr>
      <w:r>
        <w:t>数据模型层级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Extraction（完整抽取结果）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meta: {title, primary, secondary_list}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概念 (Concepts): 主学科 + 辅学科概念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└── ConceptEntry: {term, normalized, std_label, evidence, source, confidence}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跨学科关系: RelationEntry[]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└── RelationEntry: {head, tail, relation, relation_type, evidence, confidence}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查询 (Query3Levels): L1/L2/L3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假设 (Hypothesis3Levels): L1/L2/L3 路径 + 总结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│   └── HypothesisStep: {step, head, relation, tail, claim}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├── graph (ConceptGraph): nodes + edges</w:t>
      </w:r>
    </w:p>
    <w:p>
      <w:pPr>
        <w:spacing w:before="0" w:after="0" w:line="276" w:lineRule="auto"/>
        <w:ind w:left="567"/>
      </w:pPr>
      <w:r>
        <w:rPr>
          <w:rFonts w:ascii="Consolas" w:hAnsi="Consolas"/>
          <w:color w:val="2D2D2D"/>
          <w:sz w:val="18"/>
          <w:shd w:val="clear" w:color="auto" w:fill="F2F2F2"/>
        </w:rPr>
        <w:t>└── metrics (GraphMetrics): 15+ 指标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