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72616">
      <w:pPr>
        <w:spacing w:before="1" w:line="237"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7.</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381014F7">
      <w:pPr>
        <w:spacing w:before="104" w:line="332" w:lineRule="auto"/>
        <w:ind w:left="3" w:right="82" w:firstLine="412"/>
        <w:rPr>
          <w:rFonts w:ascii="宋体" w:hAnsi="宋体" w:eastAsia="宋体" w:cs="宋体"/>
          <w:color w:val="231F20"/>
          <w:spacing w:val="4"/>
          <w:sz w:val="20"/>
          <w:szCs w:val="20"/>
        </w:rPr>
      </w:pPr>
      <w:r>
        <w:rPr>
          <w:rFonts w:ascii="宋体" w:hAnsi="宋体" w:eastAsia="宋体" w:cs="宋体"/>
          <w:color w:val="231F20"/>
          <w:spacing w:val="6"/>
          <w:sz w:val="20"/>
          <w:szCs w:val="20"/>
        </w:rPr>
        <w:t>【解析】</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HTML</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是超文本标记语言，是一种制作万维网页面的标准语言，是万维网</w:t>
      </w:r>
      <w:r>
        <w:rPr>
          <w:rFonts w:ascii="宋体" w:hAnsi="宋体" w:eastAsia="宋体" w:cs="宋体"/>
          <w:color w:val="231F20"/>
          <w:spacing w:val="9"/>
          <w:sz w:val="20"/>
          <w:szCs w:val="20"/>
        </w:rPr>
        <w:t>浏览器使用的一种语言，它消除了不同计算机之间信息交</w:t>
      </w:r>
      <w:r>
        <w:rPr>
          <w:rFonts w:ascii="宋体" w:hAnsi="宋体" w:eastAsia="宋体" w:cs="宋体"/>
          <w:color w:val="231F20"/>
          <w:spacing w:val="8"/>
          <w:sz w:val="20"/>
          <w:szCs w:val="20"/>
        </w:rPr>
        <w:t>流的障碍。超文本传输协议是</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宋体" w:hAnsi="宋体" w:eastAsia="宋体" w:cs="宋体"/>
          <w:color w:val="231F20"/>
          <w:spacing w:val="4"/>
          <w:sz w:val="20"/>
          <w:szCs w:val="20"/>
        </w:rPr>
        <w:t>。故选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7CBFB658">
      <w:pPr>
        <w:spacing w:line="237" w:lineRule="auto"/>
        <w:ind w:left="430"/>
        <w:rPr>
          <w:rFonts w:ascii="Times New Roman" w:hAnsi="Times New Roman" w:eastAsia="Times New Roman" w:cs="Times New Roman"/>
          <w:color w:val="231F20"/>
          <w:spacing w:val="1"/>
          <w:sz w:val="20"/>
          <w:szCs w:val="20"/>
          <w:highlight w:val="yellow"/>
        </w:rPr>
      </w:pPr>
    </w:p>
    <w:p w14:paraId="73FD4C32">
      <w:pPr>
        <w:spacing w:line="237" w:lineRule="auto"/>
        <w:ind w:left="430"/>
        <w:rPr>
          <w:rFonts w:ascii="Times New Roman" w:hAnsi="Times New Roman" w:eastAsia="Times New Roman" w:cs="Times New Roman"/>
          <w:sz w:val="20"/>
          <w:szCs w:val="20"/>
          <w:highlight w:val="yellow"/>
        </w:rPr>
      </w:pPr>
      <w:r>
        <w:rPr>
          <w:rFonts w:ascii="Times New Roman" w:hAnsi="Times New Roman" w:eastAsia="Times New Roman" w:cs="Times New Roman"/>
          <w:color w:val="231F20"/>
          <w:spacing w:val="1"/>
          <w:sz w:val="20"/>
          <w:szCs w:val="20"/>
          <w:highlight w:val="yellow"/>
        </w:rPr>
        <w:t>49.</w:t>
      </w:r>
      <w:r>
        <w:rPr>
          <w:rFonts w:ascii="宋体" w:hAnsi="宋体" w:eastAsia="宋体" w:cs="宋体"/>
          <w:color w:val="231F20"/>
          <w:spacing w:val="1"/>
          <w:sz w:val="20"/>
          <w:szCs w:val="20"/>
          <w:highlight w:val="yellow"/>
        </w:rPr>
        <w:t>【答案】</w:t>
      </w:r>
      <w:r>
        <w:rPr>
          <w:rFonts w:ascii="宋体" w:hAnsi="宋体" w:eastAsia="宋体" w:cs="宋体"/>
          <w:color w:val="231F20"/>
          <w:spacing w:val="-53"/>
          <w:sz w:val="20"/>
          <w:szCs w:val="20"/>
          <w:highlight w:val="yellow"/>
        </w:rPr>
        <w:t xml:space="preserve"> </w:t>
      </w:r>
      <w:r>
        <w:rPr>
          <w:rFonts w:ascii="Times New Roman" w:hAnsi="Times New Roman" w:eastAsia="Times New Roman" w:cs="Times New Roman"/>
          <w:color w:val="231F20"/>
          <w:spacing w:val="1"/>
          <w:sz w:val="20"/>
          <w:szCs w:val="20"/>
          <w:highlight w:val="yellow"/>
        </w:rPr>
        <w:t>B</w:t>
      </w:r>
    </w:p>
    <w:p w14:paraId="693E27AC">
      <w:pPr>
        <w:spacing w:before="103" w:line="236" w:lineRule="auto"/>
        <w:ind w:left="418"/>
        <w:rPr>
          <w:rFonts w:ascii="宋体" w:hAnsi="宋体" w:eastAsia="宋体" w:cs="宋体"/>
          <w:sz w:val="20"/>
          <w:szCs w:val="20"/>
          <w:highlight w:val="yellow"/>
        </w:rPr>
      </w:pPr>
      <w:r>
        <w:rPr>
          <w:rFonts w:ascii="宋体" w:hAnsi="宋体" w:eastAsia="宋体" w:cs="宋体"/>
          <w:color w:val="231F20"/>
          <w:spacing w:val="7"/>
          <w:sz w:val="20"/>
          <w:szCs w:val="20"/>
          <w:highlight w:val="yellow"/>
        </w:rPr>
        <w:t>【解析】本题主要考查计算机网络模型的理解和认识。</w:t>
      </w:r>
    </w:p>
    <w:p w14:paraId="3E9B9DCA">
      <w:pPr>
        <w:spacing w:before="103" w:line="323" w:lineRule="auto"/>
        <w:ind w:left="21" w:right="114" w:firstLine="414"/>
        <w:rPr>
          <w:rFonts w:ascii="宋体" w:hAnsi="宋体" w:eastAsia="宋体" w:cs="宋体"/>
          <w:sz w:val="20"/>
          <w:szCs w:val="20"/>
          <w:highlight w:val="yellow"/>
        </w:rPr>
      </w:pPr>
      <w:r>
        <w:rPr>
          <w:rFonts w:ascii="宋体" w:hAnsi="宋体" w:eastAsia="宋体" w:cs="宋体"/>
          <w:color w:val="231F20"/>
          <w:spacing w:val="7"/>
          <w:sz w:val="20"/>
          <w:szCs w:val="20"/>
          <w:highlight w:val="yellow"/>
        </w:rPr>
        <w:t>应用层：确定进程之间通信的性质以满足用户需求；应用层协议如支持万维网应用的</w:t>
      </w:r>
      <w:r>
        <w:rPr>
          <w:rFonts w:ascii="宋体" w:hAnsi="宋体" w:eastAsia="宋体" w:cs="宋体"/>
          <w:color w:val="231F20"/>
          <w:spacing w:val="-41"/>
          <w:sz w:val="20"/>
          <w:szCs w:val="20"/>
          <w:highlight w:val="yellow"/>
        </w:rPr>
        <w:t xml:space="preserve"> </w:t>
      </w:r>
      <w:r>
        <w:rPr>
          <w:highlight w:val="yellow"/>
        </w:rPr>
        <w:fldChar w:fldCharType="begin"/>
      </w:r>
      <w:r>
        <w:rPr>
          <w:highlight w:val="yellow"/>
        </w:rPr>
        <w:instrText xml:space="preserve"> HYPERLINK "http" </w:instrText>
      </w:r>
      <w:r>
        <w:rPr>
          <w:highlight w:val="yellow"/>
        </w:rPr>
        <w:fldChar w:fldCharType="separate"/>
      </w:r>
      <w:r>
        <w:rPr>
          <w:rFonts w:ascii="Times New Roman" w:hAnsi="Times New Roman" w:eastAsia="Times New Roman" w:cs="Times New Roman"/>
          <w:color w:val="231F20"/>
          <w:sz w:val="20"/>
          <w:szCs w:val="20"/>
          <w:highlight w:val="yellow"/>
        </w:rPr>
        <w:t>http</w:t>
      </w:r>
      <w:r>
        <w:rPr>
          <w:rFonts w:ascii="Times New Roman" w:hAnsi="Times New Roman" w:eastAsia="Times New Roman" w:cs="Times New Roman"/>
          <w:color w:val="231F20"/>
          <w:sz w:val="20"/>
          <w:szCs w:val="20"/>
          <w:highlight w:val="yellow"/>
        </w:rPr>
        <w:fldChar w:fldCharType="end"/>
      </w:r>
      <w:r>
        <w:rPr>
          <w:rFonts w:ascii="Times New Roman" w:hAnsi="Times New Roman" w:eastAsia="Times New Roman" w:cs="Times New Roman"/>
          <w:color w:val="231F20"/>
          <w:spacing w:val="7"/>
          <w:sz w:val="20"/>
          <w:szCs w:val="20"/>
          <w:highlight w:val="yellow"/>
        </w:rPr>
        <w:t xml:space="preserve"> </w:t>
      </w:r>
      <w:r>
        <w:rPr>
          <w:rFonts w:ascii="宋体" w:hAnsi="宋体" w:eastAsia="宋体" w:cs="宋体"/>
          <w:color w:val="231F20"/>
          <w:spacing w:val="7"/>
          <w:sz w:val="20"/>
          <w:szCs w:val="20"/>
          <w:highlight w:val="yellow"/>
        </w:rPr>
        <w:t>协议、支持电子邮件的</w:t>
      </w:r>
      <w:r>
        <w:rPr>
          <w:rFonts w:ascii="宋体" w:hAnsi="宋体" w:eastAsia="宋体" w:cs="宋体"/>
          <w:color w:val="231F20"/>
          <w:spacing w:val="-33"/>
          <w:sz w:val="20"/>
          <w:szCs w:val="20"/>
          <w:highlight w:val="yellow"/>
        </w:rPr>
        <w:t xml:space="preserve"> </w:t>
      </w:r>
      <w:r>
        <w:rPr>
          <w:rFonts w:ascii="Times New Roman" w:hAnsi="Times New Roman" w:eastAsia="Times New Roman" w:cs="Times New Roman"/>
          <w:color w:val="231F20"/>
          <w:sz w:val="20"/>
          <w:szCs w:val="20"/>
          <w:highlight w:val="yellow"/>
        </w:rPr>
        <w:t>smtp</w:t>
      </w:r>
      <w:r>
        <w:rPr>
          <w:rFonts w:ascii="Times New Roman" w:hAnsi="Times New Roman" w:eastAsia="Times New Roman" w:cs="Times New Roman"/>
          <w:color w:val="231F20"/>
          <w:spacing w:val="7"/>
          <w:sz w:val="20"/>
          <w:szCs w:val="20"/>
          <w:highlight w:val="yellow"/>
        </w:rPr>
        <w:t xml:space="preserve"> </w:t>
      </w:r>
      <w:r>
        <w:rPr>
          <w:rFonts w:ascii="宋体" w:hAnsi="宋体" w:eastAsia="宋体" w:cs="宋体"/>
          <w:color w:val="231F20"/>
          <w:spacing w:val="7"/>
          <w:sz w:val="20"/>
          <w:szCs w:val="20"/>
          <w:highlight w:val="yellow"/>
        </w:rPr>
        <w:t>协议、支持文件传送的</w:t>
      </w:r>
      <w:r>
        <w:rPr>
          <w:rFonts w:ascii="宋体" w:hAnsi="宋体" w:eastAsia="宋体" w:cs="宋体"/>
          <w:color w:val="231F20"/>
          <w:spacing w:val="-34"/>
          <w:sz w:val="20"/>
          <w:szCs w:val="20"/>
          <w:highlight w:val="yellow"/>
        </w:rPr>
        <w:t xml:space="preserve"> </w:t>
      </w:r>
      <w:r>
        <w:rPr>
          <w:rFonts w:ascii="Times New Roman" w:hAnsi="Times New Roman" w:eastAsia="Times New Roman" w:cs="Times New Roman"/>
          <w:color w:val="231F20"/>
          <w:sz w:val="20"/>
          <w:szCs w:val="20"/>
          <w:highlight w:val="yellow"/>
        </w:rPr>
        <w:t>ftp</w:t>
      </w:r>
      <w:r>
        <w:rPr>
          <w:rFonts w:ascii="Times New Roman" w:hAnsi="Times New Roman" w:eastAsia="Times New Roman" w:cs="Times New Roman"/>
          <w:color w:val="231F20"/>
          <w:spacing w:val="7"/>
          <w:sz w:val="20"/>
          <w:szCs w:val="20"/>
          <w:highlight w:val="yellow"/>
        </w:rPr>
        <w:t xml:space="preserve"> </w:t>
      </w:r>
      <w:r>
        <w:rPr>
          <w:rFonts w:ascii="宋体" w:hAnsi="宋体" w:eastAsia="宋体" w:cs="宋体"/>
          <w:color w:val="231F20"/>
          <w:spacing w:val="7"/>
          <w:sz w:val="20"/>
          <w:szCs w:val="20"/>
          <w:highlight w:val="yellow"/>
        </w:rPr>
        <w:t>协议等。</w:t>
      </w:r>
    </w:p>
    <w:p w14:paraId="325C84AC">
      <w:pPr>
        <w:spacing w:before="21" w:line="236" w:lineRule="auto"/>
        <w:ind w:left="434"/>
        <w:rPr>
          <w:rFonts w:ascii="宋体" w:hAnsi="宋体" w:eastAsia="宋体" w:cs="宋体"/>
          <w:sz w:val="20"/>
          <w:szCs w:val="20"/>
          <w:highlight w:val="yellow"/>
        </w:rPr>
      </w:pPr>
      <w:r>
        <w:rPr>
          <w:rFonts w:ascii="宋体" w:hAnsi="宋体" w:eastAsia="宋体" w:cs="宋体"/>
          <w:color w:val="231F20"/>
          <w:spacing w:val="7"/>
          <w:sz w:val="20"/>
          <w:szCs w:val="20"/>
          <w:highlight w:val="yellow"/>
        </w:rPr>
        <w:t>传输层：负责主机间不同进程的通信；数据传输的单位称为报文段或用户数</w:t>
      </w:r>
      <w:r>
        <w:rPr>
          <w:rFonts w:ascii="宋体" w:hAnsi="宋体" w:eastAsia="宋体" w:cs="宋体"/>
          <w:color w:val="231F20"/>
          <w:spacing w:val="6"/>
          <w:sz w:val="20"/>
          <w:szCs w:val="20"/>
          <w:highlight w:val="yellow"/>
        </w:rPr>
        <w:t>据报。</w:t>
      </w:r>
    </w:p>
    <w:p w14:paraId="0290E97D">
      <w:pPr>
        <w:spacing w:before="105" w:line="236" w:lineRule="auto"/>
        <w:ind w:left="458"/>
        <w:rPr>
          <w:rFonts w:ascii="宋体" w:hAnsi="宋体" w:eastAsia="宋体" w:cs="宋体"/>
          <w:sz w:val="20"/>
          <w:szCs w:val="20"/>
          <w:highlight w:val="yellow"/>
        </w:rPr>
      </w:pPr>
      <w:r>
        <w:rPr>
          <w:highlight w:val="yellow"/>
        </w:rPr>
        <mc:AlternateContent>
          <mc:Choice Requires="wps">
            <w:drawing>
              <wp:anchor distT="0" distB="0" distL="0" distR="0" simplePos="0" relativeHeight="251683840" behindDoc="0" locked="0" layoutInCell="1" allowOverlap="1">
                <wp:simplePos x="0" y="0"/>
                <wp:positionH relativeFrom="column">
                  <wp:posOffset>4993005</wp:posOffset>
                </wp:positionH>
                <wp:positionV relativeFrom="paragraph">
                  <wp:posOffset>509905</wp:posOffset>
                </wp:positionV>
                <wp:extent cx="96520" cy="161925"/>
                <wp:effectExtent l="0" t="33020" r="0" b="0"/>
                <wp:wrapNone/>
                <wp:docPr id="92" name="TextBox 92"/>
                <wp:cNvGraphicFramePr/>
                <a:graphic xmlns:a="http://schemas.openxmlformats.org/drawingml/2006/main">
                  <a:graphicData uri="http://schemas.microsoft.com/office/word/2010/wordprocessingShape">
                    <wps:wsp>
                      <wps:cNvSpPr txBox="1"/>
                      <wps:spPr>
                        <a:xfrm rot="13500000">
                          <a:off x="4993457" y="510282"/>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A61274F">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92" o:spid="_x0000_s1026" o:spt="202" type="#_x0000_t202" style="position:absolute;left:0pt;margin-left:393.15pt;margin-top:40.15pt;height:12.75pt;width:7.6pt;rotation:-8847360f;z-index:251683840;mso-width-relative:page;mso-height-relative:page;" filled="f" stroked="f" coordsize="21600,21600" o:gfxdata="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iP/BP2AAAAAoBAAAP&#10;AAAAAAAAAAEAIAAAACIAAABkcnMvZG93bnJldi54bWxQSwECFAAUAAAACACHTuJAIXnVuVECAACh&#10;BAAADgAAAAAAAAABACAAAAAnAQAAZHJzL2Uyb0RvYy54bWxQSwUGAAAAAAYABgBZAQAA6gUAAAAA&#10;">
                <v:fill on="f" focussize="0,0"/>
                <v:stroke on="f" weight="0pt" miterlimit="0" joinstyle="miter"/>
                <v:imagedata o:title=""/>
                <o:lock v:ext="edit" aspectratio="f"/>
                <v:textbox inset="0mm,0mm,0mm,0mm">
                  <w:txbxContent>
                    <w:p w14:paraId="2A61274F">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5"/>
          <w:sz w:val="20"/>
          <w:szCs w:val="20"/>
          <w:highlight w:val="yellow"/>
        </w:rPr>
        <w:t>网络层：负责分组交换网中不同主机间的通信。</w:t>
      </w:r>
    </w:p>
    <w:p w14:paraId="4DA2B049">
      <w:pPr>
        <w:spacing w:before="213" w:line="237" w:lineRule="auto"/>
        <w:ind w:left="507"/>
        <w:rPr>
          <w:rFonts w:ascii="宋体" w:hAnsi="宋体" w:eastAsia="宋体" w:cs="宋体"/>
          <w:sz w:val="20"/>
          <w:szCs w:val="20"/>
          <w:highlight w:val="yellow"/>
        </w:rPr>
      </w:pPr>
      <w:r>
        <w:rPr>
          <w:rFonts w:ascii="宋体" w:hAnsi="宋体" w:eastAsia="宋体" w:cs="宋体"/>
          <w:color w:val="231F20"/>
          <w:spacing w:val="6"/>
          <w:sz w:val="20"/>
          <w:szCs w:val="20"/>
          <w:highlight w:val="yellow"/>
        </w:rPr>
        <w:t>数据链路层：负责将网络层的</w:t>
      </w:r>
      <w:r>
        <w:rPr>
          <w:rFonts w:ascii="宋体" w:hAnsi="宋体" w:eastAsia="宋体" w:cs="宋体"/>
          <w:color w:val="231F20"/>
          <w:spacing w:val="-33"/>
          <w:sz w:val="20"/>
          <w:szCs w:val="20"/>
          <w:highlight w:val="yellow"/>
        </w:rPr>
        <w:t xml:space="preserve"> </w:t>
      </w:r>
      <w:r>
        <w:rPr>
          <w:rFonts w:ascii="Times New Roman" w:hAnsi="Times New Roman" w:eastAsia="Times New Roman" w:cs="Times New Roman"/>
          <w:color w:val="231F20"/>
          <w:sz w:val="20"/>
          <w:szCs w:val="20"/>
          <w:highlight w:val="yellow"/>
        </w:rPr>
        <w:t>IP</w:t>
      </w:r>
      <w:r>
        <w:rPr>
          <w:rFonts w:ascii="Times New Roman" w:hAnsi="Times New Roman" w:eastAsia="Times New Roman" w:cs="Times New Roman"/>
          <w:color w:val="231F20"/>
          <w:spacing w:val="6"/>
          <w:sz w:val="20"/>
          <w:szCs w:val="20"/>
          <w:highlight w:val="yellow"/>
        </w:rPr>
        <w:t xml:space="preserve"> </w:t>
      </w:r>
      <w:r>
        <w:rPr>
          <w:rFonts w:ascii="宋体" w:hAnsi="宋体" w:eastAsia="宋体" w:cs="宋体"/>
          <w:color w:val="231F20"/>
          <w:spacing w:val="6"/>
          <w:sz w:val="20"/>
          <w:szCs w:val="20"/>
          <w:highlight w:val="yellow"/>
        </w:rPr>
        <w:t>数据报组装成帧。</w:t>
      </w:r>
    </w:p>
    <w:p w14:paraId="3980E925">
      <w:pPr>
        <w:spacing w:before="103" w:line="236" w:lineRule="auto"/>
        <w:ind w:left="517"/>
        <w:rPr>
          <w:rFonts w:ascii="宋体" w:hAnsi="宋体" w:eastAsia="宋体" w:cs="宋体"/>
          <w:sz w:val="20"/>
          <w:szCs w:val="20"/>
          <w:highlight w:val="yellow"/>
        </w:rPr>
      </w:pPr>
      <w:r>
        <w:rPr>
          <w:rFonts w:ascii="宋体" w:hAnsi="宋体" w:eastAsia="宋体" w:cs="宋体"/>
          <w:color w:val="231F20"/>
          <w:spacing w:val="4"/>
          <w:sz w:val="20"/>
          <w:szCs w:val="20"/>
          <w:highlight w:val="yellow"/>
        </w:rPr>
        <w:t>物理层：透明地传输比特流。</w:t>
      </w:r>
    </w:p>
    <w:p w14:paraId="4257E053">
      <w:pPr>
        <w:spacing w:before="104" w:line="237" w:lineRule="auto"/>
        <w:ind w:left="508"/>
        <w:rPr>
          <w:rFonts w:ascii="宋体" w:hAnsi="宋体" w:eastAsia="宋体" w:cs="宋体"/>
          <w:color w:val="231F20"/>
          <w:spacing w:val="-3"/>
          <w:sz w:val="20"/>
          <w:szCs w:val="20"/>
        </w:rPr>
      </w:pPr>
      <w:r>
        <w:rPr>
          <w:rFonts w:ascii="宋体" w:hAnsi="宋体" w:eastAsia="宋体" w:cs="宋体"/>
          <w:color w:val="231F20"/>
          <w:spacing w:val="-3"/>
          <w:sz w:val="20"/>
          <w:szCs w:val="20"/>
        </w:rPr>
        <w:t>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37EE4E15">
      <w:pPr>
        <w:spacing w:before="104" w:after="0" w:line="237" w:lineRule="auto"/>
        <w:ind w:left="513"/>
      </w:pPr>
    </w:p>
    <w:p w14:paraId="3E264C93">
      <w:pPr>
        <w:spacing w:line="237" w:lineRule="auto"/>
        <w:ind w:left="434"/>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58.</w:t>
      </w:r>
      <w:r>
        <w:rPr>
          <w:rFonts w:ascii="宋体" w:hAnsi="宋体" w:eastAsia="宋体" w:cs="宋体"/>
          <w:color w:val="231F20"/>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z w:val="20"/>
          <w:szCs w:val="20"/>
        </w:rPr>
        <w:t>D</w:t>
      </w:r>
    </w:p>
    <w:p w14:paraId="6E53714D">
      <w:pPr>
        <w:spacing w:before="105" w:line="332" w:lineRule="auto"/>
        <w:ind w:left="7" w:right="79" w:firstLine="407"/>
        <w:rPr>
          <w:rFonts w:ascii="宋体" w:hAnsi="宋体" w:eastAsia="宋体" w:cs="宋体"/>
          <w:color w:val="231F20"/>
          <w:spacing w:val="-1"/>
          <w:sz w:val="20"/>
          <w:szCs w:val="20"/>
        </w:rPr>
      </w:pPr>
      <w:r>
        <w:rPr>
          <w:rFonts w:ascii="宋体" w:hAnsi="宋体" w:eastAsia="宋体" w:cs="宋体"/>
          <w:color w:val="231F20"/>
          <w:spacing w:val="16"/>
          <w:sz w:val="20"/>
          <w:szCs w:val="20"/>
        </w:rPr>
        <w:t>【解析】网络地址转换（</w:t>
      </w:r>
      <w:r>
        <w:rPr>
          <w:rFonts w:ascii="Times New Roman" w:hAnsi="Times New Roman" w:eastAsia="Times New Roman" w:cs="Times New Roman"/>
          <w:color w:val="231F20"/>
          <w:sz w:val="20"/>
          <w:szCs w:val="20"/>
        </w:rPr>
        <w:t>Network</w:t>
      </w:r>
      <w:r>
        <w:rPr>
          <w:rFonts w:ascii="Times New Roman" w:hAnsi="Times New Roman" w:eastAsia="Times New Roman" w:cs="Times New Roman"/>
          <w:color w:val="231F20"/>
          <w:spacing w:val="26"/>
          <w:w w:val="101"/>
          <w:sz w:val="20"/>
          <w:szCs w:val="20"/>
        </w:rPr>
        <w:t xml:space="preserve"> </w:t>
      </w:r>
      <w:r>
        <w:rPr>
          <w:rFonts w:ascii="Times New Roman" w:hAnsi="Times New Roman" w:eastAsia="Times New Roman" w:cs="Times New Roman"/>
          <w:color w:val="231F20"/>
          <w:sz w:val="20"/>
          <w:szCs w:val="20"/>
        </w:rPr>
        <w:t>Address</w:t>
      </w:r>
      <w:r>
        <w:rPr>
          <w:rFonts w:ascii="Times New Roman" w:hAnsi="Times New Roman" w:eastAsia="Times New Roman" w:cs="Times New Roman"/>
          <w:color w:val="231F20"/>
          <w:spacing w:val="35"/>
          <w:sz w:val="20"/>
          <w:szCs w:val="20"/>
        </w:rPr>
        <w:t xml:space="preserve"> </w:t>
      </w:r>
      <w:r>
        <w:rPr>
          <w:rFonts w:ascii="Times New Roman" w:hAnsi="Times New Roman" w:eastAsia="Times New Roman" w:cs="Times New Roman"/>
          <w:color w:val="231F20"/>
          <w:sz w:val="20"/>
          <w:szCs w:val="20"/>
        </w:rPr>
        <w:t>Translation</w:t>
      </w:r>
      <w:r>
        <w:rPr>
          <w:rFonts w:ascii="Times New Roman" w:hAnsi="Times New Roman" w:eastAsia="Times New Roman" w:cs="Times New Roman"/>
          <w:color w:val="231F20"/>
          <w:spacing w:val="16"/>
          <w:sz w:val="20"/>
          <w:szCs w:val="20"/>
        </w:rPr>
        <w:t>,</w:t>
      </w:r>
      <w:r>
        <w:rPr>
          <w:rFonts w:ascii="Times New Roman" w:hAnsi="Times New Roman" w:eastAsia="Times New Roman" w:cs="Times New Roman"/>
          <w:color w:val="231F20"/>
          <w:spacing w:val="30"/>
          <w:sz w:val="20"/>
          <w:szCs w:val="20"/>
        </w:rPr>
        <w:t xml:space="preserve"> </w:t>
      </w:r>
      <w:r>
        <w:rPr>
          <w:rFonts w:ascii="Times New Roman" w:hAnsi="Times New Roman" w:eastAsia="Times New Roman" w:cs="Times New Roman"/>
          <w:color w:val="231F20"/>
          <w:sz w:val="20"/>
          <w:szCs w:val="20"/>
        </w:rPr>
        <w:t>NAT</w:t>
      </w:r>
      <w:r>
        <w:rPr>
          <w:rFonts w:ascii="宋体" w:hAnsi="宋体" w:eastAsia="宋体" w:cs="宋体"/>
          <w:color w:val="231F20"/>
          <w:spacing w:val="16"/>
          <w:sz w:val="20"/>
          <w:szCs w:val="20"/>
        </w:rPr>
        <w:t>）是用于将一个专用地</w:t>
      </w:r>
      <w:r>
        <w:rPr>
          <w:rFonts w:ascii="宋体" w:hAnsi="宋体" w:eastAsia="宋体" w:cs="宋体"/>
          <w:color w:val="231F20"/>
          <w:spacing w:val="7"/>
          <w:sz w:val="20"/>
          <w:szCs w:val="20"/>
        </w:rPr>
        <w:t>址域（局域网内部或</w:t>
      </w:r>
      <w:r>
        <w:rPr>
          <w:rFonts w:ascii="宋体" w:hAnsi="宋体" w:eastAsia="宋体" w:cs="宋体"/>
          <w:color w:val="231F20"/>
          <w:spacing w:val="-18"/>
          <w:sz w:val="20"/>
          <w:szCs w:val="20"/>
        </w:rPr>
        <w:t xml:space="preserve"> </w:t>
      </w:r>
      <w:r>
        <w:rPr>
          <w:rFonts w:ascii="Times New Roman" w:hAnsi="Times New Roman" w:eastAsia="Times New Roman" w:cs="Times New Roman"/>
          <w:color w:val="231F20"/>
          <w:sz w:val="20"/>
          <w:szCs w:val="20"/>
        </w:rPr>
        <w:t>Intranet</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7"/>
          <w:sz w:val="20"/>
          <w:szCs w:val="20"/>
        </w:rPr>
        <w:t>）与另一个地址域（如</w:t>
      </w:r>
      <w:r>
        <w:rPr>
          <w:rFonts w:ascii="宋体" w:hAnsi="宋体" w:eastAsia="宋体" w:cs="宋体"/>
          <w:color w:val="231F20"/>
          <w:spacing w:val="-28"/>
          <w:sz w:val="20"/>
          <w:szCs w:val="20"/>
        </w:rPr>
        <w:t xml:space="preserve"> </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）建立起对应关系的技术。</w:t>
      </w:r>
      <w:r>
        <w:rPr>
          <w:rFonts w:ascii="宋体" w:hAnsi="宋体" w:eastAsia="宋体" w:cs="宋体"/>
          <w:color w:val="231F20"/>
          <w:sz w:val="20"/>
          <w:szCs w:val="20"/>
        </w:rPr>
        <w:t>这种对应关系称为映射， 可以减少对合法注册地址的需求。简单地说，</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z w:val="20"/>
          <w:szCs w:val="20"/>
        </w:rPr>
        <w:t>NAT</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z w:val="20"/>
          <w:szCs w:val="20"/>
        </w:rPr>
        <w:t>就是在内部</w:t>
      </w:r>
      <w:r>
        <w:rPr>
          <w:rFonts w:ascii="宋体" w:hAnsi="宋体" w:eastAsia="宋体" w:cs="宋体"/>
          <w:color w:val="231F20"/>
          <w:spacing w:val="7"/>
          <w:sz w:val="20"/>
          <w:szCs w:val="20"/>
        </w:rPr>
        <w:t>专用网络中使用内部地址（不可路由</w:t>
      </w:r>
      <w:r>
        <w:rPr>
          <w:rFonts w:ascii="宋体" w:hAnsi="宋体" w:eastAsia="宋体" w:cs="宋体"/>
          <w:color w:val="231F20"/>
          <w:spacing w:val="3"/>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7"/>
          <w:sz w:val="20"/>
          <w:szCs w:val="20"/>
        </w:rPr>
        <w:t>而当内部节点要</w:t>
      </w:r>
      <w:r>
        <w:rPr>
          <w:rFonts w:ascii="宋体" w:hAnsi="宋体" w:eastAsia="宋体" w:cs="宋体"/>
          <w:color w:val="231F20"/>
          <w:spacing w:val="6"/>
          <w:sz w:val="20"/>
          <w:szCs w:val="20"/>
        </w:rPr>
        <w:t>与外界网络发生联系时，就在</w:t>
      </w:r>
      <w:r>
        <w:rPr>
          <w:rFonts w:ascii="宋体" w:hAnsi="宋体" w:eastAsia="宋体" w:cs="宋体"/>
          <w:color w:val="231F20"/>
          <w:spacing w:val="9"/>
          <w:sz w:val="20"/>
          <w:szCs w:val="20"/>
        </w:rPr>
        <w:t>边缘路由器或者防火墙处，将内部地址替换成</w:t>
      </w:r>
      <w:r>
        <w:rPr>
          <w:rFonts w:ascii="宋体" w:hAnsi="宋体" w:eastAsia="宋体" w:cs="宋体"/>
          <w:color w:val="231F20"/>
          <w:spacing w:val="8"/>
          <w:sz w:val="20"/>
          <w:szCs w:val="20"/>
        </w:rPr>
        <w:t>全局地址，即可路由的合法注册地址，从而在外部公共网上正常使用，其具体的做法是把</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39"/>
          <w:w w:val="101"/>
          <w:sz w:val="20"/>
          <w:szCs w:val="20"/>
        </w:rPr>
        <w:t xml:space="preserve"> </w:t>
      </w:r>
      <w:r>
        <w:rPr>
          <w:rFonts w:ascii="宋体" w:hAnsi="宋体" w:eastAsia="宋体" w:cs="宋体"/>
          <w:color w:val="231F20"/>
          <w:spacing w:val="8"/>
          <w:sz w:val="20"/>
          <w:szCs w:val="20"/>
        </w:rPr>
        <w:t>包内的地址域用合法的</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8"/>
          <w:sz w:val="20"/>
          <w:szCs w:val="20"/>
        </w:rPr>
        <w:t>地址来替</w:t>
      </w:r>
      <w:r>
        <w:rPr>
          <w:rFonts w:ascii="宋体" w:hAnsi="宋体" w:eastAsia="宋体" w:cs="宋体"/>
          <w:color w:val="231F20"/>
          <w:spacing w:val="-1"/>
          <w:sz w:val="20"/>
          <w:szCs w:val="20"/>
        </w:rPr>
        <w:t>换。故选</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
          <w:sz w:val="20"/>
          <w:szCs w:val="20"/>
        </w:rPr>
        <w:t>项。</w:t>
      </w:r>
    </w:p>
    <w:p w14:paraId="51EF9E15">
      <w:pPr>
        <w:spacing w:before="105" w:line="332" w:lineRule="auto"/>
        <w:ind w:left="7" w:right="79" w:firstLine="407"/>
        <w:rPr>
          <w:rFonts w:ascii="宋体" w:hAnsi="宋体" w:eastAsia="宋体" w:cs="宋体"/>
          <w:color w:val="231F20"/>
          <w:spacing w:val="-1"/>
          <w:sz w:val="20"/>
          <w:szCs w:val="20"/>
        </w:rPr>
      </w:pPr>
    </w:p>
    <w:p w14:paraId="1C719D06">
      <w:pPr>
        <w:spacing w:before="105" w:line="237"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71.</w:t>
      </w:r>
      <w:r>
        <w:rPr>
          <w:rFonts w:ascii="宋体" w:hAnsi="宋体" w:eastAsia="宋体" w:cs="宋体"/>
          <w:color w:val="231F20"/>
          <w:spacing w:val="1"/>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
          <w:sz w:val="20"/>
          <w:szCs w:val="20"/>
        </w:rPr>
        <w:t>D</w:t>
      </w:r>
    </w:p>
    <w:p w14:paraId="321AD345">
      <w:pPr>
        <w:spacing w:before="103" w:line="237" w:lineRule="auto"/>
        <w:ind w:left="496"/>
        <w:rPr>
          <w:rFonts w:ascii="宋体" w:hAnsi="宋体" w:eastAsia="宋体" w:cs="宋体"/>
          <w:sz w:val="20"/>
          <w:szCs w:val="20"/>
        </w:rPr>
      </w:pPr>
      <w:r>
        <w:rPr>
          <w:rFonts w:ascii="宋体" w:hAnsi="宋体" w:eastAsia="宋体" w:cs="宋体"/>
          <w:color w:val="231F20"/>
          <w:spacing w:val="3"/>
          <w:sz w:val="20"/>
          <w:szCs w:val="20"/>
        </w:rPr>
        <w:t>【解析】</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3"/>
          <w:sz w:val="20"/>
          <w:szCs w:val="20"/>
        </w:rPr>
        <w:t>4</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3"/>
          <w:sz w:val="20"/>
          <w:szCs w:val="20"/>
        </w:rPr>
        <w:t>地址长度为</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3"/>
          <w:sz w:val="20"/>
          <w:szCs w:val="20"/>
        </w:rPr>
        <w:t>32</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3"/>
          <w:sz w:val="20"/>
          <w:szCs w:val="20"/>
        </w:rPr>
        <w:t>位，</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3"/>
          <w:sz w:val="20"/>
          <w:szCs w:val="20"/>
        </w:rPr>
        <w:t>6</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3"/>
          <w:sz w:val="20"/>
          <w:szCs w:val="20"/>
        </w:rPr>
        <w:t>地址长度为</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3"/>
          <w:sz w:val="20"/>
          <w:szCs w:val="20"/>
        </w:rPr>
        <w:t>128</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3"/>
          <w:sz w:val="20"/>
          <w:szCs w:val="20"/>
        </w:rPr>
        <w:t>位。故选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6E56B3D5">
      <w:pPr>
        <w:spacing w:before="105" w:line="332" w:lineRule="auto"/>
        <w:ind w:left="7" w:right="79" w:firstLine="407"/>
        <w:rPr>
          <w:rFonts w:ascii="宋体" w:hAnsi="宋体" w:eastAsia="宋体" w:cs="宋体"/>
          <w:color w:val="231F20"/>
          <w:spacing w:val="-1"/>
          <w:sz w:val="20"/>
          <w:szCs w:val="20"/>
        </w:rPr>
      </w:pPr>
    </w:p>
    <w:p w14:paraId="79843D12">
      <w:pPr>
        <w:spacing w:line="237"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73.</w:t>
      </w:r>
      <w:r>
        <w:rPr>
          <w:rFonts w:ascii="宋体" w:hAnsi="宋体" w:eastAsia="宋体" w:cs="宋体"/>
          <w:color w:val="231F20"/>
          <w:spacing w:val="1"/>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
          <w:sz w:val="20"/>
          <w:szCs w:val="20"/>
        </w:rPr>
        <w:t>B</w:t>
      </w:r>
    </w:p>
    <w:p w14:paraId="3EA8AC3F">
      <w:pPr>
        <w:spacing w:before="105" w:line="332" w:lineRule="auto"/>
        <w:ind w:left="7" w:right="79" w:firstLine="407"/>
        <w:rPr>
          <w:rFonts w:ascii="宋体" w:hAnsi="宋体" w:eastAsia="宋体" w:cs="宋体"/>
          <w:color w:val="231F20"/>
          <w:spacing w:val="1"/>
          <w:sz w:val="20"/>
          <w:szCs w:val="20"/>
        </w:rPr>
      </w:pPr>
      <w:r>
        <w:rPr>
          <w:rFonts w:ascii="宋体" w:hAnsi="宋体" w:eastAsia="宋体" w:cs="宋体"/>
          <w:color w:val="231F20"/>
          <w:spacing w:val="9"/>
          <w:sz w:val="20"/>
          <w:szCs w:val="20"/>
        </w:rPr>
        <w:t>【解析】没有经过子网划分的传统</w:t>
      </w:r>
      <w:r>
        <w:rPr>
          <w:rFonts w:ascii="宋体" w:hAnsi="宋体" w:eastAsia="宋体" w:cs="宋体"/>
          <w:color w:val="231F20"/>
          <w:spacing w:val="-23"/>
          <w:sz w:val="20"/>
          <w:szCs w:val="20"/>
        </w:rPr>
        <w:t xml:space="preserve"> </w:t>
      </w:r>
      <w:r>
        <w:rPr>
          <w:rFonts w:ascii="Times New Roman" w:hAnsi="Times New Roman" w:eastAsia="Times New Roman" w:cs="Times New Roman"/>
          <w:color w:val="231F20"/>
          <w:spacing w:val="9"/>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9"/>
          <w:sz w:val="20"/>
          <w:szCs w:val="20"/>
        </w:rPr>
        <w:t>类网络，</w:t>
      </w:r>
      <w:r>
        <w:rPr>
          <w:rFonts w:ascii="宋体" w:hAnsi="宋体" w:eastAsia="宋体" w:cs="宋体"/>
          <w:color w:val="231F20"/>
          <w:spacing w:val="8"/>
          <w:sz w:val="20"/>
          <w:szCs w:val="20"/>
        </w:rPr>
        <w:t>有</w:t>
      </w:r>
      <w:r>
        <w:rPr>
          <w:rFonts w:ascii="宋体" w:hAnsi="宋体" w:eastAsia="宋体" w:cs="宋体"/>
          <w:color w:val="231F20"/>
          <w:spacing w:val="-22"/>
          <w:sz w:val="20"/>
          <w:szCs w:val="20"/>
        </w:rPr>
        <w:t xml:space="preserve"> </w:t>
      </w:r>
      <w:r>
        <w:rPr>
          <w:rFonts w:ascii="Times New Roman" w:hAnsi="Times New Roman" w:eastAsia="Times New Roman" w:cs="Times New Roman"/>
          <w:color w:val="231F20"/>
          <w:spacing w:val="8"/>
          <w:sz w:val="20"/>
          <w:szCs w:val="20"/>
        </w:rPr>
        <w:t xml:space="preserve">8 </w:t>
      </w:r>
      <w:r>
        <w:rPr>
          <w:rFonts w:ascii="宋体" w:hAnsi="宋体" w:eastAsia="宋体" w:cs="宋体"/>
          <w:color w:val="231F20"/>
          <w:spacing w:val="8"/>
          <w:sz w:val="20"/>
          <w:szCs w:val="20"/>
        </w:rPr>
        <w:t>位主机号，即可以安装</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8"/>
          <w:sz w:val="20"/>
          <w:szCs w:val="20"/>
        </w:rPr>
        <w:t>28=256</w:t>
      </w:r>
      <w:r>
        <w:rPr>
          <w:rFonts w:ascii="宋体" w:hAnsi="宋体" w:eastAsia="宋体" w:cs="宋体"/>
          <w:color w:val="231F20"/>
          <w:spacing w:val="2"/>
          <w:sz w:val="20"/>
          <w:szCs w:val="20"/>
        </w:rPr>
        <w:t>台主机，去掉八位二进制为全</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2"/>
          <w:sz w:val="20"/>
          <w:szCs w:val="20"/>
        </w:rPr>
        <w:t>0/</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2"/>
          <w:sz w:val="20"/>
          <w:szCs w:val="20"/>
        </w:rPr>
        <w:t>全</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2"/>
          <w:sz w:val="20"/>
          <w:szCs w:val="20"/>
        </w:rPr>
        <w:t>1</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2"/>
          <w:sz w:val="20"/>
          <w:szCs w:val="20"/>
        </w:rPr>
        <w:t>的情况，可以安装</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2"/>
          <w:sz w:val="20"/>
          <w:szCs w:val="20"/>
        </w:rPr>
        <w:t>254</w:t>
      </w:r>
      <w:r>
        <w:rPr>
          <w:rFonts w:ascii="Times New Roman" w:hAnsi="Times New Roman" w:eastAsia="Times New Roman" w:cs="Times New Roman"/>
          <w:color w:val="231F20"/>
          <w:spacing w:val="40"/>
          <w:sz w:val="20"/>
          <w:szCs w:val="20"/>
        </w:rPr>
        <w:t xml:space="preserve"> </w:t>
      </w:r>
      <w:r>
        <w:rPr>
          <w:rFonts w:ascii="宋体" w:hAnsi="宋体" w:eastAsia="宋体" w:cs="宋体"/>
          <w:color w:val="231F20"/>
          <w:spacing w:val="2"/>
          <w:sz w:val="20"/>
          <w:szCs w:val="20"/>
        </w:rPr>
        <w:t>台主机。故选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
          <w:sz w:val="20"/>
          <w:szCs w:val="20"/>
        </w:rPr>
        <w:t>项</w:t>
      </w:r>
    </w:p>
    <w:p w14:paraId="688D91F0">
      <w:pPr>
        <w:spacing w:before="105" w:line="332" w:lineRule="auto"/>
        <w:ind w:left="7" w:right="79" w:firstLine="407"/>
        <w:rPr>
          <w:rFonts w:ascii="宋体" w:hAnsi="宋体" w:eastAsia="宋体" w:cs="宋体"/>
          <w:color w:val="231F20"/>
          <w:spacing w:val="1"/>
          <w:sz w:val="20"/>
          <w:szCs w:val="20"/>
        </w:rPr>
      </w:pPr>
    </w:p>
    <w:p w14:paraId="197449B5">
      <w:pPr>
        <w:spacing w:line="237" w:lineRule="auto"/>
        <w:ind w:left="512"/>
        <w:rPr>
          <w:rFonts w:ascii="Times New Roman" w:hAnsi="Times New Roman" w:eastAsia="Times New Roman" w:cs="Times New Roman"/>
          <w:sz w:val="20"/>
          <w:szCs w:val="20"/>
        </w:rPr>
      </w:pPr>
      <w:r>
        <mc:AlternateContent>
          <mc:Choice Requires="wps">
            <w:drawing>
              <wp:anchor distT="0" distB="0" distL="0" distR="0" simplePos="0" relativeHeight="251684864" behindDoc="0" locked="0" layoutInCell="1" allowOverlap="1">
                <wp:simplePos x="0" y="0"/>
                <wp:positionH relativeFrom="column">
                  <wp:posOffset>1905</wp:posOffset>
                </wp:positionH>
                <wp:positionV relativeFrom="paragraph">
                  <wp:posOffset>443865</wp:posOffset>
                </wp:positionV>
                <wp:extent cx="96520" cy="161925"/>
                <wp:effectExtent l="0" t="0" r="0" b="0"/>
                <wp:wrapNone/>
                <wp:docPr id="100" name="TextBox 100"/>
                <wp:cNvGraphicFramePr/>
                <a:graphic xmlns:a="http://schemas.openxmlformats.org/drawingml/2006/main">
                  <a:graphicData uri="http://schemas.microsoft.com/office/word/2010/wordprocessingShape">
                    <wps:wsp>
                      <wps:cNvSpPr txBox="1"/>
                      <wps:spPr>
                        <a:xfrm rot="18900000">
                          <a:off x="2306" y="444312"/>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5105396">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0" o:spid="_x0000_s1026" o:spt="202" type="#_x0000_t202" style="position:absolute;left:0pt;margin-left:0.15pt;margin-top:34.95pt;height:12.75pt;width:7.6pt;rotation:-2949120f;z-index:251684864;mso-width-relative:page;mso-height-relative:page;" filled="f" stroked="f" coordsize="21600,21600" o:gfxdata="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RNymU0wAAAAUBAAAPAAAAAAAAAAEA&#10;IAAAACIAAABkcnMvZG93bnJldi54bWxQSwECFAAUAAAACACHTuJAdGjkSE0CAACgBAAADgAAAAAA&#10;AAABACAAAAAiAQAAZHJzL2Uyb0RvYy54bWxQSwUGAAAAAAYABgBZAQAA4QUAAAAA&#10;">
                <v:fill on="f" focussize="0,0"/>
                <v:stroke on="f" weight="0pt" miterlimit="0" joinstyle="miter"/>
                <v:imagedata o:title=""/>
                <o:lock v:ext="edit" aspectratio="f"/>
                <v:textbox inset="0mm,0mm,0mm,0mm">
                  <w:txbxContent>
                    <w:p w14:paraId="25105396">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1"/>
          <w:sz w:val="20"/>
          <w:szCs w:val="20"/>
        </w:rPr>
        <w:t>75.</w:t>
      </w:r>
      <w:r>
        <w:rPr>
          <w:rFonts w:ascii="宋体" w:hAnsi="宋体" w:eastAsia="宋体" w:cs="宋体"/>
          <w:color w:val="231F20"/>
          <w:spacing w:val="1"/>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pacing w:val="1"/>
          <w:sz w:val="20"/>
          <w:szCs w:val="20"/>
        </w:rPr>
        <w:t>C</w:t>
      </w:r>
    </w:p>
    <w:p w14:paraId="3C355CB5">
      <w:pPr>
        <w:spacing w:before="105" w:line="332" w:lineRule="auto"/>
        <w:ind w:left="7" w:right="79" w:firstLine="407"/>
        <w:rPr>
          <w:rFonts w:ascii="宋体" w:hAnsi="宋体" w:eastAsia="宋体" w:cs="宋体"/>
          <w:color w:val="231F20"/>
          <w:spacing w:val="5"/>
          <w:sz w:val="20"/>
          <w:szCs w:val="20"/>
        </w:rPr>
      </w:pPr>
      <w:r>
        <mc:AlternateContent>
          <mc:Choice Requires="wps">
            <w:drawing>
              <wp:anchor distT="0" distB="0" distL="0" distR="0" simplePos="0" relativeHeight="251685888"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102" name="TextBox 102"/>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64E3F82">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2" o:spid="_x0000_s1026" o:spt="202" type="#_x0000_t202" style="position:absolute;left:0pt;margin-left:455.95pt;margin-top:39.95pt;height:22.6pt;width:12.85pt;mso-position-horizontal-relative:page;mso-position-vertical-relative:page;rotation:5898240f;z-index:251685888;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qUmtNgAAAAKAQAADwAA&#10;AAAAAAABACAAAAAiAAAAZHJzL2Rvd25yZXYueG1sUEsBAhQAFAAAAAgAh07iQINzhwRPAgAAowQA&#10;AA4AAAAAAAAAAQAgAAAAJwEAAGRycy9lMm9Eb2MueG1sUEsFBgAAAAAGAAYAWQEAAOgFAAAAAA==&#10;">
                <v:fill on="f" focussize="0,0"/>
                <v:stroke on="f" weight="0pt" miterlimit="0" joinstyle="miter"/>
                <v:imagedata o:title=""/>
                <o:lock v:ext="edit" aspectratio="f"/>
                <v:textbox inset="0mm,0mm,0mm,0mm">
                  <w:txbxContent>
                    <w:p w14:paraId="664E3F82">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宋体" w:hAnsi="宋体" w:eastAsia="宋体" w:cs="宋体"/>
          <w:color w:val="231F20"/>
          <w:spacing w:val="5"/>
          <w:sz w:val="20"/>
          <w:szCs w:val="20"/>
        </w:rPr>
        <w:t>【解析】动态为主机配置</w:t>
      </w:r>
      <w:r>
        <w:rPr>
          <w:rFonts w:ascii="宋体" w:hAnsi="宋体" w:eastAsia="宋体" w:cs="宋体"/>
          <w:color w:val="231F20"/>
          <w:spacing w:val="-10"/>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5"/>
          <w:sz w:val="20"/>
          <w:szCs w:val="20"/>
        </w:rPr>
        <w:t>地址的协议是</w:t>
      </w:r>
      <w:r>
        <w:rPr>
          <w:rFonts w:ascii="宋体" w:hAnsi="宋体" w:eastAsia="宋体" w:cs="宋体"/>
          <w:color w:val="231F20"/>
          <w:spacing w:val="-39"/>
          <w:sz w:val="20"/>
          <w:szCs w:val="20"/>
          <w:highlight w:val="yellow"/>
        </w:rPr>
        <w:t xml:space="preserve"> </w:t>
      </w:r>
      <w:r>
        <w:rPr>
          <w:rFonts w:ascii="Times New Roman" w:hAnsi="Times New Roman" w:eastAsia="Times New Roman" w:cs="Times New Roman"/>
          <w:color w:val="231F20"/>
          <w:sz w:val="20"/>
          <w:szCs w:val="20"/>
          <w:highlight w:val="yellow"/>
        </w:rPr>
        <w:t>DHCP</w:t>
      </w:r>
      <w:r>
        <w:rPr>
          <w:rFonts w:ascii="宋体" w:hAnsi="宋体" w:eastAsia="宋体" w:cs="宋体"/>
          <w:color w:val="231F20"/>
          <w:spacing w:val="5"/>
          <w:sz w:val="20"/>
          <w:szCs w:val="20"/>
        </w:rPr>
        <w:t>。故选</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5"/>
          <w:sz w:val="20"/>
          <w:szCs w:val="20"/>
        </w:rPr>
        <w:t>项。</w:t>
      </w:r>
    </w:p>
    <w:p w14:paraId="6A012AC0">
      <w:pPr>
        <w:spacing w:before="105" w:line="332" w:lineRule="auto"/>
        <w:ind w:left="7" w:right="79" w:firstLine="407"/>
        <w:rPr>
          <w:rFonts w:ascii="宋体" w:hAnsi="宋体" w:eastAsia="宋体" w:cs="宋体"/>
          <w:color w:val="231F20"/>
          <w:spacing w:val="5"/>
          <w:sz w:val="20"/>
          <w:szCs w:val="20"/>
        </w:rPr>
      </w:pPr>
    </w:p>
    <w:p w14:paraId="6413535A">
      <w:pPr>
        <w:spacing w:before="104" w:line="237"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76.</w:t>
      </w:r>
      <w:r>
        <w:rPr>
          <w:rFonts w:ascii="宋体" w:hAnsi="宋体" w:eastAsia="宋体" w:cs="宋体"/>
          <w:color w:val="231F20"/>
          <w:spacing w:val="1"/>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
          <w:sz w:val="20"/>
          <w:szCs w:val="20"/>
        </w:rPr>
        <w:t>D</w:t>
      </w:r>
    </w:p>
    <w:p w14:paraId="03D10E10">
      <w:pPr>
        <w:spacing w:before="104" w:line="332" w:lineRule="auto"/>
        <w:ind w:left="4" w:right="79" w:firstLine="411"/>
        <w:rPr>
          <w:rFonts w:ascii="宋体" w:hAnsi="宋体" w:eastAsia="宋体" w:cs="宋体"/>
          <w:sz w:val="20"/>
          <w:szCs w:val="20"/>
        </w:rPr>
      </w:pPr>
      <w:r>
        <w:rPr>
          <w:rFonts w:ascii="宋体" w:hAnsi="宋体" w:eastAsia="宋体" w:cs="宋体"/>
          <w:color w:val="231F20"/>
          <w:spacing w:val="13"/>
          <w:sz w:val="20"/>
          <w:szCs w:val="20"/>
        </w:rPr>
        <w:t>【解析】</w:t>
      </w:r>
      <w:r>
        <w:rPr>
          <w:rFonts w:ascii="Times New Roman" w:hAnsi="Times New Roman" w:eastAsia="Times New Roman" w:cs="Times New Roman"/>
          <w:color w:val="231F20"/>
          <w:sz w:val="20"/>
          <w:szCs w:val="20"/>
        </w:rPr>
        <w:t>SSH</w:t>
      </w:r>
      <w:r>
        <w:rPr>
          <w:rFonts w:ascii="Times New Roman" w:hAnsi="Times New Roman" w:eastAsia="Times New Roman" w:cs="Times New Roman"/>
          <w:color w:val="231F20"/>
          <w:spacing w:val="33"/>
          <w:w w:val="101"/>
          <w:sz w:val="20"/>
          <w:szCs w:val="20"/>
        </w:rPr>
        <w:t xml:space="preserve"> </w:t>
      </w:r>
      <w:r>
        <w:rPr>
          <w:rFonts w:ascii="宋体" w:hAnsi="宋体" w:eastAsia="宋体" w:cs="宋体"/>
          <w:color w:val="231F20"/>
          <w:spacing w:val="13"/>
          <w:sz w:val="20"/>
          <w:szCs w:val="20"/>
        </w:rPr>
        <w:t>为建立在应用层基础上的安全协议。</w:t>
      </w:r>
      <w:r>
        <w:rPr>
          <w:rFonts w:ascii="Times New Roman" w:hAnsi="Times New Roman" w:eastAsia="Times New Roman" w:cs="Times New Roman"/>
          <w:color w:val="231F20"/>
          <w:sz w:val="20"/>
          <w:szCs w:val="20"/>
        </w:rPr>
        <w:t>SSH</w:t>
      </w:r>
      <w:r>
        <w:rPr>
          <w:rFonts w:ascii="Times New Roman" w:hAnsi="Times New Roman" w:eastAsia="Times New Roman" w:cs="Times New Roman"/>
          <w:color w:val="231F20"/>
          <w:spacing w:val="44"/>
          <w:w w:val="101"/>
          <w:sz w:val="20"/>
          <w:szCs w:val="20"/>
        </w:rPr>
        <w:t xml:space="preserve"> </w:t>
      </w:r>
      <w:r>
        <w:rPr>
          <w:rFonts w:ascii="宋体" w:hAnsi="宋体" w:eastAsia="宋体" w:cs="宋体"/>
          <w:color w:val="231F20"/>
          <w:spacing w:val="13"/>
          <w:sz w:val="20"/>
          <w:szCs w:val="20"/>
        </w:rPr>
        <w:t>是较可靠，专为远程登录</w:t>
      </w:r>
      <w:r>
        <w:rPr>
          <w:rFonts w:ascii="宋体" w:hAnsi="宋体" w:eastAsia="宋体" w:cs="宋体"/>
          <w:color w:val="231F20"/>
          <w:spacing w:val="11"/>
          <w:sz w:val="20"/>
          <w:szCs w:val="20"/>
        </w:rPr>
        <w:t xml:space="preserve">会话和其他网络服务提供安全性的协议。利用 </w:t>
      </w:r>
      <w:r>
        <w:rPr>
          <w:rFonts w:ascii="Times New Roman" w:hAnsi="Times New Roman" w:eastAsia="Times New Roman" w:cs="Times New Roman"/>
          <w:color w:val="231F20"/>
          <w:sz w:val="20"/>
          <w:szCs w:val="20"/>
        </w:rPr>
        <w:t>SSH</w:t>
      </w:r>
      <w:r>
        <w:rPr>
          <w:rFonts w:ascii="Times New Roman" w:hAnsi="Times New Roman" w:eastAsia="Times New Roman" w:cs="Times New Roman"/>
          <w:color w:val="231F20"/>
          <w:spacing w:val="11"/>
          <w:sz w:val="20"/>
          <w:szCs w:val="20"/>
        </w:rPr>
        <w:t xml:space="preserve"> </w:t>
      </w:r>
      <w:r>
        <w:rPr>
          <w:rFonts w:ascii="宋体" w:hAnsi="宋体" w:eastAsia="宋体" w:cs="宋体"/>
          <w:color w:val="231F20"/>
          <w:spacing w:val="11"/>
          <w:sz w:val="20"/>
          <w:szCs w:val="20"/>
        </w:rPr>
        <w:t>协议可以有效防止远程管理过程中</w:t>
      </w:r>
      <w:r>
        <w:rPr>
          <w:rFonts w:ascii="宋体" w:hAnsi="宋体" w:eastAsia="宋体" w:cs="宋体"/>
          <w:color w:val="231F20"/>
          <w:spacing w:val="8"/>
          <w:sz w:val="20"/>
          <w:szCs w:val="20"/>
        </w:rPr>
        <w:t>的信息泄露问题。普通网络通信一般是明文通信，数据容易被中间人拦截并且解析，而</w:t>
      </w:r>
      <w:r>
        <w:rPr>
          <w:rFonts w:ascii="Times New Roman" w:hAnsi="Times New Roman" w:eastAsia="Times New Roman" w:cs="Times New Roman"/>
          <w:color w:val="231F20"/>
          <w:sz w:val="20"/>
          <w:szCs w:val="20"/>
        </w:rPr>
        <w:t>SSH</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协议则提供了基于内容加密服务。故选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项。</w:t>
      </w:r>
    </w:p>
    <w:p w14:paraId="107976A7">
      <w:pPr>
        <w:spacing w:before="105" w:line="332" w:lineRule="auto"/>
        <w:ind w:left="7" w:right="79" w:firstLine="407"/>
        <w:rPr>
          <w:rFonts w:ascii="宋体" w:hAnsi="宋体" w:eastAsia="宋体" w:cs="宋体"/>
          <w:color w:val="231F20"/>
          <w:spacing w:val="5"/>
          <w:sz w:val="20"/>
          <w:szCs w:val="20"/>
        </w:rPr>
      </w:pPr>
    </w:p>
    <w:p w14:paraId="5E61043E">
      <w:pPr>
        <w:spacing w:line="237"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77.</w:t>
      </w:r>
      <w:r>
        <w:rPr>
          <w:rFonts w:ascii="宋体" w:hAnsi="宋体" w:eastAsia="宋体" w:cs="宋体"/>
          <w:color w:val="231F20"/>
          <w:spacing w:val="1"/>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pacing w:val="1"/>
          <w:sz w:val="20"/>
          <w:szCs w:val="20"/>
        </w:rPr>
        <w:t>C</w:t>
      </w:r>
    </w:p>
    <w:p w14:paraId="17D626F1">
      <w:pPr>
        <w:spacing w:before="103" w:line="332" w:lineRule="auto"/>
        <w:ind w:left="6" w:right="79" w:firstLine="409"/>
        <w:rPr>
          <w:rFonts w:ascii="宋体" w:hAnsi="宋体" w:eastAsia="宋体" w:cs="宋体"/>
          <w:sz w:val="20"/>
          <w:szCs w:val="20"/>
        </w:rPr>
      </w:pPr>
      <w:r>
        <w:rPr>
          <w:rFonts w:ascii="宋体" w:hAnsi="宋体" w:eastAsia="宋体" w:cs="宋体"/>
          <w:color w:val="231F20"/>
          <w:spacing w:val="8"/>
          <w:sz w:val="20"/>
          <w:szCs w:val="20"/>
        </w:rPr>
        <w:t>【解析】在</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z w:val="20"/>
          <w:szCs w:val="20"/>
        </w:rPr>
        <w:t>OSI</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8"/>
          <w:sz w:val="20"/>
          <w:szCs w:val="20"/>
        </w:rPr>
        <w:t xml:space="preserve">参考模型中，路由器工作在网络层（第 </w:t>
      </w:r>
      <w:r>
        <w:rPr>
          <w:rFonts w:ascii="Times New Roman" w:hAnsi="Times New Roman" w:eastAsia="Times New Roman" w:cs="Times New Roman"/>
          <w:color w:val="231F20"/>
          <w:spacing w:val="8"/>
          <w:sz w:val="20"/>
          <w:szCs w:val="20"/>
        </w:rPr>
        <w:t>3</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8"/>
          <w:sz w:val="20"/>
          <w:szCs w:val="20"/>
        </w:rPr>
        <w:t>层</w:t>
      </w:r>
      <w:r>
        <w:rPr>
          <w:rFonts w:ascii="宋体" w:hAnsi="宋体" w:eastAsia="宋体" w:cs="宋体"/>
          <w:color w:val="231F20"/>
          <w:spacing w:val="1"/>
          <w:sz w:val="20"/>
          <w:szCs w:val="20"/>
        </w:rPr>
        <w:t>）</w:t>
      </w:r>
      <w:r>
        <w:rPr>
          <w:rFonts w:ascii="宋体" w:hAnsi="宋体" w:eastAsia="宋体" w:cs="宋体"/>
          <w:color w:val="231F20"/>
          <w:spacing w:val="-54"/>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8"/>
          <w:sz w:val="20"/>
          <w:szCs w:val="20"/>
        </w:rPr>
        <w:t>交</w:t>
      </w:r>
      <w:r>
        <w:rPr>
          <w:rFonts w:ascii="宋体" w:hAnsi="宋体" w:eastAsia="宋体" w:cs="宋体"/>
          <w:color w:val="231F20"/>
          <w:spacing w:val="7"/>
          <w:sz w:val="20"/>
          <w:szCs w:val="20"/>
        </w:rPr>
        <w:t>换机</w:t>
      </w:r>
      <w:r>
        <w:rPr>
          <w:rFonts w:ascii="宋体" w:hAnsi="宋体" w:eastAsia="宋体" w:cs="宋体"/>
          <w:color w:val="231F20"/>
          <w:spacing w:val="-24"/>
          <w:sz w:val="20"/>
          <w:szCs w:val="20"/>
        </w:rPr>
        <w:t xml:space="preserve"> </w:t>
      </w:r>
      <w:r>
        <w:rPr>
          <w:rFonts w:ascii="Times New Roman" w:hAnsi="Times New Roman" w:eastAsia="Times New Roman" w:cs="Times New Roman"/>
          <w:color w:val="231F20"/>
          <w:sz w:val="20"/>
          <w:szCs w:val="20"/>
        </w:rPr>
        <w:t>Switch</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7"/>
          <w:sz w:val="20"/>
          <w:szCs w:val="20"/>
        </w:rPr>
        <w:t>工</w:t>
      </w:r>
      <w:r>
        <w:rPr>
          <w:rFonts w:ascii="宋体" w:hAnsi="宋体" w:eastAsia="宋体" w:cs="宋体"/>
          <w:color w:val="231F20"/>
          <w:spacing w:val="3"/>
          <w:sz w:val="20"/>
          <w:szCs w:val="20"/>
        </w:rPr>
        <w:t>作在数据链路层（第</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3"/>
          <w:sz w:val="20"/>
          <w:szCs w:val="20"/>
        </w:rPr>
        <w:t>2</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3"/>
          <w:sz w:val="20"/>
          <w:szCs w:val="20"/>
        </w:rPr>
        <w:t>层</w:t>
      </w:r>
      <w:r>
        <w:rPr>
          <w:rFonts w:ascii="宋体" w:hAnsi="宋体" w:eastAsia="宋体" w:cs="宋体"/>
          <w:color w:val="231F20"/>
          <w:spacing w:val="14"/>
          <w:sz w:val="20"/>
          <w:szCs w:val="20"/>
        </w:rPr>
        <w:t>），</w:t>
      </w:r>
      <w:r>
        <w:rPr>
          <w:rFonts w:ascii="宋体" w:hAnsi="宋体" w:eastAsia="宋体" w:cs="宋体"/>
          <w:color w:val="231F20"/>
          <w:spacing w:val="3"/>
          <w:sz w:val="20"/>
          <w:szCs w:val="20"/>
        </w:rPr>
        <w:t>集线器</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Hub</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3"/>
          <w:sz w:val="20"/>
          <w:szCs w:val="20"/>
        </w:rPr>
        <w:t>工作在物理层（第</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3"/>
          <w:sz w:val="20"/>
          <w:szCs w:val="20"/>
        </w:rPr>
        <w:t>1</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3"/>
          <w:sz w:val="20"/>
          <w:szCs w:val="20"/>
        </w:rPr>
        <w:t>层）。故选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62894188">
      <w:pPr>
        <w:spacing w:before="105" w:line="332" w:lineRule="auto"/>
        <w:ind w:left="7" w:right="79" w:firstLine="407"/>
        <w:rPr>
          <w:rFonts w:ascii="宋体" w:hAnsi="宋体" w:eastAsia="宋体" w:cs="宋体"/>
          <w:color w:val="231F20"/>
          <w:spacing w:val="5"/>
          <w:sz w:val="20"/>
          <w:szCs w:val="20"/>
        </w:rPr>
      </w:pPr>
    </w:p>
    <w:p w14:paraId="5C3730BB">
      <w:pPr>
        <w:spacing w:line="237" w:lineRule="auto"/>
        <w:ind w:left="437"/>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82.</w:t>
      </w:r>
      <w:r>
        <w:rPr>
          <w:rFonts w:ascii="宋体" w:hAnsi="宋体" w:eastAsia="宋体" w:cs="宋体"/>
          <w:color w:val="231F20"/>
          <w:sz w:val="20"/>
          <w:szCs w:val="20"/>
        </w:rPr>
        <w:t>【答案】</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B</w:t>
      </w:r>
    </w:p>
    <w:p w14:paraId="7FA4A68B">
      <w:pPr>
        <w:spacing w:before="119" w:line="316" w:lineRule="auto"/>
        <w:ind w:left="8" w:right="79" w:firstLine="428"/>
        <w:rPr>
          <w:rFonts w:ascii="宋体" w:hAnsi="宋体" w:eastAsia="宋体" w:cs="宋体"/>
          <w:color w:val="231F20"/>
          <w:spacing w:val="2"/>
          <w:sz w:val="20"/>
          <w:szCs w:val="20"/>
        </w:rPr>
      </w:pPr>
      <w:r>
        <w:rPr>
          <w:rFonts w:ascii="宋体" w:hAnsi="宋体" w:eastAsia="宋体" w:cs="宋体"/>
          <w:color w:val="231F20"/>
          <w:spacing w:val="2"/>
          <w:sz w:val="20"/>
          <w:szCs w:val="20"/>
        </w:rPr>
        <w:t>【解析】互通：指两个网络之间能够进行数据交换，但仅涉及于通信的两个网络之间端到端的连接和数据交换。故选 B 项。</w:t>
      </w:r>
    </w:p>
    <w:p w14:paraId="49B8A2ED">
      <w:pPr>
        <w:spacing w:before="119" w:line="316" w:lineRule="auto"/>
        <w:ind w:left="8" w:right="79" w:firstLine="428"/>
        <w:rPr>
          <w:rFonts w:ascii="宋体" w:hAnsi="宋体" w:eastAsia="宋体" w:cs="宋体"/>
          <w:color w:val="231F20"/>
          <w:spacing w:val="2"/>
          <w:sz w:val="20"/>
          <w:szCs w:val="20"/>
        </w:rPr>
      </w:pPr>
      <w:r>
        <w:rPr>
          <w:rFonts w:ascii="宋体" w:hAnsi="宋体" w:eastAsia="宋体" w:cs="宋体"/>
          <w:color w:val="231F20"/>
          <w:spacing w:val="2"/>
          <w:sz w:val="20"/>
          <w:szCs w:val="20"/>
        </w:rPr>
        <w:t>互操作</w:t>
      </w:r>
      <w:r>
        <w:rPr>
          <w:rFonts w:hint="default" w:ascii="宋体" w:hAnsi="宋体" w:eastAsia="宋体" w:cs="宋体"/>
          <w:color w:val="231F20"/>
          <w:spacing w:val="2"/>
          <w:sz w:val="20"/>
          <w:szCs w:val="20"/>
        </w:rPr>
        <w:t>：指不同网络中的应用程序或系统之间能够相互操作、协同工作。</w:t>
      </w:r>
    </w:p>
    <w:p w14:paraId="193CAB91">
      <w:pPr>
        <w:spacing w:before="105" w:line="332" w:lineRule="auto"/>
        <w:ind w:left="7" w:right="79" w:firstLine="407"/>
        <w:rPr>
          <w:rFonts w:ascii="宋体" w:hAnsi="宋体" w:eastAsia="宋体" w:cs="宋体"/>
          <w:color w:val="231F20"/>
          <w:spacing w:val="5"/>
          <w:sz w:val="20"/>
          <w:szCs w:val="20"/>
        </w:rPr>
      </w:pPr>
    </w:p>
    <w:p w14:paraId="2EF12104">
      <w:pPr>
        <w:spacing w:line="237" w:lineRule="auto"/>
        <w:ind w:left="517"/>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86.</w:t>
      </w:r>
      <w:r>
        <w:rPr>
          <w:rFonts w:ascii="宋体" w:hAnsi="宋体" w:eastAsia="宋体" w:cs="宋体"/>
          <w:color w:val="231F20"/>
          <w:sz w:val="20"/>
          <w:szCs w:val="20"/>
        </w:rPr>
        <w:t>【答案】</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D</w:t>
      </w:r>
    </w:p>
    <w:p w14:paraId="1EF06CE4">
      <w:pPr>
        <w:spacing w:before="103" w:line="237" w:lineRule="auto"/>
        <w:ind w:left="496"/>
        <w:rPr>
          <w:rFonts w:ascii="宋体" w:hAnsi="宋体" w:eastAsia="宋体" w:cs="宋体"/>
          <w:sz w:val="20"/>
          <w:szCs w:val="20"/>
        </w:rPr>
      </w:pPr>
      <w:r>
        <w:rPr>
          <w:rFonts w:ascii="宋体" w:hAnsi="宋体" w:eastAsia="宋体" w:cs="宋体"/>
          <w:color w:val="231F20"/>
          <w:spacing w:val="4"/>
          <w:sz w:val="20"/>
          <w:szCs w:val="20"/>
        </w:rPr>
        <w:t>【解析】</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z w:val="20"/>
          <w:szCs w:val="20"/>
        </w:rPr>
        <w:t>LAN</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4"/>
          <w:sz w:val="20"/>
          <w:szCs w:val="20"/>
        </w:rPr>
        <w:t>的拓扑形式一般以总线型为主。故选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40879166">
      <w:pPr>
        <w:spacing w:before="105" w:line="332" w:lineRule="auto"/>
        <w:ind w:left="7" w:right="79" w:firstLine="407"/>
        <w:rPr>
          <w:rFonts w:ascii="宋体" w:hAnsi="宋体" w:eastAsia="宋体" w:cs="宋体"/>
          <w:color w:val="231F20"/>
          <w:spacing w:val="5"/>
          <w:sz w:val="20"/>
          <w:szCs w:val="20"/>
        </w:rPr>
      </w:pPr>
    </w:p>
    <w:p w14:paraId="699BA8A6">
      <w:pPr>
        <w:spacing w:before="103" w:line="237" w:lineRule="auto"/>
        <w:ind w:left="517"/>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87.</w:t>
      </w:r>
      <w:r>
        <w:rPr>
          <w:rFonts w:ascii="宋体" w:hAnsi="宋体" w:eastAsia="宋体" w:cs="宋体"/>
          <w:color w:val="231F20"/>
          <w:sz w:val="20"/>
          <w:szCs w:val="20"/>
        </w:rPr>
        <w:t>【答案】</w:t>
      </w:r>
      <w:r>
        <w:rPr>
          <w:rFonts w:ascii="宋体" w:hAnsi="宋体" w:eastAsia="宋体" w:cs="宋体"/>
          <w:color w:val="231F20"/>
          <w:spacing w:val="-51"/>
          <w:sz w:val="20"/>
          <w:szCs w:val="20"/>
        </w:rPr>
        <w:t xml:space="preserve"> </w:t>
      </w:r>
      <w:r>
        <w:rPr>
          <w:rFonts w:ascii="Times New Roman" w:hAnsi="Times New Roman" w:eastAsia="Times New Roman" w:cs="Times New Roman"/>
          <w:color w:val="231F20"/>
          <w:sz w:val="20"/>
          <w:szCs w:val="20"/>
        </w:rPr>
        <w:t>C</w:t>
      </w:r>
    </w:p>
    <w:p w14:paraId="00BB8A4B">
      <w:pPr>
        <w:spacing w:before="103" w:line="332" w:lineRule="auto"/>
        <w:ind w:left="88" w:right="79" w:firstLine="407"/>
        <w:rPr>
          <w:rFonts w:ascii="宋体" w:hAnsi="宋体" w:eastAsia="宋体" w:cs="宋体"/>
          <w:sz w:val="20"/>
          <w:szCs w:val="20"/>
        </w:rPr>
      </w:pPr>
      <w:r>
        <w:rPr>
          <w:rFonts w:ascii="宋体" w:hAnsi="宋体" w:eastAsia="宋体" w:cs="宋体"/>
          <w:color w:val="231F20"/>
          <w:spacing w:val="9"/>
          <w:sz w:val="20"/>
          <w:szCs w:val="20"/>
        </w:rPr>
        <w:t>【解析】三层楼的办公区域搭建一个私有办公网络，每层楼属于不</w:t>
      </w:r>
      <w:r>
        <w:rPr>
          <w:rFonts w:ascii="宋体" w:hAnsi="宋体" w:eastAsia="宋体" w:cs="宋体"/>
          <w:color w:val="231F20"/>
          <w:spacing w:val="8"/>
          <w:sz w:val="20"/>
          <w:szCs w:val="20"/>
        </w:rPr>
        <w:t>同的部门，最合</w:t>
      </w:r>
      <w:r>
        <w:rPr>
          <w:rFonts w:ascii="宋体" w:hAnsi="宋体" w:eastAsia="宋体" w:cs="宋体"/>
          <w:color w:val="231F20"/>
          <w:spacing w:val="4"/>
          <w:sz w:val="20"/>
          <w:szCs w:val="20"/>
        </w:rPr>
        <w:t>适的网络拓扑结构是树状。故选</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0FB17F4D"/>
    <w:p w14:paraId="764F7965"/>
    <w:p w14:paraId="689B9269">
      <w:pPr>
        <w:spacing w:before="105"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90.</w:t>
      </w:r>
      <w:r>
        <w:rPr>
          <w:rFonts w:ascii="宋体" w:hAnsi="宋体" w:eastAsia="宋体" w:cs="宋体"/>
          <w:color w:val="231F20"/>
          <w:spacing w:val="1"/>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pacing w:val="1"/>
          <w:sz w:val="20"/>
          <w:szCs w:val="20"/>
        </w:rPr>
        <w:t>A</w:t>
      </w:r>
    </w:p>
    <w:p w14:paraId="5CE4B33B">
      <w:pPr>
        <w:spacing w:before="103" w:line="332" w:lineRule="auto"/>
        <w:ind w:left="87" w:right="81" w:firstLine="408"/>
        <w:rPr>
          <w:rFonts w:ascii="宋体" w:hAnsi="宋体" w:eastAsia="宋体" w:cs="宋体"/>
          <w:sz w:val="20"/>
          <w:szCs w:val="20"/>
        </w:rPr>
      </w:pPr>
      <w:r>
        <w:rPr>
          <w:rFonts w:ascii="宋体" w:hAnsi="宋体" w:eastAsia="宋体" w:cs="宋体"/>
          <w:color w:val="231F20"/>
          <w:spacing w:val="8"/>
          <w:sz w:val="20"/>
          <w:szCs w:val="20"/>
        </w:rPr>
        <w:t>【解析】</w:t>
      </w:r>
      <w:r>
        <w:rPr>
          <w:rFonts w:ascii="Times New Roman" w:hAnsi="Times New Roman" w:eastAsia="Times New Roman" w:cs="Times New Roman"/>
          <w:color w:val="231F20"/>
          <w:spacing w:val="8"/>
          <w:sz w:val="20"/>
          <w:szCs w:val="20"/>
        </w:rPr>
        <w:t>A</w:t>
      </w:r>
      <w:r>
        <w:rPr>
          <w:rFonts w:ascii="Times New Roman" w:hAnsi="Times New Roman" w:eastAsia="Times New Roman" w:cs="Times New Roman"/>
          <w:color w:val="231F20"/>
          <w:spacing w:val="29"/>
          <w:w w:val="101"/>
          <w:sz w:val="20"/>
          <w:szCs w:val="20"/>
        </w:rPr>
        <w:t xml:space="preserve"> </w:t>
      </w:r>
      <w:r>
        <w:rPr>
          <w:rFonts w:ascii="宋体" w:hAnsi="宋体" w:eastAsia="宋体" w:cs="宋体"/>
          <w:color w:val="231F20"/>
          <w:spacing w:val="8"/>
          <w:sz w:val="20"/>
          <w:szCs w:val="20"/>
        </w:rPr>
        <w:t>项，信道容量指的是信道能无错误传送的最大信息率。</w:t>
      </w:r>
      <w:r>
        <w:rPr>
          <w:rFonts w:ascii="Times New Roman" w:hAnsi="Times New Roman" w:eastAsia="Times New Roman" w:cs="Times New Roman"/>
          <w:color w:val="231F20"/>
          <w:spacing w:val="8"/>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8"/>
          <w:sz w:val="20"/>
          <w:szCs w:val="20"/>
        </w:rPr>
        <w:t>项，信道宽度指的是信道的最大数据传输速率，即单位时间内可传送的最大比特数。</w:t>
      </w:r>
      <w:r>
        <w:rPr>
          <w:rFonts w:ascii="Times New Roman" w:hAnsi="Times New Roman" w:eastAsia="Times New Roman" w:cs="Times New Roman"/>
          <w:color w:val="231F20"/>
          <w:spacing w:val="8"/>
          <w:sz w:val="20"/>
          <w:szCs w:val="20"/>
        </w:rPr>
        <w:t>C</w:t>
      </w:r>
      <w:r>
        <w:rPr>
          <w:rFonts w:ascii="Times New Roman" w:hAnsi="Times New Roman" w:eastAsia="Times New Roman" w:cs="Times New Roman"/>
          <w:color w:val="231F20"/>
          <w:spacing w:val="36"/>
          <w:sz w:val="20"/>
          <w:szCs w:val="20"/>
        </w:rPr>
        <w:t xml:space="preserve"> </w:t>
      </w:r>
      <w:r>
        <w:rPr>
          <w:rFonts w:ascii="宋体" w:hAnsi="宋体" w:eastAsia="宋体" w:cs="宋体"/>
          <w:color w:val="231F20"/>
          <w:spacing w:val="8"/>
          <w:sz w:val="20"/>
          <w:szCs w:val="20"/>
        </w:rPr>
        <w:t>项，信道传输</w:t>
      </w:r>
      <w:r>
        <w:rPr>
          <w:rFonts w:ascii="宋体" w:hAnsi="宋体" w:eastAsia="宋体" w:cs="宋体"/>
          <w:color w:val="231F20"/>
          <w:spacing w:val="3"/>
          <w:sz w:val="20"/>
          <w:szCs w:val="20"/>
        </w:rPr>
        <w:t>速率指的是数据在信道上的传输速率。</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r>
        <w:rPr>
          <w:rFonts w:ascii="宋体" w:hAnsi="宋体" w:eastAsia="宋体" w:cs="宋体"/>
          <w:color w:val="231F20"/>
          <w:spacing w:val="2"/>
          <w:sz w:val="20"/>
          <w:szCs w:val="20"/>
        </w:rPr>
        <w:t>，信道性能指的是信道的性能。故选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2"/>
          <w:sz w:val="20"/>
          <w:szCs w:val="20"/>
        </w:rPr>
        <w:t>项。</w:t>
      </w:r>
    </w:p>
    <w:p w14:paraId="78AD52BA">
      <w:pPr>
        <w:spacing w:before="105" w:line="332" w:lineRule="auto"/>
        <w:ind w:left="7" w:right="79" w:firstLine="407"/>
        <w:rPr>
          <w:rFonts w:ascii="宋体" w:hAnsi="宋体" w:eastAsia="宋体" w:cs="宋体"/>
          <w:color w:val="231F20"/>
          <w:spacing w:val="5"/>
          <w:sz w:val="20"/>
          <w:szCs w:val="20"/>
        </w:rPr>
      </w:pPr>
      <w:bookmarkStart w:id="2" w:name="_GoBack"/>
      <w:bookmarkEnd w:id="2"/>
    </w:p>
    <w:p w14:paraId="6871C4E5">
      <w:pPr>
        <w:spacing w:before="104" w:after="0" w:line="237" w:lineRule="auto"/>
      </w:pPr>
    </w:p>
    <w:p w14:paraId="4A47FCA8">
      <w:pPr>
        <w:spacing w:before="104" w:after="0" w:line="237" w:lineRule="auto"/>
        <w:ind w:left="513"/>
        <w:rPr>
          <w:rFonts w:ascii="Times New Roman" w:hAnsi="Times New Roman" w:eastAsia="Times New Roman" w:cs="Times New Roman"/>
          <w:sz w:val="20"/>
          <w:szCs w:val="20"/>
        </w:rPr>
      </w:pPr>
      <w:r>
        <w:t>93.【答案】A、D 均可（题干未限定配置环境，无唯一答案）</w:t>
      </w:r>
    </w:p>
    <w:p w14:paraId="7CE9761D">
      <w:pPr>
        <w:spacing w:after="0"/>
      </w:pPr>
      <w:r>
        <w:t>【解析】A 项 vconfig 可在 Linux 主机上创建和配置 802.1Q VLAN 子接口；D 项可在交换机端口上配置 VLAN。题干没有限定是在主机还是交换机上配置，因此 A、D 均可，原题不具备唯一答案。</w:t>
      </w:r>
    </w:p>
    <w:p w14:paraId="18F56B22">
      <w:pPr>
        <w:spacing w:line="333" w:lineRule="auto"/>
        <w:rPr>
          <w:rFonts w:ascii="宋体" w:hAnsi="宋体" w:eastAsia="宋体" w:cs="宋体"/>
          <w:sz w:val="20"/>
          <w:szCs w:val="20"/>
        </w:rPr>
        <w:sectPr>
          <w:headerReference r:id="rId5" w:type="default"/>
          <w:footerReference r:id="rId6" w:type="default"/>
          <w:pgSz w:w="10489" w:h="14741"/>
          <w:pgMar w:top="1200" w:right="1339" w:bottom="688" w:left="1053" w:header="858" w:footer="510" w:gutter="0"/>
          <w:cols w:space="720" w:num="1"/>
        </w:sectPr>
      </w:pPr>
    </w:p>
    <w:p w14:paraId="28612364">
      <w:pPr>
        <w:spacing w:before="230" w:line="332" w:lineRule="auto"/>
        <w:ind w:left="3" w:right="79" w:firstLine="7"/>
        <w:jc w:val="both"/>
        <w:rPr>
          <w:rFonts w:ascii="宋体" w:hAnsi="宋体" w:eastAsia="宋体" w:cs="宋体"/>
          <w:sz w:val="20"/>
          <w:szCs w:val="20"/>
        </w:rPr>
      </w:pPr>
      <w:r>
        <mc:AlternateContent>
          <mc:Choice Requires="wps">
            <w:drawing>
              <wp:anchor distT="0" distB="0" distL="0" distR="0" simplePos="0" relativeHeight="251660288"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108" name="TextBox 108"/>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40FD402">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8" o:spid="_x0000_s1026" o:spt="202" type="#_x0000_t202" style="position:absolute;left:0pt;margin-left:455.95pt;margin-top:39.95pt;height:22.6pt;width:12.85pt;mso-position-horizontal-relative:page;mso-position-vertical-relative:page;rotation:5898240f;z-index:251660288;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qUmtNgAAAAKAQAADwAA&#10;AAAAAAABACAAAAAiAAAAZHJzL2Rvd25yZXYueG1sUEsBAhQAFAAAAAgAh07iQP6DWBZPAgAAowQA&#10;AA4AAAAAAAAAAQAgAAAAJwEAAGRycy9lMm9Eb2MueG1sUEsFBgAAAAAGAAYAWQEAAOgFAAAAAA==&#10;">
                <v:fill on="f" focussize="0,0"/>
                <v:stroke on="f" weight="0pt" miterlimit="0" joinstyle="miter"/>
                <v:imagedata o:title=""/>
                <o:lock v:ext="edit" aspectratio="f"/>
                <v:textbox inset="0mm,0mm,0mm,0mm">
                  <w:txbxContent>
                    <w:p w14:paraId="540FD402">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宋体" w:hAnsi="宋体" w:eastAsia="宋体" w:cs="宋体"/>
          <w:color w:val="231F20"/>
          <w:spacing w:val="11"/>
          <w:sz w:val="20"/>
          <w:szCs w:val="20"/>
        </w:rPr>
        <w:t>这种划分</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VLAN</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11"/>
          <w:sz w:val="20"/>
          <w:szCs w:val="20"/>
        </w:rPr>
        <w:t>的方法是根据以太网交换机的交换端口</w:t>
      </w:r>
      <w:r>
        <w:rPr>
          <w:rFonts w:ascii="宋体" w:hAnsi="宋体" w:eastAsia="宋体" w:cs="宋体"/>
          <w:color w:val="231F20"/>
          <w:spacing w:val="10"/>
          <w:sz w:val="20"/>
          <w:szCs w:val="20"/>
        </w:rPr>
        <w:t>来划分的，它是将</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z w:val="20"/>
          <w:szCs w:val="20"/>
        </w:rPr>
        <w:t>VLAN</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10"/>
          <w:sz w:val="20"/>
          <w:szCs w:val="20"/>
        </w:rPr>
        <w:t>交换</w:t>
      </w:r>
      <w:r>
        <w:rPr>
          <w:rFonts w:ascii="宋体" w:hAnsi="宋体" w:eastAsia="宋体" w:cs="宋体"/>
          <w:color w:val="231F20"/>
          <w:spacing w:val="12"/>
          <w:sz w:val="20"/>
          <w:szCs w:val="20"/>
        </w:rPr>
        <w:t>机上的物理端口和</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VLAN</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12"/>
          <w:sz w:val="20"/>
          <w:szCs w:val="20"/>
        </w:rPr>
        <w:t>交换机内部的</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PVC</w:t>
      </w:r>
      <w:r>
        <w:rPr>
          <w:rFonts w:ascii="宋体" w:hAnsi="宋体" w:eastAsia="宋体" w:cs="宋体"/>
          <w:color w:val="231F20"/>
          <w:spacing w:val="12"/>
          <w:sz w:val="20"/>
          <w:szCs w:val="20"/>
        </w:rPr>
        <w:t>（永久虚电路）端口分成若干个组，每个</w:t>
      </w:r>
      <w:r>
        <w:rPr>
          <w:rFonts w:ascii="宋体" w:hAnsi="宋体" w:eastAsia="宋体" w:cs="宋体"/>
          <w:color w:val="231F20"/>
          <w:spacing w:val="6"/>
          <w:sz w:val="20"/>
          <w:szCs w:val="20"/>
        </w:rPr>
        <w:t>组构成一个虚拟网，相当于一个独立的</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VLAN</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6"/>
          <w:sz w:val="20"/>
          <w:szCs w:val="20"/>
        </w:rPr>
        <w:t>交换机。故</w:t>
      </w:r>
      <w:r>
        <w:rPr>
          <w:rFonts w:ascii="宋体" w:hAnsi="宋体" w:eastAsia="宋体" w:cs="宋体"/>
          <w:color w:val="231F20"/>
          <w:spacing w:val="5"/>
          <w:sz w:val="20"/>
          <w:szCs w:val="20"/>
        </w:rPr>
        <w:t>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334EC3D0">
      <w:pPr>
        <w:spacing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94.</w:t>
      </w:r>
      <w:r>
        <w:rPr>
          <w:rFonts w:ascii="宋体" w:hAnsi="宋体" w:eastAsia="宋体" w:cs="宋体"/>
          <w:color w:val="231F20"/>
          <w:spacing w:val="1"/>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pacing w:val="1"/>
          <w:sz w:val="20"/>
          <w:szCs w:val="20"/>
        </w:rPr>
        <w:t>A</w:t>
      </w:r>
    </w:p>
    <w:p w14:paraId="759FB577">
      <w:pPr>
        <w:spacing w:before="102" w:line="321" w:lineRule="auto"/>
        <w:ind w:left="1" w:right="79" w:firstLine="414"/>
        <w:rPr>
          <w:rFonts w:ascii="宋体" w:hAnsi="宋体" w:eastAsia="宋体" w:cs="宋体"/>
          <w:sz w:val="20"/>
          <w:szCs w:val="20"/>
        </w:rPr>
      </w:pPr>
      <w:r>
        <w:rPr>
          <w:rFonts w:ascii="宋体" w:hAnsi="宋体" w:eastAsia="宋体" w:cs="宋体"/>
          <w:color w:val="231F20"/>
          <w:spacing w:val="9"/>
          <w:sz w:val="20"/>
          <w:szCs w:val="20"/>
        </w:rPr>
        <w:t>【解析】误码率是衡量数据通信系统在正常工作状态下传输可靠性</w:t>
      </w:r>
      <w:r>
        <w:rPr>
          <w:rFonts w:ascii="宋体" w:hAnsi="宋体" w:eastAsia="宋体" w:cs="宋体"/>
          <w:color w:val="231F20"/>
          <w:spacing w:val="8"/>
          <w:sz w:val="20"/>
          <w:szCs w:val="20"/>
        </w:rPr>
        <w:t>的重要参数，是衡量数据在规定时间内数据传输精确性的指标。误码率</w:t>
      </w:r>
      <w:r>
        <w:rPr>
          <w:rFonts w:ascii="宋体" w:hAnsi="宋体" w:eastAsia="宋体" w:cs="宋体"/>
          <w:color w:val="231F20"/>
          <w:spacing w:val="-26"/>
          <w:sz w:val="20"/>
          <w:szCs w:val="20"/>
        </w:rPr>
        <w:t xml:space="preserve"> </w:t>
      </w:r>
      <w:r>
        <w:rPr>
          <w:rFonts w:ascii="Times New Roman" w:hAnsi="Times New Roman" w:eastAsia="Times New Roman" w:cs="Times New Roman"/>
          <w:color w:val="231F20"/>
          <w:spacing w:val="8"/>
          <w:sz w:val="20"/>
          <w:szCs w:val="20"/>
        </w:rPr>
        <w:t>=</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8"/>
          <w:sz w:val="20"/>
          <w:szCs w:val="20"/>
        </w:rPr>
        <w:t>传输中的误码</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pacing w:val="7"/>
          <w:sz w:val="20"/>
          <w:szCs w:val="20"/>
        </w:rPr>
        <w:t>/</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7"/>
          <w:sz w:val="20"/>
          <w:szCs w:val="20"/>
        </w:rPr>
        <w:t>所传输的总码</w:t>
      </w:r>
      <w:r>
        <w:rPr>
          <w:rFonts w:ascii="宋体" w:hAnsi="宋体" w:eastAsia="宋体" w:cs="宋体"/>
          <w:color w:val="231F20"/>
          <w:spacing w:val="4"/>
          <w:sz w:val="20"/>
          <w:szCs w:val="20"/>
        </w:rPr>
        <w:t>数</w:t>
      </w:r>
      <w:r>
        <w:rPr>
          <w:rFonts w:ascii="宋体" w:hAnsi="宋体" w:eastAsia="宋体" w:cs="宋体"/>
          <w:color w:val="231F20"/>
          <w:spacing w:val="-11"/>
          <w:sz w:val="20"/>
          <w:szCs w:val="20"/>
        </w:rPr>
        <w:t xml:space="preserve"> </w:t>
      </w:r>
      <w:r>
        <w:rPr>
          <w:rFonts w:ascii="Times New Roman" w:hAnsi="Times New Roman" w:eastAsia="Times New Roman" w:cs="Times New Roman"/>
          <w:color w:val="231F20"/>
          <w:spacing w:val="4"/>
          <w:sz w:val="20"/>
          <w:szCs w:val="20"/>
        </w:rPr>
        <w:t>*100%</w:t>
      </w:r>
      <w:r>
        <w:rPr>
          <w:rFonts w:ascii="宋体" w:hAnsi="宋体" w:eastAsia="宋体" w:cs="宋体"/>
          <w:color w:val="231F20"/>
          <w:spacing w:val="4"/>
          <w:sz w:val="20"/>
          <w:szCs w:val="20"/>
        </w:rPr>
        <w:t>。如果有误码就有误码率。故选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4"/>
          <w:sz w:val="20"/>
          <w:szCs w:val="20"/>
        </w:rPr>
        <w:t>项。</w:t>
      </w:r>
    </w:p>
    <w:p w14:paraId="6DD71AF2">
      <w:pPr>
        <w:spacing w:before="37"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95.</w:t>
      </w:r>
      <w:r>
        <w:rPr>
          <w:rFonts w:ascii="宋体" w:hAnsi="宋体" w:eastAsia="宋体" w:cs="宋体"/>
          <w:color w:val="231F20"/>
          <w:spacing w:val="1"/>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
          <w:sz w:val="20"/>
          <w:szCs w:val="20"/>
        </w:rPr>
        <w:t>B</w:t>
      </w:r>
    </w:p>
    <w:p w14:paraId="7F9E09E7">
      <w:pPr>
        <w:spacing w:before="102" w:line="236" w:lineRule="auto"/>
        <w:jc w:val="right"/>
        <w:rPr>
          <w:rFonts w:ascii="宋体" w:hAnsi="宋体" w:eastAsia="宋体" w:cs="宋体"/>
          <w:sz w:val="20"/>
          <w:szCs w:val="20"/>
        </w:rPr>
      </w:pPr>
      <w:r>
        <w:rPr>
          <w:rFonts w:ascii="宋体" w:hAnsi="宋体" w:eastAsia="宋体" w:cs="宋体"/>
          <w:color w:val="231F20"/>
          <w:spacing w:val="4"/>
          <w:sz w:val="20"/>
          <w:szCs w:val="20"/>
        </w:rPr>
        <w:t>【解析】通信系统必须具备的三个基本要素是：信源、通信媒体、信宿。</w:t>
      </w:r>
      <w:r>
        <w:rPr>
          <w:rFonts w:ascii="宋体" w:hAnsi="宋体" w:eastAsia="宋体" w:cs="宋体"/>
          <w:color w:val="231F20"/>
          <w:spacing w:val="3"/>
          <w:sz w:val="20"/>
          <w:szCs w:val="20"/>
        </w:rPr>
        <w:t>故选</w:t>
      </w:r>
      <w:r>
        <w:rPr>
          <w:rFonts w:ascii="宋体" w:hAnsi="宋体" w:eastAsia="宋体" w:cs="宋体"/>
          <w:color w:val="231F20"/>
          <w:spacing w:val="-44"/>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项。</w:t>
      </w:r>
    </w:p>
    <w:p w14:paraId="53ECAB7C">
      <w:pPr>
        <w:spacing w:before="105"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96.</w:t>
      </w:r>
      <w:r>
        <w:rPr>
          <w:rFonts w:ascii="宋体" w:hAnsi="宋体" w:eastAsia="宋体" w:cs="宋体"/>
          <w:color w:val="231F20"/>
          <w:spacing w:val="1"/>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
          <w:sz w:val="20"/>
          <w:szCs w:val="20"/>
        </w:rPr>
        <w:t>D</w:t>
      </w:r>
    </w:p>
    <w:p w14:paraId="15421D00">
      <w:pPr>
        <w:spacing w:before="67" w:line="338" w:lineRule="auto"/>
        <w:ind w:left="27" w:right="79" w:firstLine="388"/>
        <w:rPr>
          <w:rFonts w:ascii="宋体" w:hAnsi="宋体" w:eastAsia="宋体" w:cs="宋体"/>
          <w:sz w:val="20"/>
          <w:szCs w:val="20"/>
        </w:rPr>
      </w:pPr>
      <w:r>
        <w:rPr>
          <w:rFonts w:ascii="宋体" w:hAnsi="宋体" w:eastAsia="宋体" w:cs="宋体"/>
          <w:color w:val="231F20"/>
          <w:sz w:val="20"/>
          <w:szCs w:val="20"/>
        </w:rPr>
        <w:t>【解析】发送时延</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 xml:space="preserve">= </w:t>
      </w:r>
      <w:r>
        <w:rPr>
          <w:rFonts w:ascii="宋体" w:hAnsi="宋体" w:eastAsia="宋体" w:cs="宋体"/>
          <w:color w:val="231F20"/>
          <w:sz w:val="20"/>
          <w:szCs w:val="20"/>
        </w:rPr>
        <w:t>数据帧长度（</w:t>
      </w:r>
      <w:r>
        <w:rPr>
          <w:rFonts w:ascii="Times New Roman" w:hAnsi="Times New Roman" w:eastAsia="Times New Roman" w:cs="Times New Roman"/>
          <w:color w:val="231F20"/>
          <w:sz w:val="20"/>
          <w:szCs w:val="20"/>
        </w:rPr>
        <w:t>b</w:t>
      </w:r>
      <w:r>
        <w:rPr>
          <w:rFonts w:ascii="宋体" w:hAnsi="宋体" w:eastAsia="宋体" w:cs="宋体"/>
          <w:color w:val="231F20"/>
          <w:sz w:val="20"/>
          <w:szCs w:val="20"/>
        </w:rPr>
        <w:t>）</w:t>
      </w:r>
      <w:r>
        <w:rPr>
          <w:rFonts w:ascii="Times New Roman" w:hAnsi="Times New Roman" w:eastAsia="Times New Roman" w:cs="Times New Roman"/>
          <w:color w:val="231F20"/>
          <w:sz w:val="20"/>
          <w:szCs w:val="20"/>
        </w:rPr>
        <w:t xml:space="preserve">/ </w:t>
      </w:r>
      <w:r>
        <w:rPr>
          <w:rFonts w:ascii="宋体" w:hAnsi="宋体" w:eastAsia="宋体" w:cs="宋体"/>
          <w:color w:val="231F20"/>
          <w:sz w:val="20"/>
          <w:szCs w:val="20"/>
        </w:rPr>
        <w:t>发送速率（</w:t>
      </w:r>
      <w:r>
        <w:rPr>
          <w:rFonts w:ascii="Times New Roman" w:hAnsi="Times New Roman" w:eastAsia="Times New Roman" w:cs="Times New Roman"/>
          <w:color w:val="231F20"/>
          <w:sz w:val="20"/>
          <w:szCs w:val="20"/>
        </w:rPr>
        <w:t>b/s</w:t>
      </w:r>
      <w:r>
        <w:rPr>
          <w:rFonts w:ascii="宋体" w:hAnsi="宋体" w:eastAsia="宋体" w:cs="宋体"/>
          <w:color w:val="231F20"/>
          <w:spacing w:val="14"/>
          <w:sz w:val="20"/>
          <w:szCs w:val="20"/>
        </w:rPr>
        <w:t>）；</w:t>
      </w:r>
      <w:r>
        <w:rPr>
          <w:rFonts w:ascii="宋体" w:hAnsi="宋体" w:eastAsia="宋体" w:cs="宋体"/>
          <w:color w:val="231F20"/>
          <w:sz w:val="20"/>
          <w:szCs w:val="20"/>
        </w:rPr>
        <w:t>传播时延</w:t>
      </w:r>
      <w:r>
        <w:rPr>
          <w:rFonts w:ascii="宋体" w:hAnsi="宋体" w:eastAsia="宋体" w:cs="宋体"/>
          <w:color w:val="231F20"/>
          <w:spacing w:val="-43"/>
          <w:sz w:val="20"/>
          <w:szCs w:val="20"/>
        </w:rPr>
        <w:t xml:space="preserve"> </w:t>
      </w:r>
      <w:r>
        <w:rPr>
          <w:rFonts w:ascii="Times New Roman" w:hAnsi="Times New Roman" w:eastAsia="Times New Roman" w:cs="Times New Roman"/>
          <w:color w:val="231F20"/>
          <w:sz w:val="20"/>
          <w:szCs w:val="20"/>
        </w:rPr>
        <w:t xml:space="preserve">= </w:t>
      </w:r>
      <w:r>
        <w:rPr>
          <w:rFonts w:ascii="宋体" w:hAnsi="宋体" w:eastAsia="宋体" w:cs="宋体"/>
          <w:color w:val="231F20"/>
          <w:sz w:val="20"/>
          <w:szCs w:val="20"/>
        </w:rPr>
        <w:t>信道长度（</w:t>
      </w:r>
      <w:r>
        <w:rPr>
          <w:rFonts w:ascii="Times New Roman" w:hAnsi="Times New Roman" w:eastAsia="Times New Roman" w:cs="Times New Roman"/>
          <w:color w:val="231F20"/>
          <w:sz w:val="20"/>
          <w:szCs w:val="20"/>
        </w:rPr>
        <w:t>m</w:t>
      </w:r>
      <w:r>
        <w:rPr>
          <w:rFonts w:ascii="宋体" w:hAnsi="宋体" w:eastAsia="宋体" w:cs="宋体"/>
          <w:color w:val="231F20"/>
          <w:sz w:val="20"/>
          <w:szCs w:val="20"/>
        </w:rPr>
        <w:t>）</w:t>
      </w:r>
      <w:r>
        <w:rPr>
          <w:rFonts w:ascii="Times New Roman" w:hAnsi="Times New Roman" w:eastAsia="Times New Roman" w:cs="Times New Roman"/>
          <w:color w:val="231F20"/>
          <w:sz w:val="20"/>
          <w:szCs w:val="20"/>
        </w:rPr>
        <w:t>/</w:t>
      </w:r>
      <w:r>
        <w:rPr>
          <w:rFonts w:ascii="宋体" w:hAnsi="宋体" w:eastAsia="宋体" w:cs="宋体"/>
          <w:color w:val="231F20"/>
          <w:spacing w:val="-2"/>
          <w:sz w:val="20"/>
          <w:szCs w:val="20"/>
        </w:rPr>
        <w:t>电磁波在信道上的传播速率（</w:t>
      </w:r>
      <w:r>
        <w:rPr>
          <w:rFonts w:ascii="Times New Roman" w:hAnsi="Times New Roman" w:eastAsia="Times New Roman" w:cs="Times New Roman"/>
          <w:color w:val="231F20"/>
          <w:spacing w:val="-2"/>
          <w:sz w:val="20"/>
          <w:szCs w:val="20"/>
        </w:rPr>
        <w:t>m/s</w:t>
      </w:r>
      <w:r>
        <w:rPr>
          <w:rFonts w:ascii="宋体" w:hAnsi="宋体" w:eastAsia="宋体" w:cs="宋体"/>
          <w:color w:val="231F20"/>
          <w:spacing w:val="-2"/>
          <w:sz w:val="20"/>
          <w:szCs w:val="20"/>
        </w:rPr>
        <w:t>）。故选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2"/>
          <w:sz w:val="20"/>
          <w:szCs w:val="20"/>
        </w:rPr>
        <w:t xml:space="preserve">D </w:t>
      </w:r>
      <w:r>
        <w:rPr>
          <w:rFonts w:ascii="宋体" w:hAnsi="宋体" w:eastAsia="宋体" w:cs="宋体"/>
          <w:color w:val="231F20"/>
          <w:spacing w:val="-2"/>
          <w:sz w:val="20"/>
          <w:szCs w:val="20"/>
        </w:rPr>
        <w:t>项。</w:t>
      </w:r>
    </w:p>
    <w:p w14:paraId="1A517279">
      <w:pPr>
        <w:spacing w:before="24"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97.</w:t>
      </w:r>
      <w:r>
        <w:rPr>
          <w:rFonts w:ascii="宋体" w:hAnsi="宋体" w:eastAsia="宋体" w:cs="宋体"/>
          <w:color w:val="231F20"/>
          <w:spacing w:val="1"/>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pacing w:val="1"/>
          <w:sz w:val="20"/>
          <w:szCs w:val="20"/>
        </w:rPr>
        <w:t>A</w:t>
      </w:r>
    </w:p>
    <w:p w14:paraId="447461E6">
      <w:pPr>
        <w:spacing w:before="103" w:line="332" w:lineRule="auto"/>
        <w:ind w:left="31" w:right="2" w:firstLine="384"/>
        <w:rPr>
          <w:rFonts w:ascii="宋体" w:hAnsi="宋体" w:eastAsia="宋体" w:cs="宋体"/>
          <w:sz w:val="20"/>
          <w:szCs w:val="20"/>
        </w:rPr>
      </w:pPr>
      <w:r>
        <w:rPr>
          <w:rFonts w:ascii="宋体" w:hAnsi="宋体" w:eastAsia="宋体" w:cs="宋体"/>
          <w:color w:val="231F20"/>
          <w:spacing w:val="1"/>
          <w:sz w:val="20"/>
          <w:szCs w:val="20"/>
        </w:rPr>
        <w:t>【解析】</w:t>
      </w:r>
      <w:r>
        <w:rPr>
          <w:rFonts w:ascii="Times New Roman" w:hAnsi="Times New Roman" w:eastAsia="Times New Roman" w:cs="Times New Roman"/>
          <w:color w:val="231F20"/>
          <w:sz w:val="20"/>
          <w:szCs w:val="20"/>
        </w:rPr>
        <w:t>OSI</w:t>
      </w:r>
      <w:r>
        <w:rPr>
          <w:rFonts w:ascii="Times New Roman" w:hAnsi="Times New Roman" w:eastAsia="Times New Roman" w:cs="Times New Roman"/>
          <w:color w:val="231F20"/>
          <w:spacing w:val="1"/>
          <w:sz w:val="20"/>
          <w:szCs w:val="20"/>
        </w:rPr>
        <w:t xml:space="preserve"> </w:t>
      </w:r>
      <w:r>
        <w:rPr>
          <w:rFonts w:ascii="宋体" w:hAnsi="宋体" w:eastAsia="宋体" w:cs="宋体"/>
          <w:color w:val="231F20"/>
          <w:spacing w:val="1"/>
          <w:sz w:val="20"/>
          <w:szCs w:val="20"/>
        </w:rPr>
        <w:t>参考模型将计算机网络体系结构划分为以下七</w:t>
      </w:r>
      <w:r>
        <w:rPr>
          <w:rFonts w:ascii="宋体" w:hAnsi="宋体" w:eastAsia="宋体" w:cs="宋体"/>
          <w:color w:val="231F20"/>
          <w:sz w:val="20"/>
          <w:szCs w:val="20"/>
        </w:rPr>
        <w:t>层：物理层、数据链路层、</w:t>
      </w:r>
      <w:r>
        <w:rPr>
          <w:rFonts w:ascii="宋体" w:hAnsi="宋体" w:eastAsia="宋体" w:cs="宋体"/>
          <w:color w:val="231F20"/>
          <w:spacing w:val="5"/>
          <w:sz w:val="20"/>
          <w:szCs w:val="20"/>
        </w:rPr>
        <w:t>网络层、传输层、会话层、表示层、应用层。</w:t>
      </w:r>
      <w:r>
        <w:rPr>
          <w:rFonts w:ascii="宋体" w:hAnsi="宋体" w:eastAsia="宋体" w:cs="宋体"/>
          <w:color w:val="231F20"/>
          <w:spacing w:val="4"/>
          <w:sz w:val="20"/>
          <w:szCs w:val="20"/>
        </w:rPr>
        <w:t>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28192E62">
      <w:pPr>
        <w:spacing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98.</w:t>
      </w:r>
      <w:r>
        <w:rPr>
          <w:rFonts w:ascii="宋体" w:hAnsi="宋体" w:eastAsia="宋体" w:cs="宋体"/>
          <w:color w:val="231F20"/>
          <w:spacing w:val="1"/>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pacing w:val="1"/>
          <w:sz w:val="20"/>
          <w:szCs w:val="20"/>
        </w:rPr>
        <w:t>C</w:t>
      </w:r>
    </w:p>
    <w:p w14:paraId="6C819002">
      <w:pPr>
        <w:spacing w:before="103" w:line="237" w:lineRule="auto"/>
        <w:ind w:left="415"/>
        <w:rPr>
          <w:rFonts w:ascii="宋体" w:hAnsi="宋体" w:eastAsia="宋体" w:cs="宋体"/>
          <w:sz w:val="20"/>
          <w:szCs w:val="20"/>
        </w:rPr>
      </w:pPr>
      <w:r>
        <w:rPr>
          <w:rFonts w:ascii="宋体" w:hAnsi="宋体" w:eastAsia="宋体" w:cs="宋体"/>
          <w:color w:val="231F20"/>
          <w:spacing w:val="5"/>
          <w:sz w:val="20"/>
          <w:szCs w:val="20"/>
        </w:rPr>
        <w:t>【解析】</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OSI</w:t>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模型中网络层的主要功能是寻址与路由选择。故选</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5"/>
          <w:sz w:val="20"/>
          <w:szCs w:val="20"/>
        </w:rPr>
        <w:t>项。</w:t>
      </w:r>
    </w:p>
    <w:p w14:paraId="504B5F30">
      <w:pPr>
        <w:spacing w:before="104"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99.</w:t>
      </w:r>
      <w:r>
        <w:rPr>
          <w:rFonts w:ascii="宋体" w:hAnsi="宋体" w:eastAsia="宋体" w:cs="宋体"/>
          <w:color w:val="231F20"/>
          <w:spacing w:val="1"/>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
          <w:sz w:val="20"/>
          <w:szCs w:val="20"/>
        </w:rPr>
        <w:t>B</w:t>
      </w:r>
    </w:p>
    <w:p w14:paraId="42CF12C2">
      <w:pPr>
        <w:spacing w:before="104" w:line="332" w:lineRule="auto"/>
        <w:ind w:left="13" w:right="79" w:firstLine="401"/>
        <w:rPr>
          <w:rFonts w:ascii="宋体" w:hAnsi="宋体" w:eastAsia="宋体" w:cs="宋体"/>
          <w:sz w:val="20"/>
          <w:szCs w:val="20"/>
        </w:rPr>
      </w:pPr>
      <w:r>
        <w:rPr>
          <w:rFonts w:ascii="宋体" w:hAnsi="宋体" w:eastAsia="宋体" w:cs="宋体"/>
          <w:color w:val="231F20"/>
          <w:spacing w:val="9"/>
          <w:sz w:val="20"/>
          <w:szCs w:val="20"/>
        </w:rPr>
        <w:t>【解析】通过包含在数据报中的标识序号区分，收发端的的识别</w:t>
      </w:r>
      <w:r>
        <w:rPr>
          <w:rFonts w:ascii="宋体" w:hAnsi="宋体" w:eastAsia="宋体" w:cs="宋体"/>
          <w:color w:val="231F20"/>
          <w:spacing w:val="8"/>
          <w:sz w:val="20"/>
          <w:szCs w:val="20"/>
        </w:rPr>
        <w:t>方式略有不同。发端插口序号＝源主机</w:t>
      </w:r>
      <w:r>
        <w:rPr>
          <w:rFonts w:ascii="宋体" w:hAnsi="宋体" w:eastAsia="宋体" w:cs="宋体"/>
          <w:color w:val="231F20"/>
          <w:spacing w:val="-18"/>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8"/>
          <w:sz w:val="20"/>
          <w:szCs w:val="20"/>
        </w:rPr>
        <w:t>地址＋源端口序号；收端插口序号＝目的主机</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8"/>
          <w:sz w:val="20"/>
          <w:szCs w:val="20"/>
        </w:rPr>
        <w:t>地址＋目的端</w:t>
      </w:r>
      <w:r>
        <w:rPr>
          <w:rFonts w:ascii="宋体" w:hAnsi="宋体" w:eastAsia="宋体" w:cs="宋体"/>
          <w:color w:val="231F20"/>
          <w:spacing w:val="1"/>
          <w:sz w:val="20"/>
          <w:szCs w:val="20"/>
        </w:rPr>
        <w:t>口序号。故选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1"/>
          <w:sz w:val="20"/>
          <w:szCs w:val="20"/>
        </w:rPr>
        <w:t>项。</w:t>
      </w:r>
    </w:p>
    <w:p w14:paraId="70207A5A">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100.</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3C067D18">
      <w:pPr>
        <w:spacing w:before="103" w:line="237" w:lineRule="auto"/>
        <w:ind w:left="415"/>
        <w:rPr>
          <w:rFonts w:ascii="宋体" w:hAnsi="宋体" w:eastAsia="宋体" w:cs="宋体"/>
          <w:sz w:val="20"/>
          <w:szCs w:val="20"/>
        </w:rPr>
      </w:pPr>
      <w:r>
        <w:rPr>
          <w:rFonts w:ascii="宋体" w:hAnsi="宋体" w:eastAsia="宋体" w:cs="宋体"/>
          <w:color w:val="231F20"/>
          <w:spacing w:val="5"/>
          <w:sz w:val="20"/>
          <w:szCs w:val="20"/>
        </w:rPr>
        <w:t>【解析】网络层的功能是寻址和路由。故选</w:t>
      </w:r>
      <w:r>
        <w:rPr>
          <w:rFonts w:ascii="宋体" w:hAnsi="宋体" w:eastAsia="宋体" w:cs="宋体"/>
          <w:color w:val="231F20"/>
          <w:spacing w:val="-13"/>
          <w:sz w:val="20"/>
          <w:szCs w:val="20"/>
        </w:rPr>
        <w:t xml:space="preserve"> </w:t>
      </w: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08256BDD">
      <w:pPr>
        <w:spacing w:before="104"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101.</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C</w:t>
      </w:r>
    </w:p>
    <w:p w14:paraId="5377D74A">
      <w:pPr>
        <w:spacing w:before="103" w:line="332" w:lineRule="auto"/>
        <w:ind w:left="13" w:right="102" w:firstLine="401"/>
        <w:rPr>
          <w:rFonts w:ascii="宋体" w:hAnsi="宋体" w:eastAsia="宋体" w:cs="宋体"/>
          <w:sz w:val="20"/>
          <w:szCs w:val="20"/>
        </w:rPr>
      </w:pPr>
      <w:r>
        <w:rPr>
          <w:rFonts w:ascii="宋体" w:hAnsi="宋体" w:eastAsia="宋体" w:cs="宋体"/>
          <w:color w:val="231F20"/>
          <w:spacing w:val="9"/>
          <w:sz w:val="20"/>
          <w:szCs w:val="20"/>
        </w:rPr>
        <w:t>【解析】在 OSI 参考模型中，路由器工作在网络层（第 3 层），交换机 Switch 工作在数据链路层（第 2 层），集线器 Hub 工作在物理层（第 1 层）。故选 C 项。</w:t>
      </w:r>
    </w:p>
    <w:p w14:paraId="68909EDC">
      <w:pPr>
        <w:spacing w:before="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102.【答案】无正确选项（客户端收信通常为 POP3 或 IMAP）</w:t>
      </w:r>
    </w:p>
    <w:p w14:paraId="65E91507">
      <w:pPr>
        <w:spacing w:before="102" w:line="236" w:lineRule="auto"/>
        <w:ind w:left="415"/>
        <w:rPr>
          <w:rFonts w:ascii="宋体" w:hAnsi="宋体" w:eastAsia="宋体" w:cs="宋体"/>
          <w:sz w:val="20"/>
          <w:szCs w:val="20"/>
        </w:rPr>
      </w:pPr>
      <w:r>
        <w:rPr>
          <w:rFonts w:ascii="宋体" w:hAnsi="宋体" w:eastAsia="宋体" w:cs="宋体"/>
          <w:color w:val="231F20"/>
          <w:spacing w:val="6"/>
          <w:sz w:val="20"/>
          <w:szCs w:val="20"/>
        </w:rPr>
        <w:t>【解析】对电子邮件客户端而言，SMTP 用于提交和中继邮件；客户端收取邮件通常使用 POP3 或 IMAP。SMTP 的 25 端口用于服务器之间的邮件传输/接收，不等同于客户端“收信”协议。题目将两种场景混淆，且选项未提供 POP3（110）或 IMAP（143/993）的端口，故无正确选项。</w:t>
      </w:r>
    </w:p>
    <w:p w14:paraId="20665118">
      <w:pPr>
        <w:spacing w:before="105"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103.</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1CB3B212">
      <w:pPr>
        <w:spacing w:before="104" w:line="332" w:lineRule="auto"/>
        <w:ind w:left="7" w:right="80" w:firstLine="407"/>
        <w:rPr>
          <w:rFonts w:ascii="宋体" w:hAnsi="宋体" w:eastAsia="宋体" w:cs="宋体"/>
          <w:sz w:val="20"/>
          <w:szCs w:val="20"/>
        </w:rPr>
      </w:pPr>
      <w:r>
        <w:rPr>
          <w:rFonts w:ascii="宋体" w:hAnsi="宋体" w:eastAsia="宋体" w:cs="宋体"/>
          <w:color w:val="231F20"/>
          <w:spacing w:val="10"/>
          <w:sz w:val="20"/>
          <w:szCs w:val="20"/>
        </w:rPr>
        <w:t>【解析】</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0"/>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0"/>
          <w:sz w:val="20"/>
          <w:szCs w:val="20"/>
        </w:rPr>
        <w:t xml:space="preserve"> </w:t>
      </w:r>
      <w:r>
        <w:rPr>
          <w:rFonts w:ascii="宋体" w:hAnsi="宋体" w:eastAsia="宋体" w:cs="宋体"/>
          <w:color w:val="231F20"/>
          <w:spacing w:val="10"/>
          <w:sz w:val="20"/>
          <w:szCs w:val="20"/>
        </w:rPr>
        <w:t>协议是目前</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42"/>
          <w:w w:val="101"/>
          <w:sz w:val="20"/>
          <w:szCs w:val="20"/>
        </w:rPr>
        <w:t xml:space="preserve"> </w:t>
      </w:r>
      <w:r>
        <w:rPr>
          <w:rFonts w:ascii="宋体" w:hAnsi="宋体" w:eastAsia="宋体" w:cs="宋体"/>
          <w:color w:val="231F20"/>
          <w:spacing w:val="10"/>
          <w:sz w:val="20"/>
          <w:szCs w:val="20"/>
        </w:rPr>
        <w:t>中使用最为广泛的协议</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10"/>
          <w:sz w:val="20"/>
          <w:szCs w:val="20"/>
        </w:rPr>
        <w:t xml:space="preserve">, </w:t>
      </w:r>
      <w:r>
        <w:rPr>
          <w:rFonts w:ascii="宋体" w:hAnsi="宋体" w:eastAsia="宋体" w:cs="宋体"/>
          <w:color w:val="231F20"/>
          <w:spacing w:val="10"/>
          <w:sz w:val="20"/>
          <w:szCs w:val="20"/>
        </w:rPr>
        <w:t>也是事实上的“国际</w:t>
      </w:r>
      <w:r>
        <w:rPr>
          <w:rFonts w:ascii="宋体" w:hAnsi="宋体" w:eastAsia="宋体" w:cs="宋体"/>
          <w:color w:val="231F20"/>
          <w:spacing w:val="1"/>
          <w:sz w:val="20"/>
          <w:szCs w:val="20"/>
        </w:rPr>
        <w:t>标准”。故选</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
          <w:sz w:val="20"/>
          <w:szCs w:val="20"/>
        </w:rPr>
        <w:t>项。</w:t>
      </w:r>
    </w:p>
    <w:p w14:paraId="01C0C2E4">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104.</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5E1958D3">
      <w:pPr>
        <w:spacing w:before="104" w:line="333" w:lineRule="auto"/>
        <w:ind w:left="3" w:right="102" w:firstLine="412"/>
        <w:rPr>
          <w:rFonts w:ascii="宋体" w:hAnsi="宋体" w:eastAsia="宋体" w:cs="宋体"/>
          <w:sz w:val="20"/>
          <w:szCs w:val="20"/>
        </w:rPr>
      </w:pPr>
      <w:r>
        <mc:AlternateContent>
          <mc:Choice Requires="wps">
            <w:drawing>
              <wp:anchor distT="0" distB="0" distL="0" distR="0" simplePos="0" relativeHeight="251661312" behindDoc="0" locked="0" layoutInCell="1" allowOverlap="1">
                <wp:simplePos x="0" y="0"/>
                <wp:positionH relativeFrom="column">
                  <wp:posOffset>4991735</wp:posOffset>
                </wp:positionH>
                <wp:positionV relativeFrom="paragraph">
                  <wp:posOffset>737870</wp:posOffset>
                </wp:positionV>
                <wp:extent cx="96520" cy="161925"/>
                <wp:effectExtent l="0" t="33020" r="0" b="0"/>
                <wp:wrapNone/>
                <wp:docPr id="110" name="TextBox 110"/>
                <wp:cNvGraphicFramePr/>
                <a:graphic xmlns:a="http://schemas.openxmlformats.org/drawingml/2006/main">
                  <a:graphicData uri="http://schemas.microsoft.com/office/word/2010/wordprocessingShape">
                    <wps:wsp>
                      <wps:cNvSpPr txBox="1"/>
                      <wps:spPr>
                        <a:xfrm rot="13500000">
                          <a:off x="4991933" y="738332"/>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005555F">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0" o:spid="_x0000_s1026" o:spt="202" type="#_x0000_t202" style="position:absolute;left:0pt;margin-left:393.05pt;margin-top:58.1pt;height:12.75pt;width:7.6pt;rotation:-8847360f;z-index:251661312;mso-width-relative:page;mso-height-relative:page;" filled="f" stroked="f" coordsize="21600,21600" o:gfxdata="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L30ArzYAAAACwEAAA8A&#10;AAAAAAAAAQAgAAAAIgAAAGRycy9kb3ducmV2LnhtbFBLAQIUABQAAAAIAIdO4kBhGSfFUAIAAKME&#10;AAAOAAAAAAAAAAEAIAAAACcBAABkcnMvZTJvRG9jLnhtbFBLBQYAAAAABgAGAFkBAADpBQAAAAA=&#10;">
                <v:fill on="f" focussize="0,0"/>
                <v:stroke on="f" weight="0pt" miterlimit="0" joinstyle="miter"/>
                <v:imagedata o:title=""/>
                <o:lock v:ext="edit" aspectratio="f"/>
                <v:textbox inset="0mm,0mm,0mm,0mm">
                  <w:txbxContent>
                    <w:p w14:paraId="5005555F">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1"/>
          <w:sz w:val="20"/>
          <w:szCs w:val="20"/>
        </w:rPr>
        <w:t>【解析】</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宋体" w:hAnsi="宋体" w:eastAsia="宋体" w:cs="宋体"/>
          <w:color w:val="231F20"/>
          <w:spacing w:val="1"/>
          <w:sz w:val="20"/>
          <w:szCs w:val="20"/>
        </w:rPr>
        <w:t>（超文本传输协议</w:t>
      </w:r>
      <w:r>
        <w:rPr>
          <w:rFonts w:ascii="宋体" w:hAnsi="宋体" w:eastAsia="宋体" w:cs="宋体"/>
          <w:color w:val="231F20"/>
          <w:spacing w:val="-7"/>
          <w:sz w:val="20"/>
          <w:szCs w:val="20"/>
        </w:rPr>
        <w:t>）</w:t>
      </w:r>
      <w:r>
        <w:rPr>
          <w:rFonts w:ascii="宋体" w:hAnsi="宋体" w:eastAsia="宋体" w:cs="宋体"/>
          <w:color w:val="231F20"/>
          <w:spacing w:val="23"/>
          <w:sz w:val="20"/>
          <w:szCs w:val="20"/>
        </w:rPr>
        <w:t xml:space="preserve"> </w:t>
      </w:r>
      <w:r>
        <w:rPr>
          <w:rFonts w:ascii="宋体" w:hAnsi="宋体" w:eastAsia="宋体" w:cs="宋体"/>
          <w:color w:val="231F20"/>
          <w:spacing w:val="-7"/>
          <w:sz w:val="20"/>
          <w:szCs w:val="20"/>
        </w:rPr>
        <w:t>，</w:t>
      </w:r>
      <w:r>
        <w:rPr>
          <w:rFonts w:ascii="Times New Roman" w:hAnsi="Times New Roman" w:eastAsia="Times New Roman" w:cs="Times New Roman"/>
          <w:color w:val="231F20"/>
          <w:sz w:val="20"/>
          <w:szCs w:val="20"/>
        </w:rPr>
        <w:t>FTP</w:t>
      </w:r>
      <w:r>
        <w:rPr>
          <w:rFonts w:ascii="宋体" w:hAnsi="宋体" w:eastAsia="宋体" w:cs="宋体"/>
          <w:color w:val="231F20"/>
          <w:spacing w:val="1"/>
          <w:sz w:val="20"/>
          <w:szCs w:val="20"/>
        </w:rPr>
        <w:t>（文件传输协议</w:t>
      </w:r>
      <w:r>
        <w:rPr>
          <w:rFonts w:ascii="宋体" w:hAnsi="宋体" w:eastAsia="宋体" w:cs="宋体"/>
          <w:color w:val="231F20"/>
          <w:spacing w:val="-7"/>
          <w:sz w:val="20"/>
          <w:szCs w:val="20"/>
        </w:rPr>
        <w:t>）</w:t>
      </w:r>
      <w:r>
        <w:rPr>
          <w:rFonts w:ascii="宋体" w:hAnsi="宋体" w:eastAsia="宋体" w:cs="宋体"/>
          <w:color w:val="231F20"/>
          <w:spacing w:val="-11"/>
          <w:sz w:val="20"/>
          <w:szCs w:val="20"/>
        </w:rPr>
        <w:t xml:space="preserve"> </w:t>
      </w:r>
      <w:r>
        <w:rPr>
          <w:rFonts w:ascii="宋体" w:hAnsi="宋体" w:eastAsia="宋体" w:cs="宋体"/>
          <w:color w:val="231F20"/>
          <w:spacing w:val="-7"/>
          <w:sz w:val="20"/>
          <w:szCs w:val="20"/>
        </w:rPr>
        <w:t>，</w:t>
      </w:r>
      <w:r>
        <w:rPr>
          <w:rFonts w:ascii="Times New Roman" w:hAnsi="Times New Roman" w:eastAsia="Times New Roman" w:cs="Times New Roman"/>
          <w:color w:val="231F20"/>
          <w:sz w:val="20"/>
          <w:szCs w:val="20"/>
        </w:rPr>
        <w:t>DNS</w:t>
      </w:r>
      <w:r>
        <w:rPr>
          <w:rFonts w:ascii="宋体" w:hAnsi="宋体" w:eastAsia="宋体" w:cs="宋体"/>
          <w:color w:val="231F20"/>
          <w:spacing w:val="1"/>
          <w:sz w:val="20"/>
          <w:szCs w:val="20"/>
        </w:rPr>
        <w:t>（域名系统）</w:t>
      </w:r>
      <w:r>
        <w:rPr>
          <w:rFonts w:ascii="宋体" w:hAnsi="宋体" w:eastAsia="宋体" w:cs="宋体"/>
          <w:color w:val="231F20"/>
          <w:spacing w:val="-5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4"/>
          <w:sz w:val="20"/>
          <w:szCs w:val="20"/>
        </w:rPr>
        <w:t>故选</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7A046C9E">
      <w:pPr>
        <w:spacing w:line="333" w:lineRule="auto"/>
        <w:rPr>
          <w:rFonts w:ascii="宋体" w:hAnsi="宋体" w:eastAsia="宋体" w:cs="宋体"/>
          <w:sz w:val="20"/>
          <w:szCs w:val="20"/>
        </w:rPr>
        <w:sectPr>
          <w:headerReference r:id="rId7" w:type="default"/>
          <w:footerReference r:id="rId8" w:type="default"/>
          <w:pgSz w:w="10489" w:h="14741"/>
          <w:pgMar w:top="1185" w:right="1054" w:bottom="688" w:left="1417" w:header="904" w:footer="510" w:gutter="0"/>
          <w:cols w:space="720" w:num="1"/>
        </w:sectPr>
      </w:pPr>
    </w:p>
    <w:p w14:paraId="5BD8B7E2">
      <w:pPr>
        <w:spacing w:before="214"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105.</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59F21E0D">
      <w:pPr>
        <w:spacing w:before="102" w:line="237" w:lineRule="auto"/>
        <w:ind w:left="496"/>
        <w:rPr>
          <w:rFonts w:ascii="宋体" w:hAnsi="宋体" w:eastAsia="宋体" w:cs="宋体"/>
          <w:sz w:val="20"/>
          <w:szCs w:val="20"/>
        </w:rPr>
      </w:pPr>
      <w:r>
        <w:rPr>
          <w:rFonts w:ascii="宋体" w:hAnsi="宋体" w:eastAsia="宋体" w:cs="宋体"/>
          <w:color w:val="231F20"/>
          <w:spacing w:val="5"/>
          <w:sz w:val="20"/>
          <w:szCs w:val="20"/>
        </w:rPr>
        <w:t>【解析】</w:t>
      </w:r>
      <w:r>
        <w:rPr>
          <w:rFonts w:ascii="宋体" w:hAnsi="宋体" w:eastAsia="宋体" w:cs="宋体"/>
          <w:color w:val="231F20"/>
          <w:spacing w:val="-56"/>
          <w:sz w:val="20"/>
          <w:szCs w:val="20"/>
        </w:rPr>
        <w:t xml:space="preserve"> </w:t>
      </w:r>
      <w:r>
        <w:fldChar w:fldCharType="begin"/>
      </w:r>
      <w:r>
        <w:instrText xml:space="preserve"> HYPERLINK "WWW" </w:instrText>
      </w:r>
      <w:r>
        <w:fldChar w:fldCharType="separate"/>
      </w:r>
      <w:r>
        <w:rPr>
          <w:rFonts w:ascii="Times New Roman" w:hAnsi="Times New Roman" w:eastAsia="Times New Roman" w:cs="Times New Roman"/>
          <w:color w:val="231F20"/>
          <w:sz w:val="20"/>
          <w:szCs w:val="20"/>
        </w:rPr>
        <w:t>WWW</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服务基于</w:t>
      </w:r>
      <w:r>
        <w:rPr>
          <w:rFonts w:ascii="宋体" w:hAnsi="宋体" w:eastAsia="宋体" w:cs="宋体"/>
          <w:color w:val="231F20"/>
          <w:spacing w:val="-39"/>
          <w:sz w:val="20"/>
          <w:szCs w:val="20"/>
        </w:rPr>
        <w:t xml:space="preserve"> </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协议。故选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477AD4BC">
      <w:pPr>
        <w:spacing w:before="104"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106.</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2EA2C3A3">
      <w:pPr>
        <w:spacing w:before="103" w:line="332" w:lineRule="auto"/>
        <w:ind w:left="88" w:right="17" w:firstLine="407"/>
        <w:rPr>
          <w:rFonts w:ascii="宋体" w:hAnsi="宋体" w:eastAsia="宋体" w:cs="宋体"/>
          <w:sz w:val="20"/>
          <w:szCs w:val="20"/>
        </w:rPr>
      </w:pPr>
      <w:r>
        <w:rPr>
          <w:rFonts w:ascii="宋体" w:hAnsi="宋体" w:eastAsia="宋体" w:cs="宋体"/>
          <w:color w:val="231F20"/>
          <w:spacing w:val="11"/>
          <w:sz w:val="20"/>
          <w:szCs w:val="20"/>
        </w:rPr>
        <w:t>【解析】只要是通过权威部门授权的服务商都可以绑定解析到他们的</w:t>
      </w:r>
      <w:r>
        <w:rPr>
          <w:rFonts w:ascii="宋体" w:hAnsi="宋体" w:eastAsia="宋体" w:cs="宋体"/>
          <w:color w:val="231F20"/>
          <w:spacing w:val="-10"/>
          <w:sz w:val="20"/>
          <w:szCs w:val="20"/>
        </w:rPr>
        <w:t xml:space="preserve"> </w:t>
      </w:r>
      <w:r>
        <w:rPr>
          <w:rFonts w:ascii="Times New Roman" w:hAnsi="Times New Roman" w:eastAsia="Times New Roman" w:cs="Times New Roman"/>
          <w:color w:val="231F20"/>
          <w:sz w:val="20"/>
          <w:szCs w:val="20"/>
        </w:rPr>
        <w:t>DNS</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1"/>
          <w:sz w:val="20"/>
          <w:szCs w:val="20"/>
        </w:rPr>
        <w:t>上。故</w:t>
      </w:r>
      <w:r>
        <w:rPr>
          <w:rFonts w:ascii="宋体" w:hAnsi="宋体" w:eastAsia="宋体" w:cs="宋体"/>
          <w:color w:val="231F20"/>
          <w:spacing w:val="-7"/>
          <w:sz w:val="20"/>
          <w:szCs w:val="20"/>
        </w:rPr>
        <w:t>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7"/>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7"/>
          <w:sz w:val="20"/>
          <w:szCs w:val="20"/>
        </w:rPr>
        <w:t>项。</w:t>
      </w:r>
    </w:p>
    <w:p w14:paraId="49FACA16">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107.</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4D490D41">
      <w:pPr>
        <w:spacing w:before="103" w:line="332" w:lineRule="auto"/>
        <w:ind w:left="81" w:firstLine="414"/>
        <w:rPr>
          <w:rFonts w:ascii="宋体" w:hAnsi="宋体" w:eastAsia="宋体" w:cs="宋体"/>
          <w:sz w:val="20"/>
          <w:szCs w:val="20"/>
        </w:rPr>
      </w:pPr>
      <w:r>
        <w:rPr>
          <w:rFonts w:ascii="宋体" w:hAnsi="宋体" w:eastAsia="宋体" w:cs="宋体"/>
          <w:color w:val="231F20"/>
          <w:spacing w:val="4"/>
          <w:sz w:val="20"/>
          <w:szCs w:val="20"/>
        </w:rPr>
        <w:t>【解析】传输层主要有</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和</w:t>
      </w:r>
      <w:r>
        <w:rPr>
          <w:rFonts w:ascii="宋体" w:hAnsi="宋体" w:eastAsia="宋体" w:cs="宋体"/>
          <w:color w:val="231F20"/>
          <w:spacing w:val="-47"/>
          <w:sz w:val="20"/>
          <w:szCs w:val="20"/>
        </w:rPr>
        <w:t xml:space="preserve"> </w:t>
      </w:r>
      <w:r>
        <w:rPr>
          <w:rFonts w:ascii="Times New Roman" w:hAnsi="Times New Roman" w:eastAsia="Times New Roman" w:cs="Times New Roman"/>
          <w:color w:val="231F20"/>
          <w:sz w:val="20"/>
          <w:szCs w:val="20"/>
        </w:rPr>
        <w:t>UDP</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协议。</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提供可靠的、面向连接的传输协议；</w:t>
      </w:r>
      <w:r>
        <w:rPr>
          <w:rFonts w:ascii="宋体" w:hAnsi="宋体" w:eastAsia="宋体" w:cs="宋体"/>
          <w:color w:val="231F20"/>
          <w:sz w:val="20"/>
          <w:szCs w:val="20"/>
        </w:rPr>
        <w:t xml:space="preserve"> </w:t>
      </w:r>
      <w:r>
        <w:rPr>
          <w:rFonts w:ascii="Times New Roman" w:hAnsi="Times New Roman" w:eastAsia="Times New Roman" w:cs="Times New Roman"/>
          <w:color w:val="231F20"/>
          <w:sz w:val="20"/>
          <w:szCs w:val="20"/>
        </w:rPr>
        <w:t>UDP</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是非面向连接的传输协议。故选</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6"/>
          <w:sz w:val="20"/>
          <w:szCs w:val="20"/>
        </w:rPr>
        <w:t>项。</w:t>
      </w:r>
    </w:p>
    <w:p w14:paraId="79441666">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108.</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1444E333">
      <w:pPr>
        <w:spacing w:before="104" w:line="332" w:lineRule="auto"/>
        <w:ind w:left="96" w:right="17" w:firstLine="399"/>
        <w:rPr>
          <w:rFonts w:ascii="宋体" w:hAnsi="宋体" w:eastAsia="宋体" w:cs="宋体"/>
          <w:sz w:val="20"/>
          <w:szCs w:val="20"/>
        </w:rPr>
      </w:pPr>
      <w:r>
        <w:rPr>
          <w:rFonts w:ascii="宋体" w:hAnsi="宋体" w:eastAsia="宋体" w:cs="宋体"/>
          <w:color w:val="231F20"/>
          <w:spacing w:val="11"/>
          <w:sz w:val="20"/>
          <w:szCs w:val="20"/>
        </w:rPr>
        <w:t>【解析】在</w:t>
      </w:r>
      <w:r>
        <w:rPr>
          <w:rFonts w:ascii="宋体" w:hAnsi="宋体" w:eastAsia="宋体" w:cs="宋体"/>
          <w:color w:val="231F20"/>
          <w:spacing w:val="-11"/>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1"/>
          <w:sz w:val="20"/>
          <w:szCs w:val="20"/>
        </w:rPr>
        <w:t xml:space="preserve"> </w:t>
      </w:r>
      <w:r>
        <w:rPr>
          <w:rFonts w:ascii="宋体" w:hAnsi="宋体" w:eastAsia="宋体" w:cs="宋体"/>
          <w:color w:val="231F20"/>
          <w:spacing w:val="11"/>
          <w:sz w:val="20"/>
          <w:szCs w:val="20"/>
        </w:rPr>
        <w:t>协议中，</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1"/>
          <w:sz w:val="20"/>
          <w:szCs w:val="20"/>
        </w:rPr>
        <w:t xml:space="preserve"> </w:t>
      </w:r>
      <w:r>
        <w:rPr>
          <w:rFonts w:ascii="宋体" w:hAnsi="宋体" w:eastAsia="宋体" w:cs="宋体"/>
          <w:color w:val="231F20"/>
          <w:spacing w:val="11"/>
          <w:sz w:val="20"/>
          <w:szCs w:val="20"/>
        </w:rPr>
        <w:t>协议提供可靠的连接服务，采用三次握手建立一</w:t>
      </w:r>
      <w:r>
        <w:rPr>
          <w:rFonts w:ascii="宋体" w:hAnsi="宋体" w:eastAsia="宋体" w:cs="宋体"/>
          <w:color w:val="231F20"/>
          <w:spacing w:val="8"/>
          <w:sz w:val="20"/>
          <w:szCs w:val="20"/>
        </w:rPr>
        <w:t>个连接。在该协议传输模式中在将数据包成功发送给目标计算机后，</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会要求发送一</w:t>
      </w:r>
      <w:r>
        <w:rPr>
          <w:rFonts w:ascii="宋体" w:hAnsi="宋体" w:eastAsia="宋体" w:cs="宋体"/>
          <w:color w:val="231F20"/>
          <w:spacing w:val="6"/>
          <w:sz w:val="20"/>
          <w:szCs w:val="20"/>
        </w:rPr>
        <w:t>个确认；如果在某个时限内没有收到确认，那么</w:t>
      </w:r>
      <w:r>
        <w:rPr>
          <w:rFonts w:ascii="宋体" w:hAnsi="宋体" w:eastAsia="宋体" w:cs="宋体"/>
          <w:color w:val="231F20"/>
          <w:spacing w:val="-27"/>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将重新发送数据包。故选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4F6377A5">
      <w:pPr>
        <w:spacing w:before="1"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109.</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6D7460BA">
      <w:pPr>
        <w:spacing w:before="103" w:line="332" w:lineRule="auto"/>
        <w:ind w:left="86" w:right="17" w:firstLine="409"/>
        <w:rPr>
          <w:rFonts w:ascii="宋体" w:hAnsi="宋体" w:eastAsia="宋体" w:cs="宋体"/>
          <w:sz w:val="20"/>
          <w:szCs w:val="20"/>
        </w:rPr>
      </w:pPr>
      <w:r>
        <w:rPr>
          <w:rFonts w:ascii="宋体" w:hAnsi="宋体" w:eastAsia="宋体" w:cs="宋体"/>
          <w:color w:val="231F20"/>
          <w:spacing w:val="19"/>
          <w:sz w:val="20"/>
          <w:szCs w:val="20"/>
        </w:rPr>
        <w:t>【解析】</w:t>
      </w:r>
      <w:r>
        <w:rPr>
          <w:rFonts w:ascii="Times New Roman" w:hAnsi="Times New Roman" w:eastAsia="Times New Roman" w:cs="Times New Roman"/>
          <w:color w:val="231F20"/>
          <w:sz w:val="20"/>
          <w:szCs w:val="20"/>
        </w:rPr>
        <w:t>ARP</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19"/>
          <w:sz w:val="20"/>
          <w:szCs w:val="20"/>
        </w:rPr>
        <w:t>协议即地址解析协议，是根据</w:t>
      </w:r>
      <w:r>
        <w:rPr>
          <w:rFonts w:ascii="宋体" w:hAnsi="宋体" w:eastAsia="宋体" w:cs="宋体"/>
          <w:color w:val="231F20"/>
          <w:spacing w:val="-11"/>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19"/>
          <w:sz w:val="20"/>
          <w:szCs w:val="20"/>
        </w:rPr>
        <w:t>地址获取物理</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19"/>
          <w:sz w:val="20"/>
          <w:szCs w:val="20"/>
        </w:rPr>
        <w:t>地址的一个</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协议。故选</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5"/>
          <w:sz w:val="20"/>
          <w:szCs w:val="20"/>
        </w:rPr>
        <w:t>项。</w:t>
      </w:r>
    </w:p>
    <w:p w14:paraId="7B333D0A">
      <w:pPr>
        <w:spacing w:before="1"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110.</w:t>
      </w:r>
      <w:r>
        <w:rPr>
          <w:rFonts w:ascii="宋体" w:hAnsi="宋体" w:eastAsia="宋体" w:cs="宋体"/>
          <w:color w:val="231F20"/>
          <w:spacing w:val="-1"/>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1"/>
          <w:sz w:val="20"/>
          <w:szCs w:val="20"/>
        </w:rPr>
        <w:t>C</w:t>
      </w:r>
    </w:p>
    <w:p w14:paraId="64EC8790">
      <w:pPr>
        <w:spacing w:before="102" w:line="236" w:lineRule="auto"/>
        <w:ind w:left="496"/>
        <w:rPr>
          <w:rFonts w:ascii="宋体" w:hAnsi="宋体" w:eastAsia="宋体" w:cs="宋体"/>
          <w:sz w:val="20"/>
          <w:szCs w:val="20"/>
        </w:rPr>
      </w:pPr>
      <w:r>
        <w:rPr>
          <w:rFonts w:ascii="宋体" w:hAnsi="宋体" w:eastAsia="宋体" w:cs="宋体"/>
          <w:color w:val="231F20"/>
          <w:spacing w:val="5"/>
          <w:sz w:val="20"/>
          <w:szCs w:val="20"/>
        </w:rPr>
        <w:t>【解析】动态为主机配置</w:t>
      </w:r>
      <w:r>
        <w:rPr>
          <w:rFonts w:ascii="宋体" w:hAnsi="宋体" w:eastAsia="宋体" w:cs="宋体"/>
          <w:color w:val="231F20"/>
          <w:spacing w:val="-10"/>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5"/>
          <w:sz w:val="20"/>
          <w:szCs w:val="20"/>
        </w:rPr>
        <w:t>地址的协议是</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DHCP</w:t>
      </w:r>
      <w:r>
        <w:rPr>
          <w:rFonts w:ascii="宋体" w:hAnsi="宋体" w:eastAsia="宋体" w:cs="宋体"/>
          <w:color w:val="231F20"/>
          <w:spacing w:val="5"/>
          <w:sz w:val="20"/>
          <w:szCs w:val="20"/>
        </w:rPr>
        <w:t>。故选</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5"/>
          <w:sz w:val="20"/>
          <w:szCs w:val="20"/>
        </w:rPr>
        <w:t>项。</w:t>
      </w:r>
    </w:p>
    <w:p w14:paraId="4164DD6D">
      <w:pPr>
        <w:spacing w:before="105"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111.</w:t>
      </w:r>
      <w:r>
        <w:rPr>
          <w:rFonts w:ascii="宋体" w:hAnsi="宋体" w:eastAsia="宋体" w:cs="宋体"/>
          <w:color w:val="231F20"/>
          <w:spacing w:val="-2"/>
          <w:sz w:val="20"/>
          <w:szCs w:val="20"/>
        </w:rPr>
        <w:t>【答案】</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pacing w:val="-2"/>
          <w:sz w:val="20"/>
          <w:szCs w:val="20"/>
        </w:rPr>
        <w:t>D</w:t>
      </w:r>
    </w:p>
    <w:p w14:paraId="5338EBCB">
      <w:pPr>
        <w:spacing w:before="104" w:line="332" w:lineRule="auto"/>
        <w:ind w:left="84" w:right="17" w:firstLine="411"/>
        <w:rPr>
          <w:rFonts w:ascii="宋体" w:hAnsi="宋体" w:eastAsia="宋体" w:cs="宋体"/>
          <w:sz w:val="20"/>
          <w:szCs w:val="20"/>
        </w:rPr>
      </w:pPr>
      <w:r>
        <w:rPr>
          <w:rFonts w:ascii="宋体" w:hAnsi="宋体" w:eastAsia="宋体" w:cs="宋体"/>
          <w:color w:val="231F20"/>
          <w:spacing w:val="14"/>
          <w:sz w:val="20"/>
          <w:szCs w:val="20"/>
        </w:rPr>
        <w:t>【解析】</w:t>
      </w:r>
      <w:r>
        <w:rPr>
          <w:rFonts w:ascii="Times New Roman" w:hAnsi="Times New Roman" w:eastAsia="Times New Roman" w:cs="Times New Roman"/>
          <w:color w:val="231F20"/>
          <w:sz w:val="20"/>
          <w:szCs w:val="20"/>
        </w:rPr>
        <w:t>SSH</w:t>
      </w:r>
      <w:r>
        <w:rPr>
          <w:rFonts w:ascii="Times New Roman" w:hAnsi="Times New Roman" w:eastAsia="Times New Roman" w:cs="Times New Roman"/>
          <w:color w:val="231F20"/>
          <w:spacing w:val="38"/>
          <w:w w:val="101"/>
          <w:sz w:val="20"/>
          <w:szCs w:val="20"/>
        </w:rPr>
        <w:t xml:space="preserve"> </w:t>
      </w:r>
      <w:r>
        <w:rPr>
          <w:rFonts w:ascii="宋体" w:hAnsi="宋体" w:eastAsia="宋体" w:cs="宋体"/>
          <w:color w:val="231F20"/>
          <w:spacing w:val="14"/>
          <w:sz w:val="20"/>
          <w:szCs w:val="20"/>
        </w:rPr>
        <w:t>为建立在应用层基础上的安全协议。</w:t>
      </w:r>
      <w:r>
        <w:rPr>
          <w:rFonts w:ascii="Times New Roman" w:hAnsi="Times New Roman" w:eastAsia="Times New Roman" w:cs="Times New Roman"/>
          <w:color w:val="231F20"/>
          <w:sz w:val="20"/>
          <w:szCs w:val="20"/>
        </w:rPr>
        <w:t>SSH</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14"/>
          <w:sz w:val="20"/>
          <w:szCs w:val="20"/>
        </w:rPr>
        <w:t>是较可靠、专为远程登录</w:t>
      </w:r>
      <w:r>
        <w:rPr>
          <w:rFonts w:ascii="宋体" w:hAnsi="宋体" w:eastAsia="宋体" w:cs="宋体"/>
          <w:color w:val="231F20"/>
          <w:spacing w:val="11"/>
          <w:sz w:val="20"/>
          <w:szCs w:val="20"/>
        </w:rPr>
        <w:t xml:space="preserve">会话和其他网络服务提供安全性的协议。利用 </w:t>
      </w:r>
      <w:r>
        <w:rPr>
          <w:rFonts w:ascii="Times New Roman" w:hAnsi="Times New Roman" w:eastAsia="Times New Roman" w:cs="Times New Roman"/>
          <w:color w:val="231F20"/>
          <w:sz w:val="20"/>
          <w:szCs w:val="20"/>
        </w:rPr>
        <w:t>SSH</w:t>
      </w:r>
      <w:r>
        <w:rPr>
          <w:rFonts w:ascii="Times New Roman" w:hAnsi="Times New Roman" w:eastAsia="Times New Roman" w:cs="Times New Roman"/>
          <w:color w:val="231F20"/>
          <w:spacing w:val="11"/>
          <w:sz w:val="20"/>
          <w:szCs w:val="20"/>
        </w:rPr>
        <w:t xml:space="preserve"> </w:t>
      </w:r>
      <w:r>
        <w:rPr>
          <w:rFonts w:ascii="宋体" w:hAnsi="宋体" w:eastAsia="宋体" w:cs="宋体"/>
          <w:color w:val="231F20"/>
          <w:spacing w:val="11"/>
          <w:sz w:val="20"/>
          <w:szCs w:val="20"/>
        </w:rPr>
        <w:t>协议可以有效防止远程管理过程中</w:t>
      </w:r>
      <w:r>
        <w:rPr>
          <w:rFonts w:ascii="宋体" w:hAnsi="宋体" w:eastAsia="宋体" w:cs="宋体"/>
          <w:color w:val="231F20"/>
          <w:spacing w:val="8"/>
          <w:sz w:val="20"/>
          <w:szCs w:val="20"/>
        </w:rPr>
        <w:t>的信息泄露问题。普通网络通信一般是明文通信，数据容易被中间人拦截并且解析，而</w:t>
      </w:r>
      <w:r>
        <w:rPr>
          <w:rFonts w:ascii="Times New Roman" w:hAnsi="Times New Roman" w:eastAsia="Times New Roman" w:cs="Times New Roman"/>
          <w:color w:val="231F20"/>
          <w:sz w:val="20"/>
          <w:szCs w:val="20"/>
        </w:rPr>
        <w:t>SSH</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协议则提供了基于内容加密服务。故选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项。</w:t>
      </w:r>
    </w:p>
    <w:p w14:paraId="7B985783">
      <w:pPr>
        <w:spacing w:before="1"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112.</w:t>
      </w:r>
      <w:r>
        <w:rPr>
          <w:rFonts w:ascii="宋体" w:hAnsi="宋体" w:eastAsia="宋体" w:cs="宋体"/>
          <w:color w:val="231F20"/>
          <w:spacing w:val="-1"/>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1"/>
          <w:sz w:val="20"/>
          <w:szCs w:val="20"/>
        </w:rPr>
        <w:t>C</w:t>
      </w:r>
    </w:p>
    <w:p w14:paraId="572283F3">
      <w:pPr>
        <w:spacing w:before="104" w:line="332" w:lineRule="auto"/>
        <w:ind w:left="90" w:right="17" w:firstLine="405"/>
        <w:rPr>
          <w:rFonts w:ascii="宋体" w:hAnsi="宋体" w:eastAsia="宋体" w:cs="宋体"/>
          <w:sz w:val="20"/>
          <w:szCs w:val="20"/>
        </w:rPr>
      </w:pPr>
      <w:r>
        <w:rPr>
          <w:rFonts w:ascii="宋体" w:hAnsi="宋体" w:eastAsia="宋体" w:cs="宋体"/>
          <w:color w:val="231F20"/>
          <w:spacing w:val="17"/>
          <w:sz w:val="20"/>
          <w:szCs w:val="20"/>
        </w:rPr>
        <w:t>【解析】</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7"/>
          <w:sz w:val="20"/>
          <w:szCs w:val="20"/>
        </w:rPr>
        <w:t>是直接为</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z w:val="20"/>
          <w:szCs w:val="20"/>
        </w:rPr>
        <w:t>ICMP</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7"/>
          <w:sz w:val="20"/>
          <w:szCs w:val="20"/>
        </w:rPr>
        <w:t>提供服务的协议。</w:t>
      </w:r>
      <w:r>
        <w:rPr>
          <w:rFonts w:ascii="Times New Roman" w:hAnsi="Times New Roman" w:eastAsia="Times New Roman" w:cs="Times New Roman"/>
          <w:color w:val="231F20"/>
          <w:sz w:val="20"/>
          <w:szCs w:val="20"/>
        </w:rPr>
        <w:t>IP</w:t>
      </w:r>
      <w:r>
        <w:rPr>
          <w:rFonts w:ascii="宋体" w:hAnsi="宋体" w:eastAsia="宋体" w:cs="宋体"/>
          <w:color w:val="231F20"/>
          <w:spacing w:val="17"/>
          <w:sz w:val="20"/>
          <w:szCs w:val="20"/>
        </w:rPr>
        <w:t>（</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36"/>
          <w:sz w:val="20"/>
          <w:szCs w:val="20"/>
        </w:rPr>
        <w:t xml:space="preserve"> </w:t>
      </w:r>
      <w:r>
        <w:rPr>
          <w:rFonts w:ascii="Times New Roman" w:hAnsi="Times New Roman" w:eastAsia="Times New Roman" w:cs="Times New Roman"/>
          <w:color w:val="231F20"/>
          <w:sz w:val="20"/>
          <w:szCs w:val="20"/>
        </w:rPr>
        <w:t>Protocol</w:t>
      </w:r>
      <w:r>
        <w:rPr>
          <w:rFonts w:ascii="宋体" w:hAnsi="宋体" w:eastAsia="宋体" w:cs="宋体"/>
          <w:color w:val="231F20"/>
          <w:spacing w:val="17"/>
          <w:sz w:val="20"/>
          <w:szCs w:val="20"/>
        </w:rPr>
        <w:t>）是</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7"/>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7"/>
          <w:sz w:val="20"/>
          <w:szCs w:val="20"/>
        </w:rPr>
        <w:t>体</w:t>
      </w:r>
      <w:r>
        <w:rPr>
          <w:rFonts w:ascii="宋体" w:hAnsi="宋体" w:eastAsia="宋体" w:cs="宋体"/>
          <w:color w:val="231F20"/>
          <w:spacing w:val="23"/>
          <w:sz w:val="20"/>
          <w:szCs w:val="20"/>
        </w:rPr>
        <w:t>系中的网络层协议，</w:t>
      </w:r>
      <w:r>
        <w:rPr>
          <w:rFonts w:ascii="Times New Roman" w:hAnsi="Times New Roman" w:eastAsia="Times New Roman" w:cs="Times New Roman"/>
          <w:color w:val="231F20"/>
          <w:sz w:val="20"/>
          <w:szCs w:val="20"/>
        </w:rPr>
        <w:t>ICMP</w:t>
      </w:r>
      <w:r>
        <w:rPr>
          <w:rFonts w:ascii="宋体" w:hAnsi="宋体" w:eastAsia="宋体" w:cs="宋体"/>
          <w:color w:val="231F20"/>
          <w:spacing w:val="23"/>
          <w:sz w:val="20"/>
          <w:szCs w:val="20"/>
        </w:rPr>
        <w:t>（</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47"/>
          <w:w w:val="101"/>
          <w:sz w:val="20"/>
          <w:szCs w:val="20"/>
        </w:rPr>
        <w:t xml:space="preserve"> </w:t>
      </w:r>
      <w:r>
        <w:rPr>
          <w:rFonts w:ascii="Times New Roman" w:hAnsi="Times New Roman" w:eastAsia="Times New Roman" w:cs="Times New Roman"/>
          <w:color w:val="231F20"/>
          <w:sz w:val="20"/>
          <w:szCs w:val="20"/>
        </w:rPr>
        <w:t>Control</w:t>
      </w:r>
      <w:r>
        <w:rPr>
          <w:rFonts w:ascii="Times New Roman" w:hAnsi="Times New Roman" w:eastAsia="Times New Roman" w:cs="Times New Roman"/>
          <w:color w:val="231F20"/>
          <w:spacing w:val="36"/>
          <w:sz w:val="20"/>
          <w:szCs w:val="20"/>
        </w:rPr>
        <w:t xml:space="preserve"> </w:t>
      </w:r>
      <w:r>
        <w:rPr>
          <w:rFonts w:ascii="Times New Roman" w:hAnsi="Times New Roman" w:eastAsia="Times New Roman" w:cs="Times New Roman"/>
          <w:color w:val="231F20"/>
          <w:sz w:val="20"/>
          <w:szCs w:val="20"/>
        </w:rPr>
        <w:t>Message</w:t>
      </w:r>
      <w:r>
        <w:rPr>
          <w:rFonts w:ascii="Times New Roman" w:hAnsi="Times New Roman" w:eastAsia="Times New Roman" w:cs="Times New Roman"/>
          <w:color w:val="231F20"/>
          <w:spacing w:val="36"/>
          <w:sz w:val="20"/>
          <w:szCs w:val="20"/>
        </w:rPr>
        <w:t xml:space="preserve"> </w:t>
      </w:r>
      <w:r>
        <w:rPr>
          <w:rFonts w:ascii="Times New Roman" w:hAnsi="Times New Roman" w:eastAsia="Times New Roman" w:cs="Times New Roman"/>
          <w:color w:val="231F20"/>
          <w:sz w:val="20"/>
          <w:szCs w:val="20"/>
        </w:rPr>
        <w:t>Protocol</w:t>
      </w:r>
      <w:r>
        <w:rPr>
          <w:rFonts w:ascii="宋体" w:hAnsi="宋体" w:eastAsia="宋体" w:cs="宋体"/>
          <w:color w:val="231F20"/>
          <w:spacing w:val="23"/>
          <w:sz w:val="20"/>
          <w:szCs w:val="20"/>
        </w:rPr>
        <w:t>）是</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23"/>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23"/>
          <w:sz w:val="20"/>
          <w:szCs w:val="20"/>
        </w:rPr>
        <w:t>协议簇中的</w:t>
      </w:r>
      <w:r>
        <w:rPr>
          <w:rFonts w:ascii="宋体" w:hAnsi="宋体" w:eastAsia="宋体" w:cs="宋体"/>
          <w:color w:val="231F20"/>
          <w:spacing w:val="5"/>
          <w:sz w:val="20"/>
          <w:szCs w:val="20"/>
        </w:rPr>
        <w:t>一个子协议，用于在</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5"/>
          <w:sz w:val="20"/>
          <w:szCs w:val="20"/>
        </w:rPr>
        <w:t>主机、路由器之间控制传递消息。故选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2C455A58">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113.</w:t>
      </w:r>
      <w:r>
        <w:rPr>
          <w:rFonts w:ascii="宋体" w:hAnsi="宋体" w:eastAsia="宋体" w:cs="宋体"/>
          <w:color w:val="231F20"/>
          <w:spacing w:val="-1"/>
          <w:sz w:val="20"/>
          <w:szCs w:val="20"/>
        </w:rPr>
        <w:t>【答案】</w:t>
      </w:r>
      <w:r>
        <w:rPr>
          <w:rFonts w:ascii="宋体" w:hAnsi="宋体" w:eastAsia="宋体" w:cs="宋体"/>
          <w:color w:val="231F20"/>
          <w:spacing w:val="-56"/>
          <w:sz w:val="20"/>
          <w:szCs w:val="20"/>
        </w:rPr>
        <w:t xml:space="preserve"> </w:t>
      </w:r>
      <w:r>
        <w:rPr>
          <w:rFonts w:ascii="Times New Roman" w:hAnsi="Times New Roman" w:eastAsia="Times New Roman" w:cs="Times New Roman"/>
          <w:color w:val="231F20"/>
          <w:spacing w:val="-1"/>
          <w:sz w:val="20"/>
          <w:szCs w:val="20"/>
        </w:rPr>
        <w:t>D</w:t>
      </w:r>
    </w:p>
    <w:p w14:paraId="638608AF">
      <w:pPr>
        <w:spacing w:before="103" w:line="237" w:lineRule="auto"/>
        <w:ind w:left="496"/>
        <w:rPr>
          <w:rFonts w:ascii="宋体" w:hAnsi="宋体" w:eastAsia="宋体" w:cs="宋体"/>
          <w:sz w:val="20"/>
          <w:szCs w:val="20"/>
        </w:rPr>
      </w:pPr>
      <w:r>
        <w:rPr>
          <w:rFonts w:ascii="宋体" w:hAnsi="宋体" w:eastAsia="宋体" w:cs="宋体"/>
          <w:color w:val="231F20"/>
          <w:spacing w:val="4"/>
          <w:sz w:val="20"/>
          <w:szCs w:val="20"/>
        </w:rPr>
        <w:t>【解析】</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协议属于运输层。故选</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4"/>
          <w:sz w:val="20"/>
          <w:szCs w:val="20"/>
        </w:rPr>
        <w:t>项。</w:t>
      </w:r>
    </w:p>
    <w:p w14:paraId="775E1B26">
      <w:pPr>
        <w:spacing w:before="104"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114.</w:t>
      </w:r>
      <w:r>
        <w:rPr>
          <w:rFonts w:ascii="宋体" w:hAnsi="宋体" w:eastAsia="宋体" w:cs="宋体"/>
          <w:color w:val="231F20"/>
          <w:spacing w:val="-1"/>
          <w:sz w:val="20"/>
          <w:szCs w:val="20"/>
        </w:rPr>
        <w:t>【答案】</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pacing w:val="-1"/>
          <w:sz w:val="20"/>
          <w:szCs w:val="20"/>
        </w:rPr>
        <w:t>A</w:t>
      </w:r>
    </w:p>
    <w:p w14:paraId="6B72143B">
      <w:pPr>
        <w:spacing w:before="104" w:line="327" w:lineRule="auto"/>
        <w:ind w:left="83" w:right="17" w:firstLine="412"/>
        <w:rPr>
          <w:rFonts w:ascii="宋体" w:hAnsi="宋体" w:eastAsia="宋体" w:cs="宋体"/>
          <w:sz w:val="20"/>
          <w:szCs w:val="20"/>
        </w:rPr>
      </w:pPr>
      <w:r>
        <w:rPr>
          <w:rFonts w:ascii="宋体" w:hAnsi="宋体" w:eastAsia="宋体" w:cs="宋体"/>
          <w:color w:val="231F20"/>
          <w:spacing w:val="15"/>
          <w:sz w:val="20"/>
          <w:szCs w:val="20"/>
        </w:rPr>
        <w:t>【解析】边界网关协议（</w:t>
      </w:r>
      <w:r>
        <w:rPr>
          <w:rFonts w:ascii="Times New Roman" w:hAnsi="Times New Roman" w:eastAsia="Times New Roman" w:cs="Times New Roman"/>
          <w:color w:val="231F20"/>
          <w:sz w:val="20"/>
          <w:szCs w:val="20"/>
        </w:rPr>
        <w:t>BGP</w:t>
      </w:r>
      <w:r>
        <w:rPr>
          <w:rFonts w:ascii="宋体" w:hAnsi="宋体" w:eastAsia="宋体" w:cs="宋体"/>
          <w:color w:val="231F20"/>
          <w:spacing w:val="15"/>
          <w:sz w:val="20"/>
          <w:szCs w:val="20"/>
        </w:rPr>
        <w:t>）是自治系统间的路由协议，</w:t>
      </w:r>
      <w:r>
        <w:rPr>
          <w:rFonts w:ascii="Times New Roman" w:hAnsi="Times New Roman" w:eastAsia="Times New Roman" w:cs="Times New Roman"/>
          <w:color w:val="231F20"/>
          <w:sz w:val="20"/>
          <w:szCs w:val="20"/>
        </w:rPr>
        <w:t>BGP</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15"/>
          <w:sz w:val="20"/>
          <w:szCs w:val="20"/>
        </w:rPr>
        <w:t>交换的网络可达</w:t>
      </w:r>
      <w:r>
        <w:rPr>
          <w:rFonts w:ascii="宋体" w:hAnsi="宋体" w:eastAsia="宋体" w:cs="宋体"/>
          <w:color w:val="231F20"/>
          <w:spacing w:val="8"/>
          <w:sz w:val="20"/>
          <w:szCs w:val="20"/>
        </w:rPr>
        <w:t xml:space="preserve">性信息提供了足够的信息来检测路由回路并根据性能优先和策略约束对路由进行决策。 </w:t>
      </w:r>
      <w:r>
        <w:rPr>
          <w:rFonts w:ascii="Times New Roman" w:hAnsi="Times New Roman" w:eastAsia="Times New Roman" w:cs="Times New Roman"/>
          <w:color w:val="231F20"/>
          <w:sz w:val="20"/>
          <w:szCs w:val="20"/>
        </w:rPr>
        <w:t>Reachability</w:t>
      </w:r>
      <w:r>
        <w:rPr>
          <w:rFonts w:ascii="宋体" w:hAnsi="宋体" w:eastAsia="宋体" w:cs="宋体"/>
          <w:color w:val="231F20"/>
          <w:spacing w:val="16"/>
          <w:sz w:val="20"/>
          <w:szCs w:val="20"/>
        </w:rPr>
        <w:t>：能达到性，可达性，可接近性；</w:t>
      </w:r>
      <w:r>
        <w:rPr>
          <w:rFonts w:ascii="Times New Roman" w:hAnsi="Times New Roman" w:eastAsia="Times New Roman" w:cs="Times New Roman"/>
          <w:color w:val="231F20"/>
          <w:sz w:val="20"/>
          <w:szCs w:val="20"/>
        </w:rPr>
        <w:t>Capability</w:t>
      </w:r>
      <w:r>
        <w:rPr>
          <w:rFonts w:ascii="宋体" w:hAnsi="宋体" w:eastAsia="宋体" w:cs="宋体"/>
          <w:color w:val="231F20"/>
          <w:spacing w:val="16"/>
          <w:sz w:val="20"/>
          <w:szCs w:val="20"/>
        </w:rPr>
        <w:t>：才能，能力，容量，性能，</w:t>
      </w:r>
      <w:r>
        <w:rPr>
          <w:rFonts w:ascii="宋体" w:hAnsi="宋体" w:eastAsia="宋体" w:cs="宋体"/>
          <w:color w:val="231F20"/>
          <w:spacing w:val="8"/>
          <w:sz w:val="20"/>
          <w:szCs w:val="20"/>
        </w:rPr>
        <w:t>生产率；</w:t>
      </w:r>
      <w:r>
        <w:rPr>
          <w:rFonts w:ascii="Times New Roman" w:hAnsi="Times New Roman" w:eastAsia="Times New Roman" w:cs="Times New Roman"/>
          <w:color w:val="231F20"/>
          <w:sz w:val="20"/>
          <w:szCs w:val="20"/>
        </w:rPr>
        <w:t>Reliability</w:t>
      </w:r>
      <w:r>
        <w:rPr>
          <w:rFonts w:ascii="宋体" w:hAnsi="宋体" w:eastAsia="宋体" w:cs="宋体"/>
          <w:color w:val="231F20"/>
          <w:spacing w:val="8"/>
          <w:sz w:val="20"/>
          <w:szCs w:val="20"/>
        </w:rPr>
        <w:t>：可靠，可信赖；</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z w:val="20"/>
          <w:szCs w:val="20"/>
        </w:rPr>
        <w:t>Security</w:t>
      </w:r>
      <w:r>
        <w:rPr>
          <w:rFonts w:ascii="宋体" w:hAnsi="宋体" w:eastAsia="宋体" w:cs="宋体"/>
          <w:color w:val="231F20"/>
          <w:spacing w:val="8"/>
          <w:sz w:val="20"/>
          <w:szCs w:val="20"/>
        </w:rPr>
        <w:t>：安全。故选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8"/>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8"/>
          <w:sz w:val="20"/>
          <w:szCs w:val="20"/>
        </w:rPr>
        <w:t>项。</w:t>
      </w:r>
    </w:p>
    <w:p w14:paraId="317AD628">
      <w:pPr>
        <w:spacing w:before="22" w:line="237" w:lineRule="auto"/>
        <w:ind w:left="528"/>
        <w:rPr>
          <w:rFonts w:ascii="Times New Roman" w:hAnsi="Times New Roman" w:eastAsia="Times New Roman" w:cs="Times New Roman"/>
          <w:sz w:val="20"/>
          <w:szCs w:val="20"/>
        </w:rPr>
      </w:pPr>
      <w:r>
        <mc:AlternateContent>
          <mc:Choice Requires="wps">
            <w:drawing>
              <wp:anchor distT="0" distB="0" distL="0" distR="0" simplePos="0" relativeHeight="251663360" behindDoc="0" locked="0" layoutInCell="1" allowOverlap="1">
                <wp:simplePos x="0" y="0"/>
                <wp:positionH relativeFrom="column">
                  <wp:posOffset>1905</wp:posOffset>
                </wp:positionH>
                <wp:positionV relativeFrom="paragraph">
                  <wp:posOffset>457835</wp:posOffset>
                </wp:positionV>
                <wp:extent cx="96520" cy="161925"/>
                <wp:effectExtent l="0" t="0" r="0" b="0"/>
                <wp:wrapNone/>
                <wp:docPr id="112" name="TextBox 112"/>
                <wp:cNvGraphicFramePr/>
                <a:graphic xmlns:a="http://schemas.openxmlformats.org/drawingml/2006/main">
                  <a:graphicData uri="http://schemas.microsoft.com/office/word/2010/wordprocessingShape">
                    <wps:wsp>
                      <wps:cNvSpPr txBox="1"/>
                      <wps:spPr>
                        <a:xfrm rot="18900000">
                          <a:off x="2306" y="457947"/>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43DA980">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2" o:spid="_x0000_s1026" o:spt="202" type="#_x0000_t202" style="position:absolute;left:0pt;margin-left:0.15pt;margin-top:36.05pt;height:12.75pt;width:7.6pt;rotation:-2949120f;z-index:251663360;mso-width-relative:page;mso-height-relative:page;" filled="f" stroked="f" coordsize="21600,21600" o:gfxdata="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5jumdNMAAAAFAQAADwAAAAAAAAAB&#10;ACAAAAAiAAAAZHJzL2Rvd25yZXYueG1sUEsBAhQAFAAAAAgAh07iQMNkGUBOAgAAoAQAAA4AAAAA&#10;AAAAAQAgAAAAIgEAAGRycy9lMm9Eb2MueG1sUEsFBgAAAAAGAAYAWQEAAOIFAAAAAA==&#10;">
                <v:fill on="f" focussize="0,0"/>
                <v:stroke on="f" weight="0pt" miterlimit="0" joinstyle="miter"/>
                <v:imagedata o:title=""/>
                <o:lock v:ext="edit" aspectratio="f"/>
                <v:textbox inset="0mm,0mm,0mm,0mm">
                  <w:txbxContent>
                    <w:p w14:paraId="543DA980">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1"/>
          <w:sz w:val="20"/>
          <w:szCs w:val="20"/>
        </w:rPr>
        <w:t>115.</w:t>
      </w:r>
      <w:r>
        <w:rPr>
          <w:rFonts w:ascii="宋体" w:hAnsi="宋体" w:eastAsia="宋体" w:cs="宋体"/>
          <w:color w:val="231F20"/>
          <w:spacing w:val="-1"/>
          <w:sz w:val="20"/>
          <w:szCs w:val="20"/>
        </w:rPr>
        <w:t>【答案】</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pacing w:val="-1"/>
          <w:sz w:val="20"/>
          <w:szCs w:val="20"/>
        </w:rPr>
        <w:t>A</w:t>
      </w:r>
    </w:p>
    <w:p w14:paraId="3ED6974D">
      <w:pPr>
        <w:spacing w:line="237" w:lineRule="auto"/>
        <w:rPr>
          <w:rFonts w:ascii="Times New Roman" w:hAnsi="Times New Roman" w:eastAsia="Times New Roman" w:cs="Times New Roman"/>
          <w:sz w:val="20"/>
          <w:szCs w:val="20"/>
        </w:rPr>
        <w:sectPr>
          <w:headerReference r:id="rId9" w:type="default"/>
          <w:footerReference r:id="rId10" w:type="default"/>
          <w:pgSz w:w="10489" w:h="14741"/>
          <w:pgMar w:top="1200" w:right="1399" w:bottom="688" w:left="1053" w:header="858" w:footer="510" w:gutter="0"/>
          <w:cols w:space="720" w:num="1"/>
        </w:sectPr>
      </w:pPr>
    </w:p>
    <w:p w14:paraId="15096369">
      <w:pPr>
        <w:spacing w:before="229" w:line="332" w:lineRule="auto"/>
        <w:ind w:left="18" w:right="2" w:firstLine="396"/>
        <w:rPr>
          <w:rFonts w:ascii="宋体" w:hAnsi="宋体" w:eastAsia="宋体" w:cs="宋体"/>
          <w:sz w:val="20"/>
          <w:szCs w:val="20"/>
        </w:rPr>
      </w:pPr>
      <w:r>
        <mc:AlternateContent>
          <mc:Choice Requires="wps">
            <w:drawing>
              <wp:anchor distT="0" distB="0" distL="0" distR="0" simplePos="0" relativeHeight="251664384"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114" name="TextBox 114"/>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037877F">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4" o:spid="_x0000_s1026" o:spt="202" type="#_x0000_t202" style="position:absolute;left:0pt;margin-left:455.95pt;margin-top:39.95pt;height:22.6pt;width:12.85pt;mso-position-horizontal-relative:page;mso-position-vertical-relative:page;rotation:5898240f;z-index:251664384;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alJrTYAAAACgEAAA8A&#10;AAAAAAAAAQAgAAAAIgAAAGRycy9kb3ducmV2LnhtbFBLAQIUABQAAAAIAIdO4kB6QprjUAIAAKME&#10;AAAOAAAAAAAAAAEAIAAAACcBAABkcnMvZTJvRG9jLnhtbFBLBQYAAAAABgAGAFkBAADpBQAAAAA=&#10;">
                <v:fill on="f" focussize="0,0"/>
                <v:stroke on="f" weight="0pt" miterlimit="0" joinstyle="miter"/>
                <v:imagedata o:title=""/>
                <o:lock v:ext="edit" aspectratio="f"/>
                <v:textbox inset="0mm,0mm,0mm,0mm">
                  <w:txbxContent>
                    <w:p w14:paraId="3037877F">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宋体" w:hAnsi="宋体" w:eastAsia="宋体" w:cs="宋体"/>
          <w:color w:val="231F20"/>
          <w:spacing w:val="10"/>
          <w:sz w:val="20"/>
          <w:szCs w:val="20"/>
        </w:rPr>
        <w:t>【解析】</w:t>
      </w:r>
      <w:r>
        <w:rPr>
          <w:rFonts w:ascii="Times New Roman" w:hAnsi="Times New Roman" w:eastAsia="Times New Roman" w:cs="Times New Roman"/>
          <w:color w:val="231F20"/>
          <w:sz w:val="20"/>
          <w:szCs w:val="20"/>
        </w:rPr>
        <w:t>ISO</w:t>
      </w:r>
      <w:r>
        <w:rPr>
          <w:rFonts w:ascii="Times New Roman" w:hAnsi="Times New Roman" w:eastAsia="Times New Roman" w:cs="Times New Roman"/>
          <w:color w:val="231F20"/>
          <w:spacing w:val="10"/>
          <w:sz w:val="20"/>
          <w:szCs w:val="20"/>
        </w:rPr>
        <w:t>/</w:t>
      </w:r>
      <w:r>
        <w:rPr>
          <w:rFonts w:ascii="Times New Roman" w:hAnsi="Times New Roman" w:eastAsia="Times New Roman" w:cs="Times New Roman"/>
          <w:color w:val="231F20"/>
          <w:sz w:val="20"/>
          <w:szCs w:val="20"/>
        </w:rPr>
        <w:t>OSI</w:t>
      </w:r>
      <w:r>
        <w:rPr>
          <w:rFonts w:ascii="Times New Roman" w:hAnsi="Times New Roman" w:eastAsia="Times New Roman" w:cs="Times New Roman"/>
          <w:color w:val="231F20"/>
          <w:spacing w:val="41"/>
          <w:sz w:val="20"/>
          <w:szCs w:val="20"/>
        </w:rPr>
        <w:t xml:space="preserve"> </w:t>
      </w:r>
      <w:r>
        <w:rPr>
          <w:rFonts w:ascii="宋体" w:hAnsi="宋体" w:eastAsia="宋体" w:cs="宋体"/>
          <w:color w:val="231F20"/>
          <w:spacing w:val="10"/>
          <w:sz w:val="20"/>
          <w:szCs w:val="20"/>
        </w:rPr>
        <w:t>关于物理层的定义：物理层提供机械的、电气的、功能的和规程</w:t>
      </w:r>
      <w:r>
        <w:rPr>
          <w:rFonts w:ascii="宋体" w:hAnsi="宋体" w:eastAsia="宋体" w:cs="宋体"/>
          <w:color w:val="231F20"/>
          <w:sz w:val="20"/>
          <w:szCs w:val="20"/>
        </w:rPr>
        <w:t>的特性，目的是启动、维护和关闭数据链路实体之间进行比特传输的物理连接。故选</w:t>
      </w:r>
      <w:r>
        <w:rPr>
          <w:rFonts w:ascii="Times New Roman" w:hAnsi="Times New Roman" w:eastAsia="Times New Roman" w:cs="Times New Roman"/>
          <w:color w:val="231F20"/>
          <w:sz w:val="20"/>
          <w:szCs w:val="20"/>
        </w:rPr>
        <w:t xml:space="preserve">A </w:t>
      </w:r>
      <w:r>
        <w:rPr>
          <w:rFonts w:ascii="宋体" w:hAnsi="宋体" w:eastAsia="宋体" w:cs="宋体"/>
          <w:color w:val="231F20"/>
          <w:sz w:val="20"/>
          <w:szCs w:val="20"/>
        </w:rPr>
        <w:t>项。</w:t>
      </w:r>
    </w:p>
    <w:p w14:paraId="21B9E6BE">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116.</w:t>
      </w:r>
      <w:r>
        <w:rPr>
          <w:rFonts w:ascii="宋体" w:hAnsi="宋体" w:eastAsia="宋体" w:cs="宋体"/>
          <w:color w:val="231F20"/>
          <w:spacing w:val="-1"/>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1"/>
          <w:sz w:val="20"/>
          <w:szCs w:val="20"/>
        </w:rPr>
        <w:t>C</w:t>
      </w:r>
    </w:p>
    <w:p w14:paraId="066EADC7">
      <w:pPr>
        <w:spacing w:before="102" w:line="236" w:lineRule="auto"/>
        <w:ind w:left="415"/>
        <w:rPr>
          <w:rFonts w:ascii="宋体" w:hAnsi="宋体" w:eastAsia="宋体" w:cs="宋体"/>
          <w:sz w:val="20"/>
          <w:szCs w:val="20"/>
        </w:rPr>
      </w:pPr>
      <w:r>
        <w:rPr>
          <w:rFonts w:ascii="宋体" w:hAnsi="宋体" w:eastAsia="宋体" w:cs="宋体"/>
          <w:color w:val="231F20"/>
          <w:spacing w:val="6"/>
          <w:sz w:val="20"/>
          <w:szCs w:val="20"/>
        </w:rPr>
        <w:t>【解析】</w:t>
      </w:r>
      <w:r>
        <w:rPr>
          <w:rFonts w:ascii="宋体" w:hAnsi="宋体" w:eastAsia="宋体" w:cs="宋体"/>
          <w:color w:val="231F20"/>
          <w:spacing w:val="-49"/>
          <w:sz w:val="20"/>
          <w:szCs w:val="20"/>
        </w:rPr>
        <w:t xml:space="preserve"> </w:t>
      </w:r>
      <w:r>
        <w:rPr>
          <w:rFonts w:ascii="Times New Roman" w:hAnsi="Times New Roman" w:eastAsia="Times New Roman" w:cs="Times New Roman"/>
          <w:color w:val="231F20"/>
          <w:sz w:val="20"/>
          <w:szCs w:val="20"/>
        </w:rPr>
        <w:t>Interent</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6"/>
          <w:sz w:val="20"/>
          <w:szCs w:val="20"/>
        </w:rPr>
        <w:t>上的传输控制层协议是</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TCP</w:t>
      </w:r>
      <w:r>
        <w:rPr>
          <w:rFonts w:ascii="宋体" w:hAnsi="宋体" w:eastAsia="宋体" w:cs="宋体"/>
          <w:color w:val="231F20"/>
          <w:spacing w:val="6"/>
          <w:sz w:val="20"/>
          <w:szCs w:val="20"/>
        </w:rPr>
        <w:t>。故选</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792ED580">
      <w:pPr>
        <w:spacing w:before="104"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117.</w:t>
      </w:r>
      <w:r>
        <w:rPr>
          <w:rFonts w:ascii="宋体" w:hAnsi="宋体" w:eastAsia="宋体" w:cs="宋体"/>
          <w:color w:val="231F20"/>
          <w:spacing w:val="-1"/>
          <w:sz w:val="20"/>
          <w:szCs w:val="20"/>
        </w:rPr>
        <w:t>【答案】</w:t>
      </w:r>
      <w:r>
        <w:rPr>
          <w:rFonts w:ascii="宋体" w:hAnsi="宋体" w:eastAsia="宋体" w:cs="宋体"/>
          <w:color w:val="231F20"/>
          <w:spacing w:val="-56"/>
          <w:sz w:val="20"/>
          <w:szCs w:val="20"/>
        </w:rPr>
        <w:t xml:space="preserve"> </w:t>
      </w:r>
      <w:r>
        <w:rPr>
          <w:rFonts w:ascii="Times New Roman" w:hAnsi="Times New Roman" w:eastAsia="Times New Roman" w:cs="Times New Roman"/>
          <w:color w:val="231F20"/>
          <w:spacing w:val="-1"/>
          <w:sz w:val="20"/>
          <w:szCs w:val="20"/>
        </w:rPr>
        <w:t>B</w:t>
      </w:r>
    </w:p>
    <w:p w14:paraId="0E40B3ED">
      <w:pPr>
        <w:spacing w:before="104" w:line="332" w:lineRule="auto"/>
        <w:ind w:left="3" w:right="79" w:firstLine="412"/>
        <w:rPr>
          <w:rFonts w:ascii="宋体" w:hAnsi="宋体" w:eastAsia="宋体" w:cs="宋体"/>
          <w:sz w:val="20"/>
          <w:szCs w:val="20"/>
        </w:rPr>
      </w:pPr>
      <w:r>
        <w:rPr>
          <w:rFonts w:ascii="宋体" w:hAnsi="宋体" w:eastAsia="宋体" w:cs="宋体"/>
          <w:color w:val="231F20"/>
          <w:spacing w:val="10"/>
          <w:sz w:val="20"/>
          <w:szCs w:val="20"/>
        </w:rPr>
        <w:t>【解析】</w:t>
      </w:r>
      <w:r>
        <w:rPr>
          <w:rFonts w:ascii="Times New Roman" w:hAnsi="Times New Roman" w:eastAsia="Times New Roman" w:cs="Times New Roman"/>
          <w:color w:val="231F20"/>
          <w:sz w:val="20"/>
          <w:szCs w:val="20"/>
        </w:rPr>
        <w:t>Go</w:t>
      </w:r>
      <w:r>
        <w:rPr>
          <w:rFonts w:ascii="Times New Roman" w:hAnsi="Times New Roman" w:eastAsia="Times New Roman" w:cs="Times New Roman"/>
          <w:color w:val="231F20"/>
          <w:spacing w:val="10"/>
          <w:sz w:val="20"/>
          <w:szCs w:val="20"/>
        </w:rPr>
        <w:t>-</w:t>
      </w:r>
      <w:r>
        <w:rPr>
          <w:rFonts w:ascii="Times New Roman" w:hAnsi="Times New Roman" w:eastAsia="Times New Roman" w:cs="Times New Roman"/>
          <w:color w:val="231F20"/>
          <w:sz w:val="20"/>
          <w:szCs w:val="20"/>
        </w:rPr>
        <w:t>back</w:t>
      </w:r>
      <w:r>
        <w:rPr>
          <w:rFonts w:ascii="Times New Roman" w:hAnsi="Times New Roman" w:eastAsia="Times New Roman" w:cs="Times New Roman"/>
          <w:color w:val="231F20"/>
          <w:spacing w:val="10"/>
          <w:sz w:val="20"/>
          <w:szCs w:val="20"/>
        </w:rPr>
        <w:t>-N</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10"/>
          <w:sz w:val="20"/>
          <w:szCs w:val="20"/>
        </w:rPr>
        <w:t>策略的基本原理：当接收方检测出时序的信息后</w:t>
      </w:r>
      <w:r>
        <w:rPr>
          <w:rFonts w:ascii="宋体" w:hAnsi="宋体" w:eastAsia="宋体" w:cs="宋体"/>
          <w:color w:val="231F20"/>
          <w:spacing w:val="9"/>
          <w:sz w:val="20"/>
          <w:szCs w:val="20"/>
        </w:rPr>
        <w:t>，要求发送方</w:t>
      </w:r>
      <w:r>
        <w:rPr>
          <w:rFonts w:ascii="宋体" w:hAnsi="宋体" w:eastAsia="宋体" w:cs="宋体"/>
          <w:color w:val="231F20"/>
          <w:spacing w:val="7"/>
          <w:sz w:val="20"/>
          <w:szCs w:val="20"/>
        </w:rPr>
        <w:t>重发最后一个正确接受的信息帧之后的所有未被确认的</w:t>
      </w:r>
      <w:r>
        <w:rPr>
          <w:rFonts w:ascii="宋体" w:hAnsi="宋体" w:eastAsia="宋体" w:cs="宋体"/>
          <w:color w:val="231F20"/>
          <w:spacing w:val="6"/>
          <w:sz w:val="20"/>
          <w:szCs w:val="20"/>
        </w:rPr>
        <w:t xml:space="preserve">帧；或者当发送方发送了 </w:t>
      </w:r>
      <w:r>
        <w:rPr>
          <w:rFonts w:ascii="Times New Roman" w:hAnsi="Times New Roman" w:eastAsia="Times New Roman" w:cs="Times New Roman"/>
          <w:color w:val="231F20"/>
          <w:spacing w:val="6"/>
          <w:sz w:val="20"/>
          <w:szCs w:val="20"/>
        </w:rPr>
        <w:t>n</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6"/>
          <w:sz w:val="20"/>
          <w:szCs w:val="20"/>
        </w:rPr>
        <w:t>个帧</w:t>
      </w:r>
      <w:r>
        <w:rPr>
          <w:rFonts w:ascii="宋体" w:hAnsi="宋体" w:eastAsia="宋体" w:cs="宋体"/>
          <w:color w:val="231F20"/>
          <w:spacing w:val="7"/>
          <w:sz w:val="20"/>
          <w:szCs w:val="20"/>
        </w:rPr>
        <w:t>后，若发现该</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pacing w:val="7"/>
          <w:sz w:val="20"/>
          <w:szCs w:val="20"/>
        </w:rPr>
        <w:t>n</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7"/>
          <w:sz w:val="20"/>
          <w:szCs w:val="20"/>
        </w:rPr>
        <w:t>帧的前一帧在计时器超时区间内仍未返回其</w:t>
      </w:r>
      <w:r>
        <w:rPr>
          <w:rFonts w:ascii="宋体" w:hAnsi="宋体" w:eastAsia="宋体" w:cs="宋体"/>
          <w:color w:val="231F20"/>
          <w:spacing w:val="6"/>
          <w:sz w:val="20"/>
          <w:szCs w:val="20"/>
        </w:rPr>
        <w:t>确认信息，则该帧被判定为出错或丢失，此时发送方不得不重新发送该出错帧及其后的</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6"/>
          <w:sz w:val="20"/>
          <w:szCs w:val="20"/>
        </w:rPr>
        <w:t>n</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6"/>
          <w:sz w:val="20"/>
          <w:szCs w:val="20"/>
        </w:rPr>
        <w:t>帧。</w:t>
      </w:r>
    </w:p>
    <w:p w14:paraId="1E646FD9">
      <w:pPr>
        <w:spacing w:before="1" w:line="332" w:lineRule="auto"/>
        <w:ind w:left="9" w:right="79" w:firstLine="425"/>
        <w:rPr>
          <w:rFonts w:ascii="宋体" w:hAnsi="宋体" w:eastAsia="宋体" w:cs="宋体"/>
          <w:sz w:val="20"/>
          <w:szCs w:val="20"/>
        </w:rPr>
      </w:pPr>
      <w:r>
        <w:rPr>
          <w:rFonts w:ascii="宋体" w:hAnsi="宋体" w:eastAsia="宋体" w:cs="宋体"/>
          <w:color w:val="231F20"/>
          <w:spacing w:val="4"/>
          <w:sz w:val="20"/>
          <w:szCs w:val="20"/>
        </w:rPr>
        <w:t>采用</w:t>
      </w:r>
      <w:r>
        <w:rPr>
          <w:rFonts w:ascii="宋体" w:hAnsi="宋体" w:eastAsia="宋体" w:cs="宋体"/>
          <w:color w:val="231F20"/>
          <w:spacing w:val="-27"/>
          <w:sz w:val="20"/>
          <w:szCs w:val="20"/>
        </w:rPr>
        <w:t xml:space="preserve"> </w:t>
      </w:r>
      <w:r>
        <w:rPr>
          <w:rFonts w:ascii="Times New Roman" w:hAnsi="Times New Roman" w:eastAsia="Times New Roman" w:cs="Times New Roman"/>
          <w:color w:val="231F20"/>
          <w:sz w:val="20"/>
          <w:szCs w:val="20"/>
        </w:rPr>
        <w:t>go</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z w:val="20"/>
          <w:szCs w:val="20"/>
        </w:rPr>
        <w:t>back</w:t>
      </w:r>
      <w:r>
        <w:rPr>
          <w:rFonts w:ascii="Times New Roman" w:hAnsi="Times New Roman" w:eastAsia="Times New Roman" w:cs="Times New Roman"/>
          <w:color w:val="231F20"/>
          <w:spacing w:val="4"/>
          <w:sz w:val="20"/>
          <w:szCs w:val="20"/>
        </w:rPr>
        <w:t>-N</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4"/>
          <w:sz w:val="20"/>
          <w:szCs w:val="20"/>
        </w:rPr>
        <w:t xml:space="preserve">法，接收到错误的 </w:t>
      </w:r>
      <w:r>
        <w:rPr>
          <w:rFonts w:ascii="Times New Roman" w:hAnsi="Times New Roman" w:eastAsia="Times New Roman" w:cs="Times New Roman"/>
          <w:color w:val="231F20"/>
          <w:spacing w:val="4"/>
          <w:sz w:val="20"/>
          <w:szCs w:val="20"/>
        </w:rPr>
        <w:t>5</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4"/>
          <w:sz w:val="20"/>
          <w:szCs w:val="20"/>
        </w:rPr>
        <w:t>号帧后接收到正确的</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4"/>
          <w:sz w:val="20"/>
          <w:szCs w:val="20"/>
        </w:rPr>
        <w:t>6</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号帧，此时</w:t>
      </w:r>
      <w:r>
        <w:rPr>
          <w:rFonts w:ascii="宋体" w:hAnsi="宋体" w:eastAsia="宋体" w:cs="宋体"/>
          <w:color w:val="231F20"/>
          <w:spacing w:val="-20"/>
          <w:sz w:val="20"/>
          <w:szCs w:val="20"/>
        </w:rPr>
        <w:t xml:space="preserve"> </w:t>
      </w:r>
      <w:r>
        <w:rPr>
          <w:rFonts w:ascii="Times New Roman" w:hAnsi="Times New Roman" w:eastAsia="Times New Roman" w:cs="Times New Roman"/>
          <w:color w:val="231F20"/>
          <w:spacing w:val="4"/>
          <w:sz w:val="20"/>
          <w:szCs w:val="20"/>
        </w:rPr>
        <w:t>6</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4"/>
          <w:sz w:val="20"/>
          <w:szCs w:val="20"/>
        </w:rPr>
        <w:t>号帧应该</w:t>
      </w:r>
      <w:r>
        <w:rPr>
          <w:rFonts w:ascii="宋体" w:hAnsi="宋体" w:eastAsia="宋体" w:cs="宋体"/>
          <w:color w:val="231F20"/>
          <w:sz w:val="20"/>
          <w:szCs w:val="20"/>
        </w:rPr>
        <w:t>丢弃。故选</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z w:val="20"/>
          <w:szCs w:val="20"/>
        </w:rPr>
        <w:t>项。</w:t>
      </w:r>
    </w:p>
    <w:p w14:paraId="4165A7AD">
      <w:pPr>
        <w:spacing w:before="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118.</w:t>
      </w:r>
      <w:r>
        <w:rPr>
          <w:rFonts w:ascii="宋体" w:hAnsi="宋体" w:eastAsia="宋体" w:cs="宋体"/>
          <w:color w:val="231F20"/>
          <w:spacing w:val="-1"/>
          <w:sz w:val="20"/>
          <w:szCs w:val="20"/>
        </w:rPr>
        <w:t>【答案】</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pacing w:val="-1"/>
          <w:sz w:val="20"/>
          <w:szCs w:val="20"/>
        </w:rPr>
        <w:t>D</w:t>
      </w:r>
    </w:p>
    <w:p w14:paraId="4960A8FE">
      <w:pPr>
        <w:spacing w:before="103" w:line="237" w:lineRule="auto"/>
        <w:ind w:left="415"/>
        <w:rPr>
          <w:rFonts w:ascii="宋体" w:hAnsi="宋体" w:eastAsia="宋体" w:cs="宋体"/>
          <w:sz w:val="20"/>
          <w:szCs w:val="20"/>
        </w:rPr>
      </w:pPr>
      <w:r>
        <w:rPr>
          <w:rFonts w:ascii="宋体" w:hAnsi="宋体" w:eastAsia="宋体" w:cs="宋体"/>
          <w:color w:val="231F20"/>
          <w:spacing w:val="6"/>
          <w:sz w:val="20"/>
          <w:szCs w:val="20"/>
        </w:rPr>
        <w:t>【解析】建立 TCP 连接采用三次握手：客户端向服务器发送 SYN 包；服务器收到后回复 SYN+ACK；客户端再回复 ACK，连接建立。A、C 描述的是 TCP 断开连接的挥手流程，B 缺少第三次 ACK。故选 D 项。</w:t>
      </w:r>
    </w:p>
    <w:p w14:paraId="489BB471">
      <w:pPr>
        <w:spacing w:before="103"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119.</w:t>
      </w:r>
      <w:r>
        <w:rPr>
          <w:rFonts w:ascii="宋体" w:hAnsi="宋体" w:eastAsia="宋体" w:cs="宋体"/>
          <w:color w:val="231F20"/>
          <w:spacing w:val="-1"/>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1"/>
          <w:sz w:val="20"/>
          <w:szCs w:val="20"/>
        </w:rPr>
        <w:t>C</w:t>
      </w:r>
    </w:p>
    <w:p w14:paraId="5D7C247A">
      <w:pPr>
        <w:spacing w:before="102" w:line="225" w:lineRule="auto"/>
        <w:ind w:left="415"/>
        <w:rPr>
          <w:rFonts w:ascii="宋体" w:hAnsi="宋体" w:eastAsia="宋体" w:cs="宋体"/>
          <w:sz w:val="20"/>
          <w:szCs w:val="20"/>
        </w:rPr>
      </w:pPr>
      <w:r>
        <w:rPr>
          <w:rFonts w:ascii="宋体" w:hAnsi="宋体" w:eastAsia="宋体" w:cs="宋体"/>
          <w:color w:val="231F20"/>
          <w:spacing w:val="4"/>
          <w:sz w:val="20"/>
          <w:szCs w:val="20"/>
        </w:rPr>
        <w:t>【解析】目前</w:t>
      </w:r>
      <w:r>
        <w:rPr>
          <w:rFonts w:ascii="宋体" w:hAnsi="宋体" w:eastAsia="宋体" w:cs="宋体"/>
          <w:color w:val="231F20"/>
          <w:spacing w:val="-14"/>
          <w:sz w:val="20"/>
          <w:szCs w:val="20"/>
        </w:rPr>
        <w:t xml:space="preserve"> </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pacing w:val="40"/>
          <w:sz w:val="20"/>
          <w:szCs w:val="20"/>
        </w:rPr>
        <w:t xml:space="preserve"> </w:t>
      </w:r>
      <w:r>
        <w:rPr>
          <w:rFonts w:ascii="宋体" w:hAnsi="宋体" w:eastAsia="宋体" w:cs="宋体"/>
          <w:color w:val="231F20"/>
          <w:spacing w:val="4"/>
          <w:sz w:val="20"/>
          <w:szCs w:val="20"/>
        </w:rPr>
        <w:t>网络传输介质中传输速率最高的是光缆。故选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55826797">
      <w:pPr>
        <w:spacing w:before="117"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120.</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60DB4A05">
      <w:pPr>
        <w:spacing w:before="103" w:line="236" w:lineRule="auto"/>
        <w:ind w:left="415"/>
        <w:rPr>
          <w:rFonts w:ascii="宋体" w:hAnsi="宋体" w:eastAsia="宋体" w:cs="宋体"/>
          <w:sz w:val="20"/>
          <w:szCs w:val="20"/>
        </w:rPr>
      </w:pPr>
      <w:r>
        <w:rPr>
          <w:rFonts w:ascii="宋体" w:hAnsi="宋体" w:eastAsia="宋体" w:cs="宋体"/>
          <w:color w:val="231F20"/>
          <w:spacing w:val="2"/>
          <w:sz w:val="20"/>
          <w:szCs w:val="20"/>
        </w:rPr>
        <w:t>【解析】不同</w:t>
      </w:r>
      <w:r>
        <w:rPr>
          <w:rFonts w:ascii="宋体" w:hAnsi="宋体" w:eastAsia="宋体" w:cs="宋体"/>
          <w:color w:val="231F20"/>
          <w:spacing w:val="-2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33"/>
          <w:sz w:val="20"/>
          <w:szCs w:val="20"/>
        </w:rPr>
        <w:t xml:space="preserve"> </w:t>
      </w:r>
      <w:r>
        <w:rPr>
          <w:rFonts w:ascii="宋体" w:hAnsi="宋体" w:eastAsia="宋体" w:cs="宋体"/>
          <w:color w:val="231F20"/>
          <w:spacing w:val="2"/>
          <w:sz w:val="20"/>
          <w:szCs w:val="20"/>
        </w:rPr>
        <w:t>网段的主机进行通信，</w:t>
      </w:r>
      <w:r>
        <w:rPr>
          <w:rFonts w:ascii="宋体" w:hAnsi="宋体" w:eastAsia="宋体" w:cs="宋体"/>
          <w:color w:val="231F20"/>
          <w:spacing w:val="-55"/>
          <w:sz w:val="20"/>
          <w:szCs w:val="20"/>
        </w:rPr>
        <w:t xml:space="preserve"> </w:t>
      </w:r>
      <w:r>
        <w:rPr>
          <w:rFonts w:ascii="宋体" w:hAnsi="宋体" w:eastAsia="宋体" w:cs="宋体"/>
          <w:color w:val="231F20"/>
          <w:spacing w:val="2"/>
          <w:sz w:val="20"/>
          <w:szCs w:val="20"/>
        </w:rPr>
        <w:t>需要在路由器中设置路由途径。故选</w:t>
      </w:r>
      <w:r>
        <w:rPr>
          <w:rFonts w:ascii="宋体" w:hAnsi="宋体" w:eastAsia="宋体" w:cs="宋体"/>
          <w:color w:val="231F20"/>
          <w:spacing w:val="-47"/>
          <w:sz w:val="20"/>
          <w:szCs w:val="20"/>
        </w:rPr>
        <w:t xml:space="preserve"> </w:t>
      </w: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2"/>
          <w:sz w:val="20"/>
          <w:szCs w:val="20"/>
        </w:rPr>
        <w:t>项。</w:t>
      </w:r>
    </w:p>
    <w:p w14:paraId="699B54E5">
      <w:pPr>
        <w:spacing w:before="105"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121.</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19C8F1E9">
      <w:pPr>
        <w:spacing w:before="103" w:line="332" w:lineRule="auto"/>
        <w:ind w:left="6" w:right="90" w:firstLine="408"/>
        <w:rPr>
          <w:rFonts w:ascii="宋体" w:hAnsi="宋体" w:eastAsia="宋体" w:cs="宋体"/>
          <w:sz w:val="20"/>
          <w:szCs w:val="20"/>
        </w:rPr>
      </w:pPr>
      <w:r>
        <w:rPr>
          <w:rFonts w:ascii="宋体" w:hAnsi="宋体" w:eastAsia="宋体" w:cs="宋体"/>
          <w:color w:val="231F20"/>
          <w:spacing w:val="9"/>
          <w:sz w:val="20"/>
          <w:szCs w:val="20"/>
        </w:rPr>
        <w:t>【解析】路由器是连接两个或多个网络的硬件设</w:t>
      </w:r>
      <w:r>
        <w:rPr>
          <w:rFonts w:ascii="宋体" w:hAnsi="宋体" w:eastAsia="宋体" w:cs="宋体"/>
          <w:color w:val="231F20"/>
          <w:spacing w:val="8"/>
          <w:sz w:val="20"/>
          <w:szCs w:val="20"/>
        </w:rPr>
        <w:t>备，在网络间起网关的作用，是读</w:t>
      </w:r>
      <w:r>
        <w:rPr>
          <w:rFonts w:ascii="宋体" w:hAnsi="宋体" w:eastAsia="宋体" w:cs="宋体"/>
          <w:color w:val="231F20"/>
          <w:spacing w:val="6"/>
          <w:sz w:val="20"/>
          <w:szCs w:val="20"/>
        </w:rPr>
        <w:t>取每一个数据包中的地址然后决定如何传送的专用智能性网络设备。故选</w:t>
      </w:r>
      <w:r>
        <w:rPr>
          <w:rFonts w:ascii="宋体" w:hAnsi="宋体" w:eastAsia="宋体" w:cs="宋体"/>
          <w:color w:val="231F20"/>
          <w:spacing w:val="-26"/>
          <w:sz w:val="20"/>
          <w:szCs w:val="20"/>
        </w:rPr>
        <w:t xml:space="preserve"> </w:t>
      </w: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6"/>
          <w:sz w:val="20"/>
          <w:szCs w:val="20"/>
        </w:rPr>
        <w:t>项。</w:t>
      </w:r>
    </w:p>
    <w:p w14:paraId="5792FDA8">
      <w:pPr>
        <w:spacing w:before="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122.</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400E16D3">
      <w:pPr>
        <w:spacing w:before="103" w:line="332" w:lineRule="auto"/>
        <w:ind w:left="1" w:right="78" w:firstLine="414"/>
        <w:rPr>
          <w:rFonts w:ascii="宋体" w:hAnsi="宋体" w:eastAsia="宋体" w:cs="宋体"/>
          <w:sz w:val="20"/>
          <w:szCs w:val="20"/>
        </w:rPr>
      </w:pPr>
      <w:r>
        <w:rPr>
          <w:rFonts w:ascii="宋体" w:hAnsi="宋体" w:eastAsia="宋体" w:cs="宋体"/>
          <w:color w:val="231F20"/>
          <w:spacing w:val="18"/>
          <w:sz w:val="20"/>
          <w:szCs w:val="20"/>
        </w:rPr>
        <w:t>【解析】在</w:t>
      </w:r>
      <w:r>
        <w:rPr>
          <w:rFonts w:ascii="宋体" w:hAnsi="宋体" w:eastAsia="宋体" w:cs="宋体"/>
          <w:color w:val="231F20"/>
          <w:spacing w:val="-12"/>
          <w:sz w:val="20"/>
          <w:szCs w:val="20"/>
        </w:rPr>
        <w:t xml:space="preserve"> </w:t>
      </w:r>
      <w:r>
        <w:rPr>
          <w:rFonts w:ascii="Times New Roman" w:hAnsi="Times New Roman" w:eastAsia="Times New Roman" w:cs="Times New Roman"/>
          <w:color w:val="231F20"/>
          <w:sz w:val="20"/>
          <w:szCs w:val="20"/>
        </w:rPr>
        <w:t>SAN</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18"/>
          <w:sz w:val="20"/>
          <w:szCs w:val="20"/>
        </w:rPr>
        <w:t>存储网络中，通常硬件可能都是基于</w:t>
      </w:r>
      <w:r>
        <w:rPr>
          <w:rFonts w:ascii="宋体" w:hAnsi="宋体" w:eastAsia="宋体" w:cs="宋体"/>
          <w:color w:val="231F20"/>
          <w:spacing w:val="17"/>
          <w:sz w:val="20"/>
          <w:szCs w:val="20"/>
        </w:rPr>
        <w:t>相同的基本架构或相同的</w:t>
      </w:r>
      <w:r>
        <w:rPr>
          <w:rFonts w:ascii="Times New Roman" w:hAnsi="Times New Roman" w:eastAsia="Times New Roman" w:cs="Times New Roman"/>
          <w:color w:val="231F20"/>
          <w:sz w:val="20"/>
          <w:szCs w:val="20"/>
        </w:rPr>
        <w:t>ASIC</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5"/>
          <w:sz w:val="20"/>
          <w:szCs w:val="20"/>
        </w:rPr>
        <w:t>芯片，只是软件的功能不同。故选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05DB8583">
      <w:pPr>
        <w:spacing w:before="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123.</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778BABD5">
      <w:pPr>
        <w:spacing w:before="103" w:line="236" w:lineRule="auto"/>
        <w:ind w:left="415"/>
        <w:rPr>
          <w:rFonts w:ascii="宋体" w:hAnsi="宋体" w:eastAsia="宋体" w:cs="宋体"/>
          <w:sz w:val="20"/>
          <w:szCs w:val="20"/>
        </w:rPr>
      </w:pPr>
      <w:r>
        <w:rPr>
          <w:rFonts w:ascii="宋体" w:hAnsi="宋体" w:eastAsia="宋体" w:cs="宋体"/>
          <w:color w:val="231F20"/>
          <w:spacing w:val="6"/>
          <w:sz w:val="20"/>
          <w:szCs w:val="20"/>
        </w:rPr>
        <w:t>【解析】</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6"/>
          <w:sz w:val="20"/>
          <w:szCs w:val="20"/>
        </w:rPr>
        <w:t>10</w:t>
      </w:r>
      <w:r>
        <w:rPr>
          <w:rFonts w:ascii="Times New Roman" w:hAnsi="Times New Roman" w:eastAsia="Times New Roman" w:cs="Times New Roman"/>
          <w:color w:val="231F20"/>
          <w:sz w:val="20"/>
          <w:szCs w:val="20"/>
        </w:rPr>
        <w:t>BASE</w:t>
      </w:r>
      <w:r>
        <w:rPr>
          <w:rFonts w:ascii="Times New Roman" w:hAnsi="Times New Roman" w:eastAsia="Times New Roman" w:cs="Times New Roman"/>
          <w:color w:val="231F20"/>
          <w:spacing w:val="6"/>
          <w:sz w:val="20"/>
          <w:szCs w:val="20"/>
        </w:rPr>
        <w:t>-T</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10</w:t>
      </w:r>
      <w:r>
        <w:rPr>
          <w:rFonts w:ascii="Times New Roman" w:hAnsi="Times New Roman" w:eastAsia="Times New Roman" w:cs="Times New Roman"/>
          <w:color w:val="231F20"/>
          <w:sz w:val="20"/>
          <w:szCs w:val="20"/>
        </w:rPr>
        <w:t>Mb</w:t>
      </w:r>
      <w:r>
        <w:rPr>
          <w:rFonts w:ascii="Times New Roman" w:hAnsi="Times New Roman" w:eastAsia="Times New Roman" w:cs="Times New Roman"/>
          <w:color w:val="231F20"/>
          <w:spacing w:val="6"/>
          <w:sz w:val="20"/>
          <w:szCs w:val="20"/>
        </w:rPr>
        <w:t xml:space="preserve">/s </w:t>
      </w:r>
      <w:r>
        <w:rPr>
          <w:rFonts w:ascii="宋体" w:hAnsi="宋体" w:eastAsia="宋体" w:cs="宋体"/>
          <w:color w:val="231F20"/>
          <w:spacing w:val="6"/>
          <w:sz w:val="20"/>
          <w:szCs w:val="20"/>
        </w:rPr>
        <w:t>基带传输的双绞线因特网。故</w:t>
      </w:r>
      <w:r>
        <w:rPr>
          <w:rFonts w:ascii="宋体" w:hAnsi="宋体" w:eastAsia="宋体" w:cs="宋体"/>
          <w:color w:val="231F20"/>
          <w:spacing w:val="5"/>
          <w:sz w:val="20"/>
          <w:szCs w:val="20"/>
        </w:rPr>
        <w:t>选</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5"/>
          <w:sz w:val="20"/>
          <w:szCs w:val="20"/>
        </w:rPr>
        <w:t>项。</w:t>
      </w:r>
    </w:p>
    <w:p w14:paraId="031CBD89">
      <w:pPr>
        <w:spacing w:before="104"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124.</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5C276B3E">
      <w:pPr>
        <w:spacing w:before="102" w:line="333" w:lineRule="auto"/>
        <w:ind w:left="10" w:right="11" w:firstLine="405"/>
        <w:rPr>
          <w:rFonts w:ascii="Times New Roman" w:hAnsi="Times New Roman" w:eastAsia="Times New Roman" w:cs="Times New Roman"/>
          <w:sz w:val="20"/>
          <w:szCs w:val="20"/>
        </w:rPr>
      </w:pPr>
      <w:r>
        <mc:AlternateContent>
          <mc:Choice Requires="wps">
            <w:drawing>
              <wp:anchor distT="0" distB="0" distL="0" distR="0" simplePos="0" relativeHeight="251665408" behindDoc="0" locked="0" layoutInCell="1" allowOverlap="1">
                <wp:simplePos x="0" y="0"/>
                <wp:positionH relativeFrom="column">
                  <wp:posOffset>4991735</wp:posOffset>
                </wp:positionH>
                <wp:positionV relativeFrom="paragraph">
                  <wp:posOffset>737235</wp:posOffset>
                </wp:positionV>
                <wp:extent cx="96520" cy="161925"/>
                <wp:effectExtent l="0" t="33020" r="0" b="0"/>
                <wp:wrapNone/>
                <wp:docPr id="116" name="TextBox 116"/>
                <wp:cNvGraphicFramePr/>
                <a:graphic xmlns:a="http://schemas.openxmlformats.org/drawingml/2006/main">
                  <a:graphicData uri="http://schemas.microsoft.com/office/word/2010/wordprocessingShape">
                    <wps:wsp>
                      <wps:cNvSpPr txBox="1"/>
                      <wps:spPr>
                        <a:xfrm rot="13500000">
                          <a:off x="4991933" y="737339"/>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B6D93D5">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6" o:spid="_x0000_s1026" o:spt="202" type="#_x0000_t202" style="position:absolute;left:0pt;margin-left:393.05pt;margin-top:58.05pt;height:12.75pt;width:7.6pt;rotation:-8847360f;z-index:251665408;mso-width-relative:page;mso-height-relative:page;" filled="f" stroked="f" coordsize="21600,21600" o:gfxdata="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IVLgTHYAAAACwEAAA8A&#10;AAAAAAAAAQAgAAAAIgAAAGRycy9kb3ducmV2LnhtbFBLAQIUABQAAAAIAIdO4kD0z/dhUAIAAKME&#10;AAAOAAAAAAAAAAEAIAAAACcBAABkcnMvZTJvRG9jLnhtbFBLBQYAAAAABgAGAFkBAADpBQAAAAA=&#10;">
                <v:fill on="f" focussize="0,0"/>
                <v:stroke on="f" weight="0pt" miterlimit="0" joinstyle="miter"/>
                <v:imagedata o:title=""/>
                <o:lock v:ext="edit" aspectratio="f"/>
                <v:textbox inset="0mm,0mm,0mm,0mm">
                  <w:txbxContent>
                    <w:p w14:paraId="5B6D93D5">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1"/>
          <w:sz w:val="20"/>
          <w:szCs w:val="20"/>
        </w:rPr>
        <w:t>【解析】</w:t>
      </w:r>
      <w:r>
        <w:rPr>
          <w:rFonts w:ascii="Times New Roman" w:hAnsi="Times New Roman" w:eastAsia="Times New Roman" w:cs="Times New Roman"/>
          <w:color w:val="231F20"/>
          <w:sz w:val="20"/>
          <w:szCs w:val="20"/>
        </w:rPr>
        <w:t>IEEE</w:t>
      </w:r>
      <w:r>
        <w:rPr>
          <w:rFonts w:ascii="Times New Roman" w:hAnsi="Times New Roman" w:eastAsia="Times New Roman" w:cs="Times New Roman"/>
          <w:color w:val="231F20"/>
          <w:spacing w:val="1"/>
          <w:sz w:val="20"/>
          <w:szCs w:val="20"/>
        </w:rPr>
        <w:t>802</w:t>
      </w:r>
      <w:r>
        <w:rPr>
          <w:rFonts w:ascii="Times New Roman" w:hAnsi="Times New Roman" w:eastAsia="Times New Roman" w:cs="Times New Roman"/>
          <w:color w:val="231F20"/>
          <w:spacing w:val="-25"/>
          <w:sz w:val="20"/>
          <w:szCs w:val="20"/>
        </w:rPr>
        <w:t xml:space="preserve"> </w:t>
      </w:r>
      <w:r>
        <w:rPr>
          <w:rFonts w:ascii="Times New Roman" w:hAnsi="Times New Roman" w:eastAsia="Times New Roman" w:cs="Times New Roman"/>
          <w:color w:val="231F20"/>
          <w:spacing w:val="1"/>
          <w:sz w:val="20"/>
          <w:szCs w:val="20"/>
        </w:rPr>
        <w:t>.</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pacing w:val="1"/>
          <w:sz w:val="20"/>
          <w:szCs w:val="20"/>
        </w:rPr>
        <w:t>11</w:t>
      </w:r>
      <w:r>
        <w:rPr>
          <w:rFonts w:ascii="Times New Roman" w:hAnsi="Times New Roman" w:eastAsia="Times New Roman" w:cs="Times New Roman"/>
          <w:color w:val="231F20"/>
          <w:sz w:val="20"/>
          <w:szCs w:val="20"/>
        </w:rPr>
        <w:t>ac</w:t>
      </w:r>
      <w:r>
        <w:rPr>
          <w:rFonts w:ascii="Times New Roman" w:hAnsi="Times New Roman" w:eastAsia="Times New Roman" w:cs="Times New Roman"/>
          <w:color w:val="231F20"/>
          <w:spacing w:val="1"/>
          <w:sz w:val="20"/>
          <w:szCs w:val="20"/>
        </w:rPr>
        <w:t xml:space="preserve"> </w:t>
      </w:r>
      <w:r>
        <w:rPr>
          <w:rFonts w:ascii="宋体" w:hAnsi="宋体" w:eastAsia="宋体" w:cs="宋体"/>
          <w:color w:val="231F20"/>
          <w:spacing w:val="1"/>
          <w:sz w:val="20"/>
          <w:szCs w:val="20"/>
        </w:rPr>
        <w:t>是</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pacing w:val="1"/>
          <w:sz w:val="20"/>
          <w:szCs w:val="20"/>
        </w:rPr>
        <w:t>802.11</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1"/>
          <w:sz w:val="20"/>
          <w:szCs w:val="20"/>
        </w:rPr>
        <w:t>家族的一项无线网上标准，</w:t>
      </w:r>
      <w:r>
        <w:rPr>
          <w:rFonts w:ascii="宋体" w:hAnsi="宋体" w:eastAsia="宋体" w:cs="宋体"/>
          <w:color w:val="231F20"/>
          <w:spacing w:val="-40"/>
          <w:sz w:val="20"/>
          <w:szCs w:val="20"/>
        </w:rPr>
        <w:t xml:space="preserve"> </w:t>
      </w:r>
      <w:r>
        <w:rPr>
          <w:rFonts w:ascii="宋体" w:hAnsi="宋体" w:eastAsia="宋体" w:cs="宋体"/>
          <w:color w:val="231F20"/>
          <w:spacing w:val="1"/>
          <w:sz w:val="20"/>
          <w:szCs w:val="20"/>
        </w:rPr>
        <w:t>由</w:t>
      </w:r>
      <w:r>
        <w:rPr>
          <w:rFonts w:ascii="宋体" w:hAnsi="宋体" w:eastAsia="宋体" w:cs="宋体"/>
          <w:color w:val="231F20"/>
          <w:spacing w:val="-47"/>
          <w:sz w:val="20"/>
          <w:szCs w:val="20"/>
        </w:rPr>
        <w:t xml:space="preserve"> </w:t>
      </w:r>
      <w:r>
        <w:rPr>
          <w:rFonts w:ascii="Times New Roman" w:hAnsi="Times New Roman" w:eastAsia="Times New Roman" w:cs="Times New Roman"/>
          <w:color w:val="231F20"/>
          <w:sz w:val="20"/>
          <w:szCs w:val="20"/>
        </w:rPr>
        <w:t>IEEE</w:t>
      </w:r>
      <w:r>
        <w:rPr>
          <w:rFonts w:ascii="Times New Roman" w:hAnsi="Times New Roman" w:eastAsia="Times New Roman" w:cs="Times New Roman"/>
          <w:color w:val="231F20"/>
          <w:spacing w:val="1"/>
          <w:sz w:val="20"/>
          <w:szCs w:val="20"/>
        </w:rPr>
        <w:t xml:space="preserve"> </w:t>
      </w:r>
      <w:r>
        <w:rPr>
          <w:rFonts w:ascii="宋体" w:hAnsi="宋体" w:eastAsia="宋体" w:cs="宋体"/>
          <w:color w:val="231F20"/>
          <w:spacing w:val="1"/>
          <w:sz w:val="20"/>
          <w:szCs w:val="20"/>
        </w:rPr>
        <w:t>标准协会制定，</w:t>
      </w:r>
      <w:r>
        <w:rPr>
          <w:rFonts w:ascii="宋体" w:hAnsi="宋体" w:eastAsia="宋体" w:cs="宋体"/>
          <w:color w:val="231F20"/>
          <w:spacing w:val="10"/>
          <w:sz w:val="20"/>
          <w:szCs w:val="20"/>
        </w:rPr>
        <w:t>透过</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pacing w:val="10"/>
          <w:sz w:val="20"/>
          <w:szCs w:val="20"/>
        </w:rPr>
        <w:t>5</w:t>
      </w:r>
      <w:r>
        <w:rPr>
          <w:rFonts w:ascii="Times New Roman" w:hAnsi="Times New Roman" w:eastAsia="Times New Roman" w:cs="Times New Roman"/>
          <w:color w:val="231F20"/>
          <w:sz w:val="20"/>
          <w:szCs w:val="20"/>
        </w:rPr>
        <w:t>GHz</w:t>
      </w:r>
      <w:r>
        <w:rPr>
          <w:rFonts w:ascii="Times New Roman" w:hAnsi="Times New Roman" w:eastAsia="Times New Roman" w:cs="Times New Roman"/>
          <w:color w:val="231F20"/>
          <w:spacing w:val="10"/>
          <w:sz w:val="20"/>
          <w:szCs w:val="20"/>
        </w:rPr>
        <w:t xml:space="preserve"> </w:t>
      </w:r>
      <w:r>
        <w:rPr>
          <w:rFonts w:ascii="宋体" w:hAnsi="宋体" w:eastAsia="宋体" w:cs="宋体"/>
          <w:color w:val="231F20"/>
          <w:spacing w:val="10"/>
          <w:sz w:val="20"/>
          <w:szCs w:val="20"/>
        </w:rPr>
        <w:t>频带提供高通量的无线局域网（</w:t>
      </w:r>
      <w:r>
        <w:rPr>
          <w:rFonts w:ascii="Times New Roman" w:hAnsi="Times New Roman" w:eastAsia="Times New Roman" w:cs="Times New Roman"/>
          <w:color w:val="231F20"/>
          <w:sz w:val="20"/>
          <w:szCs w:val="20"/>
        </w:rPr>
        <w:t>WLAN</w:t>
      </w:r>
      <w:r>
        <w:rPr>
          <w:rFonts w:ascii="宋体" w:hAnsi="宋体" w:eastAsia="宋体" w:cs="宋体"/>
          <w:color w:val="231F20"/>
          <w:spacing w:val="2"/>
          <w:sz w:val="20"/>
          <w:szCs w:val="20"/>
        </w:rPr>
        <w:t>）</w:t>
      </w:r>
      <w:r>
        <w:rPr>
          <w:rFonts w:ascii="宋体" w:hAnsi="宋体" w:eastAsia="宋体" w:cs="宋体"/>
          <w:color w:val="231F20"/>
          <w:spacing w:val="-56"/>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10"/>
          <w:sz w:val="20"/>
          <w:szCs w:val="20"/>
        </w:rPr>
        <w:t>俗称</w:t>
      </w:r>
      <w:r>
        <w:rPr>
          <w:rFonts w:ascii="宋体" w:hAnsi="宋体" w:eastAsia="宋体" w:cs="宋体"/>
          <w:color w:val="231F20"/>
          <w:spacing w:val="-17"/>
          <w:sz w:val="20"/>
          <w:szCs w:val="20"/>
        </w:rPr>
        <w:t xml:space="preserve"> </w:t>
      </w:r>
      <w:r>
        <w:rPr>
          <w:rFonts w:ascii="Times New Roman" w:hAnsi="Times New Roman" w:eastAsia="Times New Roman" w:cs="Times New Roman"/>
          <w:color w:val="231F20"/>
          <w:spacing w:val="10"/>
          <w:sz w:val="20"/>
          <w:szCs w:val="20"/>
        </w:rPr>
        <w:t>5</w:t>
      </w:r>
      <w:r>
        <w:rPr>
          <w:rFonts w:ascii="Times New Roman" w:hAnsi="Times New Roman" w:eastAsia="Times New Roman" w:cs="Times New Roman"/>
          <w:color w:val="231F20"/>
          <w:sz w:val="20"/>
          <w:szCs w:val="20"/>
        </w:rPr>
        <w:t>GWiFi</w:t>
      </w:r>
      <w:r>
        <w:rPr>
          <w:rFonts w:ascii="宋体" w:hAnsi="宋体" w:eastAsia="宋体" w:cs="宋体"/>
          <w:color w:val="231F20"/>
          <w:spacing w:val="10"/>
          <w:sz w:val="20"/>
          <w:szCs w:val="20"/>
        </w:rPr>
        <w:t>（</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0"/>
          <w:sz w:val="20"/>
          <w:szCs w:val="20"/>
        </w:rPr>
        <w:t>5</w:t>
      </w:r>
      <w:r>
        <w:rPr>
          <w:rFonts w:ascii="Times New Roman" w:hAnsi="Times New Roman" w:eastAsia="Times New Roman" w:cs="Times New Roman"/>
          <w:color w:val="231F20"/>
          <w:sz w:val="20"/>
          <w:szCs w:val="20"/>
        </w:rPr>
        <w:t>th</w:t>
      </w:r>
      <w:r>
        <w:rPr>
          <w:rFonts w:ascii="Times New Roman" w:hAnsi="Times New Roman" w:eastAsia="Times New Roman" w:cs="Times New Roman"/>
          <w:color w:val="231F20"/>
          <w:spacing w:val="40"/>
          <w:sz w:val="20"/>
          <w:szCs w:val="20"/>
        </w:rPr>
        <w:t xml:space="preserve"> </w:t>
      </w:r>
      <w:r>
        <w:rPr>
          <w:rFonts w:ascii="Times New Roman" w:hAnsi="Times New Roman" w:eastAsia="Times New Roman" w:cs="Times New Roman"/>
          <w:color w:val="231F20"/>
          <w:sz w:val="20"/>
          <w:szCs w:val="20"/>
        </w:rPr>
        <w:t>Generation</w:t>
      </w:r>
      <w:r>
        <w:rPr>
          <w:rFonts w:ascii="Times New Roman" w:hAnsi="Times New Roman" w:eastAsia="Times New Roman" w:cs="Times New Roman"/>
          <w:color w:val="231F20"/>
          <w:spacing w:val="39"/>
          <w:w w:val="101"/>
          <w:sz w:val="20"/>
          <w:szCs w:val="20"/>
        </w:rPr>
        <w:t xml:space="preserve"> </w:t>
      </w:r>
      <w:r>
        <w:rPr>
          <w:rFonts w:ascii="Times New Roman" w:hAnsi="Times New Roman" w:eastAsia="Times New Roman" w:cs="Times New Roman"/>
          <w:color w:val="231F20"/>
          <w:sz w:val="20"/>
          <w:szCs w:val="20"/>
        </w:rPr>
        <w:t>of</w:t>
      </w:r>
    </w:p>
    <w:p w14:paraId="76BFFC0D">
      <w:pPr>
        <w:spacing w:line="333" w:lineRule="auto"/>
        <w:rPr>
          <w:rFonts w:ascii="Times New Roman" w:hAnsi="Times New Roman" w:eastAsia="Times New Roman" w:cs="Times New Roman"/>
          <w:sz w:val="20"/>
          <w:szCs w:val="20"/>
        </w:rPr>
        <w:sectPr>
          <w:headerReference r:id="rId11" w:type="default"/>
          <w:footerReference r:id="rId12" w:type="default"/>
          <w:pgSz w:w="10489" w:h="14741"/>
          <w:pgMar w:top="1185" w:right="1054" w:bottom="688" w:left="1417" w:header="904" w:footer="510" w:gutter="0"/>
          <w:cols w:space="720" w:num="1"/>
        </w:sectPr>
      </w:pPr>
    </w:p>
    <w:p w14:paraId="48765F78">
      <w:pPr>
        <w:spacing w:before="214" w:line="237" w:lineRule="auto"/>
        <w:ind w:left="82"/>
        <w:rPr>
          <w:rFonts w:ascii="宋体" w:hAnsi="宋体" w:eastAsia="宋体" w:cs="宋体"/>
          <w:sz w:val="20"/>
          <w:szCs w:val="20"/>
        </w:rPr>
      </w:pPr>
      <w:r>
        <w:rPr>
          <w:rFonts w:ascii="Times New Roman" w:hAnsi="Times New Roman" w:eastAsia="Times New Roman" w:cs="Times New Roman"/>
          <w:color w:val="231F20"/>
          <w:sz w:val="20"/>
          <w:szCs w:val="20"/>
        </w:rPr>
        <w:t>Wi</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z w:val="20"/>
          <w:szCs w:val="20"/>
        </w:rPr>
        <w:t>Fi</w:t>
      </w:r>
      <w:r>
        <w:rPr>
          <w:rFonts w:ascii="宋体" w:hAnsi="宋体" w:eastAsia="宋体" w:cs="宋体"/>
          <w:color w:val="231F20"/>
          <w:spacing w:val="3"/>
          <w:sz w:val="20"/>
          <w:szCs w:val="20"/>
        </w:rPr>
        <w:t>）。故选</w:t>
      </w:r>
      <w:r>
        <w:rPr>
          <w:rFonts w:ascii="宋体" w:hAnsi="宋体" w:eastAsia="宋体" w:cs="宋体"/>
          <w:color w:val="231F20"/>
          <w:spacing w:val="-27"/>
          <w:sz w:val="20"/>
          <w:szCs w:val="20"/>
        </w:rPr>
        <w:t xml:space="preserve"> </w:t>
      </w: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09B66FE4">
      <w:pPr>
        <w:spacing w:before="103"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125.</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05A4AEFA">
      <w:pPr>
        <w:spacing w:before="105" w:line="332" w:lineRule="auto"/>
        <w:ind w:left="82" w:right="66" w:firstLine="413"/>
        <w:rPr>
          <w:rFonts w:ascii="宋体" w:hAnsi="宋体" w:eastAsia="宋体" w:cs="宋体"/>
          <w:sz w:val="20"/>
          <w:szCs w:val="20"/>
        </w:rPr>
      </w:pPr>
      <w:r>
        <w:rPr>
          <w:rFonts w:ascii="宋体" w:hAnsi="宋体" w:eastAsia="宋体" w:cs="宋体"/>
          <w:color w:val="231F20"/>
          <w:spacing w:val="4"/>
          <w:sz w:val="20"/>
          <w:szCs w:val="20"/>
        </w:rPr>
        <w:t>【解析】</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r>
        <w:rPr>
          <w:rFonts w:ascii="Times New Roman" w:hAnsi="Times New Roman" w:eastAsia="Times New Roman" w:cs="Times New Roman"/>
          <w:color w:val="231F20"/>
          <w:sz w:val="20"/>
          <w:szCs w:val="20"/>
        </w:rPr>
        <w:t>WIFI</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是一种可以将个人电脑、手持设备（</w:t>
      </w:r>
      <w:r>
        <w:rPr>
          <w:rFonts w:ascii="宋体" w:hAnsi="宋体" w:eastAsia="宋体" w:cs="宋体"/>
          <w:color w:val="231F20"/>
          <w:spacing w:val="3"/>
          <w:sz w:val="20"/>
          <w:szCs w:val="20"/>
        </w:rPr>
        <w:t>如</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z w:val="20"/>
          <w:szCs w:val="20"/>
        </w:rPr>
        <w:t>pad</w:t>
      </w:r>
      <w:r>
        <w:rPr>
          <w:rFonts w:ascii="宋体" w:hAnsi="宋体" w:eastAsia="宋体" w:cs="宋体"/>
          <w:color w:val="231F20"/>
          <w:spacing w:val="3"/>
          <w:sz w:val="20"/>
          <w:szCs w:val="20"/>
        </w:rPr>
        <w:t>、手机） 等终端以</w:t>
      </w:r>
      <w:r>
        <w:rPr>
          <w:rFonts w:ascii="宋体" w:hAnsi="宋体" w:eastAsia="宋体" w:cs="宋体"/>
          <w:color w:val="231F20"/>
          <w:spacing w:val="2"/>
          <w:sz w:val="20"/>
          <w:szCs w:val="20"/>
        </w:rPr>
        <w:t>无线方式互相连接的技术， 事实上它是一个高频无线电信号。</w:t>
      </w:r>
      <w:r>
        <w:rPr>
          <w:rFonts w:ascii="宋体" w:hAnsi="宋体" w:eastAsia="宋体" w:cs="宋体"/>
          <w:color w:val="231F20"/>
          <w:spacing w:val="-1"/>
          <w:sz w:val="20"/>
          <w:szCs w:val="20"/>
        </w:rPr>
        <w:t xml:space="preserve"> </w:t>
      </w:r>
      <w:r>
        <w:rPr>
          <w:rFonts w:ascii="Times New Roman" w:hAnsi="Times New Roman" w:eastAsia="Times New Roman" w:cs="Times New Roman"/>
          <w:color w:val="231F20"/>
          <w:sz w:val="20"/>
          <w:szCs w:val="20"/>
        </w:rPr>
        <w:t>Wi</w:t>
      </w:r>
      <w:r>
        <w:rPr>
          <w:rFonts w:ascii="Times New Roman" w:hAnsi="Times New Roman" w:eastAsia="Times New Roman" w:cs="Times New Roman"/>
          <w:color w:val="231F20"/>
          <w:spacing w:val="2"/>
          <w:sz w:val="20"/>
          <w:szCs w:val="20"/>
        </w:rPr>
        <w:t>-</w:t>
      </w:r>
      <w:r>
        <w:rPr>
          <w:rFonts w:ascii="Times New Roman" w:hAnsi="Times New Roman" w:eastAsia="Times New Roman" w:cs="Times New Roman"/>
          <w:color w:val="231F20"/>
          <w:sz w:val="20"/>
          <w:szCs w:val="20"/>
        </w:rPr>
        <w:t>Fi</w:t>
      </w:r>
      <w:r>
        <w:rPr>
          <w:rFonts w:ascii="Times New Roman" w:hAnsi="Times New Roman" w:eastAsia="Times New Roman" w:cs="Times New Roman"/>
          <w:color w:val="231F20"/>
          <w:spacing w:val="2"/>
          <w:sz w:val="20"/>
          <w:szCs w:val="20"/>
        </w:rPr>
        <w:t xml:space="preserve"> </w:t>
      </w:r>
      <w:r>
        <w:rPr>
          <w:rFonts w:ascii="宋体" w:hAnsi="宋体" w:eastAsia="宋体" w:cs="宋体"/>
          <w:color w:val="231F20"/>
          <w:spacing w:val="2"/>
          <w:sz w:val="20"/>
          <w:szCs w:val="20"/>
        </w:rPr>
        <w:t>是</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WLAN</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2"/>
          <w:sz w:val="20"/>
          <w:szCs w:val="20"/>
        </w:rPr>
        <w:t>的重要组</w:t>
      </w:r>
      <w:r>
        <w:rPr>
          <w:rFonts w:ascii="宋体" w:hAnsi="宋体" w:eastAsia="宋体" w:cs="宋体"/>
          <w:color w:val="231F20"/>
          <w:spacing w:val="11"/>
          <w:sz w:val="20"/>
          <w:szCs w:val="20"/>
        </w:rPr>
        <w:t>成部分。无线网络上网可以简单的理解为无线</w:t>
      </w:r>
      <w:r>
        <w:rPr>
          <w:rFonts w:ascii="宋体" w:hAnsi="宋体" w:eastAsia="宋体" w:cs="宋体"/>
          <w:color w:val="231F20"/>
          <w:spacing w:val="10"/>
          <w:sz w:val="20"/>
          <w:szCs w:val="20"/>
        </w:rPr>
        <w:t>上网。</w:t>
      </w:r>
      <w:r>
        <w:rPr>
          <w:rFonts w:ascii="宋体" w:hAnsi="宋体" w:eastAsia="宋体" w:cs="宋体"/>
          <w:color w:val="231F20"/>
          <w:spacing w:val="-46"/>
          <w:sz w:val="20"/>
          <w:szCs w:val="20"/>
        </w:rPr>
        <w:t xml:space="preserve"> </w:t>
      </w:r>
      <w:r>
        <w:rPr>
          <w:rFonts w:ascii="Times New Roman" w:hAnsi="Times New Roman" w:eastAsia="Times New Roman" w:cs="Times New Roman"/>
          <w:color w:val="231F20"/>
          <w:spacing w:val="10"/>
          <w:sz w:val="20"/>
          <w:szCs w:val="20"/>
        </w:rPr>
        <w:t>B</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10"/>
          <w:sz w:val="20"/>
          <w:szCs w:val="20"/>
        </w:rPr>
        <w:t>项，</w:t>
      </w:r>
      <w:r>
        <w:rPr>
          <w:rFonts w:ascii="Times New Roman" w:hAnsi="Times New Roman" w:eastAsia="Times New Roman" w:cs="Times New Roman"/>
          <w:color w:val="231F20"/>
          <w:sz w:val="20"/>
          <w:szCs w:val="20"/>
        </w:rPr>
        <w:t>WIFI</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0"/>
          <w:sz w:val="20"/>
          <w:szCs w:val="20"/>
        </w:rPr>
        <w:t>组建方式为一般架设</w:t>
      </w:r>
      <w:r>
        <w:rPr>
          <w:rFonts w:ascii="宋体" w:hAnsi="宋体" w:eastAsia="宋体" w:cs="宋体"/>
          <w:color w:val="231F20"/>
          <w:spacing w:val="9"/>
          <w:sz w:val="20"/>
          <w:szCs w:val="20"/>
        </w:rPr>
        <w:t>无线网络的基本配备就是无线网卡及一台</w:t>
      </w:r>
      <w:r>
        <w:rPr>
          <w:rFonts w:ascii="宋体" w:hAnsi="宋体" w:eastAsia="宋体" w:cs="宋体"/>
          <w:color w:val="231F20"/>
          <w:spacing w:val="-23"/>
          <w:sz w:val="20"/>
          <w:szCs w:val="20"/>
        </w:rPr>
        <w:t xml:space="preserve"> </w:t>
      </w:r>
      <w:r>
        <w:rPr>
          <w:rFonts w:ascii="Times New Roman" w:hAnsi="Times New Roman" w:eastAsia="Times New Roman" w:cs="Times New Roman"/>
          <w:color w:val="231F20"/>
          <w:sz w:val="20"/>
          <w:szCs w:val="20"/>
        </w:rPr>
        <w:t>AP</w:t>
      </w:r>
      <w:r>
        <w:rPr>
          <w:rFonts w:ascii="Times New Roman" w:hAnsi="Times New Roman" w:eastAsia="Times New Roman" w:cs="Times New Roman"/>
          <w:color w:val="231F20"/>
          <w:spacing w:val="9"/>
          <w:sz w:val="20"/>
          <w:szCs w:val="20"/>
        </w:rPr>
        <w:t xml:space="preserve"> </w:t>
      </w:r>
      <w:r>
        <w:rPr>
          <w:rFonts w:ascii="宋体" w:hAnsi="宋体" w:eastAsia="宋体" w:cs="宋体"/>
          <w:color w:val="231F20"/>
          <w:spacing w:val="9"/>
          <w:sz w:val="20"/>
          <w:szCs w:val="20"/>
        </w:rPr>
        <w:t>便能以无线的模式，配合既有的有线架构</w:t>
      </w:r>
      <w:r>
        <w:rPr>
          <w:rFonts w:ascii="宋体" w:hAnsi="宋体" w:eastAsia="宋体" w:cs="宋体"/>
          <w:color w:val="231F20"/>
          <w:spacing w:val="8"/>
          <w:sz w:val="20"/>
          <w:szCs w:val="20"/>
        </w:rPr>
        <w:t>来分享网络资源，架设费用和复杂程度远远低于传统的有线网络。</w:t>
      </w:r>
      <w:r>
        <w:rPr>
          <w:rFonts w:ascii="Times New Roman" w:hAnsi="Times New Roman" w:eastAsia="Times New Roman" w:cs="Times New Roman"/>
          <w:color w:val="231F20"/>
          <w:spacing w:val="8"/>
          <w:sz w:val="20"/>
          <w:szCs w:val="20"/>
        </w:rPr>
        <w:t>C</w:t>
      </w:r>
      <w:r>
        <w:rPr>
          <w:rFonts w:ascii="Times New Roman" w:hAnsi="Times New Roman" w:eastAsia="Times New Roman" w:cs="Times New Roman"/>
          <w:color w:val="231F20"/>
          <w:spacing w:val="34"/>
          <w:sz w:val="20"/>
          <w:szCs w:val="20"/>
        </w:rPr>
        <w:t xml:space="preserve"> </w:t>
      </w:r>
      <w:r>
        <w:rPr>
          <w:rFonts w:ascii="宋体" w:hAnsi="宋体" w:eastAsia="宋体" w:cs="宋体"/>
          <w:color w:val="231F20"/>
          <w:spacing w:val="8"/>
          <w:sz w:val="20"/>
          <w:szCs w:val="20"/>
        </w:rPr>
        <w:t>项，几乎所有智能</w:t>
      </w:r>
      <w:r>
        <w:rPr>
          <w:rFonts w:ascii="宋体" w:hAnsi="宋体" w:eastAsia="宋体" w:cs="宋体"/>
          <w:color w:val="231F20"/>
          <w:spacing w:val="9"/>
          <w:sz w:val="20"/>
          <w:szCs w:val="20"/>
        </w:rPr>
        <w:t>手机、平板电脑和笔记本电脑都支持无线上网，这是当今使用最广的</w:t>
      </w:r>
      <w:r>
        <w:rPr>
          <w:rFonts w:ascii="宋体" w:hAnsi="宋体" w:eastAsia="宋体" w:cs="宋体"/>
          <w:color w:val="231F20"/>
          <w:spacing w:val="8"/>
          <w:sz w:val="20"/>
          <w:szCs w:val="20"/>
        </w:rPr>
        <w:t>一种无线网络传输</w:t>
      </w:r>
      <w:r>
        <w:rPr>
          <w:rFonts w:ascii="宋体" w:hAnsi="宋体" w:eastAsia="宋体" w:cs="宋体"/>
          <w:color w:val="231F20"/>
          <w:spacing w:val="9"/>
          <w:sz w:val="20"/>
          <w:szCs w:val="20"/>
        </w:rPr>
        <w:t>技术。当前主流应用的无线网络分为通过公众移动通信网实</w:t>
      </w:r>
      <w:r>
        <w:rPr>
          <w:rFonts w:ascii="宋体" w:hAnsi="宋体" w:eastAsia="宋体" w:cs="宋体"/>
          <w:color w:val="231F20"/>
          <w:spacing w:val="8"/>
          <w:sz w:val="20"/>
          <w:szCs w:val="20"/>
        </w:rPr>
        <w:t>现的无线网络（如</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pacing w:val="8"/>
          <w:sz w:val="20"/>
          <w:szCs w:val="20"/>
        </w:rPr>
        <w:t>4G</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8"/>
          <w:sz w:val="20"/>
          <w:szCs w:val="20"/>
        </w:rPr>
        <w:t>，</w:t>
      </w:r>
      <w:r>
        <w:rPr>
          <w:rFonts w:ascii="Times New Roman" w:hAnsi="Times New Roman" w:eastAsia="Times New Roman" w:cs="Times New Roman"/>
          <w:color w:val="231F20"/>
          <w:spacing w:val="8"/>
          <w:sz w:val="20"/>
          <w:szCs w:val="20"/>
        </w:rPr>
        <w:t>3G</w:t>
      </w:r>
      <w:r>
        <w:rPr>
          <w:rFonts w:ascii="宋体" w:hAnsi="宋体" w:eastAsia="宋体" w:cs="宋体"/>
          <w:color w:val="231F20"/>
          <w:spacing w:val="9"/>
          <w:sz w:val="20"/>
          <w:szCs w:val="20"/>
        </w:rPr>
        <w:t>或</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z w:val="20"/>
          <w:szCs w:val="20"/>
        </w:rPr>
        <w:t>GPRS</w:t>
      </w:r>
      <w:r>
        <w:rPr>
          <w:rFonts w:ascii="宋体" w:hAnsi="宋体" w:eastAsia="宋体" w:cs="宋体"/>
          <w:color w:val="231F20"/>
          <w:spacing w:val="9"/>
          <w:sz w:val="20"/>
          <w:szCs w:val="20"/>
        </w:rPr>
        <w:t>）和无线局域网（</w:t>
      </w:r>
      <w:r>
        <w:rPr>
          <w:rFonts w:ascii="Times New Roman" w:hAnsi="Times New Roman" w:eastAsia="Times New Roman" w:cs="Times New Roman"/>
          <w:color w:val="231F20"/>
          <w:sz w:val="20"/>
          <w:szCs w:val="20"/>
        </w:rPr>
        <w:t>WiFi</w:t>
      </w:r>
      <w:r>
        <w:rPr>
          <w:rFonts w:ascii="宋体" w:hAnsi="宋体" w:eastAsia="宋体" w:cs="宋体"/>
          <w:color w:val="231F20"/>
          <w:spacing w:val="9"/>
          <w:sz w:val="20"/>
          <w:szCs w:val="20"/>
        </w:rPr>
        <w:t>）两种方式。</w:t>
      </w:r>
      <w:r>
        <w:rPr>
          <w:rFonts w:ascii="Times New Roman" w:hAnsi="Times New Roman" w:eastAsia="Times New Roman" w:cs="Times New Roman"/>
          <w:color w:val="231F20"/>
          <w:spacing w:val="9"/>
          <w:sz w:val="20"/>
          <w:szCs w:val="20"/>
        </w:rPr>
        <w:t>D</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9"/>
          <w:sz w:val="20"/>
          <w:szCs w:val="20"/>
        </w:rPr>
        <w:t>项，</w:t>
      </w:r>
      <w:r>
        <w:rPr>
          <w:rFonts w:ascii="Times New Roman" w:hAnsi="Times New Roman" w:eastAsia="Times New Roman" w:cs="Times New Roman"/>
          <w:color w:val="231F20"/>
          <w:sz w:val="20"/>
          <w:szCs w:val="20"/>
        </w:rPr>
        <w:t>WIFI</w:t>
      </w:r>
      <w:r>
        <w:rPr>
          <w:rFonts w:ascii="Times New Roman" w:hAnsi="Times New Roman" w:eastAsia="Times New Roman" w:cs="Times New Roman"/>
          <w:color w:val="231F20"/>
          <w:spacing w:val="9"/>
          <w:sz w:val="20"/>
          <w:szCs w:val="20"/>
        </w:rPr>
        <w:t xml:space="preserve"> </w:t>
      </w:r>
      <w:r>
        <w:rPr>
          <w:rFonts w:ascii="宋体" w:hAnsi="宋体" w:eastAsia="宋体" w:cs="宋体"/>
          <w:color w:val="231F20"/>
          <w:spacing w:val="9"/>
          <w:sz w:val="20"/>
          <w:szCs w:val="20"/>
        </w:rPr>
        <w:t>是一个创建于</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IEEE</w:t>
      </w:r>
      <w:r>
        <w:rPr>
          <w:rFonts w:ascii="Times New Roman" w:hAnsi="Times New Roman" w:eastAsia="Times New Roman" w:cs="Times New Roman"/>
          <w:color w:val="231F20"/>
          <w:spacing w:val="9"/>
          <w:sz w:val="20"/>
          <w:szCs w:val="20"/>
        </w:rPr>
        <w:t>802</w:t>
      </w:r>
      <w:r>
        <w:rPr>
          <w:rFonts w:ascii="Times New Roman" w:hAnsi="Times New Roman" w:eastAsia="Times New Roman" w:cs="Times New Roman"/>
          <w:color w:val="231F20"/>
          <w:spacing w:val="-28"/>
          <w:sz w:val="20"/>
          <w:szCs w:val="20"/>
        </w:rPr>
        <w:t xml:space="preserve"> </w:t>
      </w:r>
      <w:r>
        <w:rPr>
          <w:rFonts w:ascii="Times New Roman" w:hAnsi="Times New Roman" w:eastAsia="Times New Roman" w:cs="Times New Roman"/>
          <w:color w:val="231F20"/>
          <w:spacing w:val="9"/>
          <w:sz w:val="20"/>
          <w:szCs w:val="20"/>
        </w:rPr>
        <w:t>.</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pacing w:val="9"/>
          <w:sz w:val="20"/>
          <w:szCs w:val="20"/>
        </w:rPr>
        <w:t>11</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9"/>
          <w:sz w:val="20"/>
          <w:szCs w:val="20"/>
        </w:rPr>
        <w:t>标</w:t>
      </w:r>
      <w:r>
        <w:rPr>
          <w:rFonts w:ascii="宋体" w:hAnsi="宋体" w:eastAsia="宋体" w:cs="宋体"/>
          <w:color w:val="231F20"/>
          <w:spacing w:val="4"/>
          <w:sz w:val="20"/>
          <w:szCs w:val="20"/>
        </w:rPr>
        <w:t>准的无线局域网技术。故选</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2406E980">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126.</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61E88124">
      <w:pPr>
        <w:spacing w:before="102" w:line="237" w:lineRule="auto"/>
        <w:ind w:left="496"/>
        <w:rPr>
          <w:rFonts w:ascii="宋体" w:hAnsi="宋体" w:eastAsia="宋体" w:cs="宋体"/>
          <w:sz w:val="20"/>
          <w:szCs w:val="20"/>
        </w:rPr>
      </w:pPr>
      <w:r>
        <w:rPr>
          <w:rFonts w:ascii="宋体" w:hAnsi="宋体" w:eastAsia="宋体" w:cs="宋体"/>
          <w:color w:val="231F20"/>
          <w:sz w:val="20"/>
          <w:szCs w:val="20"/>
        </w:rPr>
        <w:t>【解析】</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A</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z w:val="20"/>
          <w:szCs w:val="20"/>
        </w:rPr>
        <w:t>类地址：</w:t>
      </w:r>
      <w:r>
        <w:rPr>
          <w:rFonts w:ascii="宋体" w:hAnsi="宋体" w:eastAsia="宋体" w:cs="宋体"/>
          <w:color w:val="231F20"/>
          <w:spacing w:val="-56"/>
          <w:sz w:val="20"/>
          <w:szCs w:val="20"/>
        </w:rPr>
        <w:t xml:space="preserve"> </w:t>
      </w:r>
      <w:r>
        <w:rPr>
          <w:rFonts w:ascii="Times New Roman" w:hAnsi="Times New Roman" w:eastAsia="Times New Roman" w:cs="Times New Roman"/>
          <w:color w:val="231F20"/>
          <w:sz w:val="20"/>
          <w:szCs w:val="20"/>
        </w:rPr>
        <w:t>1.</w:t>
      </w:r>
      <w:r>
        <w:rPr>
          <w:rFonts w:ascii="Times New Roman" w:hAnsi="Times New Roman" w:eastAsia="Times New Roman" w:cs="Times New Roman"/>
          <w:color w:val="231F20"/>
          <w:spacing w:val="23"/>
          <w:w w:val="101"/>
          <w:sz w:val="20"/>
          <w:szCs w:val="20"/>
        </w:rPr>
        <w:t xml:space="preserve"> </w:t>
      </w:r>
      <w:r>
        <w:rPr>
          <w:rFonts w:ascii="Times New Roman" w:hAnsi="Times New Roman" w:eastAsia="Times New Roman" w:cs="Times New Roman"/>
          <w:color w:val="231F20"/>
          <w:sz w:val="20"/>
          <w:szCs w:val="20"/>
        </w:rPr>
        <w:t>0.</w:t>
      </w:r>
      <w:r>
        <w:rPr>
          <w:rFonts w:ascii="Times New Roman" w:hAnsi="Times New Roman" w:eastAsia="Times New Roman" w:cs="Times New Roman"/>
          <w:color w:val="231F20"/>
          <w:spacing w:val="23"/>
          <w:sz w:val="20"/>
          <w:szCs w:val="20"/>
        </w:rPr>
        <w:t xml:space="preserve"> </w:t>
      </w:r>
      <w:r>
        <w:rPr>
          <w:rFonts w:ascii="Times New Roman" w:hAnsi="Times New Roman" w:eastAsia="Times New Roman" w:cs="Times New Roman"/>
          <w:color w:val="231F20"/>
          <w:sz w:val="20"/>
          <w:szCs w:val="20"/>
        </w:rPr>
        <w:t>0.</w:t>
      </w:r>
      <w:r>
        <w:rPr>
          <w:rFonts w:ascii="Times New Roman" w:hAnsi="Times New Roman" w:eastAsia="Times New Roman" w:cs="Times New Roman"/>
          <w:color w:val="231F20"/>
          <w:spacing w:val="23"/>
          <w:w w:val="101"/>
          <w:sz w:val="20"/>
          <w:szCs w:val="20"/>
        </w:rPr>
        <w:t xml:space="preserve"> </w:t>
      </w:r>
      <w:r>
        <w:rPr>
          <w:rFonts w:ascii="Times New Roman" w:hAnsi="Times New Roman" w:eastAsia="Times New Roman" w:cs="Times New Roman"/>
          <w:color w:val="231F20"/>
          <w:sz w:val="20"/>
          <w:szCs w:val="20"/>
        </w:rPr>
        <w:t>0</w:t>
      </w:r>
      <w:r>
        <w:rPr>
          <w:rFonts w:ascii="Times New Roman" w:hAnsi="Times New Roman" w:eastAsia="Times New Roman" w:cs="Times New Roman"/>
          <w:color w:val="231F20"/>
          <w:spacing w:val="40"/>
          <w:w w:val="101"/>
          <w:sz w:val="20"/>
          <w:szCs w:val="20"/>
        </w:rPr>
        <w:t xml:space="preserve"> </w:t>
      </w:r>
      <w:r>
        <w:rPr>
          <w:rFonts w:ascii="宋体" w:hAnsi="宋体" w:eastAsia="宋体" w:cs="宋体"/>
          <w:color w:val="231F20"/>
          <w:sz w:val="20"/>
          <w:szCs w:val="20"/>
        </w:rPr>
        <w:t xml:space="preserve">～ </w:t>
      </w:r>
      <w:r>
        <w:rPr>
          <w:rFonts w:ascii="Times New Roman" w:hAnsi="Times New Roman" w:eastAsia="Times New Roman" w:cs="Times New Roman"/>
          <w:color w:val="231F20"/>
          <w:sz w:val="20"/>
          <w:szCs w:val="20"/>
        </w:rPr>
        <w:t>12</w:t>
      </w:r>
      <w:r>
        <w:rPr>
          <w:rFonts w:ascii="Times New Roman" w:hAnsi="Times New Roman" w:eastAsia="Times New Roman" w:cs="Times New Roman"/>
          <w:color w:val="231F20"/>
          <w:spacing w:val="-1"/>
          <w:sz w:val="20"/>
          <w:szCs w:val="20"/>
        </w:rPr>
        <w:t>7.</w:t>
      </w:r>
      <w:r>
        <w:rPr>
          <w:rFonts w:ascii="Times New Roman" w:hAnsi="Times New Roman" w:eastAsia="Times New Roman" w:cs="Times New Roman"/>
          <w:color w:val="231F20"/>
          <w:spacing w:val="20"/>
          <w:w w:val="101"/>
          <w:sz w:val="20"/>
          <w:szCs w:val="20"/>
        </w:rPr>
        <w:t xml:space="preserve"> </w:t>
      </w:r>
      <w:r>
        <w:rPr>
          <w:rFonts w:ascii="Times New Roman" w:hAnsi="Times New Roman" w:eastAsia="Times New Roman" w:cs="Times New Roman"/>
          <w:color w:val="231F20"/>
          <w:spacing w:val="-1"/>
          <w:sz w:val="20"/>
          <w:szCs w:val="20"/>
        </w:rPr>
        <w:t>255.</w:t>
      </w:r>
      <w:r>
        <w:rPr>
          <w:rFonts w:ascii="Times New Roman" w:hAnsi="Times New Roman" w:eastAsia="Times New Roman" w:cs="Times New Roman"/>
          <w:color w:val="231F20"/>
          <w:spacing w:val="20"/>
          <w:sz w:val="20"/>
          <w:szCs w:val="20"/>
        </w:rPr>
        <w:t xml:space="preserve"> </w:t>
      </w:r>
      <w:r>
        <w:rPr>
          <w:rFonts w:ascii="Times New Roman" w:hAnsi="Times New Roman" w:eastAsia="Times New Roman" w:cs="Times New Roman"/>
          <w:color w:val="231F20"/>
          <w:spacing w:val="-1"/>
          <w:sz w:val="20"/>
          <w:szCs w:val="20"/>
        </w:rPr>
        <w:t>255.</w:t>
      </w:r>
      <w:r>
        <w:rPr>
          <w:rFonts w:ascii="Times New Roman" w:hAnsi="Times New Roman" w:eastAsia="Times New Roman" w:cs="Times New Roman"/>
          <w:color w:val="231F20"/>
          <w:spacing w:val="20"/>
          <w:w w:val="101"/>
          <w:sz w:val="20"/>
          <w:szCs w:val="20"/>
        </w:rPr>
        <w:t xml:space="preserve"> </w:t>
      </w:r>
      <w:r>
        <w:rPr>
          <w:rFonts w:ascii="Times New Roman" w:hAnsi="Times New Roman" w:eastAsia="Times New Roman" w:cs="Times New Roman"/>
          <w:color w:val="231F20"/>
          <w:spacing w:val="-1"/>
          <w:sz w:val="20"/>
          <w:szCs w:val="20"/>
        </w:rPr>
        <w:t>255</w:t>
      </w:r>
      <w:r>
        <w:rPr>
          <w:rFonts w:ascii="宋体" w:hAnsi="宋体" w:eastAsia="宋体" w:cs="宋体"/>
          <w:color w:val="231F20"/>
          <w:spacing w:val="-1"/>
          <w:sz w:val="20"/>
          <w:szCs w:val="20"/>
        </w:rPr>
        <w:t>。故选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1"/>
          <w:sz w:val="20"/>
          <w:szCs w:val="20"/>
        </w:rPr>
        <w:t>项。</w:t>
      </w:r>
    </w:p>
    <w:p w14:paraId="2228C20A">
      <w:pPr>
        <w:spacing w:before="104"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127.</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6F819003">
      <w:pPr>
        <w:spacing w:before="104" w:line="332" w:lineRule="auto"/>
        <w:ind w:left="88" w:right="67" w:firstLine="407"/>
        <w:rPr>
          <w:rFonts w:ascii="宋体" w:hAnsi="宋体" w:eastAsia="宋体" w:cs="宋体"/>
          <w:sz w:val="20"/>
          <w:szCs w:val="20"/>
        </w:rPr>
      </w:pPr>
      <w:r>
        <w:rPr>
          <w:rFonts w:ascii="宋体" w:hAnsi="宋体" w:eastAsia="宋体" w:cs="宋体"/>
          <w:color w:val="231F20"/>
          <w:spacing w:val="3"/>
          <w:sz w:val="20"/>
          <w:szCs w:val="20"/>
        </w:rPr>
        <w:t>【解析】</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3"/>
          <w:sz w:val="20"/>
          <w:szCs w:val="20"/>
        </w:rPr>
        <w:t xml:space="preserve"> </w:t>
      </w:r>
      <w:r>
        <w:rPr>
          <w:rFonts w:ascii="宋体" w:hAnsi="宋体" w:eastAsia="宋体" w:cs="宋体"/>
          <w:color w:val="231F20"/>
          <w:spacing w:val="3"/>
          <w:sz w:val="20"/>
          <w:szCs w:val="20"/>
        </w:rPr>
        <w:t>数据包由头部和数据两部分组成，</w:t>
      </w:r>
      <w:r>
        <w:rPr>
          <w:rFonts w:ascii="宋体" w:hAnsi="宋体" w:eastAsia="宋体" w:cs="宋体"/>
          <w:color w:val="231F20"/>
          <w:spacing w:val="48"/>
          <w:sz w:val="20"/>
          <w:szCs w:val="20"/>
        </w:rPr>
        <w:t xml:space="preserve"> </w:t>
      </w:r>
      <w:r>
        <w:rPr>
          <w:rFonts w:ascii="宋体" w:hAnsi="宋体" w:eastAsia="宋体" w:cs="宋体"/>
          <w:color w:val="231F20"/>
          <w:spacing w:val="3"/>
          <w:sz w:val="20"/>
          <w:szCs w:val="20"/>
        </w:rPr>
        <w:t>其中头部包括源</w:t>
      </w:r>
      <w:r>
        <w:rPr>
          <w:rFonts w:ascii="宋体" w:hAnsi="宋体" w:eastAsia="宋体" w:cs="宋体"/>
          <w:color w:val="231F20"/>
          <w:spacing w:val="2"/>
          <w:sz w:val="20"/>
          <w:szCs w:val="20"/>
        </w:rPr>
        <w:t>地址和目标地址。故</w:t>
      </w:r>
      <w:r>
        <w:rPr>
          <w:rFonts w:ascii="宋体" w:hAnsi="宋体" w:eastAsia="宋体" w:cs="宋体"/>
          <w:color w:val="231F20"/>
          <w:spacing w:val="-8"/>
          <w:sz w:val="20"/>
          <w:szCs w:val="20"/>
        </w:rPr>
        <w:t>选</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pacing w:val="-8"/>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8"/>
          <w:sz w:val="20"/>
          <w:szCs w:val="20"/>
        </w:rPr>
        <w:t>项。</w:t>
      </w:r>
    </w:p>
    <w:p w14:paraId="55A6C71C">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128.</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14FE1116">
      <w:pPr>
        <w:spacing w:before="104" w:line="332" w:lineRule="auto"/>
        <w:ind w:left="92" w:right="67" w:firstLine="403"/>
        <w:rPr>
          <w:rFonts w:ascii="宋体" w:hAnsi="宋体" w:eastAsia="宋体" w:cs="宋体"/>
          <w:sz w:val="20"/>
          <w:szCs w:val="20"/>
        </w:rPr>
      </w:pPr>
      <w:r>
        <w:rPr>
          <w:rFonts w:ascii="宋体" w:hAnsi="宋体" w:eastAsia="宋体" w:cs="宋体"/>
          <w:color w:val="231F20"/>
          <w:spacing w:val="4"/>
          <w:sz w:val="20"/>
          <w:szCs w:val="20"/>
        </w:rPr>
        <w:t>【解析】当一台主机从一个网络迁移到另一个网络时，</w:t>
      </w:r>
      <w:r>
        <w:rPr>
          <w:rFonts w:ascii="宋体" w:hAnsi="宋体" w:eastAsia="宋体" w:cs="宋体"/>
          <w:color w:val="231F20"/>
          <w:spacing w:val="-17"/>
          <w:sz w:val="20"/>
          <w:szCs w:val="20"/>
        </w:rPr>
        <w:t xml:space="preserve"> </w:t>
      </w:r>
      <w:r>
        <w:rPr>
          <w:rFonts w:ascii="宋体" w:hAnsi="宋体" w:eastAsia="宋体" w:cs="宋体"/>
          <w:color w:val="231F20"/>
          <w:spacing w:val="4"/>
          <w:sz w:val="20"/>
          <w:szCs w:val="20"/>
        </w:rPr>
        <w:t>因网络路径发生改变，</w:t>
      </w:r>
      <w:r>
        <w:rPr>
          <w:rFonts w:ascii="宋体" w:hAnsi="宋体" w:eastAsia="宋体" w:cs="宋体"/>
          <w:color w:val="231F20"/>
          <w:spacing w:val="-48"/>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地址必然需要发生改变；</w:t>
      </w:r>
      <w:r>
        <w:rPr>
          <w:rFonts w:ascii="宋体" w:hAnsi="宋体" w:eastAsia="宋体" w:cs="宋体"/>
          <w:color w:val="231F20"/>
          <w:spacing w:val="-16"/>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地址是网络设备固有的物理地址，不会改变。故选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46BB3E5B">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129.</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7077A3FE">
      <w:pPr>
        <w:spacing w:before="103" w:line="332" w:lineRule="auto"/>
        <w:ind w:left="84" w:right="115" w:firstLine="411"/>
        <w:rPr>
          <w:rFonts w:ascii="宋体" w:hAnsi="宋体" w:eastAsia="宋体" w:cs="宋体"/>
          <w:sz w:val="20"/>
          <w:szCs w:val="20"/>
        </w:rPr>
      </w:pPr>
      <w:r>
        <w:rPr>
          <w:rFonts w:ascii="宋体" w:hAnsi="宋体" w:eastAsia="宋体" w:cs="宋体"/>
          <w:color w:val="231F20"/>
          <w:spacing w:val="13"/>
          <w:sz w:val="20"/>
          <w:szCs w:val="20"/>
        </w:rPr>
        <w:t>【解析】没有经过子网划分的传统</w:t>
      </w:r>
      <w:r>
        <w:rPr>
          <w:rFonts w:ascii="宋体" w:hAnsi="宋体" w:eastAsia="宋体" w:cs="宋体"/>
          <w:color w:val="231F20"/>
          <w:spacing w:val="-8"/>
          <w:sz w:val="20"/>
          <w:szCs w:val="20"/>
        </w:rPr>
        <w:t xml:space="preserve"> </w:t>
      </w:r>
      <w:r>
        <w:rPr>
          <w:rFonts w:ascii="Times New Roman" w:hAnsi="Times New Roman" w:eastAsia="Times New Roman" w:cs="Times New Roman"/>
          <w:color w:val="231F20"/>
          <w:spacing w:val="13"/>
          <w:sz w:val="20"/>
          <w:szCs w:val="20"/>
        </w:rPr>
        <w:t>C</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13"/>
          <w:sz w:val="20"/>
          <w:szCs w:val="20"/>
        </w:rPr>
        <w:t>类网络，有</w:t>
      </w:r>
      <w:r>
        <w:rPr>
          <w:rFonts w:ascii="宋体" w:hAnsi="宋体" w:eastAsia="宋体" w:cs="宋体"/>
          <w:color w:val="231F20"/>
          <w:spacing w:val="-20"/>
          <w:sz w:val="20"/>
          <w:szCs w:val="20"/>
        </w:rPr>
        <w:t xml:space="preserve"> </w:t>
      </w:r>
      <w:r>
        <w:rPr>
          <w:rFonts w:ascii="Times New Roman" w:hAnsi="Times New Roman" w:eastAsia="Times New Roman" w:cs="Times New Roman"/>
          <w:color w:val="231F20"/>
          <w:spacing w:val="13"/>
          <w:sz w:val="20"/>
          <w:szCs w:val="20"/>
        </w:rPr>
        <w:t>8</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13"/>
          <w:sz w:val="20"/>
          <w:szCs w:val="20"/>
        </w:rPr>
        <w:t>位主机号，即可以安装</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13"/>
          <w:sz w:val="20"/>
          <w:szCs w:val="20"/>
        </w:rPr>
        <w:t>28</w:t>
      </w:r>
      <w:r>
        <w:rPr>
          <w:rFonts w:ascii="Times New Roman" w:hAnsi="Times New Roman" w:eastAsia="Times New Roman" w:cs="Times New Roman"/>
          <w:color w:val="231F20"/>
          <w:spacing w:val="2"/>
          <w:sz w:val="20"/>
          <w:szCs w:val="20"/>
        </w:rPr>
        <w:t xml:space="preserve">  </w:t>
      </w:r>
      <w:r>
        <w:rPr>
          <w:rFonts w:ascii="宋体" w:hAnsi="宋体" w:eastAsia="宋体" w:cs="宋体"/>
          <w:color w:val="231F20"/>
          <w:spacing w:val="13"/>
          <w:sz w:val="20"/>
          <w:szCs w:val="20"/>
        </w:rPr>
        <w:t>=</w:t>
      </w:r>
      <w:r>
        <w:rPr>
          <w:rFonts w:ascii="宋体" w:hAnsi="宋体" w:eastAsia="宋体" w:cs="宋体"/>
          <w:color w:val="231F20"/>
          <w:spacing w:val="1"/>
          <w:sz w:val="20"/>
          <w:szCs w:val="20"/>
        </w:rPr>
        <w:t xml:space="preserve"> </w:t>
      </w:r>
      <w:r>
        <w:rPr>
          <w:rFonts w:ascii="Times New Roman" w:hAnsi="Times New Roman" w:eastAsia="Times New Roman" w:cs="Times New Roman"/>
          <w:color w:val="231F20"/>
          <w:spacing w:val="2"/>
          <w:sz w:val="20"/>
          <w:szCs w:val="20"/>
        </w:rPr>
        <w:t>256</w:t>
      </w:r>
      <w:r>
        <w:rPr>
          <w:rFonts w:ascii="Times New Roman" w:hAnsi="Times New Roman" w:eastAsia="Times New Roman" w:cs="Times New Roman"/>
          <w:color w:val="231F20"/>
          <w:spacing w:val="42"/>
          <w:w w:val="101"/>
          <w:sz w:val="20"/>
          <w:szCs w:val="20"/>
        </w:rPr>
        <w:t xml:space="preserve"> </w:t>
      </w:r>
      <w:r>
        <w:rPr>
          <w:rFonts w:ascii="宋体" w:hAnsi="宋体" w:eastAsia="宋体" w:cs="宋体"/>
          <w:color w:val="231F20"/>
          <w:spacing w:val="2"/>
          <w:sz w:val="20"/>
          <w:szCs w:val="20"/>
        </w:rPr>
        <w:t>台主机，去掉八位二进制为全</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2"/>
          <w:sz w:val="20"/>
          <w:szCs w:val="20"/>
        </w:rPr>
        <w:t>0/</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2"/>
          <w:sz w:val="20"/>
          <w:szCs w:val="20"/>
        </w:rPr>
        <w:t>全</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2"/>
          <w:sz w:val="20"/>
          <w:szCs w:val="20"/>
        </w:rPr>
        <w:t>1</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2"/>
          <w:sz w:val="20"/>
          <w:szCs w:val="20"/>
        </w:rPr>
        <w:t>的情况，可以安装</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2"/>
          <w:sz w:val="20"/>
          <w:szCs w:val="20"/>
        </w:rPr>
        <w:t>254</w:t>
      </w:r>
      <w:r>
        <w:rPr>
          <w:rFonts w:ascii="Times New Roman" w:hAnsi="Times New Roman" w:eastAsia="Times New Roman" w:cs="Times New Roman"/>
          <w:color w:val="231F20"/>
          <w:spacing w:val="40"/>
          <w:sz w:val="20"/>
          <w:szCs w:val="20"/>
        </w:rPr>
        <w:t xml:space="preserve"> </w:t>
      </w:r>
      <w:r>
        <w:rPr>
          <w:rFonts w:ascii="宋体" w:hAnsi="宋体" w:eastAsia="宋体" w:cs="宋体"/>
          <w:color w:val="231F20"/>
          <w:spacing w:val="2"/>
          <w:sz w:val="20"/>
          <w:szCs w:val="20"/>
        </w:rPr>
        <w:t>台主机。故选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2"/>
          <w:sz w:val="20"/>
          <w:szCs w:val="20"/>
        </w:rPr>
        <w:t>项。</w:t>
      </w:r>
    </w:p>
    <w:p w14:paraId="0D27E7B6">
      <w:pPr>
        <w:spacing w:before="1"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130.</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3ACCF8DF">
      <w:pPr>
        <w:spacing w:before="103" w:line="236" w:lineRule="auto"/>
        <w:ind w:left="496"/>
        <w:rPr>
          <w:rFonts w:ascii="宋体" w:hAnsi="宋体" w:eastAsia="宋体" w:cs="宋体"/>
          <w:sz w:val="20"/>
          <w:szCs w:val="20"/>
        </w:rPr>
      </w:pPr>
      <w:r>
        <w:rPr>
          <w:rFonts w:ascii="宋体" w:hAnsi="宋体" w:eastAsia="宋体" w:cs="宋体"/>
          <w:color w:val="231F20"/>
          <w:spacing w:val="8"/>
          <w:sz w:val="20"/>
          <w:szCs w:val="20"/>
        </w:rPr>
        <w:t>【解</w:t>
      </w:r>
      <w:r>
        <w:rPr>
          <w:rFonts w:ascii="宋体" w:hAnsi="宋体" w:eastAsia="宋体" w:cs="宋体"/>
          <w:color w:val="231F20"/>
          <w:spacing w:val="-47"/>
          <w:sz w:val="20"/>
          <w:szCs w:val="20"/>
        </w:rPr>
        <w:t xml:space="preserve"> </w:t>
      </w:r>
      <w:r>
        <w:rPr>
          <w:rFonts w:ascii="宋体" w:hAnsi="宋体" w:eastAsia="宋体" w:cs="宋体"/>
          <w:color w:val="231F20"/>
          <w:spacing w:val="8"/>
          <w:sz w:val="20"/>
          <w:szCs w:val="20"/>
        </w:rPr>
        <w:t>析】网</w:t>
      </w:r>
      <w:r>
        <w:rPr>
          <w:rFonts w:ascii="宋体" w:hAnsi="宋体" w:eastAsia="宋体" w:cs="宋体"/>
          <w:color w:val="231F20"/>
          <w:spacing w:val="-17"/>
          <w:sz w:val="20"/>
          <w:szCs w:val="20"/>
        </w:rPr>
        <w:t xml:space="preserve"> </w:t>
      </w:r>
      <w:r>
        <w:rPr>
          <w:rFonts w:ascii="宋体" w:hAnsi="宋体" w:eastAsia="宋体" w:cs="宋体"/>
          <w:color w:val="231F20"/>
          <w:spacing w:val="8"/>
          <w:sz w:val="20"/>
          <w:szCs w:val="20"/>
        </w:rPr>
        <w:t>络号为</w:t>
      </w:r>
      <w:r>
        <w:rPr>
          <w:rFonts w:ascii="宋体" w:hAnsi="宋体" w:eastAsia="宋体" w:cs="宋体"/>
          <w:color w:val="231F20"/>
          <w:spacing w:val="-54"/>
          <w:sz w:val="20"/>
          <w:szCs w:val="20"/>
        </w:rPr>
        <w:t xml:space="preserve"> </w:t>
      </w:r>
      <w:r>
        <w:rPr>
          <w:rFonts w:ascii="宋体" w:hAnsi="宋体" w:eastAsia="宋体" w:cs="宋体"/>
          <w:color w:val="231F20"/>
          <w:spacing w:val="8"/>
          <w:sz w:val="20"/>
          <w:szCs w:val="20"/>
        </w:rPr>
        <w:t>前</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8"/>
          <w:sz w:val="20"/>
          <w:szCs w:val="20"/>
        </w:rPr>
        <w:t>24</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8"/>
          <w:sz w:val="20"/>
          <w:szCs w:val="20"/>
        </w:rPr>
        <w:t>位。</w:t>
      </w:r>
      <w:r>
        <w:rPr>
          <w:rFonts w:ascii="宋体" w:hAnsi="宋体" w:eastAsia="宋体" w:cs="宋体"/>
          <w:color w:val="231F20"/>
          <w:spacing w:val="-39"/>
          <w:sz w:val="20"/>
          <w:szCs w:val="20"/>
        </w:rPr>
        <w:t xml:space="preserve"> </w:t>
      </w:r>
      <w:r>
        <w:rPr>
          <w:rFonts w:ascii="宋体" w:hAnsi="宋体" w:eastAsia="宋体" w:cs="宋体"/>
          <w:color w:val="231F20"/>
          <w:spacing w:val="8"/>
          <w:sz w:val="20"/>
          <w:szCs w:val="20"/>
        </w:rPr>
        <w:t>第</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8"/>
          <w:sz w:val="20"/>
          <w:szCs w:val="20"/>
        </w:rPr>
        <w:t>25</w:t>
      </w:r>
      <w:r>
        <w:rPr>
          <w:rFonts w:ascii="Times New Roman" w:hAnsi="Times New Roman" w:eastAsia="Times New Roman" w:cs="Times New Roman"/>
          <w:color w:val="231F20"/>
          <w:spacing w:val="49"/>
          <w:w w:val="101"/>
          <w:sz w:val="20"/>
          <w:szCs w:val="20"/>
        </w:rPr>
        <w:t xml:space="preserve"> </w:t>
      </w:r>
      <w:r>
        <w:rPr>
          <w:rFonts w:ascii="宋体" w:hAnsi="宋体" w:eastAsia="宋体" w:cs="宋体"/>
          <w:color w:val="231F20"/>
          <w:spacing w:val="8"/>
          <w:sz w:val="20"/>
          <w:szCs w:val="20"/>
        </w:rPr>
        <w:t xml:space="preserve">～ </w:t>
      </w:r>
      <w:r>
        <w:rPr>
          <w:rFonts w:ascii="Times New Roman" w:hAnsi="Times New Roman" w:eastAsia="Times New Roman" w:cs="Times New Roman"/>
          <w:color w:val="231F20"/>
          <w:spacing w:val="8"/>
          <w:sz w:val="20"/>
          <w:szCs w:val="20"/>
        </w:rPr>
        <w:t>32</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8"/>
          <w:sz w:val="20"/>
          <w:szCs w:val="20"/>
        </w:rPr>
        <w:t>位为</w:t>
      </w:r>
      <w:r>
        <w:rPr>
          <w:rFonts w:ascii="宋体" w:hAnsi="宋体" w:eastAsia="宋体" w:cs="宋体"/>
          <w:color w:val="231F20"/>
          <w:spacing w:val="-53"/>
          <w:sz w:val="20"/>
          <w:szCs w:val="20"/>
        </w:rPr>
        <w:t xml:space="preserve"> </w:t>
      </w:r>
      <w:r>
        <w:rPr>
          <w:rFonts w:ascii="宋体" w:hAnsi="宋体" w:eastAsia="宋体" w:cs="宋体"/>
          <w:color w:val="231F20"/>
          <w:spacing w:val="8"/>
          <w:sz w:val="20"/>
          <w:szCs w:val="20"/>
        </w:rPr>
        <w:t>子网位</w:t>
      </w:r>
      <w:r>
        <w:rPr>
          <w:rFonts w:ascii="宋体" w:hAnsi="宋体" w:eastAsia="宋体" w:cs="宋体"/>
          <w:color w:val="231F20"/>
          <w:spacing w:val="7"/>
          <w:sz w:val="20"/>
          <w:szCs w:val="20"/>
        </w:rPr>
        <w:t xml:space="preserve"> ＋主机</w:t>
      </w:r>
      <w:r>
        <w:rPr>
          <w:rFonts w:ascii="宋体" w:hAnsi="宋体" w:eastAsia="宋体" w:cs="宋体"/>
          <w:color w:val="231F20"/>
          <w:spacing w:val="-49"/>
          <w:sz w:val="20"/>
          <w:szCs w:val="20"/>
        </w:rPr>
        <w:t xml:space="preserve"> </w:t>
      </w:r>
      <w:r>
        <w:rPr>
          <w:rFonts w:ascii="宋体" w:hAnsi="宋体" w:eastAsia="宋体" w:cs="宋体"/>
          <w:color w:val="231F20"/>
          <w:spacing w:val="7"/>
          <w:sz w:val="20"/>
          <w:szCs w:val="20"/>
        </w:rPr>
        <w:t>位。子网</w:t>
      </w:r>
      <w:r>
        <w:rPr>
          <w:rFonts w:ascii="宋体" w:hAnsi="宋体" w:eastAsia="宋体" w:cs="宋体"/>
          <w:color w:val="231F20"/>
          <w:spacing w:val="-23"/>
          <w:sz w:val="20"/>
          <w:szCs w:val="20"/>
        </w:rPr>
        <w:t xml:space="preserve"> </w:t>
      </w:r>
      <w:r>
        <w:rPr>
          <w:rFonts w:ascii="宋体" w:hAnsi="宋体" w:eastAsia="宋体" w:cs="宋体"/>
          <w:color w:val="231F20"/>
          <w:spacing w:val="7"/>
          <w:sz w:val="20"/>
          <w:szCs w:val="20"/>
        </w:rPr>
        <w:t>掩码</w:t>
      </w:r>
      <w:r>
        <w:rPr>
          <w:rFonts w:ascii="宋体" w:hAnsi="宋体" w:eastAsia="宋体" w:cs="宋体"/>
          <w:color w:val="231F20"/>
          <w:spacing w:val="-42"/>
          <w:sz w:val="20"/>
          <w:szCs w:val="20"/>
        </w:rPr>
        <w:t xml:space="preserve"> </w:t>
      </w:r>
      <w:r>
        <w:rPr>
          <w:rFonts w:ascii="宋体" w:hAnsi="宋体" w:eastAsia="宋体" w:cs="宋体"/>
          <w:color w:val="231F20"/>
          <w:spacing w:val="7"/>
          <w:sz w:val="20"/>
          <w:szCs w:val="20"/>
        </w:rPr>
        <w:t>为</w:t>
      </w:r>
    </w:p>
    <w:p w14:paraId="3EF2C862">
      <w:pPr>
        <w:spacing w:before="105" w:line="332" w:lineRule="auto"/>
        <w:ind w:left="86" w:hanging="2"/>
        <w:rPr>
          <w:rFonts w:ascii="宋体" w:hAnsi="宋体" w:eastAsia="宋体" w:cs="宋体"/>
          <w:sz w:val="20"/>
          <w:szCs w:val="20"/>
        </w:rPr>
      </w:pPr>
      <w:r>
        <w:fldChar w:fldCharType="begin"/>
      </w:r>
      <w:r>
        <w:instrText xml:space="preserve"> HYPERLINK "255.255.255.248" </w:instrText>
      </w:r>
      <w:r>
        <w:fldChar w:fldCharType="separate"/>
      </w:r>
      <w:r>
        <w:rPr>
          <w:rFonts w:ascii="Times New Roman" w:hAnsi="Times New Roman" w:eastAsia="Times New Roman" w:cs="Times New Roman"/>
          <w:color w:val="231F20"/>
          <w:spacing w:val="3"/>
          <w:sz w:val="20"/>
          <w:szCs w:val="20"/>
        </w:rPr>
        <w:t>255.255.255.248</w:t>
      </w:r>
      <w:r>
        <w:rPr>
          <w:rFonts w:ascii="Times New Roman" w:hAnsi="Times New Roman" w:eastAsia="Times New Roman" w:cs="Times New Roman"/>
          <w:color w:val="231F20"/>
          <w:spacing w:val="3"/>
          <w:sz w:val="20"/>
          <w:szCs w:val="20"/>
        </w:rPr>
        <w:fldChar w:fldCharType="end"/>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 xml:space="preserve">，其第 </w:t>
      </w:r>
      <w:r>
        <w:rPr>
          <w:rFonts w:ascii="Times New Roman" w:hAnsi="Times New Roman" w:eastAsia="Times New Roman" w:cs="Times New Roman"/>
          <w:color w:val="231F20"/>
          <w:spacing w:val="3"/>
          <w:sz w:val="20"/>
          <w:szCs w:val="20"/>
        </w:rPr>
        <w:t>25</w:t>
      </w:r>
      <w:r>
        <w:rPr>
          <w:rFonts w:ascii="Times New Roman" w:hAnsi="Times New Roman" w:eastAsia="Times New Roman" w:cs="Times New Roman"/>
          <w:color w:val="231F20"/>
          <w:spacing w:val="44"/>
          <w:sz w:val="20"/>
          <w:szCs w:val="20"/>
        </w:rPr>
        <w:t xml:space="preserve">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32</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位的</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3"/>
          <w:sz w:val="20"/>
          <w:szCs w:val="20"/>
        </w:rPr>
        <w:t>248</w:t>
      </w:r>
      <w:r>
        <w:rPr>
          <w:rFonts w:ascii="Times New Roman" w:hAnsi="Times New Roman" w:eastAsia="Times New Roman" w:cs="Times New Roman"/>
          <w:color w:val="231F20"/>
          <w:spacing w:val="30"/>
          <w:w w:val="101"/>
          <w:sz w:val="20"/>
          <w:szCs w:val="20"/>
        </w:rPr>
        <w:t xml:space="preserve"> </w:t>
      </w:r>
      <w:r>
        <w:rPr>
          <w:rFonts w:ascii="宋体" w:hAnsi="宋体" w:eastAsia="宋体" w:cs="宋体"/>
          <w:color w:val="231F20"/>
          <w:spacing w:val="3"/>
          <w:sz w:val="20"/>
          <w:szCs w:val="20"/>
        </w:rPr>
        <w:t>用二进制表示为</w:t>
      </w:r>
      <w:r>
        <w:rPr>
          <w:rFonts w:ascii="宋体" w:hAnsi="宋体" w:eastAsia="宋体" w:cs="宋体"/>
          <w:color w:val="231F20"/>
          <w:spacing w:val="-17"/>
          <w:sz w:val="20"/>
          <w:szCs w:val="20"/>
        </w:rPr>
        <w:t xml:space="preserve"> </w:t>
      </w:r>
      <w:r>
        <w:rPr>
          <w:rFonts w:ascii="Times New Roman" w:hAnsi="Times New Roman" w:eastAsia="Times New Roman" w:cs="Times New Roman"/>
          <w:color w:val="231F20"/>
          <w:spacing w:val="3"/>
          <w:sz w:val="20"/>
          <w:szCs w:val="20"/>
        </w:rPr>
        <w:t>11111000</w:t>
      </w:r>
      <w:r>
        <w:rPr>
          <w:rFonts w:ascii="宋体" w:hAnsi="宋体" w:eastAsia="宋体" w:cs="宋体"/>
          <w:color w:val="231F20"/>
          <w:spacing w:val="3"/>
          <w:sz w:val="20"/>
          <w:szCs w:val="20"/>
        </w:rPr>
        <w:t xml:space="preserve">，因此后 </w:t>
      </w:r>
      <w:r>
        <w:rPr>
          <w:rFonts w:ascii="Times New Roman" w:hAnsi="Times New Roman" w:eastAsia="Times New Roman" w:cs="Times New Roman"/>
          <w:color w:val="231F20"/>
          <w:spacing w:val="2"/>
          <w:sz w:val="20"/>
          <w:szCs w:val="20"/>
        </w:rPr>
        <w:t>8</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2"/>
          <w:sz w:val="20"/>
          <w:szCs w:val="20"/>
        </w:rPr>
        <w:t>位中，</w:t>
      </w:r>
      <w:r>
        <w:rPr>
          <w:rFonts w:ascii="宋体" w:hAnsi="宋体" w:eastAsia="宋体" w:cs="宋体"/>
          <w:color w:val="231F20"/>
          <w:sz w:val="20"/>
          <w:szCs w:val="20"/>
        </w:rPr>
        <w:t>前</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 xml:space="preserve">5 </w:t>
      </w:r>
      <w:r>
        <w:rPr>
          <w:rFonts w:ascii="宋体" w:hAnsi="宋体" w:eastAsia="宋体" w:cs="宋体"/>
          <w:color w:val="231F20"/>
          <w:sz w:val="20"/>
          <w:szCs w:val="20"/>
        </w:rPr>
        <w:t>位用于子网号，后</w:t>
      </w:r>
      <w:r>
        <w:rPr>
          <w:rFonts w:ascii="宋体" w:hAnsi="宋体" w:eastAsia="宋体" w:cs="宋体"/>
          <w:color w:val="231F20"/>
          <w:spacing w:val="-47"/>
          <w:sz w:val="20"/>
          <w:szCs w:val="20"/>
        </w:rPr>
        <w:t xml:space="preserve"> </w:t>
      </w:r>
      <w:r>
        <w:rPr>
          <w:rFonts w:ascii="Times New Roman" w:hAnsi="Times New Roman" w:eastAsia="Times New Roman" w:cs="Times New Roman"/>
          <w:color w:val="231F20"/>
          <w:sz w:val="20"/>
          <w:szCs w:val="20"/>
        </w:rPr>
        <w:t xml:space="preserve">3 </w:t>
      </w:r>
      <w:r>
        <w:rPr>
          <w:rFonts w:ascii="宋体" w:hAnsi="宋体" w:eastAsia="宋体" w:cs="宋体"/>
          <w:color w:val="231F20"/>
          <w:sz w:val="20"/>
          <w:szCs w:val="20"/>
        </w:rPr>
        <w:t>位用于主机号。因此</w:t>
      </w:r>
      <w:r>
        <w:rPr>
          <w:rFonts w:ascii="宋体" w:hAnsi="宋体" w:eastAsia="宋体" w:cs="宋体"/>
          <w:color w:val="231F20"/>
          <w:spacing w:val="-44"/>
          <w:sz w:val="20"/>
          <w:szCs w:val="20"/>
        </w:rPr>
        <w:t xml:space="preserve"> </w:t>
      </w:r>
      <w:r>
        <w:rPr>
          <w:rFonts w:ascii="Times New Roman" w:hAnsi="Times New Roman" w:eastAsia="Times New Roman" w:cs="Times New Roman"/>
          <w:color w:val="231F20"/>
          <w:sz w:val="20"/>
          <w:szCs w:val="20"/>
        </w:rPr>
        <w:t xml:space="preserve">, </w:t>
      </w:r>
      <w:r>
        <w:rPr>
          <w:rFonts w:ascii="宋体" w:hAnsi="宋体" w:eastAsia="宋体" w:cs="宋体"/>
          <w:color w:val="231F20"/>
          <w:sz w:val="20"/>
          <w:szCs w:val="20"/>
        </w:rPr>
        <w:t>该网络空间的最大子网个数为</w:t>
      </w:r>
      <w:r>
        <w:rPr>
          <w:rFonts w:ascii="宋体" w:hAnsi="宋体" w:eastAsia="宋体" w:cs="宋体"/>
          <w:color w:val="231F20"/>
          <w:spacing w:val="-51"/>
          <w:sz w:val="20"/>
          <w:szCs w:val="20"/>
        </w:rPr>
        <w:t xml:space="preserve"> </w:t>
      </w:r>
      <w:r>
        <w:rPr>
          <w:rFonts w:ascii="Times New Roman" w:hAnsi="Times New Roman" w:eastAsia="Times New Roman" w:cs="Times New Roman"/>
          <w:color w:val="231F20"/>
          <w:sz w:val="20"/>
          <w:szCs w:val="20"/>
        </w:rPr>
        <w:t xml:space="preserve">25 </w:t>
      </w:r>
      <w:r>
        <w:rPr>
          <w:rFonts w:ascii="宋体" w:hAnsi="宋体" w:eastAsia="宋体" w:cs="宋体"/>
          <w:color w:val="231F20"/>
          <w:sz w:val="20"/>
          <w:szCs w:val="20"/>
        </w:rPr>
        <w:t>＝</w:t>
      </w:r>
      <w:r>
        <w:rPr>
          <w:rFonts w:ascii="宋体" w:hAnsi="宋体" w:eastAsia="宋体" w:cs="宋体"/>
          <w:color w:val="231F20"/>
          <w:spacing w:val="-26"/>
          <w:sz w:val="20"/>
          <w:szCs w:val="20"/>
        </w:rPr>
        <w:t xml:space="preserve"> </w:t>
      </w:r>
      <w:r>
        <w:rPr>
          <w:rFonts w:ascii="Times New Roman" w:hAnsi="Times New Roman" w:eastAsia="Times New Roman" w:cs="Times New Roman"/>
          <w:color w:val="231F20"/>
          <w:sz w:val="20"/>
          <w:szCs w:val="20"/>
        </w:rPr>
        <w:t xml:space="preserve">32 </w:t>
      </w:r>
      <w:r>
        <w:rPr>
          <w:rFonts w:ascii="宋体" w:hAnsi="宋体" w:eastAsia="宋体" w:cs="宋体"/>
          <w:color w:val="231F20"/>
          <w:sz w:val="20"/>
          <w:szCs w:val="20"/>
        </w:rPr>
        <w:t>个，</w:t>
      </w:r>
      <w:r>
        <w:rPr>
          <w:rFonts w:ascii="宋体" w:hAnsi="宋体" w:eastAsia="宋体" w:cs="宋体"/>
          <w:color w:val="231F20"/>
          <w:spacing w:val="3"/>
          <w:sz w:val="20"/>
          <w:szCs w:val="20"/>
        </w:rPr>
        <w:t>每个子网内，去掉全</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3"/>
          <w:sz w:val="20"/>
          <w:szCs w:val="20"/>
        </w:rPr>
        <w:t xml:space="preserve">0 </w:t>
      </w:r>
      <w:r>
        <w:rPr>
          <w:rFonts w:ascii="宋体" w:hAnsi="宋体" w:eastAsia="宋体" w:cs="宋体"/>
          <w:color w:val="231F20"/>
          <w:spacing w:val="3"/>
          <w:sz w:val="20"/>
          <w:szCs w:val="20"/>
        </w:rPr>
        <w:t>和全</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3"/>
          <w:sz w:val="20"/>
          <w:szCs w:val="20"/>
        </w:rPr>
        <w:t>1</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3"/>
          <w:sz w:val="20"/>
          <w:szCs w:val="20"/>
        </w:rPr>
        <w:t>的情况，最大可分配地址个数为</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3"/>
          <w:sz w:val="20"/>
          <w:szCs w:val="20"/>
        </w:rPr>
        <w:t>6</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3"/>
          <w:sz w:val="20"/>
          <w:szCs w:val="20"/>
        </w:rPr>
        <w:t>个。故选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12F46CBD">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131.</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6F69A16E">
      <w:pPr>
        <w:spacing w:before="104" w:line="332" w:lineRule="auto"/>
        <w:ind w:left="87" w:right="67" w:firstLine="408"/>
        <w:rPr>
          <w:rFonts w:ascii="宋体" w:hAnsi="宋体" w:eastAsia="宋体" w:cs="宋体"/>
          <w:sz w:val="20"/>
          <w:szCs w:val="20"/>
        </w:rPr>
      </w:pPr>
      <w:r>
        <w:rPr>
          <w:rFonts w:ascii="宋体" w:hAnsi="宋体" w:eastAsia="宋体" w:cs="宋体"/>
          <w:color w:val="231F20"/>
          <w:spacing w:val="16"/>
          <w:sz w:val="20"/>
          <w:szCs w:val="20"/>
        </w:rPr>
        <w:t>【解析】二进制数“</w:t>
      </w:r>
      <w:r>
        <w:rPr>
          <w:rFonts w:ascii="Times New Roman" w:hAnsi="Times New Roman" w:eastAsia="Times New Roman" w:cs="Times New Roman"/>
          <w:color w:val="231F20"/>
          <w:spacing w:val="16"/>
          <w:sz w:val="20"/>
          <w:szCs w:val="20"/>
        </w:rPr>
        <w:t>10010110</w:t>
      </w:r>
      <w:r>
        <w:rPr>
          <w:rFonts w:ascii="宋体" w:hAnsi="宋体" w:eastAsia="宋体" w:cs="宋体"/>
          <w:color w:val="231F20"/>
          <w:spacing w:val="16"/>
          <w:sz w:val="20"/>
          <w:szCs w:val="20"/>
        </w:rPr>
        <w:t>”</w:t>
      </w:r>
      <w:r>
        <w:rPr>
          <w:rFonts w:ascii="宋体" w:hAnsi="宋体" w:eastAsia="宋体" w:cs="宋体"/>
          <w:color w:val="231F20"/>
          <w:spacing w:val="-52"/>
          <w:sz w:val="20"/>
          <w:szCs w:val="20"/>
        </w:rPr>
        <w:t xml:space="preserve"> </w:t>
      </w:r>
      <w:r>
        <w:rPr>
          <w:rFonts w:ascii="宋体" w:hAnsi="宋体" w:eastAsia="宋体" w:cs="宋体"/>
          <w:color w:val="231F20"/>
          <w:spacing w:val="16"/>
          <w:sz w:val="20"/>
          <w:szCs w:val="20"/>
        </w:rPr>
        <w:t>和“</w:t>
      </w:r>
      <w:r>
        <w:rPr>
          <w:rFonts w:ascii="Times New Roman" w:hAnsi="Times New Roman" w:eastAsia="Times New Roman" w:cs="Times New Roman"/>
          <w:color w:val="231F20"/>
          <w:spacing w:val="16"/>
          <w:sz w:val="20"/>
          <w:szCs w:val="20"/>
        </w:rPr>
        <w:t>01010011</w:t>
      </w:r>
      <w:r>
        <w:rPr>
          <w:rFonts w:ascii="宋体" w:hAnsi="宋体" w:eastAsia="宋体" w:cs="宋体"/>
          <w:color w:val="231F20"/>
          <w:spacing w:val="16"/>
          <w:sz w:val="20"/>
          <w:szCs w:val="20"/>
        </w:rPr>
        <w:t>”进行逻辑“与”运算的结果为</w:t>
      </w:r>
      <w:r>
        <w:rPr>
          <w:rFonts w:ascii="Times New Roman" w:hAnsi="Times New Roman" w:eastAsia="Times New Roman" w:cs="Times New Roman"/>
          <w:color w:val="231F20"/>
          <w:spacing w:val="3"/>
          <w:sz w:val="20"/>
          <w:szCs w:val="20"/>
        </w:rPr>
        <w:t>00010010</w:t>
      </w:r>
      <w:r>
        <w:rPr>
          <w:rFonts w:ascii="宋体" w:hAnsi="宋体" w:eastAsia="宋体" w:cs="宋体"/>
          <w:color w:val="231F20"/>
          <w:spacing w:val="3"/>
          <w:sz w:val="20"/>
          <w:szCs w:val="20"/>
        </w:rPr>
        <w:t xml:space="preserve">，转换为十进制是 </w:t>
      </w:r>
      <w:r>
        <w:rPr>
          <w:rFonts w:ascii="Times New Roman" w:hAnsi="Times New Roman" w:eastAsia="Times New Roman" w:cs="Times New Roman"/>
          <w:color w:val="231F20"/>
          <w:spacing w:val="3"/>
          <w:sz w:val="20"/>
          <w:szCs w:val="20"/>
        </w:rPr>
        <w:t>18</w:t>
      </w:r>
      <w:r>
        <w:rPr>
          <w:rFonts w:ascii="宋体" w:hAnsi="宋体" w:eastAsia="宋体" w:cs="宋体"/>
          <w:color w:val="231F20"/>
          <w:spacing w:val="3"/>
          <w:sz w:val="20"/>
          <w:szCs w:val="20"/>
        </w:rPr>
        <w:t>。故选</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5C5F9875">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132.</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42E02C65">
      <w:pPr>
        <w:spacing w:before="105" w:line="332" w:lineRule="auto"/>
        <w:ind w:left="99" w:right="67" w:firstLine="396"/>
        <w:rPr>
          <w:rFonts w:ascii="宋体" w:hAnsi="宋体" w:eastAsia="宋体" w:cs="宋体"/>
          <w:sz w:val="20"/>
          <w:szCs w:val="20"/>
        </w:rPr>
      </w:pPr>
      <w:r>
        <mc:AlternateContent>
          <mc:Choice Requires="wps">
            <w:drawing>
              <wp:anchor distT="0" distB="0" distL="0" distR="0" simplePos="0" relativeHeight="251667456" behindDoc="0" locked="0" layoutInCell="1" allowOverlap="1">
                <wp:simplePos x="0" y="0"/>
                <wp:positionH relativeFrom="column">
                  <wp:posOffset>1905</wp:posOffset>
                </wp:positionH>
                <wp:positionV relativeFrom="paragraph">
                  <wp:posOffset>967105</wp:posOffset>
                </wp:positionV>
                <wp:extent cx="96520" cy="161925"/>
                <wp:effectExtent l="0" t="0" r="0" b="0"/>
                <wp:wrapNone/>
                <wp:docPr id="118" name="TextBox 118"/>
                <wp:cNvGraphicFramePr/>
                <a:graphic xmlns:a="http://schemas.openxmlformats.org/drawingml/2006/main">
                  <a:graphicData uri="http://schemas.microsoft.com/office/word/2010/wordprocessingShape">
                    <wps:wsp>
                      <wps:cNvSpPr txBox="1"/>
                      <wps:spPr>
                        <a:xfrm rot="18900000">
                          <a:off x="2306" y="967527"/>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E4C05F7">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8" o:spid="_x0000_s1026" o:spt="202" type="#_x0000_t202" style="position:absolute;left:0pt;margin-left:0.15pt;margin-top:76.15pt;height:12.75pt;width:7.6pt;rotation:-2949120f;z-index:251667456;mso-width-relative:page;mso-height-relative:page;" filled="f" stroked="f" coordsize="21600,21600" o:gfxdata="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7OWzT0wAAAAcBAAAPAAAAAAAAAAEA&#10;IAAAACIAAABkcnMvZG93bnJldi54bWxQSwECFAAUAAAACACHTuJAMeSaj00CAACgBAAADgAAAAAA&#10;AAABACAAAAAiAQAAZHJzL2Uyb0RvYy54bWxQSwUGAAAAAAYABgBZAQAA4QUAAAAA&#10;">
                <v:fill on="f" focussize="0,0"/>
                <v:stroke on="f" weight="0pt" miterlimit="0" joinstyle="miter"/>
                <v:imagedata o:title=""/>
                <o:lock v:ext="edit" aspectratio="f"/>
                <v:textbox inset="0mm,0mm,0mm,0mm">
                  <w:txbxContent>
                    <w:p w14:paraId="4E4C05F7">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1"/>
          <w:sz w:val="20"/>
          <w:szCs w:val="20"/>
        </w:rPr>
        <w:t>【解析】在这个</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1"/>
          <w:sz w:val="20"/>
          <w:szCs w:val="20"/>
        </w:rPr>
        <w:t>类网络中，子网掩码位</w:t>
      </w:r>
      <w:r>
        <w:rPr>
          <w:rFonts w:ascii="宋体" w:hAnsi="宋体" w:eastAsia="宋体" w:cs="宋体"/>
          <w:color w:val="231F20"/>
          <w:spacing w:val="-42"/>
          <w:sz w:val="20"/>
          <w:szCs w:val="20"/>
        </w:rPr>
        <w:t xml:space="preserve"> </w:t>
      </w:r>
      <w:r>
        <w:fldChar w:fldCharType="begin"/>
      </w:r>
      <w:r>
        <w:instrText xml:space="preserve"> HYPERLINK "255.255.248.0" </w:instrText>
      </w:r>
      <w:r>
        <w:fldChar w:fldCharType="separate"/>
      </w:r>
      <w:r>
        <w:rPr>
          <w:rFonts w:ascii="Times New Roman" w:hAnsi="Times New Roman" w:eastAsia="Times New Roman" w:cs="Times New Roman"/>
          <w:color w:val="231F20"/>
          <w:spacing w:val="1"/>
          <w:sz w:val="20"/>
          <w:szCs w:val="20"/>
        </w:rPr>
        <w:t>255.255.248.0</w:t>
      </w:r>
      <w:r>
        <w:rPr>
          <w:rFonts w:ascii="Times New Roman" w:hAnsi="Times New Roman" w:eastAsia="Times New Roman" w:cs="Times New Roman"/>
          <w:color w:val="231F20"/>
          <w:spacing w:val="1"/>
          <w:sz w:val="20"/>
          <w:szCs w:val="20"/>
        </w:rPr>
        <w:fldChar w:fldCharType="end"/>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
          <w:sz w:val="20"/>
          <w:szCs w:val="20"/>
        </w:rPr>
        <w:t>转化为二进制为</w:t>
      </w:r>
      <w:r>
        <w:rPr>
          <w:rFonts w:ascii="宋体" w:hAnsi="宋体" w:eastAsia="宋体" w:cs="宋体"/>
          <w:color w:val="231F20"/>
          <w:spacing w:val="-23"/>
          <w:sz w:val="20"/>
          <w:szCs w:val="20"/>
        </w:rPr>
        <w:t xml:space="preserve"> </w:t>
      </w:r>
      <w:r>
        <w:rPr>
          <w:rFonts w:ascii="Times New Roman" w:hAnsi="Times New Roman" w:eastAsia="Times New Roman" w:cs="Times New Roman"/>
          <w:color w:val="231F20"/>
          <w:spacing w:val="1"/>
          <w:sz w:val="20"/>
          <w:szCs w:val="20"/>
        </w:rPr>
        <w:t>11111111.11</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1"/>
          <w:sz w:val="20"/>
          <w:szCs w:val="20"/>
        </w:rPr>
        <w:t>111111.11111000.00000000</w:t>
      </w:r>
      <w:r>
        <w:rPr>
          <w:rFonts w:ascii="宋体" w:hAnsi="宋体" w:eastAsia="宋体" w:cs="宋体"/>
          <w:color w:val="231F20"/>
          <w:spacing w:val="1"/>
          <w:sz w:val="20"/>
          <w:szCs w:val="20"/>
        </w:rPr>
        <w:t>，减去全</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1"/>
          <w:sz w:val="20"/>
          <w:szCs w:val="20"/>
        </w:rPr>
        <w:t xml:space="preserve">0 </w:t>
      </w:r>
      <w:r>
        <w:rPr>
          <w:rFonts w:ascii="宋体" w:hAnsi="宋体" w:eastAsia="宋体" w:cs="宋体"/>
          <w:color w:val="231F20"/>
          <w:spacing w:val="1"/>
          <w:sz w:val="20"/>
          <w:szCs w:val="20"/>
        </w:rPr>
        <w:t>和全</w:t>
      </w:r>
      <w:r>
        <w:rPr>
          <w:rFonts w:ascii="宋体" w:hAnsi="宋体" w:eastAsia="宋体" w:cs="宋体"/>
          <w:color w:val="231F20"/>
          <w:spacing w:val="-22"/>
          <w:sz w:val="20"/>
          <w:szCs w:val="20"/>
        </w:rPr>
        <w:t xml:space="preserve"> </w:t>
      </w:r>
      <w:r>
        <w:rPr>
          <w:rFonts w:ascii="Times New Roman" w:hAnsi="Times New Roman" w:eastAsia="Times New Roman" w:cs="Times New Roman"/>
          <w:color w:val="231F20"/>
          <w:spacing w:val="1"/>
          <w:sz w:val="20"/>
          <w:szCs w:val="20"/>
        </w:rPr>
        <w:t>1</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1"/>
          <w:sz w:val="20"/>
          <w:szCs w:val="20"/>
        </w:rPr>
        <w:t>的情况，每个子网最大</w:t>
      </w:r>
      <w:r>
        <w:rPr>
          <w:rFonts w:ascii="宋体" w:hAnsi="宋体" w:eastAsia="宋体" w:cs="宋体"/>
          <w:color w:val="231F20"/>
          <w:sz w:val="20"/>
          <w:szCs w:val="20"/>
        </w:rPr>
        <w:t>的主机数目是</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2</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z w:val="20"/>
          <w:szCs w:val="20"/>
        </w:rPr>
        <w:t>的</w:t>
      </w:r>
      <w:r>
        <w:rPr>
          <w:rFonts w:ascii="宋体" w:hAnsi="宋体" w:eastAsia="宋体" w:cs="宋体"/>
          <w:color w:val="231F20"/>
          <w:spacing w:val="-22"/>
          <w:sz w:val="20"/>
          <w:szCs w:val="20"/>
        </w:rPr>
        <w:t xml:space="preserve"> </w:t>
      </w:r>
      <w:r>
        <w:rPr>
          <w:rFonts w:ascii="Times New Roman" w:hAnsi="Times New Roman" w:eastAsia="Times New Roman" w:cs="Times New Roman"/>
          <w:color w:val="231F20"/>
          <w:sz w:val="20"/>
          <w:szCs w:val="20"/>
        </w:rPr>
        <w:t>11</w:t>
      </w:r>
      <w:r>
        <w:rPr>
          <w:rFonts w:ascii="宋体" w:hAnsi="宋体" w:eastAsia="宋体" w:cs="宋体"/>
          <w:color w:val="231F20"/>
          <w:spacing w:val="-2"/>
          <w:sz w:val="20"/>
          <w:szCs w:val="20"/>
        </w:rPr>
        <w:t>次方（即</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2"/>
          <w:sz w:val="20"/>
          <w:szCs w:val="20"/>
        </w:rPr>
        <w:t>2048</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2"/>
          <w:sz w:val="20"/>
          <w:szCs w:val="20"/>
        </w:rPr>
        <w:t>台）减</w:t>
      </w:r>
      <w:r>
        <w:rPr>
          <w:rFonts w:ascii="宋体" w:hAnsi="宋体" w:eastAsia="宋体" w:cs="宋体"/>
          <w:color w:val="231F20"/>
          <w:spacing w:val="-42"/>
          <w:sz w:val="20"/>
          <w:szCs w:val="20"/>
        </w:rPr>
        <w:t xml:space="preserve"> </w:t>
      </w:r>
      <w:r>
        <w:rPr>
          <w:rFonts w:ascii="Times New Roman" w:hAnsi="Times New Roman" w:eastAsia="Times New Roman" w:cs="Times New Roman"/>
          <w:color w:val="231F20"/>
          <w:spacing w:val="-2"/>
          <w:sz w:val="20"/>
          <w:szCs w:val="20"/>
        </w:rPr>
        <w:t>2</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2"/>
          <w:sz w:val="20"/>
          <w:szCs w:val="20"/>
        </w:rPr>
        <w:t>，最大的主机数目是</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2"/>
          <w:sz w:val="20"/>
          <w:szCs w:val="20"/>
        </w:rPr>
        <w:t>2046</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2"/>
          <w:sz w:val="20"/>
          <w:szCs w:val="20"/>
        </w:rPr>
        <w:t>台。故选</w:t>
      </w:r>
      <w:r>
        <w:rPr>
          <w:rFonts w:ascii="宋体" w:hAnsi="宋体" w:eastAsia="宋体" w:cs="宋体"/>
          <w:color w:val="231F20"/>
          <w:spacing w:val="-45"/>
          <w:sz w:val="20"/>
          <w:szCs w:val="20"/>
        </w:rPr>
        <w:t xml:space="preserve"> </w:t>
      </w: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2"/>
          <w:sz w:val="20"/>
          <w:szCs w:val="20"/>
        </w:rPr>
        <w:t>项。</w:t>
      </w:r>
    </w:p>
    <w:p w14:paraId="3FA98F97">
      <w:pPr>
        <w:spacing w:line="332" w:lineRule="auto"/>
        <w:rPr>
          <w:rFonts w:ascii="宋体" w:hAnsi="宋体" w:eastAsia="宋体" w:cs="宋体"/>
          <w:sz w:val="20"/>
          <w:szCs w:val="20"/>
        </w:rPr>
        <w:sectPr>
          <w:headerReference r:id="rId13" w:type="default"/>
          <w:footerReference r:id="rId14" w:type="default"/>
          <w:pgSz w:w="10489" w:h="14741"/>
          <w:pgMar w:top="1200" w:right="1349" w:bottom="688" w:left="1053" w:header="858" w:footer="510" w:gutter="0"/>
          <w:cols w:space="720" w:num="1"/>
        </w:sectPr>
      </w:pPr>
    </w:p>
    <w:p w14:paraId="30E141BA">
      <w:pPr>
        <w:spacing w:before="229" w:line="237" w:lineRule="auto"/>
        <w:ind w:left="448"/>
        <w:rPr>
          <w:rFonts w:ascii="Times New Roman" w:hAnsi="Times New Roman" w:eastAsia="Times New Roman" w:cs="Times New Roman"/>
          <w:sz w:val="20"/>
          <w:szCs w:val="20"/>
        </w:rPr>
      </w:pPr>
      <w:r>
        <mc:AlternateContent>
          <mc:Choice Requires="wps">
            <w:drawing>
              <wp:anchor distT="0" distB="0" distL="0" distR="0" simplePos="0" relativeHeight="251668480"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120" name="TextBox 120"/>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FA52C42">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0" o:spid="_x0000_s1026" o:spt="202" type="#_x0000_t202" style="position:absolute;left:0pt;margin-left:455.95pt;margin-top:39.95pt;height:22.6pt;width:12.85pt;mso-position-horizontal-relative:page;mso-position-vertical-relative:page;rotation:5898240f;z-index:251668480;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WpSa02AAAAAoBAAAPAAAA&#10;AAAAAAEAIAAAACIAAABkcnMvZG93bnJldi54bWxQSwECFAAUAAAACACHTuJAangvZU4CAACjBAAA&#10;DgAAAAAAAAABACAAAAAnAQAAZHJzL2Uyb0RvYy54bWxQSwUGAAAAAAYABgBZAQAA5wUAAAAA&#10;">
                <v:fill on="f" focussize="0,0"/>
                <v:stroke on="f" weight="0pt" miterlimit="0" joinstyle="miter"/>
                <v:imagedata o:title=""/>
                <o:lock v:ext="edit" aspectratio="f"/>
                <v:textbox inset="0mm,0mm,0mm,0mm">
                  <w:txbxContent>
                    <w:p w14:paraId="1FA52C42">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z w:val="20"/>
          <w:szCs w:val="20"/>
        </w:rPr>
        <w:t>133.</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142C7C7E">
      <w:pPr>
        <w:spacing w:before="103" w:line="332" w:lineRule="auto"/>
        <w:ind w:left="11" w:right="108" w:firstLine="403"/>
        <w:rPr>
          <w:rFonts w:ascii="宋体" w:hAnsi="宋体" w:eastAsia="宋体" w:cs="宋体"/>
          <w:sz w:val="20"/>
          <w:szCs w:val="20"/>
        </w:rPr>
      </w:pPr>
      <w:r>
        <w:rPr>
          <w:rFonts w:ascii="宋体" w:hAnsi="宋体" w:eastAsia="宋体" w:cs="宋体"/>
          <w:color w:val="231F20"/>
          <w:spacing w:val="4"/>
          <w:sz w:val="20"/>
          <w:szCs w:val="20"/>
        </w:rPr>
        <w:t xml:space="preserve">【解析】某主机的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9"/>
          <w:w w:val="101"/>
          <w:sz w:val="20"/>
          <w:szCs w:val="20"/>
        </w:rPr>
        <w:t xml:space="preserve"> </w:t>
      </w:r>
      <w:r>
        <w:rPr>
          <w:rFonts w:ascii="宋体" w:hAnsi="宋体" w:eastAsia="宋体" w:cs="宋体"/>
          <w:color w:val="231F20"/>
          <w:spacing w:val="4"/>
          <w:sz w:val="20"/>
          <w:szCs w:val="20"/>
        </w:rPr>
        <w:t>地址为</w:t>
      </w:r>
      <w:r>
        <w:rPr>
          <w:rFonts w:ascii="宋体" w:hAnsi="宋体" w:eastAsia="宋体" w:cs="宋体"/>
          <w:color w:val="231F20"/>
          <w:spacing w:val="-19"/>
          <w:sz w:val="20"/>
          <w:szCs w:val="20"/>
        </w:rPr>
        <w:t xml:space="preserve"> </w:t>
      </w:r>
      <w:r>
        <w:fldChar w:fldCharType="begin"/>
      </w:r>
      <w:r>
        <w:instrText xml:space="preserve"> HYPERLINK "192.168.1.12" </w:instrText>
      </w:r>
      <w:r>
        <w:fldChar w:fldCharType="separate"/>
      </w:r>
      <w:r>
        <w:rPr>
          <w:rFonts w:ascii="Times New Roman" w:hAnsi="Times New Roman" w:eastAsia="Times New Roman" w:cs="Times New Roman"/>
          <w:color w:val="231F20"/>
          <w:spacing w:val="4"/>
          <w:sz w:val="20"/>
          <w:szCs w:val="20"/>
        </w:rPr>
        <w:t>192.168.1.12</w:t>
      </w:r>
      <w:r>
        <w:rPr>
          <w:rFonts w:ascii="Times New Roman" w:hAnsi="Times New Roman" w:eastAsia="Times New Roman" w:cs="Times New Roman"/>
          <w:color w:val="231F20"/>
          <w:spacing w:val="4"/>
          <w:sz w:val="20"/>
          <w:szCs w:val="20"/>
        </w:rPr>
        <w:fldChar w:fldCharType="end"/>
      </w:r>
      <w:r>
        <w:rPr>
          <w:rFonts w:ascii="Times New Roman" w:hAnsi="Times New Roman" w:eastAsia="Times New Roman" w:cs="Times New Roman"/>
          <w:color w:val="231F20"/>
          <w:spacing w:val="4"/>
          <w:sz w:val="20"/>
          <w:szCs w:val="20"/>
        </w:rPr>
        <w:t>/24</w:t>
      </w:r>
      <w:r>
        <w:rPr>
          <w:rFonts w:ascii="宋体" w:hAnsi="宋体" w:eastAsia="宋体" w:cs="宋体"/>
          <w:color w:val="231F20"/>
          <w:spacing w:val="4"/>
          <w:sz w:val="20"/>
          <w:szCs w:val="20"/>
        </w:rPr>
        <w:t>，网络号是</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4"/>
          <w:sz w:val="20"/>
          <w:szCs w:val="20"/>
        </w:rPr>
        <w:t>24</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4"/>
          <w:sz w:val="20"/>
          <w:szCs w:val="20"/>
        </w:rPr>
        <w:t xml:space="preserve">位，主机号为 </w:t>
      </w:r>
      <w:r>
        <w:rPr>
          <w:rFonts w:ascii="Times New Roman" w:hAnsi="Times New Roman" w:eastAsia="Times New Roman" w:cs="Times New Roman"/>
          <w:color w:val="231F20"/>
          <w:spacing w:val="4"/>
          <w:sz w:val="20"/>
          <w:szCs w:val="20"/>
        </w:rPr>
        <w:t>8</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4"/>
          <w:sz w:val="20"/>
          <w:szCs w:val="20"/>
        </w:rPr>
        <w:t>位，其</w:t>
      </w:r>
      <w:r>
        <w:rPr>
          <w:rFonts w:ascii="宋体" w:hAnsi="宋体" w:eastAsia="宋体" w:cs="宋体"/>
          <w:color w:val="231F20"/>
          <w:spacing w:val="6"/>
          <w:sz w:val="20"/>
          <w:szCs w:val="20"/>
        </w:rPr>
        <w:t>所在</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40"/>
          <w:sz w:val="20"/>
          <w:szCs w:val="20"/>
        </w:rPr>
        <w:t xml:space="preserve"> </w:t>
      </w:r>
      <w:r>
        <w:rPr>
          <w:rFonts w:ascii="宋体" w:hAnsi="宋体" w:eastAsia="宋体" w:cs="宋体"/>
          <w:color w:val="231F20"/>
          <w:spacing w:val="6"/>
          <w:sz w:val="20"/>
          <w:szCs w:val="20"/>
        </w:rPr>
        <w:t>网段最多可以连接的主机数为</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6"/>
          <w:sz w:val="20"/>
          <w:szCs w:val="20"/>
        </w:rPr>
        <w:t>28=256</w:t>
      </w:r>
      <w:r>
        <w:rPr>
          <w:rFonts w:ascii="宋体" w:hAnsi="宋体" w:eastAsia="宋体" w:cs="宋体"/>
          <w:color w:val="231F20"/>
          <w:spacing w:val="6"/>
          <w:sz w:val="20"/>
          <w:szCs w:val="20"/>
        </w:rPr>
        <w:t>，去掉全</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6"/>
          <w:sz w:val="20"/>
          <w:szCs w:val="20"/>
        </w:rPr>
        <w:t xml:space="preserve">0 </w:t>
      </w:r>
      <w:r>
        <w:rPr>
          <w:rFonts w:ascii="宋体" w:hAnsi="宋体" w:eastAsia="宋体" w:cs="宋体"/>
          <w:color w:val="231F20"/>
          <w:spacing w:val="6"/>
          <w:sz w:val="20"/>
          <w:szCs w:val="20"/>
        </w:rPr>
        <w:t>和全</w:t>
      </w:r>
      <w:r>
        <w:rPr>
          <w:rFonts w:ascii="宋体" w:hAnsi="宋体" w:eastAsia="宋体" w:cs="宋体"/>
          <w:color w:val="231F20"/>
          <w:spacing w:val="-18"/>
          <w:sz w:val="20"/>
          <w:szCs w:val="20"/>
        </w:rPr>
        <w:t xml:space="preserve"> </w:t>
      </w:r>
      <w:r>
        <w:rPr>
          <w:rFonts w:ascii="Times New Roman" w:hAnsi="Times New Roman" w:eastAsia="Times New Roman" w:cs="Times New Roman"/>
          <w:color w:val="231F20"/>
          <w:spacing w:val="6"/>
          <w:sz w:val="20"/>
          <w:szCs w:val="20"/>
        </w:rPr>
        <w:t>1</w:t>
      </w:r>
      <w:r>
        <w:rPr>
          <w:rFonts w:ascii="Times New Roman" w:hAnsi="Times New Roman" w:eastAsia="Times New Roman" w:cs="Times New Roman"/>
          <w:color w:val="231F20"/>
          <w:spacing w:val="28"/>
          <w:w w:val="101"/>
          <w:sz w:val="20"/>
          <w:szCs w:val="20"/>
        </w:rPr>
        <w:t xml:space="preserve"> </w:t>
      </w:r>
      <w:r>
        <w:rPr>
          <w:rFonts w:ascii="宋体" w:hAnsi="宋体" w:eastAsia="宋体" w:cs="宋体"/>
          <w:color w:val="231F20"/>
          <w:spacing w:val="6"/>
          <w:sz w:val="20"/>
          <w:szCs w:val="20"/>
        </w:rPr>
        <w:t>的情况，最</w:t>
      </w:r>
      <w:r>
        <w:rPr>
          <w:rFonts w:ascii="宋体" w:hAnsi="宋体" w:eastAsia="宋体" w:cs="宋体"/>
          <w:color w:val="231F20"/>
          <w:spacing w:val="5"/>
          <w:sz w:val="20"/>
          <w:szCs w:val="20"/>
        </w:rPr>
        <w:t>多可以连接</w:t>
      </w:r>
      <w:r>
        <w:rPr>
          <w:rFonts w:ascii="宋体" w:hAnsi="宋体" w:eastAsia="宋体" w:cs="宋体"/>
          <w:color w:val="231F20"/>
          <w:sz w:val="20"/>
          <w:szCs w:val="20"/>
        </w:rPr>
        <w:t>的主机数为</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z w:val="20"/>
          <w:szCs w:val="20"/>
        </w:rPr>
        <w:t>254</w:t>
      </w:r>
      <w:r>
        <w:rPr>
          <w:rFonts w:ascii="Times New Roman" w:hAnsi="Times New Roman" w:eastAsia="Times New Roman" w:cs="Times New Roman"/>
          <w:color w:val="231F20"/>
          <w:spacing w:val="40"/>
          <w:w w:val="101"/>
          <w:sz w:val="20"/>
          <w:szCs w:val="20"/>
        </w:rPr>
        <w:t xml:space="preserve"> </w:t>
      </w:r>
      <w:r>
        <w:rPr>
          <w:rFonts w:ascii="宋体" w:hAnsi="宋体" w:eastAsia="宋体" w:cs="宋体"/>
          <w:color w:val="231F20"/>
          <w:sz w:val="20"/>
          <w:szCs w:val="20"/>
        </w:rPr>
        <w:t>台。故选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z w:val="20"/>
          <w:szCs w:val="20"/>
        </w:rPr>
        <w:t>项。</w:t>
      </w:r>
    </w:p>
    <w:p w14:paraId="01A36EB9">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134.</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536C9F19">
      <w:pPr>
        <w:spacing w:before="103" w:line="237" w:lineRule="auto"/>
        <w:ind w:left="415"/>
        <w:rPr>
          <w:rFonts w:ascii="宋体" w:hAnsi="宋体" w:eastAsia="宋体" w:cs="宋体"/>
          <w:sz w:val="20"/>
          <w:szCs w:val="20"/>
        </w:rPr>
      </w:pPr>
      <w:r>
        <w:rPr>
          <w:rFonts w:ascii="宋体" w:hAnsi="宋体" w:eastAsia="宋体" w:cs="宋体"/>
          <w:color w:val="231F20"/>
          <w:spacing w:val="3"/>
          <w:sz w:val="20"/>
          <w:szCs w:val="20"/>
        </w:rPr>
        <w:t>【解析】</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3"/>
          <w:sz w:val="20"/>
          <w:szCs w:val="20"/>
        </w:rPr>
        <w:t>4</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3"/>
          <w:sz w:val="20"/>
          <w:szCs w:val="20"/>
        </w:rPr>
        <w:t>地址长度为</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3"/>
          <w:sz w:val="20"/>
          <w:szCs w:val="20"/>
        </w:rPr>
        <w:t>32</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3"/>
          <w:sz w:val="20"/>
          <w:szCs w:val="20"/>
        </w:rPr>
        <w:t>位，</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3"/>
          <w:sz w:val="20"/>
          <w:szCs w:val="20"/>
        </w:rPr>
        <w:t>6</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3"/>
          <w:sz w:val="20"/>
          <w:szCs w:val="20"/>
        </w:rPr>
        <w:t>地址长度为</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3"/>
          <w:sz w:val="20"/>
          <w:szCs w:val="20"/>
        </w:rPr>
        <w:t>128</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3"/>
          <w:sz w:val="20"/>
          <w:szCs w:val="20"/>
        </w:rPr>
        <w:t>位。故选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5C1C731A">
      <w:pPr>
        <w:spacing w:before="103"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135.</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2B1AE69C">
      <w:pPr>
        <w:spacing w:before="103" w:line="332" w:lineRule="auto"/>
        <w:ind w:left="1" w:right="109" w:firstLine="414"/>
        <w:rPr>
          <w:rFonts w:ascii="宋体" w:hAnsi="宋体" w:eastAsia="宋体" w:cs="宋体"/>
          <w:sz w:val="20"/>
          <w:szCs w:val="20"/>
        </w:rPr>
      </w:pPr>
      <w:r>
        <w:rPr>
          <w:rFonts w:ascii="宋体" w:hAnsi="宋体" w:eastAsia="宋体" w:cs="宋体"/>
          <w:color w:val="231F20"/>
          <w:spacing w:val="27"/>
          <w:sz w:val="20"/>
          <w:szCs w:val="20"/>
        </w:rPr>
        <w:t>【解析】</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27"/>
          <w:sz w:val="20"/>
          <w:szCs w:val="20"/>
        </w:rPr>
        <w:t>6</w:t>
      </w:r>
      <w:r>
        <w:rPr>
          <w:rFonts w:ascii="Times New Roman" w:hAnsi="Times New Roman" w:eastAsia="Times New Roman" w:cs="Times New Roman"/>
          <w:color w:val="231F20"/>
          <w:spacing w:val="47"/>
          <w:sz w:val="20"/>
          <w:szCs w:val="20"/>
        </w:rPr>
        <w:t xml:space="preserve"> </w:t>
      </w:r>
      <w:r>
        <w:rPr>
          <w:rFonts w:ascii="宋体" w:hAnsi="宋体" w:eastAsia="宋体" w:cs="宋体"/>
          <w:color w:val="231F20"/>
          <w:spacing w:val="27"/>
          <w:sz w:val="20"/>
          <w:szCs w:val="20"/>
        </w:rPr>
        <w:t>的地址类似</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XXXX</w:t>
      </w:r>
      <w:r>
        <w:rPr>
          <w:rFonts w:ascii="Times New Roman" w:hAnsi="Times New Roman" w:eastAsia="Times New Roman" w:cs="Times New Roman"/>
          <w:color w:val="231F20"/>
          <w:spacing w:val="27"/>
          <w:sz w:val="20"/>
          <w:szCs w:val="20"/>
        </w:rPr>
        <w:t>:</w:t>
      </w:r>
      <w:r>
        <w:rPr>
          <w:rFonts w:ascii="Times New Roman" w:hAnsi="Times New Roman" w:eastAsia="Times New Roman" w:cs="Times New Roman"/>
          <w:color w:val="231F20"/>
          <w:sz w:val="20"/>
          <w:szCs w:val="20"/>
        </w:rPr>
        <w:t>XXXX</w:t>
      </w:r>
      <w:r>
        <w:rPr>
          <w:rFonts w:ascii="Times New Roman" w:hAnsi="Times New Roman" w:eastAsia="Times New Roman" w:cs="Times New Roman"/>
          <w:color w:val="231F20"/>
          <w:spacing w:val="27"/>
          <w:sz w:val="20"/>
          <w:szCs w:val="20"/>
        </w:rPr>
        <w:t>:</w:t>
      </w:r>
      <w:r>
        <w:rPr>
          <w:rFonts w:ascii="Times New Roman" w:hAnsi="Times New Roman" w:eastAsia="Times New Roman" w:cs="Times New Roman"/>
          <w:color w:val="231F20"/>
          <w:sz w:val="20"/>
          <w:szCs w:val="20"/>
        </w:rPr>
        <w:t>XXXX</w:t>
      </w:r>
      <w:r>
        <w:rPr>
          <w:rFonts w:ascii="Times New Roman" w:hAnsi="Times New Roman" w:eastAsia="Times New Roman" w:cs="Times New Roman"/>
          <w:color w:val="231F20"/>
          <w:spacing w:val="27"/>
          <w:sz w:val="20"/>
          <w:szCs w:val="20"/>
        </w:rPr>
        <w:t>:</w:t>
      </w:r>
      <w:r>
        <w:rPr>
          <w:rFonts w:ascii="Times New Roman" w:hAnsi="Times New Roman" w:eastAsia="Times New Roman" w:cs="Times New Roman"/>
          <w:color w:val="231F20"/>
          <w:sz w:val="20"/>
          <w:szCs w:val="20"/>
        </w:rPr>
        <w:t>XXXX</w:t>
      </w:r>
      <w:r>
        <w:rPr>
          <w:rFonts w:ascii="Times New Roman" w:hAnsi="Times New Roman" w:eastAsia="Times New Roman" w:cs="Times New Roman"/>
          <w:color w:val="231F20"/>
          <w:spacing w:val="27"/>
          <w:sz w:val="20"/>
          <w:szCs w:val="20"/>
        </w:rPr>
        <w:t>:</w:t>
      </w:r>
      <w:r>
        <w:rPr>
          <w:rFonts w:ascii="Times New Roman" w:hAnsi="Times New Roman" w:eastAsia="Times New Roman" w:cs="Times New Roman"/>
          <w:color w:val="231F20"/>
          <w:sz w:val="20"/>
          <w:szCs w:val="20"/>
        </w:rPr>
        <w:t>XXXX</w:t>
      </w:r>
      <w:r>
        <w:rPr>
          <w:rFonts w:ascii="Times New Roman" w:hAnsi="Times New Roman" w:eastAsia="Times New Roman" w:cs="Times New Roman"/>
          <w:color w:val="231F20"/>
          <w:spacing w:val="27"/>
          <w:sz w:val="20"/>
          <w:szCs w:val="20"/>
        </w:rPr>
        <w:t>:</w:t>
      </w:r>
      <w:r>
        <w:rPr>
          <w:rFonts w:ascii="Times New Roman" w:hAnsi="Times New Roman" w:eastAsia="Times New Roman" w:cs="Times New Roman"/>
          <w:color w:val="231F20"/>
          <w:sz w:val="20"/>
          <w:szCs w:val="20"/>
        </w:rPr>
        <w:t>XXXX</w:t>
      </w:r>
      <w:r>
        <w:rPr>
          <w:rFonts w:ascii="Times New Roman" w:hAnsi="Times New Roman" w:eastAsia="Times New Roman" w:cs="Times New Roman"/>
          <w:color w:val="231F20"/>
          <w:spacing w:val="27"/>
          <w:sz w:val="20"/>
          <w:szCs w:val="20"/>
        </w:rPr>
        <w:t>:</w:t>
      </w:r>
      <w:r>
        <w:rPr>
          <w:rFonts w:ascii="Times New Roman" w:hAnsi="Times New Roman" w:eastAsia="Times New Roman" w:cs="Times New Roman"/>
          <w:color w:val="231F20"/>
          <w:sz w:val="20"/>
          <w:szCs w:val="20"/>
        </w:rPr>
        <w:t>XXXX</w:t>
      </w:r>
      <w:r>
        <w:rPr>
          <w:rFonts w:ascii="Times New Roman" w:hAnsi="Times New Roman" w:eastAsia="Times New Roman" w:cs="Times New Roman"/>
          <w:color w:val="231F20"/>
          <w:spacing w:val="27"/>
          <w:sz w:val="20"/>
          <w:szCs w:val="20"/>
        </w:rPr>
        <w:t>:</w:t>
      </w:r>
      <w:r>
        <w:rPr>
          <w:rFonts w:ascii="Times New Roman" w:hAnsi="Times New Roman" w:eastAsia="Times New Roman" w:cs="Times New Roman"/>
          <w:color w:val="231F20"/>
          <w:sz w:val="20"/>
          <w:szCs w:val="20"/>
        </w:rPr>
        <w:t>XX XX</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3"/>
          <w:sz w:val="20"/>
          <w:szCs w:val="20"/>
        </w:rPr>
        <w:t xml:space="preserve">的格式，是 </w:t>
      </w:r>
      <w:r>
        <w:rPr>
          <w:rFonts w:ascii="Times New Roman" w:hAnsi="Times New Roman" w:eastAsia="Times New Roman" w:cs="Times New Roman"/>
          <w:color w:val="231F20"/>
          <w:spacing w:val="3"/>
          <w:sz w:val="20"/>
          <w:szCs w:val="20"/>
        </w:rPr>
        <w:t>128</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位的，</w:t>
      </w:r>
      <w:r>
        <w:rPr>
          <w:rFonts w:ascii="宋体" w:hAnsi="宋体" w:eastAsia="宋体" w:cs="宋体"/>
          <w:color w:val="231F20"/>
          <w:spacing w:val="-49"/>
          <w:sz w:val="20"/>
          <w:szCs w:val="20"/>
        </w:rPr>
        <w:t xml:space="preserve"> </w:t>
      </w:r>
      <w:r>
        <w:rPr>
          <w:rFonts w:ascii="宋体" w:hAnsi="宋体" w:eastAsia="宋体" w:cs="宋体"/>
          <w:color w:val="231F20"/>
          <w:spacing w:val="3"/>
          <w:sz w:val="20"/>
          <w:szCs w:val="20"/>
        </w:rPr>
        <w:t>用“</w:t>
      </w:r>
      <w:r>
        <w:rPr>
          <w:rFonts w:ascii="Times New Roman" w:hAnsi="Times New Roman" w:eastAsia="Times New Roman" w:cs="Times New Roman"/>
          <w:color w:val="231F20"/>
          <w:spacing w:val="3"/>
          <w:sz w:val="20"/>
          <w:szCs w:val="20"/>
        </w:rPr>
        <w:t>:</w:t>
      </w:r>
      <w:r>
        <w:rPr>
          <w:rFonts w:ascii="宋体" w:hAnsi="宋体" w:eastAsia="宋体" w:cs="宋体"/>
          <w:color w:val="231F20"/>
          <w:spacing w:val="3"/>
          <w:sz w:val="20"/>
          <w:szCs w:val="20"/>
        </w:rPr>
        <w:t>”分成</w:t>
      </w:r>
      <w:r>
        <w:rPr>
          <w:rFonts w:ascii="宋体" w:hAnsi="宋体" w:eastAsia="宋体" w:cs="宋体"/>
          <w:color w:val="231F20"/>
          <w:spacing w:val="-28"/>
          <w:sz w:val="20"/>
          <w:szCs w:val="20"/>
        </w:rPr>
        <w:t xml:space="preserve"> </w:t>
      </w:r>
      <w:r>
        <w:rPr>
          <w:rFonts w:ascii="Times New Roman" w:hAnsi="Times New Roman" w:eastAsia="Times New Roman" w:cs="Times New Roman"/>
          <w:color w:val="231F20"/>
          <w:spacing w:val="3"/>
          <w:sz w:val="20"/>
          <w:szCs w:val="20"/>
        </w:rPr>
        <w:t>8</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3"/>
          <w:sz w:val="20"/>
          <w:szCs w:val="20"/>
        </w:rPr>
        <w:t>端，每个</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3"/>
          <w:sz w:val="20"/>
          <w:szCs w:val="20"/>
        </w:rPr>
        <w:t>X</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是</w:t>
      </w:r>
      <w:r>
        <w:rPr>
          <w:rFonts w:ascii="宋体" w:hAnsi="宋体" w:eastAsia="宋体" w:cs="宋体"/>
          <w:color w:val="231F20"/>
          <w:spacing w:val="2"/>
          <w:sz w:val="20"/>
          <w:szCs w:val="20"/>
        </w:rPr>
        <w:t>一个</w:t>
      </w:r>
      <w:r>
        <w:rPr>
          <w:rFonts w:ascii="宋体" w:hAnsi="宋体" w:eastAsia="宋体" w:cs="宋体"/>
          <w:color w:val="231F20"/>
          <w:spacing w:val="-18"/>
          <w:sz w:val="20"/>
          <w:szCs w:val="20"/>
        </w:rPr>
        <w:t xml:space="preserve"> </w:t>
      </w:r>
      <w:r>
        <w:rPr>
          <w:rFonts w:ascii="Times New Roman" w:hAnsi="Times New Roman" w:eastAsia="Times New Roman" w:cs="Times New Roman"/>
          <w:color w:val="231F20"/>
          <w:spacing w:val="2"/>
          <w:sz w:val="20"/>
          <w:szCs w:val="20"/>
        </w:rPr>
        <w:t>16</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2"/>
          <w:sz w:val="20"/>
          <w:szCs w:val="20"/>
        </w:rPr>
        <w:t>进制数。每段中前面的</w:t>
      </w:r>
    </w:p>
    <w:p w14:paraId="6F6C4AFE">
      <w:pPr>
        <w:spacing w:before="1" w:line="332" w:lineRule="auto"/>
        <w:ind w:left="6" w:right="108" w:firstLine="1"/>
        <w:rPr>
          <w:rFonts w:ascii="宋体" w:hAnsi="宋体" w:eastAsia="宋体" w:cs="宋体"/>
          <w:sz w:val="20"/>
          <w:szCs w:val="20"/>
        </w:rPr>
      </w:pPr>
      <w:r>
        <w:rPr>
          <w:rFonts w:ascii="Times New Roman" w:hAnsi="Times New Roman" w:eastAsia="Times New Roman" w:cs="Times New Roman"/>
          <w:color w:val="231F20"/>
          <w:spacing w:val="2"/>
          <w:sz w:val="20"/>
          <w:szCs w:val="20"/>
        </w:rPr>
        <w:t>0</w:t>
      </w:r>
      <w:r>
        <w:rPr>
          <w:rFonts w:ascii="Times New Roman" w:hAnsi="Times New Roman" w:eastAsia="Times New Roman" w:cs="Times New Roman"/>
          <w:color w:val="231F20"/>
          <w:spacing w:val="34"/>
          <w:w w:val="101"/>
          <w:sz w:val="20"/>
          <w:szCs w:val="20"/>
        </w:rPr>
        <w:t xml:space="preserve"> </w:t>
      </w:r>
      <w:r>
        <w:rPr>
          <w:rFonts w:ascii="宋体" w:hAnsi="宋体" w:eastAsia="宋体" w:cs="宋体"/>
          <w:color w:val="231F20"/>
          <w:spacing w:val="2"/>
          <w:sz w:val="20"/>
          <w:szCs w:val="20"/>
        </w:rPr>
        <w:t>可以省略，连续的</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2"/>
          <w:sz w:val="20"/>
          <w:szCs w:val="20"/>
        </w:rPr>
        <w:t>0</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2"/>
          <w:sz w:val="20"/>
          <w:szCs w:val="20"/>
        </w:rPr>
        <w:t>可以省略为“</w:t>
      </w:r>
      <w:r>
        <w:rPr>
          <w:rFonts w:ascii="宋体" w:hAnsi="宋体" w:eastAsia="宋体" w:cs="宋体"/>
          <w:color w:val="231F20"/>
          <w:spacing w:val="-75"/>
          <w:sz w:val="20"/>
          <w:szCs w:val="20"/>
        </w:rPr>
        <w:t xml:space="preserve"> </w:t>
      </w:r>
      <w:r>
        <w:rPr>
          <w:rFonts w:ascii="Times New Roman" w:hAnsi="Times New Roman" w:eastAsia="Times New Roman" w:cs="Times New Roman"/>
          <w:color w:val="231F20"/>
          <w:spacing w:val="2"/>
          <w:sz w:val="20"/>
          <w:szCs w:val="20"/>
        </w:rPr>
        <w:t>::</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2"/>
          <w:sz w:val="20"/>
          <w:szCs w:val="20"/>
        </w:rPr>
        <w:t>”，一个</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41"/>
          <w:w w:val="101"/>
          <w:sz w:val="20"/>
          <w:szCs w:val="20"/>
        </w:rPr>
        <w:t xml:space="preserve"> </w:t>
      </w:r>
      <w:r>
        <w:rPr>
          <w:rFonts w:ascii="宋体" w:hAnsi="宋体" w:eastAsia="宋体" w:cs="宋体"/>
          <w:color w:val="231F20"/>
          <w:spacing w:val="2"/>
          <w:sz w:val="20"/>
          <w:szCs w:val="20"/>
        </w:rPr>
        <w:t>中只能有一个“</w:t>
      </w:r>
      <w:r>
        <w:rPr>
          <w:rFonts w:ascii="宋体" w:hAnsi="宋体" w:eastAsia="宋体" w:cs="宋体"/>
          <w:color w:val="231F20"/>
          <w:spacing w:val="-75"/>
          <w:sz w:val="20"/>
          <w:szCs w:val="20"/>
        </w:rPr>
        <w:t xml:space="preserve"> </w:t>
      </w:r>
      <w:r>
        <w:rPr>
          <w:rFonts w:ascii="Times New Roman" w:hAnsi="Times New Roman" w:eastAsia="Times New Roman" w:cs="Times New Roman"/>
          <w:color w:val="231F20"/>
          <w:spacing w:val="2"/>
          <w:sz w:val="20"/>
          <w:szCs w:val="20"/>
        </w:rPr>
        <w:t>::</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2"/>
          <w:sz w:val="20"/>
          <w:szCs w:val="20"/>
        </w:rPr>
        <w:t>项，不只</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2"/>
          <w:sz w:val="20"/>
          <w:szCs w:val="20"/>
        </w:rPr>
        <w:t>128</w:t>
      </w:r>
      <w:r>
        <w:rPr>
          <w:rFonts w:ascii="宋体" w:hAnsi="宋体" w:eastAsia="宋体" w:cs="宋体"/>
          <w:color w:val="231F20"/>
          <w:spacing w:val="4"/>
          <w:sz w:val="20"/>
          <w:szCs w:val="20"/>
        </w:rPr>
        <w:t>位。</w:t>
      </w:r>
      <w:r>
        <w:rPr>
          <w:rFonts w:ascii="Times New Roman" w:hAnsi="Times New Roman" w:eastAsia="Times New Roman" w:cs="Times New Roman"/>
          <w:color w:val="231F20"/>
          <w:sz w:val="20"/>
          <w:szCs w:val="20"/>
        </w:rPr>
        <w:t>BC</w:t>
      </w:r>
      <w:r>
        <w:rPr>
          <w:rFonts w:ascii="Times New Roman" w:hAnsi="Times New Roman" w:eastAsia="Times New Roman" w:cs="Times New Roman"/>
          <w:color w:val="231F20"/>
          <w:spacing w:val="36"/>
          <w:sz w:val="20"/>
          <w:szCs w:val="20"/>
        </w:rPr>
        <w:t xml:space="preserve"> </w:t>
      </w:r>
      <w:r>
        <w:rPr>
          <w:rFonts w:ascii="宋体" w:hAnsi="宋体" w:eastAsia="宋体" w:cs="宋体"/>
          <w:color w:val="231F20"/>
          <w:spacing w:val="4"/>
          <w:sz w:val="20"/>
          <w:szCs w:val="20"/>
        </w:rPr>
        <w:t>项，出现了两个“</w:t>
      </w:r>
      <w:r>
        <w:rPr>
          <w:rFonts w:ascii="Times New Roman" w:hAnsi="Times New Roman" w:eastAsia="Times New Roman" w:cs="Times New Roman"/>
          <w:color w:val="231F20"/>
          <w:spacing w:val="4"/>
          <w:sz w:val="20"/>
          <w:szCs w:val="20"/>
        </w:rPr>
        <w:t>::</w:t>
      </w:r>
      <w:r>
        <w:rPr>
          <w:rFonts w:ascii="宋体" w:hAnsi="宋体" w:eastAsia="宋体" w:cs="宋体"/>
          <w:color w:val="231F20"/>
          <w:spacing w:val="4"/>
          <w:sz w:val="20"/>
          <w:szCs w:val="20"/>
        </w:rPr>
        <w:t>”。故选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790BC26D">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136.</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04253FAF">
      <w:pPr>
        <w:spacing w:before="104" w:line="332" w:lineRule="auto"/>
        <w:ind w:left="2" w:right="99" w:firstLine="413"/>
        <w:jc w:val="both"/>
        <w:rPr>
          <w:rFonts w:ascii="宋体" w:hAnsi="宋体" w:eastAsia="宋体" w:cs="宋体"/>
          <w:sz w:val="20"/>
          <w:szCs w:val="20"/>
        </w:rPr>
      </w:pPr>
      <w:r>
        <w:rPr>
          <w:rFonts w:ascii="宋体" w:hAnsi="宋体" w:eastAsia="宋体" w:cs="宋体"/>
          <w:color w:val="231F20"/>
          <w:spacing w:val="4"/>
          <w:sz w:val="20"/>
          <w:szCs w:val="20"/>
        </w:rPr>
        <w:t>【解析】</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4"/>
          <w:sz w:val="20"/>
          <w:szCs w:val="20"/>
        </w:rPr>
        <w:t>6</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4"/>
          <w:sz w:val="20"/>
          <w:szCs w:val="20"/>
        </w:rPr>
        <w:t>的地址长度为</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4"/>
          <w:sz w:val="20"/>
          <w:szCs w:val="20"/>
        </w:rPr>
        <w:t>128</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4"/>
          <w:sz w:val="20"/>
          <w:szCs w:val="20"/>
        </w:rPr>
        <w:t>位，是</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4"/>
          <w:sz w:val="20"/>
          <w:szCs w:val="20"/>
        </w:rPr>
        <w:t>4</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地址长度的</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4"/>
          <w:sz w:val="20"/>
          <w:szCs w:val="20"/>
        </w:rPr>
        <w:t xml:space="preserve">4 </w:t>
      </w:r>
      <w:r>
        <w:rPr>
          <w:rFonts w:ascii="宋体" w:hAnsi="宋体" w:eastAsia="宋体" w:cs="宋体"/>
          <w:color w:val="231F20"/>
          <w:spacing w:val="4"/>
          <w:sz w:val="20"/>
          <w:szCs w:val="20"/>
        </w:rPr>
        <w:t>倍。于是</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4"/>
          <w:sz w:val="20"/>
          <w:szCs w:val="20"/>
        </w:rPr>
        <w:t>4</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4"/>
          <w:sz w:val="20"/>
          <w:szCs w:val="20"/>
        </w:rPr>
        <w:t>点分十进</w:t>
      </w:r>
      <w:r>
        <w:rPr>
          <w:rFonts w:ascii="宋体" w:hAnsi="宋体" w:eastAsia="宋体" w:cs="宋体"/>
          <w:color w:val="231F20"/>
          <w:spacing w:val="7"/>
          <w:sz w:val="20"/>
          <w:szCs w:val="20"/>
        </w:rPr>
        <w:t>制格式不再适用，采用十六进制表示。</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7"/>
          <w:sz w:val="20"/>
          <w:szCs w:val="20"/>
        </w:rPr>
        <w:t>6</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7"/>
          <w:sz w:val="20"/>
          <w:szCs w:val="20"/>
        </w:rPr>
        <w:t>有</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7"/>
          <w:sz w:val="20"/>
          <w:szCs w:val="20"/>
        </w:rPr>
        <w:t>3</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7"/>
          <w:sz w:val="20"/>
          <w:szCs w:val="20"/>
        </w:rPr>
        <w:t>种表示方法</w:t>
      </w:r>
      <w:r>
        <w:rPr>
          <w:rFonts w:ascii="宋体" w:hAnsi="宋体" w:eastAsia="宋体" w:cs="宋体"/>
          <w:color w:val="231F20"/>
          <w:spacing w:val="-5"/>
          <w:sz w:val="20"/>
          <w:szCs w:val="20"/>
        </w:rPr>
        <w:t>：（</w:t>
      </w:r>
      <w:r>
        <w:rPr>
          <w:rFonts w:ascii="宋体" w:hAnsi="宋体" w:eastAsia="宋体" w:cs="宋体"/>
          <w:color w:val="231F20"/>
          <w:spacing w:val="-43"/>
          <w:sz w:val="20"/>
          <w:szCs w:val="20"/>
        </w:rPr>
        <w:t xml:space="preserve"> </w:t>
      </w:r>
      <w:r>
        <w:rPr>
          <w:rFonts w:ascii="Times New Roman" w:hAnsi="Times New Roman" w:eastAsia="Times New Roman" w:cs="Times New Roman"/>
          <w:color w:val="231F20"/>
          <w:spacing w:val="7"/>
          <w:sz w:val="20"/>
          <w:szCs w:val="20"/>
        </w:rPr>
        <w:t xml:space="preserve">1 </w:t>
      </w:r>
      <w:r>
        <w:rPr>
          <w:rFonts w:ascii="宋体" w:hAnsi="宋体" w:eastAsia="宋体" w:cs="宋体"/>
          <w:color w:val="231F20"/>
          <w:spacing w:val="7"/>
          <w:sz w:val="20"/>
          <w:szCs w:val="20"/>
        </w:rPr>
        <w:t>）冒</w:t>
      </w:r>
      <w:r>
        <w:rPr>
          <w:rFonts w:ascii="宋体" w:hAnsi="宋体" w:eastAsia="宋体" w:cs="宋体"/>
          <w:color w:val="231F20"/>
          <w:spacing w:val="6"/>
          <w:sz w:val="20"/>
          <w:szCs w:val="20"/>
        </w:rPr>
        <w:t>分十六进制表示</w:t>
      </w:r>
      <w:r>
        <w:rPr>
          <w:rFonts w:ascii="宋体" w:hAnsi="宋体" w:eastAsia="宋体" w:cs="宋体"/>
          <w:color w:val="231F20"/>
          <w:spacing w:val="7"/>
          <w:sz w:val="20"/>
          <w:szCs w:val="20"/>
        </w:rPr>
        <w:t>法格式为</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7"/>
          <w:sz w:val="20"/>
          <w:szCs w:val="20"/>
        </w:rPr>
        <w:t>X:X:X:X:X:X:X:X</w:t>
      </w:r>
      <w:r>
        <w:rPr>
          <w:rFonts w:ascii="宋体" w:hAnsi="宋体" w:eastAsia="宋体" w:cs="宋体"/>
          <w:color w:val="231F20"/>
          <w:spacing w:val="7"/>
          <w:sz w:val="20"/>
          <w:szCs w:val="20"/>
        </w:rPr>
        <w:t>，其中每个</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pacing w:val="7"/>
          <w:sz w:val="20"/>
          <w:szCs w:val="20"/>
        </w:rPr>
        <w:t xml:space="preserve">X </w:t>
      </w:r>
      <w:r>
        <w:rPr>
          <w:rFonts w:ascii="宋体" w:hAnsi="宋体" w:eastAsia="宋体" w:cs="宋体"/>
          <w:color w:val="231F20"/>
          <w:spacing w:val="7"/>
          <w:sz w:val="20"/>
          <w:szCs w:val="20"/>
        </w:rPr>
        <w:t>表示地址中的</w:t>
      </w:r>
      <w:r>
        <w:rPr>
          <w:rFonts w:ascii="宋体" w:hAnsi="宋体" w:eastAsia="宋体" w:cs="宋体"/>
          <w:color w:val="231F20"/>
          <w:spacing w:val="-18"/>
          <w:sz w:val="20"/>
          <w:szCs w:val="20"/>
        </w:rPr>
        <w:t xml:space="preserve"> </w:t>
      </w:r>
      <w:r>
        <w:rPr>
          <w:rFonts w:ascii="Times New Roman" w:hAnsi="Times New Roman" w:eastAsia="Times New Roman" w:cs="Times New Roman"/>
          <w:color w:val="231F20"/>
          <w:spacing w:val="7"/>
          <w:sz w:val="20"/>
          <w:szCs w:val="20"/>
        </w:rPr>
        <w:t>16b</w:t>
      </w:r>
      <w:r>
        <w:rPr>
          <w:rFonts w:ascii="宋体" w:hAnsi="宋体" w:eastAsia="宋体" w:cs="宋体"/>
          <w:color w:val="231F20"/>
          <w:spacing w:val="7"/>
          <w:sz w:val="20"/>
          <w:szCs w:val="20"/>
        </w:rPr>
        <w:t>，以十六进制表示</w:t>
      </w:r>
      <w:r>
        <w:rPr>
          <w:rFonts w:ascii="宋体" w:hAnsi="宋体" w:eastAsia="宋体" w:cs="宋体"/>
          <w:color w:val="231F20"/>
          <w:spacing w:val="6"/>
          <w:sz w:val="20"/>
          <w:szCs w:val="20"/>
        </w:rPr>
        <w:t>。（</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6"/>
          <w:sz w:val="20"/>
          <w:szCs w:val="20"/>
        </w:rPr>
        <w:t>2</w:t>
      </w:r>
      <w:r>
        <w:rPr>
          <w:rFonts w:ascii="宋体" w:hAnsi="宋体" w:eastAsia="宋体" w:cs="宋体"/>
          <w:color w:val="231F20"/>
          <w:spacing w:val="6"/>
          <w:sz w:val="20"/>
          <w:szCs w:val="20"/>
        </w:rPr>
        <w:t>）</w:t>
      </w:r>
    </w:p>
    <w:p w14:paraId="65FCF870">
      <w:pPr>
        <w:spacing w:before="2" w:line="332" w:lineRule="auto"/>
        <w:ind w:left="2" w:firstLine="4"/>
        <w:rPr>
          <w:rFonts w:ascii="宋体" w:hAnsi="宋体" w:eastAsia="宋体" w:cs="宋体"/>
          <w:sz w:val="20"/>
          <w:szCs w:val="20"/>
        </w:rPr>
      </w:pPr>
      <w:r>
        <w:rPr>
          <w:rFonts w:ascii="Times New Roman" w:hAnsi="Times New Roman" w:eastAsia="Times New Roman" w:cs="Times New Roman"/>
          <w:color w:val="231F20"/>
          <w:spacing w:val="8"/>
          <w:sz w:val="20"/>
          <w:szCs w:val="20"/>
        </w:rPr>
        <w:t xml:space="preserve">0 </w:t>
      </w:r>
      <w:r>
        <w:rPr>
          <w:rFonts w:ascii="宋体" w:hAnsi="宋体" w:eastAsia="宋体" w:cs="宋体"/>
          <w:color w:val="231F20"/>
          <w:spacing w:val="8"/>
          <w:sz w:val="20"/>
          <w:szCs w:val="20"/>
        </w:rPr>
        <w:t>位压缩表示法在某些情况下，一个</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8"/>
          <w:sz w:val="20"/>
          <w:szCs w:val="20"/>
        </w:rPr>
        <w:t>6</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8"/>
          <w:sz w:val="20"/>
          <w:szCs w:val="20"/>
        </w:rPr>
        <w:t>地址</w:t>
      </w:r>
      <w:r>
        <w:rPr>
          <w:rFonts w:ascii="宋体" w:hAnsi="宋体" w:eastAsia="宋体" w:cs="宋体"/>
          <w:color w:val="231F20"/>
          <w:spacing w:val="7"/>
          <w:sz w:val="20"/>
          <w:szCs w:val="20"/>
        </w:rPr>
        <w:t>中间可能包含很长的一段</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7"/>
          <w:sz w:val="20"/>
          <w:szCs w:val="20"/>
        </w:rPr>
        <w:t>0</w:t>
      </w:r>
      <w:r>
        <w:rPr>
          <w:rFonts w:ascii="宋体" w:hAnsi="宋体" w:eastAsia="宋体" w:cs="宋体"/>
          <w:color w:val="231F20"/>
          <w:spacing w:val="7"/>
          <w:sz w:val="20"/>
          <w:szCs w:val="20"/>
        </w:rPr>
        <w:t>，可以把连续</w:t>
      </w:r>
      <w:r>
        <w:rPr>
          <w:rFonts w:ascii="宋体" w:hAnsi="宋体" w:eastAsia="宋体" w:cs="宋体"/>
          <w:color w:val="231F20"/>
          <w:spacing w:val="3"/>
          <w:sz w:val="20"/>
          <w:szCs w:val="20"/>
        </w:rPr>
        <w:t>的一段</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3"/>
          <w:sz w:val="20"/>
          <w:szCs w:val="20"/>
        </w:rPr>
        <w:t>0</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3"/>
          <w:sz w:val="20"/>
          <w:szCs w:val="20"/>
        </w:rPr>
        <w:t>压缩为“</w:t>
      </w:r>
      <w:r>
        <w:rPr>
          <w:rFonts w:ascii="宋体" w:hAnsi="宋体" w:eastAsia="宋体" w:cs="宋体"/>
          <w:color w:val="231F20"/>
          <w:spacing w:val="-75"/>
          <w:sz w:val="20"/>
          <w:szCs w:val="20"/>
        </w:rPr>
        <w:t xml:space="preserve"> </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3"/>
          <w:sz w:val="20"/>
          <w:szCs w:val="20"/>
        </w:rPr>
        <w:t>”。但为保证地址解析的唯一性，地址中”</w:t>
      </w:r>
      <w:r>
        <w:rPr>
          <w:rFonts w:ascii="Times New Roman" w:hAnsi="Times New Roman" w:eastAsia="Times New Roman" w:cs="Times New Roman"/>
          <w:color w:val="231F20"/>
          <w:spacing w:val="2"/>
          <w:sz w:val="20"/>
          <w:szCs w:val="20"/>
        </w:rPr>
        <w:t>::</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2"/>
          <w:sz w:val="20"/>
          <w:szCs w:val="20"/>
        </w:rPr>
        <w:t>”只能出现一次。（</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2"/>
          <w:sz w:val="20"/>
          <w:szCs w:val="20"/>
        </w:rPr>
        <w:t>3</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9"/>
          <w:sz w:val="20"/>
          <w:szCs w:val="20"/>
        </w:rPr>
        <w:t>内嵌</w:t>
      </w:r>
      <w:r>
        <w:rPr>
          <w:rFonts w:ascii="宋体" w:hAnsi="宋体" w:eastAsia="宋体" w:cs="宋体"/>
          <w:color w:val="231F20"/>
          <w:spacing w:val="-22"/>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9"/>
          <w:sz w:val="20"/>
          <w:szCs w:val="20"/>
        </w:rPr>
        <w:t>4</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9"/>
          <w:sz w:val="20"/>
          <w:szCs w:val="20"/>
        </w:rPr>
        <w:t>地址表示法为了实现</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9"/>
          <w:sz w:val="20"/>
          <w:szCs w:val="20"/>
        </w:rPr>
        <w:t>4-</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9"/>
          <w:sz w:val="20"/>
          <w:szCs w:val="20"/>
        </w:rPr>
        <w:t>6</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9"/>
          <w:sz w:val="20"/>
          <w:szCs w:val="20"/>
        </w:rPr>
        <w:t>互通，</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9"/>
          <w:sz w:val="20"/>
          <w:szCs w:val="20"/>
        </w:rPr>
        <w:t>4</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9"/>
          <w:sz w:val="20"/>
          <w:szCs w:val="20"/>
        </w:rPr>
        <w:t>地址会嵌入</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9"/>
          <w:sz w:val="20"/>
          <w:szCs w:val="20"/>
        </w:rPr>
        <w:t>6</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9"/>
          <w:sz w:val="20"/>
          <w:szCs w:val="20"/>
        </w:rPr>
        <w:t>地址中，此时地</w:t>
      </w:r>
      <w:r>
        <w:rPr>
          <w:rFonts w:ascii="宋体" w:hAnsi="宋体" w:eastAsia="宋体" w:cs="宋体"/>
          <w:color w:val="231F20"/>
          <w:spacing w:val="4"/>
          <w:sz w:val="20"/>
          <w:szCs w:val="20"/>
        </w:rPr>
        <w:t>址常表示为：</w:t>
      </w:r>
      <w:r>
        <w:rPr>
          <w:rFonts w:ascii="Times New Roman" w:hAnsi="Times New Roman" w:eastAsia="Times New Roman" w:cs="Times New Roman"/>
          <w:color w:val="231F20"/>
          <w:spacing w:val="4"/>
          <w:sz w:val="20"/>
          <w:szCs w:val="20"/>
        </w:rPr>
        <w:t>X:X:X:X:X:X:d.d.d.d</w:t>
      </w:r>
      <w:r>
        <w:rPr>
          <w:rFonts w:ascii="宋体" w:hAnsi="宋体" w:eastAsia="宋体" w:cs="宋体"/>
          <w:color w:val="231F20"/>
          <w:spacing w:val="4"/>
          <w:sz w:val="20"/>
          <w:szCs w:val="20"/>
        </w:rPr>
        <w:t>，前</w:t>
      </w:r>
      <w:r>
        <w:rPr>
          <w:rFonts w:ascii="宋体" w:hAnsi="宋体" w:eastAsia="宋体" w:cs="宋体"/>
          <w:color w:val="231F20"/>
          <w:spacing w:val="-22"/>
          <w:sz w:val="20"/>
          <w:szCs w:val="20"/>
        </w:rPr>
        <w:t xml:space="preserve"> </w:t>
      </w:r>
      <w:r>
        <w:rPr>
          <w:rFonts w:ascii="Times New Roman" w:hAnsi="Times New Roman" w:eastAsia="Times New Roman" w:cs="Times New Roman"/>
          <w:color w:val="231F20"/>
          <w:spacing w:val="4"/>
          <w:sz w:val="20"/>
          <w:szCs w:val="20"/>
        </w:rPr>
        <w:t>96b</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4"/>
          <w:sz w:val="20"/>
          <w:szCs w:val="20"/>
        </w:rPr>
        <w:t>采用冒分十六进制表示， 而最后</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4"/>
          <w:sz w:val="20"/>
          <w:szCs w:val="20"/>
        </w:rPr>
        <w:t>32b</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地址则</w:t>
      </w:r>
      <w:r>
        <w:rPr>
          <w:rFonts w:ascii="宋体" w:hAnsi="宋体" w:eastAsia="宋体" w:cs="宋体"/>
          <w:color w:val="231F20"/>
          <w:spacing w:val="3"/>
          <w:sz w:val="20"/>
          <w:szCs w:val="20"/>
        </w:rPr>
        <w:t>使用</w:t>
      </w:r>
      <w:r>
        <w:rPr>
          <w:rFonts w:ascii="宋体" w:hAnsi="宋体" w:eastAsia="宋体" w:cs="宋体"/>
          <w:color w:val="231F20"/>
          <w:spacing w:val="-24"/>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3"/>
          <w:sz w:val="20"/>
          <w:szCs w:val="20"/>
        </w:rPr>
        <w:t>4</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3"/>
          <w:sz w:val="20"/>
          <w:szCs w:val="20"/>
        </w:rPr>
        <w:t>的点分十进制表示。故选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22FC4C72">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137.【答案】 D</w:t>
      </w:r>
    </w:p>
    <w:p w14:paraId="2AB8F35B">
      <w:pPr>
        <w:spacing w:before="103" w:line="235" w:lineRule="auto"/>
        <w:ind w:left="415"/>
        <w:rPr>
          <w:rFonts w:ascii="宋体" w:hAnsi="宋体" w:eastAsia="宋体" w:cs="宋体"/>
          <w:sz w:val="20"/>
          <w:szCs w:val="20"/>
        </w:rPr>
      </w:pPr>
      <w:r>
        <w:rPr>
          <w:rFonts w:ascii="宋体" w:hAnsi="宋体" w:eastAsia="宋体" w:cs="宋体"/>
          <w:color w:val="231F20"/>
          <w:spacing w:val="5"/>
          <w:sz w:val="20"/>
          <w:szCs w:val="20"/>
        </w:rPr>
        <w:t>【解析】IP 地址是网络层用于寻址和转发的地址，域名是 DNS 层次命名空间中的名称；DNS 负责二者的解析映射。一个域名可对应多个 IP 地址，多个域名也可对应同一 IP 地址，二者并不等价。故选 D 项。</w:t>
      </w:r>
    </w:p>
    <w:p w14:paraId="44FE876F">
      <w:pPr>
        <w:spacing w:before="106"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138.【答案】 B</w:t>
      </w:r>
    </w:p>
    <w:p w14:paraId="13C8DCDC">
      <w:pPr>
        <w:spacing w:before="103" w:line="236" w:lineRule="auto"/>
        <w:ind w:left="415"/>
        <w:rPr>
          <w:rFonts w:ascii="宋体" w:hAnsi="宋体" w:eastAsia="宋体" w:cs="宋体"/>
          <w:sz w:val="20"/>
          <w:szCs w:val="20"/>
        </w:rPr>
      </w:pPr>
      <w:r>
        <w:rPr>
          <w:rFonts w:ascii="宋体" w:hAnsi="宋体" w:eastAsia="宋体" w:cs="宋体"/>
          <w:color w:val="231F20"/>
          <w:spacing w:val="6"/>
          <w:sz w:val="20"/>
          <w:szCs w:val="20"/>
        </w:rPr>
        <w:t>【解析】按传统以太网的教材表述，MAC 地址是分配给网络接口的硬件地址，用于在局域网内标识接口，通常视为唯一，因此本题按单网卡主机的考试语境选 B 项。严格说 MAC 地址标识的是网络接口而非整台计算机，且可被软件修改或虚拟化，题干“真正且唯一”表述不够严谨。</w:t>
      </w:r>
    </w:p>
    <w:p w14:paraId="3B122CA1">
      <w:pPr>
        <w:spacing w:before="105"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139.【答案】 D</w:t>
      </w:r>
    </w:p>
    <w:p w14:paraId="1807F02B">
      <w:pPr>
        <w:spacing w:before="103" w:line="332" w:lineRule="auto"/>
        <w:ind w:left="3" w:right="108" w:firstLine="411"/>
        <w:rPr>
          <w:rFonts w:ascii="宋体" w:hAnsi="宋体" w:eastAsia="宋体" w:cs="宋体"/>
          <w:sz w:val="20"/>
          <w:szCs w:val="20"/>
        </w:rPr>
      </w:pPr>
      <w:r>
        <w:rPr>
          <w:rFonts w:ascii="宋体" w:hAnsi="宋体" w:eastAsia="宋体" w:cs="宋体"/>
          <w:color w:val="231F20"/>
          <w:spacing w:val="8"/>
          <w:sz w:val="20"/>
          <w:szCs w:val="20"/>
        </w:rPr>
        <w:t>【解析】IPv4 地址长度为 32 位，通常采用点分十进制表示；IPv6 地址长度为 128 位，通常采用冒号分隔的十六进制表示。故选 D 项。</w:t>
      </w:r>
    </w:p>
    <w:p w14:paraId="6813DE2A">
      <w:pPr>
        <w:spacing w:before="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140.</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6F41BBFC">
      <w:pPr>
        <w:spacing w:before="103" w:line="332" w:lineRule="auto"/>
        <w:ind w:left="17" w:right="108" w:firstLine="398"/>
        <w:rPr>
          <w:rFonts w:ascii="宋体" w:hAnsi="宋体" w:eastAsia="宋体" w:cs="宋体"/>
          <w:sz w:val="20"/>
          <w:szCs w:val="20"/>
        </w:rPr>
      </w:pPr>
      <w:r>
        <w:rPr>
          <w:rFonts w:ascii="宋体" w:hAnsi="宋体" w:eastAsia="宋体" w:cs="宋体"/>
          <w:color w:val="231F20"/>
          <w:spacing w:val="6"/>
          <w:sz w:val="20"/>
          <w:szCs w:val="20"/>
        </w:rPr>
        <w:t>【解析】</w:t>
      </w:r>
      <w:r>
        <w:rPr>
          <w:rFonts w:ascii="Times New Roman" w:hAnsi="Times New Roman" w:eastAsia="Times New Roman" w:cs="Times New Roman"/>
          <w:color w:val="231F20"/>
          <w:sz w:val="20"/>
          <w:szCs w:val="20"/>
        </w:rPr>
        <w:t>URL</w:t>
      </w:r>
      <w:r>
        <w:rPr>
          <w:rFonts w:ascii="Times New Roman" w:hAnsi="Times New Roman" w:eastAsia="Times New Roman" w:cs="Times New Roman"/>
          <w:color w:val="231F20"/>
          <w:spacing w:val="53"/>
          <w:w w:val="101"/>
          <w:sz w:val="20"/>
          <w:szCs w:val="20"/>
        </w:rPr>
        <w:t xml:space="preserve"> </w:t>
      </w:r>
      <w:r>
        <w:rPr>
          <w:rFonts w:ascii="宋体" w:hAnsi="宋体" w:eastAsia="宋体" w:cs="宋体"/>
          <w:color w:val="231F20"/>
          <w:spacing w:val="6"/>
          <w:sz w:val="20"/>
          <w:szCs w:val="20"/>
        </w:rPr>
        <w:t>由三部分组成：协议类型、域名</w:t>
      </w:r>
      <w:r>
        <w:rPr>
          <w:rFonts w:ascii="宋体" w:hAnsi="宋体" w:eastAsia="宋体" w:cs="宋体"/>
          <w:color w:val="231F20"/>
          <w:spacing w:val="-43"/>
          <w:sz w:val="20"/>
          <w:szCs w:val="20"/>
        </w:rPr>
        <w:t xml:space="preserve"> </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6"/>
          <w:sz w:val="20"/>
          <w:szCs w:val="20"/>
        </w:rPr>
        <w:t>地址和路径及文件名。</w:t>
      </w:r>
      <w:r>
        <w:rPr>
          <w:rFonts w:ascii="宋体" w:hAnsi="宋体" w:eastAsia="宋体" w:cs="宋体"/>
          <w:color w:val="231F20"/>
          <w:spacing w:val="-26"/>
          <w:sz w:val="20"/>
          <w:szCs w:val="20"/>
        </w:rPr>
        <w:t xml:space="preserve"> </w:t>
      </w:r>
      <w:r>
        <w:rPr>
          <w:rFonts w:ascii="Times New Roman" w:hAnsi="Times New Roman" w:eastAsia="Times New Roman" w:cs="Times New Roman"/>
          <w:color w:val="231F20"/>
          <w:sz w:val="20"/>
          <w:szCs w:val="20"/>
        </w:rPr>
        <w:t>index</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htm</w:t>
      </w:r>
      <w:r>
        <w:rPr>
          <w:rFonts w:ascii="宋体" w:hAnsi="宋体" w:eastAsia="宋体" w:cs="宋体"/>
          <w:color w:val="231F20"/>
          <w:spacing w:val="1"/>
          <w:sz w:val="20"/>
          <w:szCs w:val="20"/>
        </w:rPr>
        <w:t>为文件名。故选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1"/>
          <w:sz w:val="20"/>
          <w:szCs w:val="20"/>
        </w:rPr>
        <w:t>项。</w:t>
      </w:r>
    </w:p>
    <w:p w14:paraId="49F0608A">
      <w:pPr>
        <w:spacing w:before="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141.</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6741B98B">
      <w:pPr>
        <w:spacing w:before="102" w:line="237" w:lineRule="auto"/>
        <w:ind w:left="415"/>
        <w:rPr>
          <w:rFonts w:ascii="宋体" w:hAnsi="宋体" w:eastAsia="宋体" w:cs="宋体"/>
          <w:sz w:val="20"/>
          <w:szCs w:val="20"/>
        </w:rPr>
      </w:pPr>
      <w:r>
        <w:rPr>
          <w:rFonts w:ascii="宋体" w:hAnsi="宋体" w:eastAsia="宋体" w:cs="宋体"/>
          <w:color w:val="231F20"/>
          <w:spacing w:val="5"/>
          <w:sz w:val="20"/>
          <w:szCs w:val="20"/>
        </w:rPr>
        <w:t>【解析】</w:t>
      </w:r>
      <w:r>
        <w:rPr>
          <w:rFonts w:ascii="宋体" w:hAnsi="宋体" w:eastAsia="宋体" w:cs="宋体"/>
          <w:color w:val="231F20"/>
          <w:spacing w:val="-50"/>
          <w:sz w:val="20"/>
          <w:szCs w:val="20"/>
        </w:rPr>
        <w:t xml:space="preserve"> </w:t>
      </w:r>
      <w:r>
        <w:fldChar w:fldCharType="begin"/>
      </w:r>
      <w:r>
        <w:instrText xml:space="preserve"> HYPERLINK "WWW" </w:instrText>
      </w:r>
      <w:r>
        <w:fldChar w:fldCharType="separate"/>
      </w:r>
      <w:r>
        <w:rPr>
          <w:rFonts w:ascii="Times New Roman" w:hAnsi="Times New Roman" w:eastAsia="Times New Roman" w:cs="Times New Roman"/>
          <w:color w:val="231F20"/>
          <w:sz w:val="20"/>
          <w:szCs w:val="20"/>
        </w:rPr>
        <w:t>WWW</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服务是基于</w:t>
      </w:r>
      <w:r>
        <w:rPr>
          <w:rFonts w:ascii="宋体" w:hAnsi="宋体" w:eastAsia="宋体" w:cs="宋体"/>
          <w:color w:val="231F20"/>
          <w:spacing w:val="-39"/>
          <w:sz w:val="20"/>
          <w:szCs w:val="20"/>
        </w:rPr>
        <w:t xml:space="preserve"> </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协议的。故选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6C65145F">
      <w:pPr>
        <w:spacing w:before="104" w:line="237" w:lineRule="auto"/>
        <w:ind w:left="448"/>
        <w:rPr>
          <w:rFonts w:ascii="Times New Roman" w:hAnsi="Times New Roman" w:eastAsia="Times New Roman" w:cs="Times New Roman"/>
          <w:sz w:val="20"/>
          <w:szCs w:val="20"/>
        </w:rPr>
      </w:pPr>
      <w:r>
        <mc:AlternateContent>
          <mc:Choice Requires="wps">
            <w:drawing>
              <wp:anchor distT="0" distB="0" distL="0" distR="0" simplePos="0" relativeHeight="251669504" behindDoc="0" locked="0" layoutInCell="1" allowOverlap="1">
                <wp:simplePos x="0" y="0"/>
                <wp:positionH relativeFrom="column">
                  <wp:posOffset>4991735</wp:posOffset>
                </wp:positionH>
                <wp:positionV relativeFrom="paragraph">
                  <wp:posOffset>509905</wp:posOffset>
                </wp:positionV>
                <wp:extent cx="96520" cy="161925"/>
                <wp:effectExtent l="0" t="33020" r="0" b="0"/>
                <wp:wrapNone/>
                <wp:docPr id="122" name="TextBox 122"/>
                <wp:cNvGraphicFramePr/>
                <a:graphic xmlns:a="http://schemas.openxmlformats.org/drawingml/2006/main">
                  <a:graphicData uri="http://schemas.microsoft.com/office/word/2010/wordprocessingShape">
                    <wps:wsp>
                      <wps:cNvSpPr txBox="1"/>
                      <wps:spPr>
                        <a:xfrm rot="13500000">
                          <a:off x="4991933" y="510090"/>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6AAF5C2">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2" o:spid="_x0000_s1026" o:spt="202" type="#_x0000_t202" style="position:absolute;left:0pt;margin-left:393.05pt;margin-top:40.15pt;height:12.75pt;width:7.6pt;rotation:-8847360f;z-index:251669504;mso-width-relative:page;mso-height-relative:page;" filled="f" stroked="f" coordsize="21600,21600" o:gfxdata="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tWcR1tgAAAAKAQAADwAA&#10;AAAAAAABACAAAAAiAAAAZHJzL2Rvd25yZXYueG1sUEsBAhQAFAAAAAgAh07iQJbrTVxPAgAAowQA&#10;AA4AAAAAAAAAAQAgAAAAJwEAAGRycy9lMm9Eb2MueG1sUEsFBgAAAAAGAAYAWQEAAOgFAAAAAA==&#10;">
                <v:fill on="f" focussize="0,0"/>
                <v:stroke on="f" weight="0pt" miterlimit="0" joinstyle="miter"/>
                <v:imagedata o:title=""/>
                <o:lock v:ext="edit" aspectratio="f"/>
                <v:textbox inset="0mm,0mm,0mm,0mm">
                  <w:txbxContent>
                    <w:p w14:paraId="06AAF5C2">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z w:val="20"/>
          <w:szCs w:val="20"/>
        </w:rPr>
        <w:t>142.</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37BF3F9B">
      <w:pPr>
        <w:spacing w:line="270" w:lineRule="auto"/>
        <w:rPr>
          <w:rFonts w:ascii="Arial"/>
          <w:sz w:val="21"/>
        </w:rPr>
      </w:pPr>
    </w:p>
    <w:p w14:paraId="62C65B08">
      <w:pPr>
        <w:spacing w:line="271" w:lineRule="auto"/>
        <w:rPr>
          <w:rFonts w:ascii="Arial"/>
          <w:sz w:val="21"/>
        </w:rPr>
      </w:pPr>
    </w:p>
    <w:p w14:paraId="34B679B0">
      <w:pPr>
        <w:spacing w:before="216" w:line="332" w:lineRule="auto"/>
        <w:ind w:left="82" w:firstLine="413"/>
        <w:jc w:val="both"/>
        <w:rPr>
          <w:rFonts w:ascii="宋体" w:hAnsi="宋体" w:eastAsia="宋体" w:cs="宋体"/>
          <w:sz w:val="20"/>
          <w:szCs w:val="20"/>
        </w:rPr>
      </w:pPr>
      <w:r>
        <w:rPr>
          <w:rFonts w:ascii="宋体" w:hAnsi="宋体" w:eastAsia="宋体" w:cs="宋体"/>
          <w:color w:val="231F20"/>
          <w:spacing w:val="11"/>
          <w:sz w:val="20"/>
          <w:szCs w:val="20"/>
        </w:rPr>
        <w:t>【解析】电子邮件不属于即时通信方式。即时通讯（</w:t>
      </w:r>
      <w:r>
        <w:rPr>
          <w:rFonts w:ascii="Times New Roman" w:hAnsi="Times New Roman" w:eastAsia="Times New Roman" w:cs="Times New Roman"/>
          <w:color w:val="231F20"/>
          <w:sz w:val="20"/>
          <w:szCs w:val="20"/>
        </w:rPr>
        <w:t>Instant</w:t>
      </w:r>
      <w:r>
        <w:rPr>
          <w:rFonts w:ascii="Times New Roman" w:hAnsi="Times New Roman" w:eastAsia="Times New Roman" w:cs="Times New Roman"/>
          <w:color w:val="231F20"/>
          <w:spacing w:val="42"/>
          <w:sz w:val="20"/>
          <w:szCs w:val="20"/>
        </w:rPr>
        <w:t xml:space="preserve"> </w:t>
      </w:r>
      <w:r>
        <w:rPr>
          <w:rFonts w:ascii="Times New Roman" w:hAnsi="Times New Roman" w:eastAsia="Times New Roman" w:cs="Times New Roman"/>
          <w:color w:val="231F20"/>
          <w:sz w:val="20"/>
          <w:szCs w:val="20"/>
        </w:rPr>
        <w:t>messaging</w:t>
      </w:r>
      <w:r>
        <w:rPr>
          <w:rFonts w:ascii="宋体" w:hAnsi="宋体" w:eastAsia="宋体" w:cs="宋体"/>
          <w:color w:val="231F20"/>
          <w:spacing w:val="11"/>
          <w:sz w:val="20"/>
          <w:szCs w:val="20"/>
        </w:rPr>
        <w:t>，</w:t>
      </w:r>
      <w:r>
        <w:rPr>
          <w:rFonts w:ascii="宋体" w:hAnsi="宋体" w:eastAsia="宋体" w:cs="宋体"/>
          <w:color w:val="231F20"/>
          <w:spacing w:val="-57"/>
          <w:sz w:val="20"/>
          <w:szCs w:val="20"/>
        </w:rPr>
        <w:t xml:space="preserve"> </w:t>
      </w:r>
      <w:r>
        <w:rPr>
          <w:rFonts w:ascii="宋体" w:hAnsi="宋体" w:eastAsia="宋体" w:cs="宋体"/>
          <w:color w:val="231F20"/>
          <w:spacing w:val="11"/>
          <w:sz w:val="20"/>
          <w:szCs w:val="20"/>
        </w:rPr>
        <w:t>简称</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IM</w:t>
      </w:r>
      <w:r>
        <w:rPr>
          <w:rFonts w:ascii="宋体" w:hAnsi="宋体" w:eastAsia="宋体" w:cs="宋体"/>
          <w:color w:val="231F20"/>
          <w:spacing w:val="11"/>
          <w:sz w:val="20"/>
          <w:szCs w:val="20"/>
        </w:rPr>
        <w:t>）</w:t>
      </w:r>
      <w:r>
        <w:rPr>
          <w:rFonts w:ascii="宋体" w:hAnsi="宋体" w:eastAsia="宋体" w:cs="宋体"/>
          <w:color w:val="231F20"/>
          <w:spacing w:val="9"/>
          <w:sz w:val="20"/>
          <w:szCs w:val="20"/>
        </w:rPr>
        <w:t>是一个终端服务，允许两人或多人使用网路即时的传</w:t>
      </w:r>
      <w:r>
        <w:rPr>
          <w:rFonts w:ascii="宋体" w:hAnsi="宋体" w:eastAsia="宋体" w:cs="宋体"/>
          <w:color w:val="231F20"/>
          <w:spacing w:val="8"/>
          <w:sz w:val="20"/>
          <w:szCs w:val="20"/>
        </w:rPr>
        <w:t>递文字讯息、档案、语音与视频交流。即时通讯按使用用途分为企业即时通讯和网站即时通讯，根据装载的对象又可分为</w:t>
      </w:r>
      <w:r>
        <w:rPr>
          <w:rFonts w:ascii="宋体" w:hAnsi="宋体" w:eastAsia="宋体" w:cs="宋体"/>
          <w:color w:val="231F20"/>
          <w:spacing w:val="-1"/>
          <w:sz w:val="20"/>
          <w:szCs w:val="20"/>
        </w:rPr>
        <w:t>手机即时通讯和</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1"/>
          <w:sz w:val="20"/>
          <w:szCs w:val="20"/>
        </w:rPr>
        <w:t>PC</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1"/>
          <w:sz w:val="20"/>
          <w:szCs w:val="20"/>
        </w:rPr>
        <w:t>即时通讯，手机即时通讯代表是短信，</w:t>
      </w:r>
      <w:r>
        <w:rPr>
          <w:rFonts w:ascii="宋体" w:hAnsi="宋体" w:eastAsia="宋体" w:cs="宋体"/>
          <w:color w:val="231F20"/>
          <w:spacing w:val="-27"/>
          <w:sz w:val="20"/>
          <w:szCs w:val="20"/>
        </w:rPr>
        <w:t xml:space="preserve"> </w:t>
      </w:r>
      <w:r>
        <w:rPr>
          <w:rFonts w:ascii="宋体" w:hAnsi="宋体" w:eastAsia="宋体" w:cs="宋体"/>
          <w:color w:val="231F20"/>
          <w:spacing w:val="-1"/>
          <w:sz w:val="20"/>
          <w:szCs w:val="20"/>
        </w:rPr>
        <w:t>网站、视频即时通讯如：米聊、</w:t>
      </w:r>
      <w:r>
        <w:rPr>
          <w:rFonts w:ascii="宋体" w:hAnsi="宋体" w:eastAsia="宋体" w:cs="宋体"/>
          <w:color w:val="231F20"/>
          <w:sz w:val="20"/>
          <w:szCs w:val="20"/>
        </w:rPr>
        <w:t xml:space="preserve"> </w:t>
      </w:r>
      <w:r>
        <w:rPr>
          <w:rFonts w:ascii="Times New Roman" w:hAnsi="Times New Roman" w:eastAsia="Times New Roman" w:cs="Times New Roman"/>
          <w:color w:val="231F20"/>
          <w:sz w:val="20"/>
          <w:szCs w:val="20"/>
        </w:rPr>
        <w:t>YY</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语音、</w:t>
      </w:r>
      <w:r>
        <w:rPr>
          <w:rFonts w:ascii="Times New Roman" w:hAnsi="Times New Roman" w:eastAsia="Times New Roman" w:cs="Times New Roman"/>
          <w:color w:val="231F20"/>
          <w:sz w:val="20"/>
          <w:szCs w:val="20"/>
        </w:rPr>
        <w:t>QQ</w:t>
      </w:r>
      <w:r>
        <w:rPr>
          <w:rFonts w:ascii="宋体" w:hAnsi="宋体" w:eastAsia="宋体" w:cs="宋体"/>
          <w:color w:val="231F20"/>
          <w:spacing w:val="7"/>
          <w:sz w:val="20"/>
          <w:szCs w:val="20"/>
        </w:rPr>
        <w:t>、微信、百度、新浪</w:t>
      </w:r>
      <w:r>
        <w:rPr>
          <w:rFonts w:ascii="宋体" w:hAnsi="宋体" w:eastAsia="宋体" w:cs="宋体"/>
          <w:color w:val="231F20"/>
          <w:spacing w:val="-23"/>
          <w:sz w:val="20"/>
          <w:szCs w:val="20"/>
        </w:rPr>
        <w:t xml:space="preserve"> </w:t>
      </w:r>
      <w:r>
        <w:rPr>
          <w:rFonts w:ascii="Times New Roman" w:hAnsi="Times New Roman" w:eastAsia="Times New Roman" w:cs="Times New Roman"/>
          <w:color w:val="231F20"/>
          <w:sz w:val="20"/>
          <w:szCs w:val="20"/>
        </w:rPr>
        <w:t>UC</w:t>
      </w:r>
      <w:r>
        <w:rPr>
          <w:rFonts w:ascii="宋体" w:hAnsi="宋体" w:eastAsia="宋体" w:cs="宋体"/>
          <w:color w:val="231F20"/>
          <w:spacing w:val="7"/>
          <w:sz w:val="20"/>
          <w:szCs w:val="20"/>
        </w:rPr>
        <w:t xml:space="preserve">、阿里旺旺、网易泡泡、网易 </w:t>
      </w:r>
      <w:r>
        <w:rPr>
          <w:rFonts w:ascii="Times New Roman" w:hAnsi="Times New Roman" w:eastAsia="Times New Roman" w:cs="Times New Roman"/>
          <w:color w:val="231F20"/>
          <w:sz w:val="20"/>
          <w:szCs w:val="20"/>
        </w:rPr>
        <w:t>CC</w:t>
      </w:r>
      <w:r>
        <w:rPr>
          <w:rFonts w:ascii="宋体" w:hAnsi="宋体" w:eastAsia="宋体" w:cs="宋体"/>
          <w:color w:val="231F20"/>
          <w:spacing w:val="7"/>
          <w:sz w:val="20"/>
          <w:szCs w:val="20"/>
        </w:rPr>
        <w:t>、盛大</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ET</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7"/>
          <w:sz w:val="20"/>
          <w:szCs w:val="20"/>
        </w:rPr>
        <w:t>、移</w:t>
      </w:r>
      <w:r>
        <w:rPr>
          <w:rFonts w:ascii="宋体" w:hAnsi="宋体" w:eastAsia="宋体" w:cs="宋体"/>
          <w:color w:val="231F20"/>
          <w:spacing w:val="5"/>
          <w:sz w:val="20"/>
          <w:szCs w:val="20"/>
        </w:rPr>
        <w:t>动飞信、企业微信等应用形式。故选</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5"/>
          <w:sz w:val="20"/>
          <w:szCs w:val="20"/>
        </w:rPr>
        <w:t>项。</w:t>
      </w:r>
    </w:p>
    <w:p w14:paraId="53BFD303">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143.</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32036D5D">
      <w:pPr>
        <w:spacing w:before="103" w:line="332" w:lineRule="auto"/>
        <w:ind w:left="120" w:right="109" w:firstLine="375"/>
        <w:rPr>
          <w:rFonts w:ascii="宋体" w:hAnsi="宋体" w:eastAsia="宋体" w:cs="宋体"/>
          <w:sz w:val="20"/>
          <w:szCs w:val="20"/>
        </w:rPr>
      </w:pPr>
      <w:r>
        <w:rPr>
          <w:rFonts w:ascii="宋体" w:hAnsi="宋体" w:eastAsia="宋体" w:cs="宋体"/>
          <w:color w:val="231F20"/>
          <w:spacing w:val="9"/>
          <w:sz w:val="20"/>
          <w:szCs w:val="20"/>
        </w:rPr>
        <w:t>【解析】按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VPN</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9"/>
          <w:sz w:val="20"/>
          <w:szCs w:val="20"/>
        </w:rPr>
        <w:t>的应用分类，</w:t>
      </w:r>
      <w:r>
        <w:rPr>
          <w:rFonts w:ascii="Times New Roman" w:hAnsi="Times New Roman" w:eastAsia="Times New Roman" w:cs="Times New Roman"/>
          <w:color w:val="231F20"/>
          <w:sz w:val="20"/>
          <w:szCs w:val="20"/>
        </w:rPr>
        <w:t>VPN</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9"/>
          <w:sz w:val="20"/>
          <w:szCs w:val="20"/>
        </w:rPr>
        <w:t>大致可分为三类：接入</w:t>
      </w:r>
      <w:r>
        <w:rPr>
          <w:rFonts w:ascii="宋体" w:hAnsi="宋体" w:eastAsia="宋体" w:cs="宋体"/>
          <w:color w:val="231F20"/>
          <w:spacing w:val="-42"/>
          <w:sz w:val="20"/>
          <w:szCs w:val="20"/>
        </w:rPr>
        <w:t xml:space="preserve"> </w:t>
      </w:r>
      <w:r>
        <w:rPr>
          <w:rFonts w:ascii="Times New Roman" w:hAnsi="Times New Roman" w:eastAsia="Times New Roman" w:cs="Times New Roman"/>
          <w:color w:val="231F20"/>
          <w:sz w:val="20"/>
          <w:szCs w:val="20"/>
        </w:rPr>
        <w:t>VPN</w:t>
      </w:r>
      <w:r>
        <w:rPr>
          <w:rFonts w:ascii="宋体" w:hAnsi="宋体" w:eastAsia="宋体" w:cs="宋体"/>
          <w:color w:val="231F20"/>
          <w:spacing w:val="9"/>
          <w:sz w:val="20"/>
          <w:szCs w:val="20"/>
        </w:rPr>
        <w:t>（</w:t>
      </w:r>
      <w:r>
        <w:rPr>
          <w:rFonts w:ascii="Times New Roman" w:hAnsi="Times New Roman" w:eastAsia="Times New Roman" w:cs="Times New Roman"/>
          <w:color w:val="231F20"/>
          <w:sz w:val="20"/>
          <w:szCs w:val="20"/>
        </w:rPr>
        <w:t>Access</w:t>
      </w:r>
      <w:r>
        <w:rPr>
          <w:rFonts w:ascii="Times New Roman" w:hAnsi="Times New Roman" w:eastAsia="Times New Roman" w:cs="Times New Roman"/>
          <w:color w:val="231F20"/>
          <w:spacing w:val="9"/>
          <w:sz w:val="20"/>
          <w:szCs w:val="20"/>
        </w:rPr>
        <w:t xml:space="preserve"> </w:t>
      </w:r>
      <w:r>
        <w:rPr>
          <w:rFonts w:ascii="Times New Roman" w:hAnsi="Times New Roman" w:eastAsia="Times New Roman" w:cs="Times New Roman"/>
          <w:color w:val="231F20"/>
          <w:sz w:val="20"/>
          <w:szCs w:val="20"/>
        </w:rPr>
        <w:t>VPN</w:t>
      </w:r>
      <w:r>
        <w:rPr>
          <w:rFonts w:ascii="宋体" w:hAnsi="宋体" w:eastAsia="宋体" w:cs="宋体"/>
          <w:color w:val="231F20"/>
          <w:spacing w:val="-3"/>
          <w:sz w:val="20"/>
          <w:szCs w:val="20"/>
        </w:rPr>
        <w:t>），</w:t>
      </w:r>
      <w:r>
        <w:rPr>
          <w:rFonts w:ascii="宋体" w:hAnsi="宋体" w:eastAsia="宋体" w:cs="宋体"/>
          <w:color w:val="231F20"/>
          <w:spacing w:val="9"/>
          <w:sz w:val="20"/>
          <w:szCs w:val="20"/>
        </w:rPr>
        <w:t>内联网</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VPN</w:t>
      </w:r>
      <w:r>
        <w:rPr>
          <w:rFonts w:ascii="宋体" w:hAnsi="宋体" w:eastAsia="宋体" w:cs="宋体"/>
          <w:color w:val="231F20"/>
          <w:spacing w:val="9"/>
          <w:sz w:val="20"/>
          <w:szCs w:val="20"/>
        </w:rPr>
        <w:t>（</w:t>
      </w:r>
      <w:r>
        <w:rPr>
          <w:rFonts w:ascii="Times New Roman" w:hAnsi="Times New Roman" w:eastAsia="Times New Roman" w:cs="Times New Roman"/>
          <w:color w:val="231F20"/>
          <w:sz w:val="20"/>
          <w:szCs w:val="20"/>
        </w:rPr>
        <w:t>Intranet</w:t>
      </w:r>
      <w:r>
        <w:rPr>
          <w:rFonts w:ascii="Times New Roman" w:hAnsi="Times New Roman" w:eastAsia="Times New Roman" w:cs="Times New Roman"/>
          <w:color w:val="231F20"/>
          <w:spacing w:val="9"/>
          <w:sz w:val="20"/>
          <w:szCs w:val="20"/>
        </w:rPr>
        <w:t xml:space="preserve"> </w:t>
      </w:r>
      <w:r>
        <w:rPr>
          <w:rFonts w:ascii="Times New Roman" w:hAnsi="Times New Roman" w:eastAsia="Times New Roman" w:cs="Times New Roman"/>
          <w:color w:val="231F20"/>
          <w:sz w:val="20"/>
          <w:szCs w:val="20"/>
        </w:rPr>
        <w:t>VPN</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9"/>
          <w:sz w:val="20"/>
          <w:szCs w:val="20"/>
        </w:rPr>
        <w:t xml:space="preserve">外联网 </w:t>
      </w:r>
      <w:r>
        <w:rPr>
          <w:rFonts w:ascii="Times New Roman" w:hAnsi="Times New Roman" w:eastAsia="Times New Roman" w:cs="Times New Roman"/>
          <w:color w:val="231F20"/>
          <w:sz w:val="20"/>
          <w:szCs w:val="20"/>
        </w:rPr>
        <w:t>VPN</w:t>
      </w:r>
      <w:r>
        <w:rPr>
          <w:rFonts w:ascii="宋体" w:hAnsi="宋体" w:eastAsia="宋体" w:cs="宋体"/>
          <w:color w:val="231F20"/>
          <w:spacing w:val="9"/>
          <w:sz w:val="20"/>
          <w:szCs w:val="20"/>
        </w:rPr>
        <w:t>（</w:t>
      </w:r>
      <w:r>
        <w:rPr>
          <w:rFonts w:ascii="Times New Roman" w:hAnsi="Times New Roman" w:eastAsia="Times New Roman" w:cs="Times New Roman"/>
          <w:color w:val="231F20"/>
          <w:sz w:val="20"/>
          <w:szCs w:val="20"/>
        </w:rPr>
        <w:t>Extranet</w:t>
      </w:r>
      <w:r>
        <w:rPr>
          <w:rFonts w:ascii="Times New Roman" w:hAnsi="Times New Roman" w:eastAsia="Times New Roman" w:cs="Times New Roman"/>
          <w:color w:val="231F20"/>
          <w:spacing w:val="9"/>
          <w:sz w:val="20"/>
          <w:szCs w:val="20"/>
        </w:rPr>
        <w:t xml:space="preserve"> </w:t>
      </w:r>
      <w:r>
        <w:rPr>
          <w:rFonts w:ascii="Times New Roman" w:hAnsi="Times New Roman" w:eastAsia="Times New Roman" w:cs="Times New Roman"/>
          <w:color w:val="231F20"/>
          <w:sz w:val="20"/>
          <w:szCs w:val="20"/>
        </w:rPr>
        <w:t>VPN</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9"/>
          <w:sz w:val="20"/>
          <w:szCs w:val="20"/>
        </w:rPr>
        <w:t>）。故选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9"/>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9"/>
          <w:sz w:val="20"/>
          <w:szCs w:val="20"/>
        </w:rPr>
        <w:t>项。</w:t>
      </w:r>
    </w:p>
    <w:p w14:paraId="05093B0D">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144.</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450CCF91">
      <w:pPr>
        <w:spacing w:before="103" w:line="332" w:lineRule="auto"/>
        <w:ind w:left="84" w:right="78" w:firstLine="411"/>
        <w:rPr>
          <w:rFonts w:ascii="宋体" w:hAnsi="宋体" w:eastAsia="宋体" w:cs="宋体"/>
          <w:sz w:val="20"/>
          <w:szCs w:val="20"/>
        </w:rPr>
      </w:pPr>
      <w:r>
        <w:rPr>
          <w:rFonts w:ascii="宋体" w:hAnsi="宋体" w:eastAsia="宋体" w:cs="宋体"/>
          <w:color w:val="231F20"/>
          <w:spacing w:val="13"/>
          <w:sz w:val="20"/>
          <w:szCs w:val="20"/>
        </w:rPr>
        <w:t>【解析】</w:t>
      </w:r>
      <w:r>
        <w:rPr>
          <w:rFonts w:ascii="Times New Roman" w:hAnsi="Times New Roman" w:eastAsia="Times New Roman" w:cs="Times New Roman"/>
          <w:color w:val="231F20"/>
          <w:sz w:val="20"/>
          <w:szCs w:val="20"/>
        </w:rPr>
        <w:t>VPN</w:t>
      </w:r>
      <w:r>
        <w:rPr>
          <w:rFonts w:ascii="Times New Roman" w:hAnsi="Times New Roman" w:eastAsia="Times New Roman" w:cs="Times New Roman"/>
          <w:color w:val="231F20"/>
          <w:spacing w:val="35"/>
          <w:w w:val="101"/>
          <w:sz w:val="20"/>
          <w:szCs w:val="20"/>
        </w:rPr>
        <w:t xml:space="preserve"> </w:t>
      </w:r>
      <w:r>
        <w:rPr>
          <w:rFonts w:ascii="宋体" w:hAnsi="宋体" w:eastAsia="宋体" w:cs="宋体"/>
          <w:color w:val="231F20"/>
          <w:spacing w:val="13"/>
          <w:sz w:val="20"/>
          <w:szCs w:val="20"/>
        </w:rPr>
        <w:t>即“虚拟专用网络”，可以把它理解成虚拟的企业内部专</w:t>
      </w:r>
      <w:r>
        <w:rPr>
          <w:rFonts w:ascii="宋体" w:hAnsi="宋体" w:eastAsia="宋体" w:cs="宋体"/>
          <w:color w:val="231F20"/>
          <w:spacing w:val="12"/>
          <w:sz w:val="20"/>
          <w:szCs w:val="20"/>
        </w:rPr>
        <w:t>线。它可</w:t>
      </w:r>
      <w:r>
        <w:rPr>
          <w:rFonts w:ascii="宋体" w:hAnsi="宋体" w:eastAsia="宋体" w:cs="宋体"/>
          <w:color w:val="231F20"/>
          <w:spacing w:val="11"/>
          <w:sz w:val="20"/>
          <w:szCs w:val="20"/>
        </w:rPr>
        <w:t>以通过特殊的加密的通讯协议在连接在</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1"/>
          <w:sz w:val="20"/>
          <w:szCs w:val="20"/>
        </w:rPr>
        <w:t>上的位于不同地方的两个或多个企业内</w:t>
      </w:r>
      <w:r>
        <w:rPr>
          <w:rFonts w:ascii="宋体" w:hAnsi="宋体" w:eastAsia="宋体" w:cs="宋体"/>
          <w:color w:val="231F20"/>
          <w:spacing w:val="5"/>
          <w:sz w:val="20"/>
          <w:szCs w:val="20"/>
        </w:rPr>
        <w:t>部网之间建立一条专有的通讯线路。故选</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5"/>
          <w:sz w:val="20"/>
          <w:szCs w:val="20"/>
        </w:rPr>
        <w:t>项。</w:t>
      </w:r>
    </w:p>
    <w:p w14:paraId="575849C1">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145.</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22B9A931">
      <w:pPr>
        <w:spacing w:before="105" w:line="332" w:lineRule="auto"/>
        <w:ind w:left="84" w:right="76" w:firstLine="411"/>
        <w:rPr>
          <w:rFonts w:ascii="宋体" w:hAnsi="宋体" w:eastAsia="宋体" w:cs="宋体"/>
          <w:sz w:val="20"/>
          <w:szCs w:val="20"/>
        </w:rPr>
      </w:pPr>
      <w:r>
        <w:rPr>
          <w:rFonts w:ascii="宋体" w:hAnsi="宋体" w:eastAsia="宋体" w:cs="宋体"/>
          <w:color w:val="231F20"/>
          <w:spacing w:val="15"/>
          <w:sz w:val="20"/>
          <w:szCs w:val="20"/>
        </w:rPr>
        <w:t>【解析】</w:t>
      </w:r>
      <w:r>
        <w:rPr>
          <w:rFonts w:ascii="Times New Roman" w:hAnsi="Times New Roman" w:eastAsia="Times New Roman" w:cs="Times New Roman"/>
          <w:color w:val="231F20"/>
          <w:spacing w:val="15"/>
          <w:sz w:val="20"/>
          <w:szCs w:val="20"/>
        </w:rPr>
        <w:t>A</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15"/>
          <w:sz w:val="20"/>
          <w:szCs w:val="20"/>
        </w:rPr>
        <w:t>项错误，</w:t>
      </w:r>
      <w:r>
        <w:rPr>
          <w:rFonts w:ascii="Times New Roman" w:hAnsi="Times New Roman" w:eastAsia="Times New Roman" w:cs="Times New Roman"/>
          <w:color w:val="231F20"/>
          <w:sz w:val="20"/>
          <w:szCs w:val="20"/>
        </w:rPr>
        <w:t>Microsoft</w:t>
      </w:r>
      <w:r>
        <w:rPr>
          <w:rFonts w:ascii="Times New Roman" w:hAnsi="Times New Roman" w:eastAsia="Times New Roman" w:cs="Times New Roman"/>
          <w:color w:val="231F20"/>
          <w:spacing w:val="39"/>
          <w:w w:val="101"/>
          <w:sz w:val="20"/>
          <w:szCs w:val="20"/>
        </w:rPr>
        <w:t xml:space="preserve"> </w:t>
      </w:r>
      <w:r>
        <w:rPr>
          <w:rFonts w:ascii="Times New Roman" w:hAnsi="Times New Roman" w:eastAsia="Times New Roman" w:cs="Times New Roman"/>
          <w:color w:val="231F20"/>
          <w:sz w:val="20"/>
          <w:szCs w:val="20"/>
        </w:rPr>
        <w:t>Office</w:t>
      </w:r>
      <w:r>
        <w:rPr>
          <w:rFonts w:ascii="Times New Roman" w:hAnsi="Times New Roman" w:eastAsia="Times New Roman" w:cs="Times New Roman"/>
          <w:color w:val="231F20"/>
          <w:spacing w:val="39"/>
          <w:w w:val="101"/>
          <w:sz w:val="20"/>
          <w:szCs w:val="20"/>
        </w:rPr>
        <w:t xml:space="preserve"> </w:t>
      </w:r>
      <w:r>
        <w:rPr>
          <w:rFonts w:ascii="Times New Roman" w:hAnsi="Times New Roman" w:eastAsia="Times New Roman" w:cs="Times New Roman"/>
          <w:color w:val="231F20"/>
          <w:sz w:val="20"/>
          <w:szCs w:val="20"/>
        </w:rPr>
        <w:t>Outlook</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15"/>
          <w:sz w:val="20"/>
          <w:szCs w:val="20"/>
        </w:rPr>
        <w:t>是微软办公软件套装的组件之</w:t>
      </w:r>
      <w:r>
        <w:rPr>
          <w:rFonts w:ascii="宋体" w:hAnsi="宋体" w:eastAsia="宋体" w:cs="宋体"/>
          <w:color w:val="231F20"/>
          <w:spacing w:val="14"/>
          <w:sz w:val="20"/>
          <w:szCs w:val="20"/>
        </w:rPr>
        <w:t>一。</w:t>
      </w:r>
      <w:r>
        <w:rPr>
          <w:rFonts w:ascii="Times New Roman" w:hAnsi="Times New Roman" w:eastAsia="Times New Roman" w:cs="Times New Roman"/>
          <w:color w:val="231F20"/>
          <w:spacing w:val="14"/>
          <w:sz w:val="20"/>
          <w:szCs w:val="20"/>
        </w:rPr>
        <w:t>B</w:t>
      </w:r>
      <w:r>
        <w:rPr>
          <w:rFonts w:ascii="宋体" w:hAnsi="宋体" w:eastAsia="宋体" w:cs="宋体"/>
          <w:color w:val="231F20"/>
          <w:spacing w:val="11"/>
          <w:sz w:val="20"/>
          <w:szCs w:val="20"/>
        </w:rPr>
        <w:t>项正确，</w:t>
      </w:r>
      <w:r>
        <w:rPr>
          <w:rFonts w:ascii="Times New Roman" w:hAnsi="Times New Roman" w:eastAsia="Times New Roman" w:cs="Times New Roman"/>
          <w:color w:val="231F20"/>
          <w:sz w:val="20"/>
          <w:szCs w:val="20"/>
        </w:rPr>
        <w:t>Outlook</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11"/>
          <w:sz w:val="20"/>
          <w:szCs w:val="20"/>
        </w:rPr>
        <w:t>的功能很多，可以用它来收发电子邮件、管理联系人信息、记日记、</w:t>
      </w:r>
      <w:r>
        <w:rPr>
          <w:rFonts w:ascii="宋体" w:hAnsi="宋体" w:eastAsia="宋体" w:cs="宋体"/>
          <w:color w:val="231F20"/>
          <w:spacing w:val="12"/>
          <w:sz w:val="20"/>
          <w:szCs w:val="20"/>
        </w:rPr>
        <w:t>安排日程、分配任务。</w:t>
      </w:r>
      <w:r>
        <w:rPr>
          <w:rFonts w:ascii="Times New Roman" w:hAnsi="Times New Roman" w:eastAsia="Times New Roman" w:cs="Times New Roman"/>
          <w:color w:val="231F20"/>
          <w:spacing w:val="12"/>
          <w:sz w:val="20"/>
          <w:szCs w:val="20"/>
        </w:rPr>
        <w:t>C</w:t>
      </w:r>
      <w:r>
        <w:rPr>
          <w:rFonts w:ascii="Times New Roman" w:hAnsi="Times New Roman" w:eastAsia="Times New Roman" w:cs="Times New Roman"/>
          <w:color w:val="231F20"/>
          <w:spacing w:val="29"/>
          <w:sz w:val="20"/>
          <w:szCs w:val="20"/>
        </w:rPr>
        <w:t xml:space="preserve"> </w:t>
      </w:r>
      <w:r>
        <w:rPr>
          <w:rFonts w:ascii="宋体" w:hAnsi="宋体" w:eastAsia="宋体" w:cs="宋体"/>
          <w:color w:val="231F20"/>
          <w:spacing w:val="12"/>
          <w:sz w:val="20"/>
          <w:szCs w:val="20"/>
        </w:rPr>
        <w:t>项错误，</w:t>
      </w:r>
      <w:r>
        <w:rPr>
          <w:rFonts w:ascii="Times New Roman" w:hAnsi="Times New Roman" w:eastAsia="Times New Roman" w:cs="Times New Roman"/>
          <w:color w:val="231F20"/>
          <w:sz w:val="20"/>
          <w:szCs w:val="20"/>
        </w:rPr>
        <w:t>Microsoft</w:t>
      </w:r>
      <w:r>
        <w:rPr>
          <w:rFonts w:ascii="Times New Roman" w:hAnsi="Times New Roman" w:eastAsia="Times New Roman" w:cs="Times New Roman"/>
          <w:color w:val="231F20"/>
          <w:spacing w:val="39"/>
          <w:w w:val="101"/>
          <w:sz w:val="20"/>
          <w:szCs w:val="20"/>
        </w:rPr>
        <w:t xml:space="preserve"> </w:t>
      </w:r>
      <w:r>
        <w:rPr>
          <w:rFonts w:ascii="Times New Roman" w:hAnsi="Times New Roman" w:eastAsia="Times New Roman" w:cs="Times New Roman"/>
          <w:color w:val="231F20"/>
          <w:sz w:val="20"/>
          <w:szCs w:val="20"/>
        </w:rPr>
        <w:t>Office</w:t>
      </w:r>
      <w:r>
        <w:rPr>
          <w:rFonts w:ascii="Times New Roman" w:hAnsi="Times New Roman" w:eastAsia="Times New Roman" w:cs="Times New Roman"/>
          <w:color w:val="231F20"/>
          <w:spacing w:val="39"/>
          <w:w w:val="101"/>
          <w:sz w:val="20"/>
          <w:szCs w:val="20"/>
        </w:rPr>
        <w:t xml:space="preserve"> </w:t>
      </w:r>
      <w:r>
        <w:rPr>
          <w:rFonts w:ascii="Times New Roman" w:hAnsi="Times New Roman" w:eastAsia="Times New Roman" w:cs="Times New Roman"/>
          <w:color w:val="231F20"/>
          <w:sz w:val="20"/>
          <w:szCs w:val="20"/>
        </w:rPr>
        <w:t>Outlook</w:t>
      </w:r>
      <w:r>
        <w:rPr>
          <w:rFonts w:ascii="Times New Roman" w:hAnsi="Times New Roman" w:eastAsia="Times New Roman" w:cs="Times New Roman"/>
          <w:color w:val="231F20"/>
          <w:spacing w:val="12"/>
          <w:sz w:val="20"/>
          <w:szCs w:val="20"/>
        </w:rPr>
        <w:t xml:space="preserve"> </w:t>
      </w:r>
      <w:r>
        <w:rPr>
          <w:rFonts w:ascii="宋体" w:hAnsi="宋体" w:eastAsia="宋体" w:cs="宋体"/>
          <w:color w:val="231F20"/>
          <w:spacing w:val="12"/>
          <w:sz w:val="20"/>
          <w:szCs w:val="20"/>
        </w:rPr>
        <w:t>是微软办公软件套装的组件</w:t>
      </w:r>
      <w:r>
        <w:rPr>
          <w:rFonts w:ascii="宋体" w:hAnsi="宋体" w:eastAsia="宋体" w:cs="宋体"/>
          <w:color w:val="231F20"/>
          <w:spacing w:val="11"/>
          <w:sz w:val="20"/>
          <w:szCs w:val="20"/>
        </w:rPr>
        <w:t>之一，它对</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11"/>
          <w:sz w:val="20"/>
          <w:szCs w:val="20"/>
        </w:rPr>
        <w:t xml:space="preserve">  </w:t>
      </w:r>
      <w:r>
        <w:rPr>
          <w:rFonts w:ascii="宋体" w:hAnsi="宋体" w:eastAsia="宋体" w:cs="宋体"/>
          <w:color w:val="231F20"/>
          <w:spacing w:val="11"/>
          <w:sz w:val="20"/>
          <w:szCs w:val="20"/>
        </w:rPr>
        <w:t>自带的</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Outlookexpress</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11"/>
          <w:sz w:val="20"/>
          <w:szCs w:val="20"/>
        </w:rPr>
        <w:t>的功能进行了扩充。</w:t>
      </w:r>
      <w:r>
        <w:rPr>
          <w:rFonts w:ascii="Times New Roman" w:hAnsi="Times New Roman" w:eastAsia="Times New Roman" w:cs="Times New Roman"/>
          <w:color w:val="231F20"/>
          <w:spacing w:val="11"/>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11"/>
          <w:sz w:val="20"/>
          <w:szCs w:val="20"/>
        </w:rPr>
        <w:t>项</w:t>
      </w:r>
      <w:r>
        <w:rPr>
          <w:rFonts w:ascii="宋体" w:hAnsi="宋体" w:eastAsia="宋体" w:cs="宋体"/>
          <w:color w:val="231F20"/>
          <w:spacing w:val="10"/>
          <w:sz w:val="20"/>
          <w:szCs w:val="20"/>
        </w:rPr>
        <w:t>错误，</w:t>
      </w:r>
      <w:r>
        <w:rPr>
          <w:rFonts w:ascii="Times New Roman" w:hAnsi="Times New Roman" w:eastAsia="Times New Roman" w:cs="Times New Roman"/>
          <w:color w:val="231F20"/>
          <w:sz w:val="20"/>
          <w:szCs w:val="20"/>
        </w:rPr>
        <w:t>Outlook</w:t>
      </w:r>
      <w:r>
        <w:rPr>
          <w:rFonts w:ascii="Times New Roman" w:hAnsi="Times New Roman" w:eastAsia="Times New Roman" w:cs="Times New Roman"/>
          <w:color w:val="231F20"/>
          <w:spacing w:val="10"/>
          <w:sz w:val="20"/>
          <w:szCs w:val="20"/>
        </w:rPr>
        <w:t xml:space="preserve"> </w:t>
      </w:r>
      <w:r>
        <w:rPr>
          <w:rFonts w:ascii="宋体" w:hAnsi="宋体" w:eastAsia="宋体" w:cs="宋体"/>
          <w:color w:val="231F20"/>
          <w:spacing w:val="10"/>
          <w:sz w:val="20"/>
          <w:szCs w:val="20"/>
        </w:rPr>
        <w:t>是</w:t>
      </w:r>
      <w:r>
        <w:rPr>
          <w:rFonts w:ascii="宋体" w:hAnsi="宋体" w:eastAsia="宋体" w:cs="宋体"/>
          <w:color w:val="231F20"/>
          <w:spacing w:val="14"/>
          <w:sz w:val="20"/>
          <w:szCs w:val="20"/>
        </w:rPr>
        <w:t>微软的一个个人邮件收发工具，一般个人用户就可以使用，</w:t>
      </w:r>
      <w:r>
        <w:rPr>
          <w:rFonts w:ascii="Times New Roman" w:hAnsi="Times New Roman" w:eastAsia="Times New Roman" w:cs="Times New Roman"/>
          <w:color w:val="231F20"/>
          <w:sz w:val="20"/>
          <w:szCs w:val="20"/>
        </w:rPr>
        <w:t>Exchange</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14"/>
          <w:sz w:val="20"/>
          <w:szCs w:val="20"/>
        </w:rPr>
        <w:t>是微软提供的一</w:t>
      </w:r>
      <w:r>
        <w:rPr>
          <w:rFonts w:ascii="宋体" w:hAnsi="宋体" w:eastAsia="宋体" w:cs="宋体"/>
          <w:color w:val="231F20"/>
          <w:spacing w:val="6"/>
          <w:sz w:val="20"/>
          <w:szCs w:val="20"/>
        </w:rPr>
        <w:t>整套信息解决方案，</w:t>
      </w:r>
      <w:r>
        <w:rPr>
          <w:rFonts w:ascii="宋体" w:hAnsi="宋体" w:eastAsia="宋体" w:cs="宋体"/>
          <w:color w:val="231F20"/>
          <w:spacing w:val="-24"/>
          <w:sz w:val="20"/>
          <w:szCs w:val="20"/>
        </w:rPr>
        <w:t xml:space="preserve"> </w:t>
      </w:r>
      <w:r>
        <w:rPr>
          <w:rFonts w:ascii="宋体" w:hAnsi="宋体" w:eastAsia="宋体" w:cs="宋体"/>
          <w:color w:val="231F20"/>
          <w:spacing w:val="6"/>
          <w:sz w:val="20"/>
          <w:szCs w:val="20"/>
        </w:rPr>
        <w:t>一般由企业部署，</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z w:val="20"/>
          <w:szCs w:val="20"/>
        </w:rPr>
        <w:t>Outlook</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和</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Exchange</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是</w:t>
      </w:r>
      <w:r>
        <w:rPr>
          <w:rFonts w:ascii="宋体" w:hAnsi="宋体" w:eastAsia="宋体" w:cs="宋体"/>
          <w:color w:val="231F20"/>
          <w:spacing w:val="5"/>
          <w:sz w:val="20"/>
          <w:szCs w:val="20"/>
        </w:rPr>
        <w:t>可以互相搭配使用的。故</w:t>
      </w:r>
      <w:r>
        <w:rPr>
          <w:rFonts w:ascii="宋体" w:hAnsi="宋体" w:eastAsia="宋体" w:cs="宋体"/>
          <w:color w:val="231F20"/>
          <w:spacing w:val="-6"/>
          <w:sz w:val="20"/>
          <w:szCs w:val="20"/>
        </w:rPr>
        <w:t>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6"/>
          <w:sz w:val="20"/>
          <w:szCs w:val="20"/>
        </w:rPr>
        <w:t>项。</w:t>
      </w:r>
    </w:p>
    <w:p w14:paraId="69CF1DAE">
      <w:pPr>
        <w:spacing w:before="1"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146.</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6A633DA3">
      <w:pPr>
        <w:spacing w:before="104" w:line="332" w:lineRule="auto"/>
        <w:ind w:left="90" w:right="83" w:firstLine="405"/>
        <w:rPr>
          <w:rFonts w:ascii="宋体" w:hAnsi="宋体" w:eastAsia="宋体" w:cs="宋体"/>
          <w:sz w:val="20"/>
          <w:szCs w:val="20"/>
        </w:rPr>
      </w:pPr>
      <w:r>
        <w:rPr>
          <w:rFonts w:ascii="宋体" w:hAnsi="宋体" w:eastAsia="宋体" w:cs="宋体"/>
          <w:color w:val="231F20"/>
          <w:spacing w:val="9"/>
          <w:sz w:val="20"/>
          <w:szCs w:val="20"/>
        </w:rPr>
        <w:t>【解析】当主域名服务器出现故障、关闭或负载过重时，</w:t>
      </w:r>
      <w:r>
        <w:rPr>
          <w:rFonts w:ascii="宋体" w:hAnsi="宋体" w:eastAsia="宋体" w:cs="宋体"/>
          <w:color w:val="231F20"/>
          <w:spacing w:val="8"/>
          <w:sz w:val="20"/>
          <w:szCs w:val="20"/>
        </w:rPr>
        <w:t>辅助域名服务器作为主域名服务器的备份提供域名解析服务。辅助域名服务器中的区域文件中的数据是从另</w:t>
      </w:r>
      <w:r>
        <w:rPr>
          <w:rFonts w:ascii="宋体" w:hAnsi="宋体" w:eastAsia="宋体" w:cs="宋体"/>
          <w:color w:val="231F20"/>
          <w:spacing w:val="7"/>
          <w:sz w:val="20"/>
          <w:szCs w:val="20"/>
        </w:rPr>
        <w:t>外的</w:t>
      </w:r>
      <w:r>
        <w:rPr>
          <w:rFonts w:ascii="宋体" w:hAnsi="宋体" w:eastAsia="宋体" w:cs="宋体"/>
          <w:color w:val="231F20"/>
          <w:spacing w:val="6"/>
          <w:sz w:val="20"/>
          <w:szCs w:val="20"/>
        </w:rPr>
        <w:t>一台主域名服务器中复制过来的，是不可以修改的。故</w:t>
      </w:r>
      <w:r>
        <w:rPr>
          <w:rFonts w:ascii="宋体" w:hAnsi="宋体" w:eastAsia="宋体" w:cs="宋体"/>
          <w:color w:val="231F20"/>
          <w:spacing w:val="5"/>
          <w:sz w:val="20"/>
          <w:szCs w:val="20"/>
        </w:rPr>
        <w:t>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701316B9">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147.</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5AB8958E">
      <w:pPr>
        <w:spacing w:before="105" w:line="332" w:lineRule="auto"/>
        <w:ind w:left="83" w:right="89" w:firstLine="412"/>
        <w:rPr>
          <w:rFonts w:ascii="宋体" w:hAnsi="宋体" w:eastAsia="宋体" w:cs="宋体"/>
          <w:sz w:val="20"/>
          <w:szCs w:val="20"/>
        </w:rPr>
      </w:pPr>
      <w:r>
        <w:rPr>
          <w:rFonts w:ascii="宋体" w:hAnsi="宋体" w:eastAsia="宋体" w:cs="宋体"/>
          <w:color w:val="231F20"/>
          <w:spacing w:val="43"/>
          <w:sz w:val="20"/>
          <w:szCs w:val="20"/>
        </w:rPr>
        <w:t>【解析】</w:t>
      </w:r>
      <w:r>
        <w:rPr>
          <w:rFonts w:ascii="Times New Roman" w:hAnsi="Times New Roman" w:eastAsia="Times New Roman" w:cs="Times New Roman"/>
          <w:color w:val="231F20"/>
          <w:sz w:val="20"/>
          <w:szCs w:val="20"/>
        </w:rPr>
        <w:t>MIME</w:t>
      </w:r>
      <w:r>
        <w:rPr>
          <w:rFonts w:ascii="Times New Roman" w:hAnsi="Times New Roman" w:eastAsia="Times New Roman" w:cs="Times New Roman"/>
          <w:color w:val="231F20"/>
          <w:spacing w:val="41"/>
          <w:sz w:val="20"/>
          <w:szCs w:val="20"/>
        </w:rPr>
        <w:t xml:space="preserve"> </w:t>
      </w:r>
      <w:r>
        <w:rPr>
          <w:rFonts w:ascii="宋体" w:hAnsi="宋体" w:eastAsia="宋体" w:cs="宋体"/>
          <w:color w:val="231F20"/>
          <w:spacing w:val="43"/>
          <w:sz w:val="20"/>
          <w:szCs w:val="20"/>
        </w:rPr>
        <w:t>的英文全称是</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z w:val="20"/>
          <w:szCs w:val="20"/>
        </w:rPr>
        <w:t>Multipurpose</w:t>
      </w:r>
      <w:r>
        <w:rPr>
          <w:rFonts w:ascii="Times New Roman" w:hAnsi="Times New Roman" w:eastAsia="Times New Roman" w:cs="Times New Roman"/>
          <w:color w:val="231F20"/>
          <w:spacing w:val="38"/>
          <w:sz w:val="20"/>
          <w:szCs w:val="20"/>
        </w:rPr>
        <w:t xml:space="preserve"> </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35"/>
          <w:w w:val="101"/>
          <w:sz w:val="20"/>
          <w:szCs w:val="20"/>
        </w:rPr>
        <w:t xml:space="preserve"> </w:t>
      </w:r>
      <w:r>
        <w:rPr>
          <w:rFonts w:ascii="Times New Roman" w:hAnsi="Times New Roman" w:eastAsia="Times New Roman" w:cs="Times New Roman"/>
          <w:color w:val="231F20"/>
          <w:sz w:val="20"/>
          <w:szCs w:val="20"/>
        </w:rPr>
        <w:t>Mail</w:t>
      </w:r>
      <w:r>
        <w:rPr>
          <w:rFonts w:ascii="Times New Roman" w:hAnsi="Times New Roman" w:eastAsia="Times New Roman" w:cs="Times New Roman"/>
          <w:color w:val="231F20"/>
          <w:spacing w:val="37"/>
          <w:sz w:val="20"/>
          <w:szCs w:val="20"/>
        </w:rPr>
        <w:t xml:space="preserve"> </w:t>
      </w:r>
      <w:r>
        <w:rPr>
          <w:rFonts w:ascii="Times New Roman" w:hAnsi="Times New Roman" w:eastAsia="Times New Roman" w:cs="Times New Roman"/>
          <w:color w:val="231F20"/>
          <w:sz w:val="20"/>
          <w:szCs w:val="20"/>
        </w:rPr>
        <w:t>Edensions</w:t>
      </w:r>
      <w:r>
        <w:rPr>
          <w:rFonts w:ascii="宋体" w:hAnsi="宋体" w:eastAsia="宋体" w:cs="宋体"/>
          <w:color w:val="231F20"/>
          <w:spacing w:val="43"/>
          <w:sz w:val="20"/>
          <w:szCs w:val="20"/>
        </w:rPr>
        <w:t>，即多功能</w:t>
      </w:r>
      <w:r>
        <w:rPr>
          <w:rFonts w:ascii="宋体" w:hAnsi="宋体" w:eastAsia="宋体" w:cs="宋体"/>
          <w:color w:val="231F20"/>
          <w:spacing w:val="14"/>
          <w:sz w:val="20"/>
          <w:szCs w:val="20"/>
        </w:rPr>
        <w:t>邮件扩充服务，是现在电子邮件的主流编码，它是一种多用途网际邮件扩充协议，在</w:t>
      </w:r>
      <w:r>
        <w:rPr>
          <w:rFonts w:ascii="Times New Roman" w:hAnsi="Times New Roman" w:eastAsia="Times New Roman" w:cs="Times New Roman"/>
          <w:color w:val="231F20"/>
          <w:spacing w:val="12"/>
          <w:sz w:val="20"/>
          <w:szCs w:val="20"/>
        </w:rPr>
        <w:t xml:space="preserve">1992 </w:t>
      </w:r>
      <w:r>
        <w:rPr>
          <w:rFonts w:ascii="宋体" w:hAnsi="宋体" w:eastAsia="宋体" w:cs="宋体"/>
          <w:color w:val="231F20"/>
          <w:spacing w:val="12"/>
          <w:sz w:val="20"/>
          <w:szCs w:val="20"/>
        </w:rPr>
        <w:t>年最早应用于电子邮件系统，但后来也应用到浏</w:t>
      </w:r>
      <w:r>
        <w:rPr>
          <w:rFonts w:ascii="宋体" w:hAnsi="宋体" w:eastAsia="宋体" w:cs="宋体"/>
          <w:color w:val="231F20"/>
          <w:spacing w:val="11"/>
          <w:sz w:val="20"/>
          <w:szCs w:val="20"/>
        </w:rPr>
        <w:t>览器。它是一种协议，可使电子</w:t>
      </w:r>
      <w:r>
        <w:rPr>
          <w:rFonts w:ascii="宋体" w:hAnsi="宋体" w:eastAsia="宋体" w:cs="宋体"/>
          <w:color w:val="231F20"/>
          <w:spacing w:val="8"/>
          <w:sz w:val="20"/>
          <w:szCs w:val="20"/>
        </w:rPr>
        <w:t>邮件除包含一般纯文本以外，还可加上彩色图片、视频、声音或二进位格式的文件，它</w:t>
      </w:r>
      <w:r>
        <w:rPr>
          <w:rFonts w:ascii="宋体" w:hAnsi="宋体" w:eastAsia="宋体" w:cs="宋体"/>
          <w:color w:val="231F20"/>
          <w:spacing w:val="7"/>
          <w:sz w:val="20"/>
          <w:szCs w:val="20"/>
        </w:rPr>
        <w:t>要求邮件的发送端和接收端必须有解读</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MIME</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协议的电子邮件程序</w:t>
      </w:r>
      <w:r>
        <w:rPr>
          <w:rFonts w:ascii="宋体" w:hAnsi="宋体" w:eastAsia="宋体" w:cs="宋体"/>
          <w:color w:val="231F20"/>
          <w:spacing w:val="6"/>
          <w:sz w:val="20"/>
          <w:szCs w:val="20"/>
        </w:rPr>
        <w:t>。故选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0A3FF048">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148.【答案】无正确选项（客户端收信通常为 POP3 或 IMAP）</w:t>
      </w:r>
    </w:p>
    <w:p w14:paraId="1734011D">
      <w:pPr>
        <w:spacing w:before="103" w:line="236" w:lineRule="auto"/>
        <w:ind w:left="496"/>
        <w:rPr>
          <w:rFonts w:ascii="宋体" w:hAnsi="宋体" w:eastAsia="宋体" w:cs="宋体"/>
          <w:sz w:val="20"/>
          <w:szCs w:val="20"/>
        </w:rPr>
      </w:pPr>
      <w:r>
        <w:rPr>
          <w:rFonts w:ascii="宋体" w:hAnsi="宋体" w:eastAsia="宋体" w:cs="宋体"/>
          <w:color w:val="231F20"/>
          <w:spacing w:val="6"/>
          <w:sz w:val="20"/>
          <w:szCs w:val="20"/>
        </w:rPr>
        <w:t>【解析】对电子邮件客户端而言，SMTP 用于提交和中继邮件；客户端收取邮件通常使用 POP3 或 IMAP。SMTP 的 25 端口用于服务器之间的邮件传输/接收，不等同于客户端“收信”协议。题目将两种场景混淆，且选项未提供 POP3（110）或 IMAP（143/993）的端口，故无正确选项。</w:t>
      </w:r>
    </w:p>
    <w:p w14:paraId="0838A92A">
      <w:pPr>
        <w:spacing w:before="105" w:line="237" w:lineRule="auto"/>
        <w:ind w:left="528"/>
        <w:rPr>
          <w:rFonts w:ascii="Times New Roman" w:hAnsi="Times New Roman" w:eastAsia="Times New Roman" w:cs="Times New Roman"/>
          <w:sz w:val="20"/>
          <w:szCs w:val="20"/>
        </w:rPr>
      </w:pPr>
      <w:r>
        <mc:AlternateContent>
          <mc:Choice Requires="wps">
            <w:drawing>
              <wp:anchor distT="0" distB="0" distL="0" distR="0" simplePos="0" relativeHeight="251672576" behindDoc="0" locked="0" layoutInCell="1" allowOverlap="1">
                <wp:simplePos x="0" y="0"/>
                <wp:positionH relativeFrom="column">
                  <wp:posOffset>1905</wp:posOffset>
                </wp:positionH>
                <wp:positionV relativeFrom="paragraph">
                  <wp:posOffset>510540</wp:posOffset>
                </wp:positionV>
                <wp:extent cx="96520" cy="161925"/>
                <wp:effectExtent l="0" t="0" r="0" b="0"/>
                <wp:wrapNone/>
                <wp:docPr id="124" name="TextBox 124"/>
                <wp:cNvGraphicFramePr/>
                <a:graphic xmlns:a="http://schemas.openxmlformats.org/drawingml/2006/main">
                  <a:graphicData uri="http://schemas.microsoft.com/office/word/2010/wordprocessingShape">
                    <wps:wsp>
                      <wps:cNvSpPr txBox="1"/>
                      <wps:spPr>
                        <a:xfrm rot="18900000">
                          <a:off x="2306" y="510586"/>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140613F">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4" o:spid="_x0000_s1026" o:spt="202" type="#_x0000_t202" style="position:absolute;left:0pt;margin-left:0.15pt;margin-top:40.2pt;height:12.75pt;width:7.6pt;rotation:-2949120f;z-index:251672576;mso-width-relative:page;mso-height-relative:page;" filled="f" stroked="f" coordsize="21600,21600" o:gfxdata="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8wIQm0wAAAAYBAAAPAAAAAAAAAAEA&#10;IAAAACIAAABkcnMvZG93bnJldi54bWxQSwECFAAUAAAACACHTuJAdkYCd00CAACgBAAADgAAAAAA&#10;AAABACAAAAAiAQAAZHJzL2Uyb0RvYy54bWxQSwUGAAAAAAYABgBZAQAA4QUAAAAA&#10;">
                <v:fill on="f" focussize="0,0"/>
                <v:stroke on="f" weight="0pt" miterlimit="0" joinstyle="miter"/>
                <v:imagedata o:title=""/>
                <o:lock v:ext="edit" aspectratio="f"/>
                <v:textbox inset="0mm,0mm,0mm,0mm">
                  <w:txbxContent>
                    <w:p w14:paraId="0140613F">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z w:val="20"/>
          <w:szCs w:val="20"/>
        </w:rPr>
        <w:t>149.</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176FF67D">
      <w:pPr>
        <w:spacing w:before="228" w:line="237" w:lineRule="auto"/>
        <w:ind w:left="415"/>
        <w:rPr>
          <w:rFonts w:ascii="宋体" w:hAnsi="宋体" w:eastAsia="宋体" w:cs="宋体"/>
          <w:sz w:val="20"/>
          <w:szCs w:val="20"/>
        </w:rPr>
      </w:pPr>
      <w:r>
        <mc:AlternateContent>
          <mc:Choice Requires="wps">
            <w:drawing>
              <wp:anchor distT="0" distB="0" distL="0" distR="0" simplePos="0" relativeHeight="251673600"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126" name="TextBox 126"/>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32BD687">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6" o:spid="_x0000_s1026" o:spt="202" type="#_x0000_t202" style="position:absolute;left:0pt;margin-left:455.95pt;margin-top:39.95pt;height:22.6pt;width:12.85pt;mso-position-horizontal-relative:page;mso-position-vertical-relative:page;rotation:5898240f;z-index:251673600;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alJrTYAAAACgEAAA8A&#10;AAAAAAAAAQAgAAAAIgAAAGRycy9kb3ducmV2LnhtbFBLAQIUABQAAAAIAIdO4kB+KrXdUAIAAKME&#10;AAAOAAAAAAAAAAEAIAAAACcBAABkcnMvZTJvRG9jLnhtbFBLBQYAAAAABgAGAFkBAADpBQAAAAA=&#10;">
                <v:fill on="f" focussize="0,0"/>
                <v:stroke on="f" weight="0pt" miterlimit="0" joinstyle="miter"/>
                <v:imagedata o:title=""/>
                <o:lock v:ext="edit" aspectratio="f"/>
                <v:textbox inset="0mm,0mm,0mm,0mm">
                  <w:txbxContent>
                    <w:p w14:paraId="132BD687">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宋体" w:hAnsi="宋体" w:eastAsia="宋体" w:cs="宋体"/>
          <w:color w:val="231F20"/>
          <w:spacing w:val="7"/>
          <w:sz w:val="20"/>
          <w:szCs w:val="20"/>
        </w:rPr>
        <w:t>【解析】在</w:t>
      </w:r>
      <w:r>
        <w:rPr>
          <w:rFonts w:ascii="宋体" w:hAnsi="宋体" w:eastAsia="宋体" w:cs="宋体"/>
          <w:color w:val="231F20"/>
          <w:spacing w:val="-21"/>
          <w:sz w:val="20"/>
          <w:szCs w:val="20"/>
        </w:rPr>
        <w:t xml:space="preserve"> </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协议中，用于发送大量数据的方法是</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POST</w:t>
      </w:r>
      <w:r>
        <w:rPr>
          <w:rFonts w:ascii="宋体" w:hAnsi="宋体" w:eastAsia="宋体" w:cs="宋体"/>
          <w:color w:val="231F20"/>
          <w:spacing w:val="7"/>
          <w:sz w:val="20"/>
          <w:szCs w:val="20"/>
        </w:rPr>
        <w:t>。故选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7"/>
          <w:sz w:val="20"/>
          <w:szCs w:val="20"/>
        </w:rPr>
        <w:t>B</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7"/>
          <w:sz w:val="20"/>
          <w:szCs w:val="20"/>
        </w:rPr>
        <w:t>项。</w:t>
      </w:r>
    </w:p>
    <w:p w14:paraId="6D926E45">
      <w:pPr>
        <w:spacing w:before="104"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150.</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47DBDDB4">
      <w:pPr>
        <w:spacing w:before="101" w:line="323" w:lineRule="auto"/>
        <w:ind w:left="5" w:right="71" w:firstLine="410"/>
        <w:rPr>
          <w:rFonts w:ascii="宋体" w:hAnsi="宋体" w:eastAsia="宋体" w:cs="宋体"/>
          <w:sz w:val="20"/>
          <w:szCs w:val="20"/>
        </w:rPr>
      </w:pPr>
      <w:r>
        <w:rPr>
          <w:rFonts w:ascii="宋体" w:hAnsi="宋体" w:eastAsia="宋体" w:cs="宋体"/>
          <w:color w:val="231F20"/>
          <w:spacing w:val="14"/>
          <w:sz w:val="20"/>
          <w:szCs w:val="20"/>
        </w:rPr>
        <w:t>【解析】</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14"/>
          <w:sz w:val="20"/>
          <w:szCs w:val="20"/>
        </w:rPr>
        <w:t>会话的四个过程</w:t>
      </w:r>
      <w:r>
        <w:rPr>
          <w:rFonts w:ascii="宋体" w:hAnsi="宋体" w:eastAsia="宋体" w:cs="宋体"/>
          <w:color w:val="231F20"/>
          <w:spacing w:val="-14"/>
          <w:sz w:val="20"/>
          <w:szCs w:val="20"/>
        </w:rPr>
        <w:t>：（</w:t>
      </w:r>
      <w:r>
        <w:rPr>
          <w:rFonts w:ascii="Times New Roman" w:hAnsi="Times New Roman" w:eastAsia="Times New Roman" w:cs="Times New Roman"/>
          <w:color w:val="231F20"/>
          <w:spacing w:val="14"/>
          <w:sz w:val="20"/>
          <w:szCs w:val="20"/>
        </w:rPr>
        <w:t>1</w:t>
      </w:r>
      <w:r>
        <w:rPr>
          <w:rFonts w:ascii="宋体" w:hAnsi="宋体" w:eastAsia="宋体" w:cs="宋体"/>
          <w:color w:val="231F20"/>
          <w:spacing w:val="14"/>
          <w:sz w:val="20"/>
          <w:szCs w:val="20"/>
        </w:rPr>
        <w:t>）建立</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14"/>
          <w:sz w:val="20"/>
          <w:szCs w:val="20"/>
        </w:rPr>
        <w:t>连接</w:t>
      </w:r>
      <w:r>
        <w:rPr>
          <w:rFonts w:ascii="宋体" w:hAnsi="宋体" w:eastAsia="宋体" w:cs="宋体"/>
          <w:color w:val="231F20"/>
          <w:spacing w:val="-14"/>
          <w:sz w:val="20"/>
          <w:szCs w:val="20"/>
        </w:rPr>
        <w:t>；（</w:t>
      </w:r>
      <w:r>
        <w:rPr>
          <w:rFonts w:ascii="Times New Roman" w:hAnsi="Times New Roman" w:eastAsia="Times New Roman" w:cs="Times New Roman"/>
          <w:color w:val="231F20"/>
          <w:spacing w:val="14"/>
          <w:sz w:val="20"/>
          <w:szCs w:val="20"/>
        </w:rPr>
        <w:t>2</w:t>
      </w:r>
      <w:r>
        <w:rPr>
          <w:rFonts w:ascii="宋体" w:hAnsi="宋体" w:eastAsia="宋体" w:cs="宋体"/>
          <w:color w:val="231F20"/>
          <w:spacing w:val="14"/>
          <w:sz w:val="20"/>
          <w:szCs w:val="20"/>
        </w:rPr>
        <w:t>）发出请求文档</w:t>
      </w:r>
      <w:r>
        <w:rPr>
          <w:rFonts w:ascii="宋体" w:hAnsi="宋体" w:eastAsia="宋体" w:cs="宋体"/>
          <w:color w:val="231F20"/>
          <w:spacing w:val="-14"/>
          <w:sz w:val="20"/>
          <w:szCs w:val="20"/>
        </w:rPr>
        <w:t>；（</w:t>
      </w:r>
      <w:r>
        <w:rPr>
          <w:rFonts w:ascii="Times New Roman" w:hAnsi="Times New Roman" w:eastAsia="Times New Roman" w:cs="Times New Roman"/>
          <w:color w:val="231F20"/>
          <w:spacing w:val="14"/>
          <w:sz w:val="20"/>
          <w:szCs w:val="20"/>
        </w:rPr>
        <w:t>3</w:t>
      </w:r>
      <w:r>
        <w:rPr>
          <w:rFonts w:ascii="宋体" w:hAnsi="宋体" w:eastAsia="宋体" w:cs="宋体"/>
          <w:color w:val="231F20"/>
          <w:spacing w:val="14"/>
          <w:sz w:val="20"/>
          <w:szCs w:val="20"/>
        </w:rPr>
        <w:t>）</w:t>
      </w:r>
      <w:r>
        <w:rPr>
          <w:rFonts w:ascii="宋体" w:hAnsi="宋体" w:eastAsia="宋体" w:cs="宋体"/>
          <w:color w:val="231F20"/>
          <w:spacing w:val="-1"/>
          <w:sz w:val="20"/>
          <w:szCs w:val="20"/>
        </w:rPr>
        <w:t>发出响应文档</w:t>
      </w:r>
      <w:r>
        <w:rPr>
          <w:rFonts w:ascii="宋体" w:hAnsi="宋体" w:eastAsia="宋体" w:cs="宋体"/>
          <w:color w:val="231F20"/>
          <w:spacing w:val="8"/>
          <w:sz w:val="20"/>
          <w:szCs w:val="20"/>
        </w:rPr>
        <w:t>；（</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1"/>
          <w:sz w:val="20"/>
          <w:szCs w:val="20"/>
        </w:rPr>
        <w:t>4</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
          <w:sz w:val="20"/>
          <w:szCs w:val="20"/>
        </w:rPr>
        <w:t>）释放</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1"/>
          <w:sz w:val="20"/>
          <w:szCs w:val="20"/>
        </w:rPr>
        <w:t>tcp</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1"/>
          <w:sz w:val="20"/>
          <w:szCs w:val="20"/>
        </w:rPr>
        <w:t>连接。故选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1"/>
          <w:sz w:val="20"/>
          <w:szCs w:val="20"/>
        </w:rPr>
        <w:t>项。</w:t>
      </w:r>
    </w:p>
    <w:p w14:paraId="578166FE">
      <w:pPr>
        <w:spacing w:before="2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151.</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45462D86">
      <w:pPr>
        <w:spacing w:before="102" w:line="237" w:lineRule="auto"/>
        <w:ind w:left="415"/>
        <w:rPr>
          <w:rFonts w:ascii="宋体" w:hAnsi="宋体" w:eastAsia="宋体" w:cs="宋体"/>
          <w:sz w:val="20"/>
          <w:szCs w:val="20"/>
        </w:rPr>
      </w:pPr>
      <w:r>
        <w:rPr>
          <w:rFonts w:ascii="宋体" w:hAnsi="宋体" w:eastAsia="宋体" w:cs="宋体"/>
          <w:color w:val="231F20"/>
          <w:spacing w:val="4"/>
          <w:sz w:val="20"/>
          <w:szCs w:val="20"/>
        </w:rPr>
        <w:t>【解析】</w:t>
      </w:r>
      <w:r>
        <w:rPr>
          <w:rFonts w:ascii="宋体" w:hAnsi="宋体" w:eastAsia="宋体" w:cs="宋体"/>
          <w:color w:val="231F20"/>
          <w:spacing w:val="-46"/>
          <w:sz w:val="20"/>
          <w:szCs w:val="20"/>
        </w:rPr>
        <w:t xml:space="preserve"> </w:t>
      </w:r>
      <w:r>
        <w:rPr>
          <w:rFonts w:ascii="Times New Roman" w:hAnsi="Times New Roman" w:eastAsia="Times New Roman" w:cs="Times New Roman"/>
          <w:color w:val="231F20"/>
          <w:sz w:val="20"/>
          <w:szCs w:val="20"/>
        </w:rPr>
        <w:t>SMTP</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协议发送邮件，</w:t>
      </w:r>
      <w:r>
        <w:rPr>
          <w:rFonts w:ascii="宋体" w:hAnsi="宋体" w:eastAsia="宋体" w:cs="宋体"/>
          <w:color w:val="231F20"/>
          <w:spacing w:val="-46"/>
          <w:sz w:val="20"/>
          <w:szCs w:val="20"/>
        </w:rPr>
        <w:t xml:space="preserve"> </w:t>
      </w:r>
      <w:r>
        <w:rPr>
          <w:rFonts w:ascii="Times New Roman" w:hAnsi="Times New Roman" w:eastAsia="Times New Roman" w:cs="Times New Roman"/>
          <w:color w:val="231F20"/>
          <w:sz w:val="20"/>
          <w:szCs w:val="20"/>
        </w:rPr>
        <w:t>POP</w:t>
      </w:r>
      <w:r>
        <w:rPr>
          <w:rFonts w:ascii="Times New Roman" w:hAnsi="Times New Roman" w:eastAsia="Times New Roman" w:cs="Times New Roman"/>
          <w:color w:val="231F20"/>
          <w:spacing w:val="4"/>
          <w:sz w:val="20"/>
          <w:szCs w:val="20"/>
        </w:rPr>
        <w:t xml:space="preserve">3 </w:t>
      </w:r>
      <w:r>
        <w:rPr>
          <w:rFonts w:ascii="宋体" w:hAnsi="宋体" w:eastAsia="宋体" w:cs="宋体"/>
          <w:color w:val="231F20"/>
          <w:spacing w:val="4"/>
          <w:sz w:val="20"/>
          <w:szCs w:val="20"/>
        </w:rPr>
        <w:t>协议接收邮件。</w:t>
      </w:r>
      <w:r>
        <w:rPr>
          <w:rFonts w:ascii="宋体" w:hAnsi="宋体" w:eastAsia="宋体" w:cs="宋体"/>
          <w:color w:val="231F20"/>
          <w:spacing w:val="3"/>
          <w:sz w:val="20"/>
          <w:szCs w:val="20"/>
        </w:rPr>
        <w:t>故选</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3"/>
          <w:sz w:val="20"/>
          <w:szCs w:val="20"/>
        </w:rPr>
        <w:t>项。</w:t>
      </w:r>
    </w:p>
    <w:p w14:paraId="67B98D79">
      <w:pPr>
        <w:spacing w:before="104"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152.</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3106C0D9">
      <w:pPr>
        <w:spacing w:before="104" w:line="332" w:lineRule="auto"/>
        <w:ind w:left="18" w:right="77" w:firstLine="396"/>
        <w:rPr>
          <w:rFonts w:ascii="宋体" w:hAnsi="宋体" w:eastAsia="宋体" w:cs="宋体"/>
          <w:sz w:val="20"/>
          <w:szCs w:val="20"/>
        </w:rPr>
      </w:pPr>
      <w:r>
        <w:rPr>
          <w:rFonts w:ascii="宋体" w:hAnsi="宋体" w:eastAsia="宋体" w:cs="宋体"/>
          <w:color w:val="231F20"/>
          <w:spacing w:val="10"/>
          <w:sz w:val="20"/>
          <w:szCs w:val="20"/>
        </w:rPr>
        <w:t>【解析】</w:t>
      </w:r>
      <w:r>
        <w:rPr>
          <w:rFonts w:ascii="Times New Roman" w:hAnsi="Times New Roman" w:eastAsia="Times New Roman" w:cs="Times New Roman"/>
          <w:color w:val="231F20"/>
          <w:sz w:val="20"/>
          <w:szCs w:val="20"/>
        </w:rPr>
        <w:t>SMTP</w:t>
      </w:r>
      <w:r>
        <w:rPr>
          <w:rFonts w:ascii="Times New Roman" w:hAnsi="Times New Roman" w:eastAsia="Times New Roman" w:cs="Times New Roman"/>
          <w:color w:val="231F20"/>
          <w:spacing w:val="33"/>
          <w:w w:val="101"/>
          <w:sz w:val="20"/>
          <w:szCs w:val="20"/>
        </w:rPr>
        <w:t xml:space="preserve"> </w:t>
      </w:r>
      <w:r>
        <w:rPr>
          <w:rFonts w:ascii="宋体" w:hAnsi="宋体" w:eastAsia="宋体" w:cs="宋体"/>
          <w:color w:val="231F20"/>
          <w:spacing w:val="10"/>
          <w:sz w:val="20"/>
          <w:szCs w:val="20"/>
        </w:rPr>
        <w:t>即简单邮件传输协议，它是一组用</w:t>
      </w:r>
      <w:r>
        <w:rPr>
          <w:rFonts w:ascii="宋体" w:hAnsi="宋体" w:eastAsia="宋体" w:cs="宋体"/>
          <w:color w:val="231F20"/>
          <w:spacing w:val="9"/>
          <w:sz w:val="20"/>
          <w:szCs w:val="20"/>
        </w:rPr>
        <w:t>于由源地址到目的地址传送邮件</w:t>
      </w:r>
      <w:r>
        <w:rPr>
          <w:rFonts w:ascii="宋体" w:hAnsi="宋体" w:eastAsia="宋体" w:cs="宋体"/>
          <w:color w:val="231F20"/>
          <w:spacing w:val="5"/>
          <w:sz w:val="20"/>
          <w:szCs w:val="20"/>
        </w:rPr>
        <w:t>的规则，由它来控制信件的中转方式。故选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5"/>
          <w:sz w:val="20"/>
          <w:szCs w:val="20"/>
        </w:rPr>
        <w:t>项。</w:t>
      </w:r>
    </w:p>
    <w:p w14:paraId="039CB09C">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153.</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54546505">
      <w:pPr>
        <w:spacing w:before="104" w:line="332" w:lineRule="auto"/>
        <w:ind w:left="6" w:right="61" w:firstLine="409"/>
        <w:rPr>
          <w:rFonts w:ascii="宋体" w:hAnsi="宋体" w:eastAsia="宋体" w:cs="宋体"/>
          <w:sz w:val="20"/>
          <w:szCs w:val="20"/>
        </w:rPr>
      </w:pPr>
      <w:r>
        <w:rPr>
          <w:rFonts w:ascii="宋体" w:hAnsi="宋体" w:eastAsia="宋体" w:cs="宋体"/>
          <w:color w:val="231F20"/>
          <w:spacing w:val="8"/>
          <w:sz w:val="20"/>
          <w:szCs w:val="20"/>
        </w:rPr>
        <w:t>【解析】浏览网页使用的是</w:t>
      </w:r>
      <w:r>
        <w:rPr>
          <w:rFonts w:ascii="宋体" w:hAnsi="宋体" w:eastAsia="宋体" w:cs="宋体"/>
          <w:color w:val="231F20"/>
          <w:spacing w:val="-39"/>
          <w:sz w:val="20"/>
          <w:szCs w:val="20"/>
        </w:rPr>
        <w:t xml:space="preserve"> </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协议，而</w:t>
      </w:r>
      <w:r>
        <w:rPr>
          <w:rFonts w:ascii="宋体" w:hAnsi="宋体" w:eastAsia="宋体" w:cs="宋体"/>
          <w:color w:val="231F20"/>
          <w:spacing w:val="-40"/>
          <w:sz w:val="20"/>
          <w:szCs w:val="20"/>
        </w:rPr>
        <w:t xml:space="preserve"> </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协</w:t>
      </w:r>
      <w:r>
        <w:rPr>
          <w:rFonts w:ascii="宋体" w:hAnsi="宋体" w:eastAsia="宋体" w:cs="宋体"/>
          <w:color w:val="231F20"/>
          <w:spacing w:val="7"/>
          <w:sz w:val="20"/>
          <w:szCs w:val="20"/>
        </w:rPr>
        <w:t>议是搭载在</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协议之上的；</w:t>
      </w:r>
      <w:r>
        <w:rPr>
          <w:rFonts w:ascii="宋体" w:hAnsi="宋体" w:eastAsia="宋体" w:cs="宋体"/>
          <w:color w:val="231F20"/>
          <w:sz w:val="20"/>
          <w:szCs w:val="20"/>
        </w:rPr>
        <w:t xml:space="preserve"> </w:t>
      </w:r>
      <w:r>
        <w:rPr>
          <w:rFonts w:ascii="Times New Roman" w:hAnsi="Times New Roman" w:eastAsia="Times New Roman" w:cs="Times New Roman"/>
          <w:color w:val="231F20"/>
          <w:sz w:val="20"/>
          <w:szCs w:val="20"/>
        </w:rPr>
        <w:t>Telnet</w:t>
      </w:r>
      <w:r>
        <w:rPr>
          <w:rFonts w:ascii="Times New Roman" w:hAnsi="Times New Roman" w:eastAsia="Times New Roman" w:cs="Times New Roman"/>
          <w:color w:val="231F20"/>
          <w:spacing w:val="10"/>
          <w:sz w:val="20"/>
          <w:szCs w:val="20"/>
        </w:rPr>
        <w:t xml:space="preserve"> </w:t>
      </w:r>
      <w:r>
        <w:rPr>
          <w:rFonts w:ascii="宋体" w:hAnsi="宋体" w:eastAsia="宋体" w:cs="宋体"/>
          <w:color w:val="231F20"/>
          <w:spacing w:val="10"/>
          <w:sz w:val="20"/>
          <w:szCs w:val="20"/>
        </w:rPr>
        <w:t>协议是</w:t>
      </w:r>
      <w:r>
        <w:rPr>
          <w:rFonts w:ascii="宋体" w:hAnsi="宋体" w:eastAsia="宋体" w:cs="宋体"/>
          <w:color w:val="231F20"/>
          <w:spacing w:val="-28"/>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0"/>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0"/>
          <w:sz w:val="20"/>
          <w:szCs w:val="20"/>
        </w:rPr>
        <w:t xml:space="preserve"> </w:t>
      </w:r>
      <w:r>
        <w:rPr>
          <w:rFonts w:ascii="宋体" w:hAnsi="宋体" w:eastAsia="宋体" w:cs="宋体"/>
          <w:color w:val="231F20"/>
          <w:spacing w:val="10"/>
          <w:sz w:val="20"/>
          <w:szCs w:val="20"/>
        </w:rPr>
        <w:t>协议簇中的一员；</w:t>
      </w:r>
      <w:r>
        <w:rPr>
          <w:rFonts w:ascii="Times New Roman" w:hAnsi="Times New Roman" w:eastAsia="Times New Roman" w:cs="Times New Roman"/>
          <w:color w:val="231F20"/>
          <w:sz w:val="20"/>
          <w:szCs w:val="20"/>
        </w:rPr>
        <w:t>VoIP</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10"/>
          <w:sz w:val="20"/>
          <w:szCs w:val="20"/>
        </w:rPr>
        <w:t>指在</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0"/>
          <w:sz w:val="20"/>
          <w:szCs w:val="20"/>
        </w:rPr>
        <w:t xml:space="preserve">  </w:t>
      </w:r>
      <w:r>
        <w:rPr>
          <w:rFonts w:ascii="宋体" w:hAnsi="宋体" w:eastAsia="宋体" w:cs="宋体"/>
          <w:color w:val="231F20"/>
          <w:spacing w:val="10"/>
          <w:sz w:val="20"/>
          <w:szCs w:val="20"/>
        </w:rPr>
        <w:t>网络上使用</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0"/>
          <w:sz w:val="20"/>
          <w:szCs w:val="20"/>
        </w:rPr>
        <w:t xml:space="preserve"> </w:t>
      </w:r>
      <w:r>
        <w:rPr>
          <w:rFonts w:ascii="宋体" w:hAnsi="宋体" w:eastAsia="宋体" w:cs="宋体"/>
          <w:color w:val="231F20"/>
          <w:spacing w:val="10"/>
          <w:sz w:val="20"/>
          <w:szCs w:val="20"/>
        </w:rPr>
        <w:t>协议以数据包的方</w:t>
      </w:r>
      <w:r>
        <w:rPr>
          <w:rFonts w:ascii="宋体" w:hAnsi="宋体" w:eastAsia="宋体" w:cs="宋体"/>
          <w:color w:val="231F20"/>
          <w:spacing w:val="4"/>
          <w:sz w:val="20"/>
          <w:szCs w:val="20"/>
        </w:rPr>
        <w:t>式传输语音，使用</w:t>
      </w:r>
      <w:r>
        <w:rPr>
          <w:rFonts w:ascii="宋体" w:hAnsi="宋体" w:eastAsia="宋体" w:cs="宋体"/>
          <w:color w:val="231F20"/>
          <w:spacing w:val="-26"/>
          <w:sz w:val="20"/>
          <w:szCs w:val="20"/>
        </w:rPr>
        <w:t xml:space="preserve"> </w:t>
      </w:r>
      <w:r>
        <w:rPr>
          <w:rFonts w:ascii="Times New Roman" w:hAnsi="Times New Roman" w:eastAsia="Times New Roman" w:cs="Times New Roman"/>
          <w:color w:val="231F20"/>
          <w:sz w:val="20"/>
          <w:szCs w:val="20"/>
        </w:rPr>
        <w:t>UDP</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协议。故选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4"/>
          <w:sz w:val="20"/>
          <w:szCs w:val="20"/>
        </w:rPr>
        <w:t>项。</w:t>
      </w:r>
    </w:p>
    <w:p w14:paraId="73FE2840">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154.</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766786BC">
      <w:pPr>
        <w:spacing w:before="104" w:line="332" w:lineRule="auto"/>
        <w:ind w:left="6" w:right="78" w:firstLine="408"/>
        <w:rPr>
          <w:rFonts w:ascii="宋体" w:hAnsi="宋体" w:eastAsia="宋体" w:cs="宋体"/>
          <w:sz w:val="20"/>
          <w:szCs w:val="20"/>
        </w:rPr>
      </w:pPr>
      <w:r>
        <w:rPr>
          <w:rFonts w:ascii="宋体" w:hAnsi="宋体" w:eastAsia="宋体" w:cs="宋体"/>
          <w:color w:val="231F20"/>
          <w:spacing w:val="11"/>
          <w:sz w:val="20"/>
          <w:szCs w:val="20"/>
        </w:rPr>
        <w:t>【解析】</w:t>
      </w:r>
      <w:r>
        <w:rPr>
          <w:rFonts w:ascii="Times New Roman" w:hAnsi="Times New Roman" w:eastAsia="Times New Roman" w:cs="Times New Roman"/>
          <w:color w:val="231F20"/>
          <w:sz w:val="20"/>
          <w:szCs w:val="20"/>
        </w:rPr>
        <w:t>PoP</w:t>
      </w:r>
      <w:r>
        <w:rPr>
          <w:rFonts w:ascii="Times New Roman" w:hAnsi="Times New Roman" w:eastAsia="Times New Roman" w:cs="Times New Roman"/>
          <w:color w:val="231F20"/>
          <w:spacing w:val="11"/>
          <w:sz w:val="20"/>
          <w:szCs w:val="20"/>
        </w:rPr>
        <w:t xml:space="preserve">3 </w:t>
      </w:r>
      <w:r>
        <w:rPr>
          <w:rFonts w:ascii="宋体" w:hAnsi="宋体" w:eastAsia="宋体" w:cs="宋体"/>
          <w:color w:val="231F20"/>
          <w:spacing w:val="11"/>
          <w:sz w:val="20"/>
          <w:szCs w:val="20"/>
        </w:rPr>
        <w:t>是适用于</w:t>
      </w:r>
      <w:r>
        <w:rPr>
          <w:rFonts w:ascii="宋体" w:hAnsi="宋体" w:eastAsia="宋体" w:cs="宋体"/>
          <w:color w:val="231F20"/>
          <w:spacing w:val="-27"/>
          <w:sz w:val="20"/>
          <w:szCs w:val="20"/>
        </w:rPr>
        <w:t xml:space="preserve"> </w:t>
      </w:r>
      <w:r>
        <w:rPr>
          <w:rFonts w:ascii="Times New Roman" w:hAnsi="Times New Roman" w:eastAsia="Times New Roman" w:cs="Times New Roman"/>
          <w:color w:val="231F20"/>
          <w:spacing w:val="11"/>
          <w:sz w:val="20"/>
          <w:szCs w:val="20"/>
        </w:rPr>
        <w:t>C/S</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11"/>
          <w:sz w:val="20"/>
          <w:szCs w:val="20"/>
        </w:rPr>
        <w:t>结构的脱机模型的电子邮件，规定怎样将个人计算机连接到</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11"/>
          <w:sz w:val="20"/>
          <w:szCs w:val="20"/>
        </w:rPr>
        <w:t>的邮件服务器和下载电子邮件的电子协议，是因特网电</w:t>
      </w:r>
      <w:r>
        <w:rPr>
          <w:rFonts w:ascii="宋体" w:hAnsi="宋体" w:eastAsia="宋体" w:cs="宋体"/>
          <w:color w:val="231F20"/>
          <w:spacing w:val="10"/>
          <w:sz w:val="20"/>
          <w:szCs w:val="20"/>
        </w:rPr>
        <w:t>子邮件的第一个</w:t>
      </w:r>
      <w:r>
        <w:rPr>
          <w:rFonts w:ascii="宋体" w:hAnsi="宋体" w:eastAsia="宋体" w:cs="宋体"/>
          <w:color w:val="231F20"/>
          <w:spacing w:val="2"/>
          <w:sz w:val="20"/>
          <w:szCs w:val="20"/>
        </w:rPr>
        <w:t>离线标准。故选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2"/>
          <w:sz w:val="20"/>
          <w:szCs w:val="20"/>
        </w:rPr>
        <w:t>项。</w:t>
      </w:r>
    </w:p>
    <w:p w14:paraId="623DF52F">
      <w:pPr>
        <w:spacing w:before="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155.</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08DB3CDF">
      <w:pPr>
        <w:spacing w:before="103" w:line="332" w:lineRule="auto"/>
        <w:ind w:left="13" w:right="2" w:firstLine="401"/>
        <w:rPr>
          <w:rFonts w:ascii="宋体" w:hAnsi="宋体" w:eastAsia="宋体" w:cs="宋体"/>
          <w:sz w:val="20"/>
          <w:szCs w:val="20"/>
        </w:rPr>
      </w:pPr>
      <w:r>
        <w:rPr>
          <w:rFonts w:ascii="宋体" w:hAnsi="宋体" w:eastAsia="宋体" w:cs="宋体"/>
          <w:color w:val="231F20"/>
          <w:spacing w:val="12"/>
          <w:sz w:val="20"/>
          <w:szCs w:val="20"/>
        </w:rPr>
        <w:t>【解析】</w:t>
      </w:r>
      <w:r>
        <w:rPr>
          <w:rFonts w:ascii="Times New Roman" w:hAnsi="Times New Roman" w:eastAsia="Times New Roman" w:cs="Times New Roman"/>
          <w:color w:val="231F20"/>
          <w:sz w:val="20"/>
          <w:szCs w:val="20"/>
        </w:rPr>
        <w:t>PoP</w:t>
      </w:r>
      <w:r>
        <w:rPr>
          <w:rFonts w:ascii="Times New Roman" w:hAnsi="Times New Roman" w:eastAsia="Times New Roman" w:cs="Times New Roman"/>
          <w:color w:val="231F20"/>
          <w:spacing w:val="12"/>
          <w:sz w:val="20"/>
          <w:szCs w:val="20"/>
        </w:rPr>
        <w:t>3</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12"/>
          <w:sz w:val="20"/>
          <w:szCs w:val="20"/>
        </w:rPr>
        <w:t>允许用户把服务器上的邮件存储到本地主机，同时删除先前</w:t>
      </w:r>
      <w:r>
        <w:rPr>
          <w:rFonts w:ascii="宋体" w:hAnsi="宋体" w:eastAsia="宋体" w:cs="宋体"/>
          <w:color w:val="231F20"/>
          <w:spacing w:val="11"/>
          <w:sz w:val="20"/>
          <w:szCs w:val="20"/>
        </w:rPr>
        <w:t>保存在</w:t>
      </w:r>
      <w:r>
        <w:rPr>
          <w:rFonts w:ascii="宋体" w:hAnsi="宋体" w:eastAsia="宋体" w:cs="宋体"/>
          <w:color w:val="231F20"/>
          <w:sz w:val="20"/>
          <w:szCs w:val="20"/>
        </w:rPr>
        <w:t>邮件服务器上的邮件。电子邮件传输建立的是可靠连接， 所以采用</w:t>
      </w:r>
      <w:r>
        <w:rPr>
          <w:rFonts w:ascii="宋体" w:hAnsi="宋体" w:eastAsia="宋体" w:cs="宋体"/>
          <w:color w:val="231F20"/>
          <w:spacing w:val="-47"/>
          <w:sz w:val="20"/>
          <w:szCs w:val="20"/>
        </w:rPr>
        <w:t xml:space="preserve"> </w:t>
      </w:r>
      <w:r>
        <w:rPr>
          <w:rFonts w:ascii="Times New Roman" w:hAnsi="Times New Roman" w:eastAsia="Times New Roman" w:cs="Times New Roman"/>
          <w:color w:val="231F20"/>
          <w:spacing w:val="-1"/>
          <w:sz w:val="20"/>
          <w:szCs w:val="20"/>
        </w:rPr>
        <w:t xml:space="preserve">TCP </w:t>
      </w:r>
      <w:r>
        <w:rPr>
          <w:rFonts w:ascii="宋体" w:hAnsi="宋体" w:eastAsia="宋体" w:cs="宋体"/>
          <w:color w:val="231F20"/>
          <w:spacing w:val="-1"/>
          <w:sz w:val="20"/>
          <w:szCs w:val="20"/>
        </w:rPr>
        <w:t>连接。故选</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1"/>
          <w:sz w:val="20"/>
          <w:szCs w:val="20"/>
        </w:rPr>
        <w:t xml:space="preserve">A </w:t>
      </w:r>
      <w:r>
        <w:rPr>
          <w:rFonts w:ascii="宋体" w:hAnsi="宋体" w:eastAsia="宋体" w:cs="宋体"/>
          <w:color w:val="231F20"/>
          <w:spacing w:val="-1"/>
          <w:sz w:val="20"/>
          <w:szCs w:val="20"/>
        </w:rPr>
        <w:t>项。</w:t>
      </w:r>
    </w:p>
    <w:p w14:paraId="49809AB9">
      <w:pPr>
        <w:spacing w:before="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156.</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6013CE71">
      <w:pPr>
        <w:spacing w:before="104" w:line="332" w:lineRule="auto"/>
        <w:ind w:left="7" w:right="79" w:firstLine="407"/>
        <w:rPr>
          <w:rFonts w:ascii="宋体" w:hAnsi="宋体" w:eastAsia="宋体" w:cs="宋体"/>
          <w:sz w:val="20"/>
          <w:szCs w:val="20"/>
        </w:rPr>
      </w:pPr>
      <w:r>
        <w:rPr>
          <w:rFonts w:ascii="宋体" w:hAnsi="宋体" w:eastAsia="宋体" w:cs="宋体"/>
          <w:color w:val="231F20"/>
          <w:spacing w:val="11"/>
          <w:sz w:val="20"/>
          <w:szCs w:val="20"/>
        </w:rPr>
        <w:t>【解析】</w:t>
      </w:r>
      <w:r>
        <w:rPr>
          <w:rFonts w:ascii="Times New Roman" w:hAnsi="Times New Roman" w:eastAsia="Times New Roman" w:cs="Times New Roman"/>
          <w:color w:val="231F20"/>
          <w:spacing w:val="11"/>
          <w:sz w:val="20"/>
          <w:szCs w:val="20"/>
        </w:rPr>
        <w:t>A</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11"/>
          <w:sz w:val="20"/>
          <w:szCs w:val="20"/>
        </w:rPr>
        <w:t>项，</w:t>
      </w:r>
      <w:r>
        <w:rPr>
          <w:rFonts w:ascii="Times New Roman" w:hAnsi="Times New Roman" w:eastAsia="Times New Roman" w:cs="Times New Roman"/>
          <w:color w:val="231F20"/>
          <w:sz w:val="20"/>
          <w:szCs w:val="20"/>
        </w:rPr>
        <w:t>ARP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11"/>
          <w:sz w:val="20"/>
          <w:szCs w:val="20"/>
        </w:rPr>
        <w:t>协议用于使用</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11"/>
          <w:sz w:val="20"/>
          <w:szCs w:val="20"/>
        </w:rPr>
        <w:t>地址查找相应的</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1"/>
          <w:sz w:val="20"/>
          <w:szCs w:val="20"/>
        </w:rPr>
        <w:t>地址</w:t>
      </w:r>
      <w:r>
        <w:rPr>
          <w:rFonts w:ascii="宋体" w:hAnsi="宋体" w:eastAsia="宋体" w:cs="宋体"/>
          <w:color w:val="231F20"/>
          <w:spacing w:val="10"/>
          <w:sz w:val="20"/>
          <w:szCs w:val="20"/>
        </w:rPr>
        <w:t>。</w:t>
      </w:r>
      <w:r>
        <w:rPr>
          <w:rFonts w:ascii="Times New Roman" w:hAnsi="Times New Roman" w:eastAsia="Times New Roman" w:cs="Times New Roman"/>
          <w:color w:val="231F20"/>
          <w:spacing w:val="10"/>
          <w:sz w:val="20"/>
          <w:szCs w:val="20"/>
        </w:rPr>
        <w:t>B</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10"/>
          <w:sz w:val="20"/>
          <w:szCs w:val="20"/>
        </w:rPr>
        <w:t>项，用域名</w:t>
      </w:r>
      <w:r>
        <w:rPr>
          <w:rFonts w:ascii="宋体" w:hAnsi="宋体" w:eastAsia="宋体" w:cs="宋体"/>
          <w:color w:val="231F20"/>
          <w:spacing w:val="6"/>
          <w:sz w:val="20"/>
          <w:szCs w:val="20"/>
        </w:rPr>
        <w:t>查询响应的</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9"/>
          <w:sz w:val="20"/>
          <w:szCs w:val="20"/>
        </w:rPr>
        <w:t xml:space="preserve"> </w:t>
      </w:r>
      <w:r>
        <w:rPr>
          <w:rFonts w:ascii="宋体" w:hAnsi="宋体" w:eastAsia="宋体" w:cs="宋体"/>
          <w:color w:val="231F20"/>
          <w:spacing w:val="6"/>
          <w:sz w:val="20"/>
          <w:szCs w:val="20"/>
        </w:rPr>
        <w:t>时需要使用</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DNS</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6"/>
          <w:sz w:val="20"/>
          <w:szCs w:val="20"/>
        </w:rPr>
        <w:t>协议，而</w:t>
      </w:r>
      <w:r>
        <w:rPr>
          <w:rFonts w:ascii="宋体" w:hAnsi="宋体" w:eastAsia="宋体" w:cs="宋体"/>
          <w:color w:val="231F20"/>
          <w:spacing w:val="-17"/>
          <w:sz w:val="20"/>
          <w:szCs w:val="20"/>
        </w:rPr>
        <w:t xml:space="preserve"> </w:t>
      </w:r>
      <w:r>
        <w:rPr>
          <w:rFonts w:ascii="Times New Roman" w:hAnsi="Times New Roman" w:eastAsia="Times New Roman" w:cs="Times New Roman"/>
          <w:color w:val="231F20"/>
          <w:sz w:val="20"/>
          <w:szCs w:val="20"/>
        </w:rPr>
        <w:t>DNS</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6"/>
          <w:sz w:val="20"/>
          <w:szCs w:val="20"/>
        </w:rPr>
        <w:t>协议是基于</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UDP</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6"/>
          <w:sz w:val="20"/>
          <w:szCs w:val="20"/>
        </w:rPr>
        <w:t>协议的。</w:t>
      </w: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6"/>
          <w:sz w:val="20"/>
          <w:szCs w:val="20"/>
        </w:rPr>
        <w:t>项，接</w:t>
      </w:r>
      <w:r>
        <w:rPr>
          <w:rFonts w:ascii="宋体" w:hAnsi="宋体" w:eastAsia="宋体" w:cs="宋体"/>
          <w:color w:val="231F20"/>
          <w:spacing w:val="5"/>
          <w:sz w:val="20"/>
          <w:szCs w:val="20"/>
        </w:rPr>
        <w:t>入网</w:t>
      </w:r>
      <w:r>
        <w:rPr>
          <w:rFonts w:ascii="宋体" w:hAnsi="宋体" w:eastAsia="宋体" w:cs="宋体"/>
          <w:color w:val="231F20"/>
          <w:spacing w:val="7"/>
          <w:sz w:val="20"/>
          <w:szCs w:val="20"/>
        </w:rPr>
        <w:t>络时可能会使用到</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z w:val="20"/>
          <w:szCs w:val="20"/>
        </w:rPr>
        <w:t>PPP</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协议（点对点协议）</w:t>
      </w:r>
      <w:r>
        <w:rPr>
          <w:rFonts w:ascii="宋体" w:hAnsi="宋体" w:eastAsia="宋体" w:cs="宋体"/>
          <w:color w:val="231F20"/>
          <w:spacing w:val="-56"/>
          <w:sz w:val="20"/>
          <w:szCs w:val="20"/>
        </w:rPr>
        <w:t xml:space="preserve"> </w:t>
      </w:r>
      <w:r>
        <w:rPr>
          <w:rFonts w:ascii="宋体" w:hAnsi="宋体" w:eastAsia="宋体" w:cs="宋体"/>
          <w:color w:val="231F20"/>
          <w:spacing w:val="7"/>
          <w:sz w:val="20"/>
          <w:szCs w:val="20"/>
        </w:rPr>
        <w:t>。</w:t>
      </w:r>
      <w:r>
        <w:rPr>
          <w:rFonts w:ascii="Times New Roman" w:hAnsi="Times New Roman" w:eastAsia="Times New Roman" w:cs="Times New Roman"/>
          <w:color w:val="231F20"/>
          <w:spacing w:val="7"/>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7"/>
          <w:sz w:val="20"/>
          <w:szCs w:val="20"/>
        </w:rPr>
        <w:t>项，</w:t>
      </w:r>
      <w:r>
        <w:rPr>
          <w:rFonts w:ascii="Times New Roman" w:hAnsi="Times New Roman" w:eastAsia="Times New Roman" w:cs="Times New Roman"/>
          <w:color w:val="231F20"/>
          <w:sz w:val="20"/>
          <w:szCs w:val="20"/>
        </w:rPr>
        <w:t>SMTP</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协议只有使用邮箱客户端发</w:t>
      </w:r>
      <w:r>
        <w:rPr>
          <w:rFonts w:ascii="宋体" w:hAnsi="宋体" w:eastAsia="宋体" w:cs="宋体"/>
          <w:color w:val="231F20"/>
          <w:spacing w:val="6"/>
          <w:sz w:val="20"/>
          <w:szCs w:val="20"/>
        </w:rPr>
        <w:t>送邮件，或是邮件服务器向别的邮件服务器发送邮件时才会用到。故选</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6"/>
          <w:sz w:val="20"/>
          <w:szCs w:val="20"/>
        </w:rPr>
        <w:t>项。</w:t>
      </w:r>
    </w:p>
    <w:p w14:paraId="553E4683">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157.</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349FF1C9">
      <w:pPr>
        <w:spacing w:before="103" w:line="216" w:lineRule="auto"/>
        <w:ind w:left="415"/>
        <w:rPr>
          <w:rFonts w:ascii="宋体" w:hAnsi="宋体" w:eastAsia="宋体" w:cs="宋体"/>
          <w:sz w:val="20"/>
          <w:szCs w:val="20"/>
        </w:rPr>
      </w:pPr>
      <w:r>
        <w:rPr>
          <w:rFonts w:ascii="宋体" w:hAnsi="宋体" w:eastAsia="宋体" w:cs="宋体"/>
          <w:color w:val="231F20"/>
          <w:spacing w:val="6"/>
          <w:sz w:val="20"/>
          <w:szCs w:val="20"/>
        </w:rPr>
        <w:t>【解析】</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z w:val="20"/>
          <w:szCs w:val="20"/>
        </w:rPr>
        <w:t>ping</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命令的目的就是测试本机到目的主机的连通性。故选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35A89EF5">
      <w:pPr>
        <w:spacing w:before="126"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158.</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11B22418">
      <w:pPr>
        <w:spacing w:before="102" w:line="326" w:lineRule="auto"/>
        <w:ind w:left="1" w:right="79" w:firstLine="414"/>
        <w:rPr>
          <w:rFonts w:ascii="宋体" w:hAnsi="宋体" w:eastAsia="宋体" w:cs="宋体"/>
          <w:sz w:val="20"/>
          <w:szCs w:val="20"/>
        </w:rPr>
      </w:pPr>
      <w:r>
        <mc:AlternateContent>
          <mc:Choice Requires="wps">
            <w:drawing>
              <wp:anchor distT="0" distB="0" distL="0" distR="0" simplePos="0" relativeHeight="251674624" behindDoc="0" locked="0" layoutInCell="1" allowOverlap="1">
                <wp:simplePos x="0" y="0"/>
                <wp:positionH relativeFrom="column">
                  <wp:posOffset>4991735</wp:posOffset>
                </wp:positionH>
                <wp:positionV relativeFrom="paragraph">
                  <wp:posOffset>1651635</wp:posOffset>
                </wp:positionV>
                <wp:extent cx="96520" cy="161925"/>
                <wp:effectExtent l="0" t="33020" r="0" b="0"/>
                <wp:wrapNone/>
                <wp:docPr id="128" name="TextBox 128"/>
                <wp:cNvGraphicFramePr/>
                <a:graphic xmlns:a="http://schemas.openxmlformats.org/drawingml/2006/main">
                  <a:graphicData uri="http://schemas.microsoft.com/office/word/2010/wordprocessingShape">
                    <wps:wsp>
                      <wps:cNvSpPr txBox="1"/>
                      <wps:spPr>
                        <a:xfrm rot="13500000">
                          <a:off x="4991933" y="1651695"/>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19D3A64">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8" o:spid="_x0000_s1026" o:spt="202" type="#_x0000_t202" style="position:absolute;left:0pt;margin-left:393.05pt;margin-top:130.05pt;height:12.75pt;width:7.6pt;rotation:-8847360f;z-index:251674624;mso-width-relative:page;mso-height-relative:page;" filled="f" stroked="f" coordsize="21600,21600" o:gfxdata="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AmEvfLYAAAACwEAAA8AAAAA&#10;AAAAAQAgAAAAIgAAAGRycy9kb3ducmV2LnhtbFBLAQIUABQAAAAIAIdO4kAfXKEuTQIAAKQEAAAO&#10;AAAAAAAAAAEAIAAAACcBAABkcnMvZTJvRG9jLnhtbFBLBQYAAAAABgAGAFkBAADmBQAAAAA=&#10;">
                <v:fill on="f" focussize="0,0"/>
                <v:stroke on="f" weight="0pt" miterlimit="0" joinstyle="miter"/>
                <v:imagedata o:title=""/>
                <o:lock v:ext="edit" aspectratio="f"/>
                <v:textbox inset="0mm,0mm,0mm,0mm">
                  <w:txbxContent>
                    <w:p w14:paraId="619D3A64">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12"/>
          <w:sz w:val="20"/>
          <w:szCs w:val="20"/>
        </w:rPr>
        <w:t>【解析】</w:t>
      </w:r>
      <w:r>
        <w:rPr>
          <w:rFonts w:ascii="Times New Roman" w:hAnsi="Times New Roman" w:eastAsia="Times New Roman" w:cs="Times New Roman"/>
          <w:color w:val="231F20"/>
          <w:sz w:val="20"/>
          <w:szCs w:val="20"/>
        </w:rPr>
        <w:t>ipconfig</w:t>
      </w:r>
      <w:r>
        <w:rPr>
          <w:rFonts w:ascii="Times New Roman" w:hAnsi="Times New Roman" w:eastAsia="Times New Roman" w:cs="Times New Roman"/>
          <w:color w:val="231F20"/>
          <w:spacing w:val="29"/>
          <w:sz w:val="20"/>
          <w:szCs w:val="20"/>
        </w:rPr>
        <w:t xml:space="preserve"> </w:t>
      </w:r>
      <w:r>
        <w:rPr>
          <w:rFonts w:ascii="宋体" w:hAnsi="宋体" w:eastAsia="宋体" w:cs="宋体"/>
          <w:color w:val="231F20"/>
          <w:spacing w:val="12"/>
          <w:sz w:val="20"/>
          <w:szCs w:val="20"/>
        </w:rPr>
        <w:t>查看网络情况；</w:t>
      </w:r>
      <w:r>
        <w:rPr>
          <w:rFonts w:ascii="Times New Roman" w:hAnsi="Times New Roman" w:eastAsia="Times New Roman" w:cs="Times New Roman"/>
          <w:color w:val="231F20"/>
          <w:sz w:val="20"/>
          <w:szCs w:val="20"/>
        </w:rPr>
        <w:t>ping</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12"/>
          <w:sz w:val="20"/>
          <w:szCs w:val="20"/>
        </w:rPr>
        <w:t>测试网络连通；</w:t>
      </w:r>
      <w:r>
        <w:rPr>
          <w:rFonts w:ascii="Times New Roman" w:hAnsi="Times New Roman" w:eastAsia="Times New Roman" w:cs="Times New Roman"/>
          <w:color w:val="231F20"/>
          <w:sz w:val="20"/>
          <w:szCs w:val="20"/>
        </w:rPr>
        <w:t>netstat</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12"/>
          <w:sz w:val="20"/>
          <w:szCs w:val="20"/>
        </w:rPr>
        <w:t>显示网络状态信息；</w:t>
      </w:r>
      <w:r>
        <w:rPr>
          <w:rFonts w:ascii="宋体" w:hAnsi="宋体" w:eastAsia="宋体" w:cs="宋体"/>
          <w:color w:val="231F20"/>
          <w:sz w:val="20"/>
          <w:szCs w:val="20"/>
        </w:rPr>
        <w:t xml:space="preserve"> </w:t>
      </w:r>
      <w:r>
        <w:rPr>
          <w:rFonts w:ascii="Times New Roman" w:hAnsi="Times New Roman" w:eastAsia="Times New Roman" w:cs="Times New Roman"/>
          <w:color w:val="231F20"/>
          <w:sz w:val="20"/>
          <w:szCs w:val="20"/>
        </w:rPr>
        <w:t>nslookup</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18"/>
          <w:sz w:val="20"/>
          <w:szCs w:val="20"/>
        </w:rPr>
        <w:t xml:space="preserve">可以指定查询的类型，可以查到 </w:t>
      </w:r>
      <w:r>
        <w:rPr>
          <w:rFonts w:ascii="Times New Roman" w:hAnsi="Times New Roman" w:eastAsia="Times New Roman" w:cs="Times New Roman"/>
          <w:color w:val="231F20"/>
          <w:sz w:val="20"/>
          <w:szCs w:val="20"/>
        </w:rPr>
        <w:t>DNS</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18"/>
          <w:sz w:val="20"/>
          <w:szCs w:val="20"/>
        </w:rPr>
        <w:t>记录的生存时间还可以指定使用</w:t>
      </w:r>
      <w:r>
        <w:rPr>
          <w:rFonts w:ascii="宋体" w:hAnsi="宋体" w:eastAsia="宋体" w:cs="宋体"/>
          <w:color w:val="231F20"/>
          <w:spacing w:val="17"/>
          <w:sz w:val="20"/>
          <w:szCs w:val="20"/>
        </w:rPr>
        <w:t>哪个</w:t>
      </w:r>
      <w:r>
        <w:rPr>
          <w:rFonts w:ascii="Times New Roman" w:hAnsi="Times New Roman" w:eastAsia="Times New Roman" w:cs="Times New Roman"/>
          <w:color w:val="231F20"/>
          <w:sz w:val="20"/>
          <w:szCs w:val="20"/>
        </w:rPr>
        <w:t>DNS</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服务器进行解释；</w:t>
      </w:r>
      <w:r>
        <w:rPr>
          <w:rFonts w:ascii="宋体" w:hAnsi="宋体" w:eastAsia="宋体" w:cs="宋体"/>
          <w:color w:val="231F20"/>
          <w:spacing w:val="-18"/>
          <w:sz w:val="20"/>
          <w:szCs w:val="20"/>
        </w:rPr>
        <w:t xml:space="preserve"> </w:t>
      </w:r>
      <w:r>
        <w:rPr>
          <w:rFonts w:ascii="Times New Roman" w:hAnsi="Times New Roman" w:eastAsia="Times New Roman" w:cs="Times New Roman"/>
          <w:color w:val="231F20"/>
          <w:sz w:val="20"/>
          <w:szCs w:val="20"/>
        </w:rPr>
        <w:t>ipconfig</w:t>
      </w:r>
      <w:r>
        <w:rPr>
          <w:rFonts w:ascii="Times New Roman" w:hAnsi="Times New Roman" w:eastAsia="Times New Roman" w:cs="Times New Roman"/>
          <w:color w:val="231F20"/>
          <w:spacing w:val="17"/>
          <w:sz w:val="20"/>
          <w:szCs w:val="20"/>
        </w:rPr>
        <w:t xml:space="preserve"> </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all</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6"/>
          <w:sz w:val="20"/>
          <w:szCs w:val="20"/>
        </w:rPr>
        <w:t>显示本机</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6"/>
          <w:sz w:val="20"/>
          <w:szCs w:val="20"/>
        </w:rPr>
        <w:t>配置的详细信息。故选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49687316">
      <w:pPr>
        <w:spacing w:line="326" w:lineRule="auto"/>
        <w:rPr>
          <w:rFonts w:ascii="宋体" w:hAnsi="宋体" w:eastAsia="宋体" w:cs="宋体"/>
          <w:sz w:val="20"/>
          <w:szCs w:val="20"/>
        </w:rPr>
        <w:sectPr>
          <w:headerReference r:id="rId15" w:type="default"/>
          <w:footerReference r:id="rId16" w:type="default"/>
          <w:pgSz w:w="10489" w:h="14741"/>
          <w:pgMar w:top="1185" w:right="1054" w:bottom="688" w:left="1417" w:header="904" w:footer="510" w:gutter="0"/>
          <w:cols w:space="720" w:num="1"/>
        </w:sectPr>
      </w:pPr>
    </w:p>
    <w:p w14:paraId="136457E9">
      <w:pPr>
        <w:pStyle w:val="11"/>
        <w:spacing w:before="216" w:line="185" w:lineRule="auto"/>
        <w:ind w:left="517"/>
      </w:pPr>
      <w:r>
        <w:rPr>
          <w:color w:val="231F20"/>
          <w:spacing w:val="3"/>
        </w:rPr>
        <w:t>二、多选题</w:t>
      </w:r>
    </w:p>
    <w:p w14:paraId="4DBC8472">
      <w:pPr>
        <w:spacing w:before="93"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w:t>
      </w:r>
      <w:r>
        <w:rPr>
          <w:rFonts w:ascii="宋体" w:hAnsi="宋体" w:eastAsia="宋体" w:cs="宋体"/>
          <w:color w:val="231F20"/>
          <w:spacing w:val="-1"/>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1"/>
          <w:sz w:val="20"/>
          <w:szCs w:val="20"/>
        </w:rPr>
        <w:t>ABC</w:t>
      </w:r>
    </w:p>
    <w:p w14:paraId="6CA21121">
      <w:pPr>
        <w:spacing w:before="103" w:line="332" w:lineRule="auto"/>
        <w:ind w:left="86" w:firstLine="409"/>
        <w:rPr>
          <w:rFonts w:ascii="宋体" w:hAnsi="宋体" w:eastAsia="宋体" w:cs="宋体"/>
          <w:sz w:val="20"/>
          <w:szCs w:val="20"/>
        </w:rPr>
      </w:pPr>
      <w:r>
        <w:rPr>
          <w:rFonts w:ascii="宋体" w:hAnsi="宋体" w:eastAsia="宋体" w:cs="宋体"/>
          <w:color w:val="231F20"/>
          <w:spacing w:val="3"/>
          <w:sz w:val="20"/>
          <w:szCs w:val="20"/>
        </w:rPr>
        <w:t>【解析】计算机网络按网络的覆盖范围划分为：局域网（</w:t>
      </w:r>
      <w:r>
        <w:rPr>
          <w:rFonts w:ascii="Times New Roman" w:hAnsi="Times New Roman" w:eastAsia="Times New Roman" w:cs="Times New Roman"/>
          <w:color w:val="231F20"/>
          <w:sz w:val="20"/>
          <w:szCs w:val="20"/>
        </w:rPr>
        <w:t>LAN</w:t>
      </w:r>
      <w:r>
        <w:rPr>
          <w:rFonts w:ascii="宋体" w:hAnsi="宋体" w:eastAsia="宋体" w:cs="宋体"/>
          <w:color w:val="231F20"/>
          <w:spacing w:val="3"/>
          <w:sz w:val="20"/>
          <w:szCs w:val="20"/>
        </w:rPr>
        <w:t>）、广域网（</w:t>
      </w:r>
      <w:r>
        <w:rPr>
          <w:rFonts w:ascii="Times New Roman" w:hAnsi="Times New Roman" w:eastAsia="Times New Roman" w:cs="Times New Roman"/>
          <w:color w:val="231F20"/>
          <w:sz w:val="20"/>
          <w:szCs w:val="20"/>
        </w:rPr>
        <w:t>WAN</w:t>
      </w:r>
      <w:r>
        <w:rPr>
          <w:rFonts w:ascii="宋体" w:hAnsi="宋体" w:eastAsia="宋体" w:cs="宋体"/>
          <w:color w:val="231F20"/>
          <w:spacing w:val="3"/>
          <w:sz w:val="20"/>
          <w:szCs w:val="20"/>
        </w:rPr>
        <w:t>）、</w:t>
      </w:r>
      <w:r>
        <w:rPr>
          <w:rFonts w:ascii="宋体" w:hAnsi="宋体" w:eastAsia="宋体" w:cs="宋体"/>
          <w:color w:val="231F20"/>
          <w:spacing w:val="7"/>
          <w:sz w:val="20"/>
          <w:szCs w:val="20"/>
        </w:rPr>
        <w:t>城域网（</w:t>
      </w:r>
      <w:r>
        <w:rPr>
          <w:rFonts w:ascii="Times New Roman" w:hAnsi="Times New Roman" w:eastAsia="Times New Roman" w:cs="Times New Roman"/>
          <w:color w:val="231F20"/>
          <w:sz w:val="20"/>
          <w:szCs w:val="20"/>
        </w:rPr>
        <w:t>MAN</w:t>
      </w:r>
      <w:r>
        <w:rPr>
          <w:rFonts w:ascii="宋体" w:hAnsi="宋体" w:eastAsia="宋体" w:cs="宋体"/>
          <w:color w:val="231F20"/>
          <w:spacing w:val="7"/>
          <w:sz w:val="20"/>
          <w:szCs w:val="20"/>
        </w:rPr>
        <w:t>）。故选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ABC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7"/>
          <w:sz w:val="20"/>
          <w:szCs w:val="20"/>
        </w:rPr>
        <w:t>项。</w:t>
      </w:r>
    </w:p>
    <w:p w14:paraId="133CFE5B">
      <w:pPr>
        <w:spacing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2.</w:t>
      </w:r>
      <w:r>
        <w:rPr>
          <w:rFonts w:ascii="宋体" w:hAnsi="宋体" w:eastAsia="宋体" w:cs="宋体"/>
          <w:color w:val="231F20"/>
          <w:spacing w:val="4"/>
          <w:sz w:val="20"/>
          <w:szCs w:val="20"/>
        </w:rPr>
        <w:t>【答案】</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z w:val="20"/>
          <w:szCs w:val="20"/>
        </w:rPr>
        <w:t>ABCD</w:t>
      </w:r>
    </w:p>
    <w:p w14:paraId="4D414D53">
      <w:pPr>
        <w:spacing w:before="102" w:line="237" w:lineRule="auto"/>
        <w:jc w:val="right"/>
        <w:rPr>
          <w:rFonts w:ascii="宋体" w:hAnsi="宋体" w:eastAsia="宋体" w:cs="宋体"/>
          <w:sz w:val="20"/>
          <w:szCs w:val="20"/>
        </w:rPr>
      </w:pPr>
      <w:r>
        <w:rPr>
          <w:rFonts w:ascii="宋体" w:hAnsi="宋体" w:eastAsia="宋体" w:cs="宋体"/>
          <w:color w:val="231F20"/>
          <w:spacing w:val="-1"/>
          <w:sz w:val="20"/>
          <w:szCs w:val="20"/>
        </w:rPr>
        <w:t>【解析】局域网常用的网络拓扑结构有：环型、总线型、</w:t>
      </w:r>
      <w:r>
        <w:rPr>
          <w:rFonts w:ascii="宋体" w:hAnsi="宋体" w:eastAsia="宋体" w:cs="宋体"/>
          <w:color w:val="231F20"/>
          <w:spacing w:val="-2"/>
          <w:sz w:val="20"/>
          <w:szCs w:val="20"/>
        </w:rPr>
        <w:t>树型、星型。故选</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pacing w:val="-2"/>
          <w:sz w:val="20"/>
          <w:szCs w:val="20"/>
        </w:rPr>
        <w:t xml:space="preserve">ABCD </w:t>
      </w:r>
      <w:r>
        <w:rPr>
          <w:rFonts w:ascii="宋体" w:hAnsi="宋体" w:eastAsia="宋体" w:cs="宋体"/>
          <w:color w:val="231F20"/>
          <w:spacing w:val="-2"/>
          <w:sz w:val="20"/>
          <w:szCs w:val="20"/>
        </w:rPr>
        <w:t>项。</w:t>
      </w:r>
    </w:p>
    <w:p w14:paraId="1B12046C">
      <w:pPr>
        <w:spacing w:before="104"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3.</w:t>
      </w:r>
      <w:r>
        <w:rPr>
          <w:rFonts w:ascii="宋体" w:hAnsi="宋体" w:eastAsia="宋体" w:cs="宋体"/>
          <w:color w:val="231F20"/>
          <w:spacing w:val="2"/>
          <w:sz w:val="20"/>
          <w:szCs w:val="20"/>
        </w:rPr>
        <w:t>【答案】</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z w:val="20"/>
          <w:szCs w:val="20"/>
        </w:rPr>
        <w:t>ABC</w:t>
      </w:r>
    </w:p>
    <w:p w14:paraId="6B4BC8B5">
      <w:pPr>
        <w:spacing w:before="104" w:line="332" w:lineRule="auto"/>
        <w:ind w:left="96" w:right="79" w:firstLine="399"/>
        <w:rPr>
          <w:rFonts w:ascii="宋体" w:hAnsi="宋体" w:eastAsia="宋体" w:cs="宋体"/>
          <w:sz w:val="20"/>
          <w:szCs w:val="20"/>
        </w:rPr>
      </w:pPr>
      <w:r>
        <w:rPr>
          <w:rFonts w:ascii="宋体" w:hAnsi="宋体" w:eastAsia="宋体" w:cs="宋体"/>
          <w:color w:val="231F20"/>
          <w:spacing w:val="9"/>
          <w:sz w:val="20"/>
          <w:szCs w:val="20"/>
        </w:rPr>
        <w:t>【解析】局域网地理范围有限，联网工作范围在十几米至一千米左</w:t>
      </w:r>
      <w:r>
        <w:rPr>
          <w:rFonts w:ascii="宋体" w:hAnsi="宋体" w:eastAsia="宋体" w:cs="宋体"/>
          <w:color w:val="231F20"/>
          <w:spacing w:val="8"/>
          <w:sz w:val="20"/>
          <w:szCs w:val="20"/>
        </w:rPr>
        <w:t>右。数据传输速率高，通信延迟较低。局域网常用的网络拓扑结构有：环型、总线型、树型、星型，所</w:t>
      </w:r>
      <w:r>
        <w:rPr>
          <w:rFonts w:ascii="宋体" w:hAnsi="宋体" w:eastAsia="宋体" w:cs="宋体"/>
          <w:color w:val="231F20"/>
          <w:spacing w:val="4"/>
          <w:sz w:val="20"/>
          <w:szCs w:val="20"/>
        </w:rPr>
        <w:t>以构建相对简单。故选</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z w:val="20"/>
          <w:szCs w:val="20"/>
        </w:rPr>
        <w:t>ABC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05C5836F">
      <w:pPr>
        <w:spacing w:line="237" w:lineRule="auto"/>
        <w:ind w:left="508"/>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4.【答案】AD</w:t>
      </w:r>
    </w:p>
    <w:p w14:paraId="377A77E5">
      <w:pPr>
        <w:spacing w:before="104" w:line="332" w:lineRule="auto"/>
        <w:ind w:left="88" w:right="102" w:firstLine="407"/>
        <w:rPr>
          <w:rFonts w:ascii="宋体" w:hAnsi="宋体" w:eastAsia="宋体" w:cs="宋体"/>
          <w:sz w:val="20"/>
          <w:szCs w:val="20"/>
        </w:rPr>
      </w:pPr>
      <w:r>
        <w:rPr>
          <w:rFonts w:ascii="宋体" w:hAnsi="宋体" w:eastAsia="宋体" w:cs="宋体"/>
          <w:color w:val="231F20"/>
          <w:spacing w:val="8"/>
          <w:sz w:val="20"/>
          <w:szCs w:val="20"/>
        </w:rPr>
        <w:t>【解析】共享介质的总线型以太网会发生冲突；使用集线器的星型以太网中各端口仍共享同一冲突域，也会发生冲突。传统环型网采用令牌控制，不以竞争访问方式产生冲突；点对点全连接链路也不存在共享介质冲突。故选 AD 项。</w:t>
      </w:r>
    </w:p>
    <w:p w14:paraId="617823ED">
      <w:pPr>
        <w:spacing w:before="1" w:line="237" w:lineRule="auto"/>
        <w:ind w:left="515"/>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5.</w:t>
      </w:r>
      <w:r>
        <w:rPr>
          <w:rFonts w:ascii="宋体" w:hAnsi="宋体" w:eastAsia="宋体" w:cs="宋体"/>
          <w:color w:val="231F20"/>
          <w:sz w:val="20"/>
          <w:szCs w:val="20"/>
        </w:rPr>
        <w:t>【答案】</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z w:val="20"/>
          <w:szCs w:val="20"/>
        </w:rPr>
        <w:t>AD</w:t>
      </w:r>
    </w:p>
    <w:p w14:paraId="5E3D25D3">
      <w:pPr>
        <w:spacing w:before="103" w:line="237" w:lineRule="auto"/>
        <w:ind w:left="496"/>
        <w:rPr>
          <w:rFonts w:ascii="宋体" w:hAnsi="宋体" w:eastAsia="宋体" w:cs="宋体"/>
          <w:sz w:val="20"/>
          <w:szCs w:val="20"/>
        </w:rPr>
      </w:pPr>
      <w:r>
        <w:rPr>
          <w:rFonts w:ascii="宋体" w:hAnsi="宋体" w:eastAsia="宋体" w:cs="宋体"/>
          <w:color w:val="231F20"/>
          <w:spacing w:val="5"/>
          <w:sz w:val="20"/>
          <w:szCs w:val="20"/>
        </w:rPr>
        <w:t>【解析】</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URL</w:t>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是统一资源定位器，即网址。故选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AD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5"/>
          <w:sz w:val="20"/>
          <w:szCs w:val="20"/>
        </w:rPr>
        <w:t>项。</w:t>
      </w:r>
    </w:p>
    <w:p w14:paraId="3DCC4524">
      <w:pPr>
        <w:spacing w:before="103" w:line="237" w:lineRule="auto"/>
        <w:ind w:left="514"/>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6.</w:t>
      </w:r>
      <w:r>
        <w:rPr>
          <w:rFonts w:ascii="宋体" w:hAnsi="宋体" w:eastAsia="宋体" w:cs="宋体"/>
          <w:color w:val="231F20"/>
          <w:sz w:val="20"/>
          <w:szCs w:val="20"/>
        </w:rPr>
        <w:t>【答案】</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AB</w:t>
      </w:r>
    </w:p>
    <w:p w14:paraId="4A828170">
      <w:pPr>
        <w:spacing w:before="102" w:line="216" w:lineRule="auto"/>
        <w:ind w:left="496"/>
        <w:rPr>
          <w:rFonts w:ascii="宋体" w:hAnsi="宋体" w:eastAsia="宋体" w:cs="宋体"/>
          <w:sz w:val="20"/>
          <w:szCs w:val="20"/>
        </w:rPr>
      </w:pPr>
      <w:r>
        <w:rPr>
          <w:rFonts w:ascii="宋体" w:hAnsi="宋体" w:eastAsia="宋体" w:cs="宋体"/>
          <w:color w:val="231F20"/>
          <w:spacing w:val="4"/>
          <w:sz w:val="20"/>
          <w:szCs w:val="20"/>
        </w:rPr>
        <w:t xml:space="preserve">【解析】电子邮件地址格式：邮箱名 </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pacing w:val="31"/>
          <w:w w:val="101"/>
          <w:sz w:val="20"/>
          <w:szCs w:val="20"/>
        </w:rPr>
        <w:t xml:space="preserve"> </w:t>
      </w:r>
      <w:r>
        <w:rPr>
          <w:rFonts w:ascii="宋体" w:hAnsi="宋体" w:eastAsia="宋体" w:cs="宋体"/>
          <w:color w:val="231F20"/>
          <w:spacing w:val="4"/>
          <w:sz w:val="20"/>
          <w:szCs w:val="20"/>
        </w:rPr>
        <w:t>邮件服务器。故选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AB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3343B6B1">
      <w:pPr>
        <w:spacing w:before="127" w:line="237"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7.</w:t>
      </w:r>
      <w:r>
        <w:rPr>
          <w:rFonts w:ascii="宋体" w:hAnsi="宋体" w:eastAsia="宋体" w:cs="宋体"/>
          <w:color w:val="231F20"/>
          <w:spacing w:val="2"/>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ABC</w:t>
      </w:r>
    </w:p>
    <w:p w14:paraId="1F09AFB5">
      <w:pPr>
        <w:spacing w:before="104" w:line="332" w:lineRule="auto"/>
        <w:ind w:left="82" w:right="118" w:firstLine="413"/>
        <w:rPr>
          <w:rFonts w:ascii="宋体" w:hAnsi="宋体" w:eastAsia="宋体" w:cs="宋体"/>
          <w:sz w:val="20"/>
          <w:szCs w:val="20"/>
        </w:rPr>
      </w:pPr>
      <w:r>
        <w:rPr>
          <w:rFonts w:ascii="宋体" w:hAnsi="宋体" w:eastAsia="宋体" w:cs="宋体"/>
          <w:color w:val="231F20"/>
          <w:spacing w:val="31"/>
          <w:sz w:val="20"/>
          <w:szCs w:val="20"/>
        </w:rPr>
        <w:t>【解析】信息产业部把</w:t>
      </w:r>
      <w:r>
        <w:rPr>
          <w:rFonts w:ascii="宋体" w:hAnsi="宋体" w:eastAsia="宋体" w:cs="宋体"/>
          <w:color w:val="231F20"/>
          <w:spacing w:val="-8"/>
          <w:sz w:val="20"/>
          <w:szCs w:val="20"/>
        </w:rPr>
        <w:t xml:space="preserve"> </w:t>
      </w:r>
      <w:r>
        <w:rPr>
          <w:rFonts w:ascii="Times New Roman" w:hAnsi="Times New Roman" w:eastAsia="Times New Roman" w:cs="Times New Roman"/>
          <w:color w:val="231F20"/>
          <w:sz w:val="20"/>
          <w:szCs w:val="20"/>
        </w:rPr>
        <w:t>TD</w:t>
      </w:r>
      <w:r>
        <w:rPr>
          <w:rFonts w:ascii="Times New Roman" w:hAnsi="Times New Roman" w:eastAsia="Times New Roman" w:cs="Times New Roman"/>
          <w:color w:val="231F20"/>
          <w:spacing w:val="31"/>
          <w:sz w:val="20"/>
          <w:szCs w:val="20"/>
        </w:rPr>
        <w:t>-</w:t>
      </w:r>
      <w:r>
        <w:rPr>
          <w:rFonts w:ascii="Times New Roman" w:hAnsi="Times New Roman" w:eastAsia="Times New Roman" w:cs="Times New Roman"/>
          <w:color w:val="231F20"/>
          <w:sz w:val="20"/>
          <w:szCs w:val="20"/>
        </w:rPr>
        <w:t>SCDMA</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31"/>
          <w:sz w:val="20"/>
          <w:szCs w:val="20"/>
        </w:rPr>
        <w:t>确定为我国通信行业标准后，又确定了</w:t>
      </w:r>
      <w:r>
        <w:rPr>
          <w:rFonts w:ascii="Times New Roman" w:hAnsi="Times New Roman" w:eastAsia="Times New Roman" w:cs="Times New Roman"/>
          <w:color w:val="231F20"/>
          <w:sz w:val="20"/>
          <w:szCs w:val="20"/>
        </w:rPr>
        <w:t>WCDMA</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和</w:t>
      </w:r>
      <w:r>
        <w:rPr>
          <w:rFonts w:ascii="宋体" w:hAnsi="宋体" w:eastAsia="宋体" w:cs="宋体"/>
          <w:color w:val="231F20"/>
          <w:spacing w:val="-17"/>
          <w:sz w:val="20"/>
          <w:szCs w:val="20"/>
        </w:rPr>
        <w:t xml:space="preserve"> </w:t>
      </w:r>
      <w:r>
        <w:rPr>
          <w:rFonts w:ascii="Times New Roman" w:hAnsi="Times New Roman" w:eastAsia="Times New Roman" w:cs="Times New Roman"/>
          <w:color w:val="231F20"/>
          <w:sz w:val="20"/>
          <w:szCs w:val="20"/>
        </w:rPr>
        <w:t>CDMA</w:t>
      </w:r>
      <w:r>
        <w:rPr>
          <w:rFonts w:ascii="Times New Roman" w:hAnsi="Times New Roman" w:eastAsia="Times New Roman" w:cs="Times New Roman"/>
          <w:color w:val="231F20"/>
          <w:spacing w:val="7"/>
          <w:sz w:val="20"/>
          <w:szCs w:val="20"/>
        </w:rPr>
        <w:t>2000</w:t>
      </w:r>
      <w:r>
        <w:rPr>
          <w:rFonts w:ascii="Times New Roman" w:hAnsi="Times New Roman" w:eastAsia="Times New Roman" w:cs="Times New Roman"/>
          <w:color w:val="231F20"/>
          <w:spacing w:val="29"/>
          <w:sz w:val="20"/>
          <w:szCs w:val="20"/>
        </w:rPr>
        <w:t xml:space="preserve"> </w:t>
      </w:r>
      <w:r>
        <w:rPr>
          <w:rFonts w:ascii="宋体" w:hAnsi="宋体" w:eastAsia="宋体" w:cs="宋体"/>
          <w:color w:val="231F20"/>
          <w:spacing w:val="7"/>
          <w:sz w:val="20"/>
          <w:szCs w:val="20"/>
        </w:rPr>
        <w:t>两大标准为我国通信行业的标准。故选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ABC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7"/>
          <w:sz w:val="20"/>
          <w:szCs w:val="20"/>
        </w:rPr>
        <w:t>项。</w:t>
      </w:r>
    </w:p>
    <w:p w14:paraId="4AC9C6CE">
      <w:pPr>
        <w:spacing w:line="237" w:lineRule="auto"/>
        <w:ind w:left="517"/>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8.</w:t>
      </w:r>
      <w:r>
        <w:rPr>
          <w:rFonts w:ascii="宋体" w:hAnsi="宋体" w:eastAsia="宋体" w:cs="宋体"/>
          <w:color w:val="231F20"/>
          <w:spacing w:val="3"/>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ABCD</w:t>
      </w:r>
    </w:p>
    <w:p w14:paraId="5367010D">
      <w:pPr>
        <w:spacing w:before="103" w:line="237" w:lineRule="auto"/>
        <w:ind w:left="496"/>
        <w:rPr>
          <w:rFonts w:ascii="宋体" w:hAnsi="宋体" w:eastAsia="宋体" w:cs="宋体"/>
          <w:sz w:val="20"/>
          <w:szCs w:val="20"/>
        </w:rPr>
      </w:pPr>
      <w:r>
        <w:rPr>
          <w:rFonts w:ascii="宋体" w:hAnsi="宋体" w:eastAsia="宋体" w:cs="宋体"/>
          <w:color w:val="231F20"/>
          <w:spacing w:val="7"/>
          <w:sz w:val="20"/>
          <w:szCs w:val="20"/>
        </w:rPr>
        <w:t>【解析】以上均属于云计算的优点。故选</w:t>
      </w:r>
      <w:r>
        <w:rPr>
          <w:rFonts w:ascii="宋体" w:hAnsi="宋体" w:eastAsia="宋体" w:cs="宋体"/>
          <w:color w:val="231F20"/>
          <w:spacing w:val="-27"/>
          <w:sz w:val="20"/>
          <w:szCs w:val="20"/>
        </w:rPr>
        <w:t xml:space="preserve"> </w:t>
      </w:r>
      <w:r>
        <w:rPr>
          <w:rFonts w:ascii="Times New Roman" w:hAnsi="Times New Roman" w:eastAsia="Times New Roman" w:cs="Times New Roman"/>
          <w:color w:val="231F20"/>
          <w:sz w:val="20"/>
          <w:szCs w:val="20"/>
        </w:rPr>
        <w:t>ABCD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7"/>
          <w:sz w:val="20"/>
          <w:szCs w:val="20"/>
        </w:rPr>
        <w:t>项。</w:t>
      </w:r>
    </w:p>
    <w:p w14:paraId="5B6456A8">
      <w:pPr>
        <w:spacing w:before="104"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9.</w:t>
      </w:r>
      <w:r>
        <w:rPr>
          <w:rFonts w:ascii="宋体" w:hAnsi="宋体" w:eastAsia="宋体" w:cs="宋体"/>
          <w:color w:val="231F20"/>
          <w:spacing w:val="2"/>
          <w:sz w:val="20"/>
          <w:szCs w:val="20"/>
        </w:rPr>
        <w:t>【答案】</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z w:val="20"/>
          <w:szCs w:val="20"/>
        </w:rPr>
        <w:t>ACD</w:t>
      </w:r>
    </w:p>
    <w:p w14:paraId="2DAF6960">
      <w:pPr>
        <w:spacing w:before="102" w:line="237" w:lineRule="auto"/>
        <w:ind w:left="496"/>
        <w:rPr>
          <w:rFonts w:ascii="宋体" w:hAnsi="宋体" w:eastAsia="宋体" w:cs="宋体"/>
          <w:sz w:val="20"/>
          <w:szCs w:val="20"/>
        </w:rPr>
      </w:pPr>
      <w:r>
        <w:rPr>
          <w:rFonts w:ascii="宋体" w:hAnsi="宋体" w:eastAsia="宋体" w:cs="宋体"/>
          <w:color w:val="231F20"/>
          <w:spacing w:val="7"/>
          <w:sz w:val="20"/>
          <w:szCs w:val="20"/>
        </w:rPr>
        <w:t>【解析】网站通常是多个网页的集合。故选</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z w:val="20"/>
          <w:szCs w:val="20"/>
        </w:rPr>
        <w:t>ACD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7"/>
          <w:sz w:val="20"/>
          <w:szCs w:val="20"/>
        </w:rPr>
        <w:t>项。</w:t>
      </w:r>
    </w:p>
    <w:p w14:paraId="62521179">
      <w:pPr>
        <w:spacing w:before="104"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10.</w:t>
      </w:r>
      <w:r>
        <w:rPr>
          <w:rFonts w:ascii="宋体" w:hAnsi="宋体" w:eastAsia="宋体" w:cs="宋体"/>
          <w:color w:val="231F20"/>
          <w:spacing w:val="2"/>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ABCD</w:t>
      </w:r>
    </w:p>
    <w:p w14:paraId="125C10CD">
      <w:pPr>
        <w:spacing w:before="104" w:line="332" w:lineRule="auto"/>
        <w:ind w:left="88" w:right="111" w:firstLine="407"/>
        <w:rPr>
          <w:rFonts w:ascii="宋体" w:hAnsi="宋体" w:eastAsia="宋体" w:cs="宋体"/>
          <w:sz w:val="20"/>
          <w:szCs w:val="20"/>
        </w:rPr>
      </w:pPr>
      <w:r>
        <w:rPr>
          <w:rFonts w:ascii="宋体" w:hAnsi="宋体" w:eastAsia="宋体" w:cs="宋体"/>
          <w:color w:val="231F20"/>
          <w:spacing w:val="1"/>
          <w:sz w:val="20"/>
          <w:szCs w:val="20"/>
        </w:rPr>
        <w:t>【解析】</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
          <w:sz w:val="20"/>
          <w:szCs w:val="20"/>
        </w:rPr>
        <w:t xml:space="preserve"> </w:t>
      </w:r>
      <w:r>
        <w:rPr>
          <w:rFonts w:ascii="宋体" w:hAnsi="宋体" w:eastAsia="宋体" w:cs="宋体"/>
          <w:color w:val="231F20"/>
          <w:spacing w:val="1"/>
          <w:sz w:val="20"/>
          <w:szCs w:val="20"/>
        </w:rPr>
        <w:t>体系结构参考模型主要包含的层次为：应用层、传输层、网际层（网</w:t>
      </w:r>
      <w:r>
        <w:rPr>
          <w:rFonts w:ascii="宋体" w:hAnsi="宋体" w:eastAsia="宋体" w:cs="宋体"/>
          <w:color w:val="231F20"/>
          <w:spacing w:val="6"/>
          <w:sz w:val="20"/>
          <w:szCs w:val="20"/>
        </w:rPr>
        <w:t>络互连层）、网络接口层。故选</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z w:val="20"/>
          <w:szCs w:val="20"/>
        </w:rPr>
        <w:t>ABCD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6"/>
          <w:sz w:val="20"/>
          <w:szCs w:val="20"/>
        </w:rPr>
        <w:t>项。</w:t>
      </w:r>
    </w:p>
    <w:p w14:paraId="3FE29292">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11.</w:t>
      </w:r>
      <w:r>
        <w:rPr>
          <w:rFonts w:ascii="宋体" w:hAnsi="宋体" w:eastAsia="宋体" w:cs="宋体"/>
          <w:color w:val="231F20"/>
          <w:spacing w:val="-2"/>
          <w:sz w:val="20"/>
          <w:szCs w:val="20"/>
        </w:rPr>
        <w:t>【答案】</w:t>
      </w:r>
      <w:r>
        <w:rPr>
          <w:rFonts w:ascii="宋体" w:hAnsi="宋体" w:eastAsia="宋体" w:cs="宋体"/>
          <w:color w:val="231F20"/>
          <w:spacing w:val="-50"/>
          <w:sz w:val="20"/>
          <w:szCs w:val="20"/>
        </w:rPr>
        <w:t xml:space="preserve"> </w:t>
      </w:r>
      <w:r>
        <w:rPr>
          <w:rFonts w:ascii="Times New Roman" w:hAnsi="Times New Roman" w:eastAsia="Times New Roman" w:cs="Times New Roman"/>
          <w:color w:val="231F20"/>
          <w:spacing w:val="-2"/>
          <w:sz w:val="20"/>
          <w:szCs w:val="20"/>
        </w:rPr>
        <w:t>CD</w:t>
      </w:r>
    </w:p>
    <w:p w14:paraId="50340EC9">
      <w:pPr>
        <w:spacing w:before="104" w:line="332" w:lineRule="auto"/>
        <w:ind w:left="93" w:right="77" w:firstLine="402"/>
        <w:rPr>
          <w:rFonts w:ascii="宋体" w:hAnsi="宋体" w:eastAsia="宋体" w:cs="宋体"/>
          <w:sz w:val="20"/>
          <w:szCs w:val="20"/>
        </w:rPr>
      </w:pPr>
      <w:r>
        <w:rPr>
          <w:rFonts w:ascii="宋体" w:hAnsi="宋体" w:eastAsia="宋体" w:cs="宋体"/>
          <w:color w:val="231F20"/>
          <w:spacing w:val="11"/>
          <w:sz w:val="20"/>
          <w:szCs w:val="20"/>
        </w:rPr>
        <w:t>【解析】计算机网络是网络上的计算机和互连设备的集合；基于</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1"/>
          <w:sz w:val="20"/>
          <w:szCs w:val="20"/>
        </w:rPr>
        <w:t xml:space="preserve"> </w:t>
      </w:r>
      <w:r>
        <w:rPr>
          <w:rFonts w:ascii="宋体" w:hAnsi="宋体" w:eastAsia="宋体" w:cs="宋体"/>
          <w:color w:val="231F20"/>
          <w:spacing w:val="11"/>
          <w:sz w:val="20"/>
          <w:szCs w:val="20"/>
        </w:rPr>
        <w:t>协议的计</w:t>
      </w:r>
      <w:r>
        <w:rPr>
          <w:rFonts w:ascii="宋体" w:hAnsi="宋体" w:eastAsia="宋体" w:cs="宋体"/>
          <w:color w:val="231F20"/>
          <w:spacing w:val="7"/>
          <w:sz w:val="20"/>
          <w:szCs w:val="20"/>
        </w:rPr>
        <w:t>算机网络可提供远程用户共享网络资源，具</w:t>
      </w:r>
      <w:r>
        <w:rPr>
          <w:rFonts w:ascii="宋体" w:hAnsi="宋体" w:eastAsia="宋体" w:cs="宋体"/>
          <w:color w:val="231F20"/>
          <w:spacing w:val="6"/>
          <w:sz w:val="20"/>
          <w:szCs w:val="20"/>
        </w:rPr>
        <w:t>有较好的可靠性和稳定性。故选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CD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3BF3CD7C">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12.</w:t>
      </w:r>
      <w:r>
        <w:rPr>
          <w:rFonts w:ascii="宋体" w:hAnsi="宋体" w:eastAsia="宋体" w:cs="宋体"/>
          <w:color w:val="231F20"/>
          <w:spacing w:val="-1"/>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1"/>
          <w:sz w:val="20"/>
          <w:szCs w:val="20"/>
        </w:rPr>
        <w:t>AC</w:t>
      </w:r>
    </w:p>
    <w:p w14:paraId="6A32023F">
      <w:pPr>
        <w:spacing w:before="103" w:line="236" w:lineRule="auto"/>
        <w:ind w:left="496"/>
        <w:rPr>
          <w:rFonts w:ascii="宋体" w:hAnsi="宋体" w:eastAsia="宋体" w:cs="宋体"/>
          <w:sz w:val="20"/>
          <w:szCs w:val="20"/>
        </w:rPr>
      </w:pPr>
      <w:r>
        <w:rPr>
          <w:rFonts w:ascii="宋体" w:hAnsi="宋体" w:eastAsia="宋体" w:cs="宋体"/>
          <w:color w:val="231F20"/>
          <w:spacing w:val="7"/>
          <w:sz w:val="20"/>
          <w:szCs w:val="20"/>
        </w:rPr>
        <w:t>【解析】计算机网络由资源子网和通信子网两部分组成。故选</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z w:val="20"/>
          <w:szCs w:val="20"/>
        </w:rPr>
        <w:t>AC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7"/>
          <w:sz w:val="20"/>
          <w:szCs w:val="20"/>
        </w:rPr>
        <w:t>项。</w:t>
      </w:r>
    </w:p>
    <w:p w14:paraId="372C8095">
      <w:pPr>
        <w:spacing w:before="105" w:line="237" w:lineRule="auto"/>
        <w:ind w:left="528"/>
        <w:rPr>
          <w:rFonts w:ascii="Times New Roman" w:hAnsi="Times New Roman" w:eastAsia="Times New Roman" w:cs="Times New Roman"/>
          <w:sz w:val="20"/>
          <w:szCs w:val="20"/>
        </w:rPr>
      </w:pPr>
      <w:r>
        <mc:AlternateContent>
          <mc:Choice Requires="wps">
            <w:drawing>
              <wp:anchor distT="0" distB="0" distL="0" distR="0" simplePos="0" relativeHeight="251675648" behindDoc="0" locked="0" layoutInCell="1" allowOverlap="1">
                <wp:simplePos x="0" y="0"/>
                <wp:positionH relativeFrom="column">
                  <wp:posOffset>1905</wp:posOffset>
                </wp:positionH>
                <wp:positionV relativeFrom="paragraph">
                  <wp:posOffset>510540</wp:posOffset>
                </wp:positionV>
                <wp:extent cx="96520" cy="161925"/>
                <wp:effectExtent l="0" t="0" r="0" b="0"/>
                <wp:wrapNone/>
                <wp:docPr id="130" name="TextBox 130"/>
                <wp:cNvGraphicFramePr/>
                <a:graphic xmlns:a="http://schemas.openxmlformats.org/drawingml/2006/main">
                  <a:graphicData uri="http://schemas.microsoft.com/office/word/2010/wordprocessingShape">
                    <wps:wsp>
                      <wps:cNvSpPr txBox="1"/>
                      <wps:spPr>
                        <a:xfrm rot="18900000">
                          <a:off x="2306" y="510586"/>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EA9011E">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0" o:spid="_x0000_s1026" o:spt="202" type="#_x0000_t202" style="position:absolute;left:0pt;margin-left:0.15pt;margin-top:40.2pt;height:12.75pt;width:7.6pt;rotation:-2949120f;z-index:251675648;mso-width-relative:page;mso-height-relative:page;" filled="f" stroked="f" coordsize="21600,21600" o:gfxdata="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HzAhCbTAAAABgEAAA8AAAAAAAAAAQAg&#10;AAAAIgAAAGRycy9kb3ducmV2LnhtbFBLAQIUABQAAAAIAIdO4kBkOZ9jTAIAAKAEAAAOAAAAAAAA&#10;AAEAIAAAACIBAABkcnMvZTJvRG9jLnhtbFBLBQYAAAAABgAGAFkBAADgBQAAAAA=&#10;">
                <v:fill on="f" focussize="0,0"/>
                <v:stroke on="f" weight="0pt" miterlimit="0" joinstyle="miter"/>
                <v:imagedata o:title=""/>
                <o:lock v:ext="edit" aspectratio="f"/>
                <v:textbox inset="0mm,0mm,0mm,0mm">
                  <w:txbxContent>
                    <w:p w14:paraId="3EA9011E">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1"/>
          <w:sz w:val="20"/>
          <w:szCs w:val="20"/>
        </w:rPr>
        <w:t>13.</w:t>
      </w:r>
      <w:r>
        <w:rPr>
          <w:rFonts w:ascii="宋体" w:hAnsi="宋体" w:eastAsia="宋体" w:cs="宋体"/>
          <w:color w:val="231F20"/>
          <w:spacing w:val="-1"/>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1"/>
          <w:sz w:val="20"/>
          <w:szCs w:val="20"/>
        </w:rPr>
        <w:t>AB</w:t>
      </w:r>
    </w:p>
    <w:p w14:paraId="5931D350">
      <w:pPr>
        <w:spacing w:line="237" w:lineRule="auto"/>
        <w:rPr>
          <w:rFonts w:ascii="Times New Roman" w:hAnsi="Times New Roman" w:eastAsia="Times New Roman" w:cs="Times New Roman"/>
          <w:sz w:val="20"/>
          <w:szCs w:val="20"/>
        </w:rPr>
        <w:sectPr>
          <w:headerReference r:id="rId17" w:type="default"/>
          <w:footerReference r:id="rId18" w:type="default"/>
          <w:pgSz w:w="10489" w:h="14741"/>
          <w:pgMar w:top="1200" w:right="1339" w:bottom="688" w:left="1053" w:header="858" w:footer="510" w:gutter="0"/>
          <w:cols w:space="720" w:num="1"/>
        </w:sectPr>
      </w:pPr>
    </w:p>
    <w:p w14:paraId="120B7147">
      <w:pPr>
        <w:spacing w:before="229" w:line="332" w:lineRule="auto"/>
        <w:ind w:left="6" w:right="88" w:firstLine="408"/>
        <w:rPr>
          <w:rFonts w:ascii="宋体" w:hAnsi="宋体" w:eastAsia="宋体" w:cs="宋体"/>
          <w:sz w:val="20"/>
          <w:szCs w:val="20"/>
        </w:rPr>
      </w:pPr>
      <w:r>
        <mc:AlternateContent>
          <mc:Choice Requires="wps">
            <w:drawing>
              <wp:anchor distT="0" distB="0" distL="0" distR="0" simplePos="0" relativeHeight="251676672"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132" name="TextBox 132"/>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2F8A896">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2" o:spid="_x0000_s1026" o:spt="202" type="#_x0000_t202" style="position:absolute;left:0pt;margin-left:455.95pt;margin-top:39.95pt;height:22.6pt;width:12.85pt;mso-position-horizontal-relative:page;mso-position-vertical-relative:page;rotation:5898240f;z-index:251676672;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alJrTYAAAACgEAAA8A&#10;AAAAAAAAAQAgAAAAIgAAAGRycy9kb3ducmV2LnhtbFBLAQIUABQAAAAIAIdO4kC01w7kUAIAAKME&#10;AAAOAAAAAAAAAAEAIAAAACcBAABkcnMvZTJvRG9jLnhtbFBLBQYAAAAABgAGAFkBAADpBQAAAAA=&#10;">
                <v:fill on="f" focussize="0,0"/>
                <v:stroke on="f" weight="0pt" miterlimit="0" joinstyle="miter"/>
                <v:imagedata o:title=""/>
                <o:lock v:ext="edit" aspectratio="f"/>
                <v:textbox inset="0mm,0mm,0mm,0mm">
                  <w:txbxContent>
                    <w:p w14:paraId="42F8A896">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宋体" w:hAnsi="宋体" w:eastAsia="宋体" w:cs="宋体"/>
          <w:color w:val="231F20"/>
          <w:spacing w:val="9"/>
          <w:sz w:val="20"/>
          <w:szCs w:val="20"/>
        </w:rPr>
        <w:t>【解析】按传送数据所用的结构和技术划分为：交换</w:t>
      </w:r>
      <w:r>
        <w:rPr>
          <w:rFonts w:ascii="宋体" w:hAnsi="宋体" w:eastAsia="宋体" w:cs="宋体"/>
          <w:color w:val="231F20"/>
          <w:spacing w:val="8"/>
          <w:sz w:val="20"/>
          <w:szCs w:val="20"/>
        </w:rPr>
        <w:t>网、广播网、分组网；按通信</w:t>
      </w:r>
      <w:r>
        <w:rPr>
          <w:rFonts w:ascii="宋体" w:hAnsi="宋体" w:eastAsia="宋体" w:cs="宋体"/>
          <w:color w:val="231F20"/>
          <w:spacing w:val="6"/>
          <w:sz w:val="20"/>
          <w:szCs w:val="20"/>
        </w:rPr>
        <w:t>传输介质划分为：有线网、无线网。故选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AB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6"/>
          <w:sz w:val="20"/>
          <w:szCs w:val="20"/>
        </w:rPr>
        <w:t>项。</w:t>
      </w:r>
    </w:p>
    <w:p w14:paraId="49C1A65D">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ABC</w:t>
      </w:r>
    </w:p>
    <w:p w14:paraId="6644B8BA">
      <w:pPr>
        <w:spacing w:before="103" w:line="332" w:lineRule="auto"/>
        <w:ind w:left="6" w:right="80" w:firstLine="409"/>
        <w:rPr>
          <w:rFonts w:ascii="宋体" w:hAnsi="宋体" w:eastAsia="宋体" w:cs="宋体"/>
          <w:sz w:val="20"/>
          <w:szCs w:val="20"/>
        </w:rPr>
      </w:pPr>
      <w:r>
        <w:rPr>
          <w:rFonts w:ascii="宋体" w:hAnsi="宋体" w:eastAsia="宋体" w:cs="宋体"/>
          <w:color w:val="231F20"/>
          <w:spacing w:val="13"/>
          <w:sz w:val="20"/>
          <w:szCs w:val="20"/>
        </w:rPr>
        <w:t>【解析】</w:t>
      </w:r>
      <w:r>
        <w:rPr>
          <w:rFonts w:ascii="Times New Roman" w:hAnsi="Times New Roman" w:eastAsia="Times New Roman" w:cs="Times New Roman"/>
          <w:color w:val="231F20"/>
          <w:sz w:val="20"/>
          <w:szCs w:val="20"/>
        </w:rPr>
        <w:t>ABC</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13"/>
          <w:sz w:val="20"/>
          <w:szCs w:val="20"/>
        </w:rPr>
        <w:t>项，都符合网络通信协议的层次结构的特征；</w:t>
      </w:r>
      <w:r>
        <w:rPr>
          <w:rFonts w:ascii="Times New Roman" w:hAnsi="Times New Roman" w:eastAsia="Times New Roman" w:cs="Times New Roman"/>
          <w:color w:val="231F20"/>
          <w:spacing w:val="12"/>
          <w:sz w:val="20"/>
          <w:szCs w:val="20"/>
        </w:rPr>
        <w:t>D</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12"/>
          <w:sz w:val="20"/>
          <w:szCs w:val="20"/>
        </w:rPr>
        <w:t>项，物理通信线路</w:t>
      </w:r>
      <w:r>
        <w:rPr>
          <w:rFonts w:ascii="宋体" w:hAnsi="宋体" w:eastAsia="宋体" w:cs="宋体"/>
          <w:color w:val="231F20"/>
          <w:spacing w:val="5"/>
          <w:sz w:val="20"/>
          <w:szCs w:val="20"/>
        </w:rPr>
        <w:t>在物理层（第一层）。故选</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z w:val="20"/>
          <w:szCs w:val="20"/>
        </w:rPr>
        <w:t>ABC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5CC00F0C">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ABC</w:t>
      </w:r>
    </w:p>
    <w:p w14:paraId="2867CDE4">
      <w:pPr>
        <w:spacing w:before="103" w:line="332" w:lineRule="auto"/>
        <w:ind w:left="9" w:right="98" w:firstLine="406"/>
        <w:rPr>
          <w:rFonts w:ascii="宋体" w:hAnsi="宋体" w:eastAsia="宋体" w:cs="宋体"/>
          <w:sz w:val="20"/>
          <w:szCs w:val="20"/>
        </w:rPr>
      </w:pPr>
      <w:r>
        <w:rPr>
          <w:rFonts w:ascii="宋体" w:hAnsi="宋体" w:eastAsia="宋体" w:cs="宋体"/>
          <w:color w:val="231F20"/>
          <w:spacing w:val="7"/>
          <w:sz w:val="20"/>
          <w:szCs w:val="20"/>
        </w:rPr>
        <w:t>【解析】局域网的主要特点是覆盖范围小，</w:t>
      </w:r>
      <w:r>
        <w:rPr>
          <w:rFonts w:ascii="宋体" w:hAnsi="宋体" w:eastAsia="宋体" w:cs="宋体"/>
          <w:color w:val="231F20"/>
          <w:spacing w:val="-51"/>
          <w:sz w:val="20"/>
          <w:szCs w:val="20"/>
        </w:rPr>
        <w:t xml:space="preserve"> </w:t>
      </w:r>
      <w:r>
        <w:rPr>
          <w:rFonts w:ascii="宋体" w:hAnsi="宋体" w:eastAsia="宋体" w:cs="宋体"/>
          <w:color w:val="231F20"/>
          <w:spacing w:val="7"/>
          <w:sz w:val="20"/>
          <w:szCs w:val="20"/>
        </w:rPr>
        <w:t>一般为一栋楼、一个单位所建，并且拥</w:t>
      </w:r>
      <w:r>
        <w:rPr>
          <w:rFonts w:ascii="宋体" w:hAnsi="宋体" w:eastAsia="宋体" w:cs="宋体"/>
          <w:color w:val="231F20"/>
          <w:spacing w:val="6"/>
          <w:sz w:val="20"/>
          <w:szCs w:val="20"/>
        </w:rPr>
        <w:t>有较高的传输速率和低误码率。故选</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ABC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349AC13B">
      <w:pPr>
        <w:spacing w:before="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16.</w:t>
      </w:r>
      <w:r>
        <w:rPr>
          <w:rFonts w:ascii="宋体" w:hAnsi="宋体" w:eastAsia="宋体" w:cs="宋体"/>
          <w:color w:val="231F20"/>
          <w:spacing w:val="2"/>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ABCD</w:t>
      </w:r>
    </w:p>
    <w:p w14:paraId="56CF948E">
      <w:pPr>
        <w:spacing w:before="103" w:line="332" w:lineRule="auto"/>
        <w:ind w:left="6" w:right="83" w:firstLine="409"/>
        <w:rPr>
          <w:rFonts w:ascii="宋体" w:hAnsi="宋体" w:eastAsia="宋体" w:cs="宋体"/>
          <w:sz w:val="20"/>
          <w:szCs w:val="20"/>
        </w:rPr>
      </w:pPr>
      <w:r>
        <w:rPr>
          <w:rFonts w:ascii="宋体" w:hAnsi="宋体" w:eastAsia="宋体" w:cs="宋体"/>
          <w:color w:val="231F20"/>
          <w:spacing w:val="9"/>
          <w:sz w:val="20"/>
          <w:szCs w:val="20"/>
        </w:rPr>
        <w:t>【解析】因特网上可以传输各种各样的数据信息，如文字、字符</w:t>
      </w:r>
      <w:r>
        <w:rPr>
          <w:rFonts w:ascii="宋体" w:hAnsi="宋体" w:eastAsia="宋体" w:cs="宋体"/>
          <w:color w:val="231F20"/>
          <w:spacing w:val="8"/>
          <w:sz w:val="20"/>
          <w:szCs w:val="20"/>
        </w:rPr>
        <w:t>、图像、声音、视</w:t>
      </w:r>
      <w:r>
        <w:rPr>
          <w:rFonts w:ascii="宋体" w:hAnsi="宋体" w:eastAsia="宋体" w:cs="宋体"/>
          <w:color w:val="231F20"/>
          <w:spacing w:val="7"/>
          <w:sz w:val="20"/>
          <w:szCs w:val="20"/>
        </w:rPr>
        <w:t>频等，邮件更是因特网的一个主要应用。故选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ABCD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7"/>
          <w:sz w:val="20"/>
          <w:szCs w:val="20"/>
        </w:rPr>
        <w:t>项。</w:t>
      </w:r>
    </w:p>
    <w:p w14:paraId="328999E8">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17.</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BCD</w:t>
      </w:r>
    </w:p>
    <w:p w14:paraId="0615ACAC">
      <w:pPr>
        <w:spacing w:before="104" w:line="332" w:lineRule="auto"/>
        <w:ind w:left="7" w:right="87" w:firstLine="407"/>
        <w:rPr>
          <w:rFonts w:ascii="宋体" w:hAnsi="宋体" w:eastAsia="宋体" w:cs="宋体"/>
          <w:sz w:val="20"/>
          <w:szCs w:val="20"/>
        </w:rPr>
      </w:pPr>
      <w:r>
        <w:rPr>
          <w:rFonts w:ascii="宋体" w:hAnsi="宋体" w:eastAsia="宋体" w:cs="宋体"/>
          <w:color w:val="231F20"/>
          <w:spacing w:val="16"/>
          <w:sz w:val="20"/>
          <w:szCs w:val="20"/>
        </w:rPr>
        <w:t>【解析】</w:t>
      </w:r>
      <w:r>
        <w:rPr>
          <w:rFonts w:ascii="Times New Roman" w:hAnsi="Times New Roman" w:eastAsia="Times New Roman" w:cs="Times New Roman"/>
          <w:color w:val="231F20"/>
          <w:sz w:val="20"/>
          <w:szCs w:val="20"/>
        </w:rPr>
        <w:t>NetWare</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16"/>
          <w:sz w:val="20"/>
          <w:szCs w:val="20"/>
        </w:rPr>
        <w:t>、</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30"/>
          <w:w w:val="101"/>
          <w:sz w:val="20"/>
          <w:szCs w:val="20"/>
        </w:rPr>
        <w:t xml:space="preserve"> </w:t>
      </w:r>
      <w:r>
        <w:rPr>
          <w:rFonts w:ascii="Times New Roman" w:hAnsi="Times New Roman" w:eastAsia="Times New Roman" w:cs="Times New Roman"/>
          <w:color w:val="231F20"/>
          <w:sz w:val="20"/>
          <w:szCs w:val="20"/>
        </w:rPr>
        <w:t>NT</w:t>
      </w:r>
      <w:r>
        <w:rPr>
          <w:rFonts w:ascii="Times New Roman" w:hAnsi="Times New Roman" w:eastAsia="Times New Roman" w:cs="Times New Roman"/>
          <w:color w:val="231F20"/>
          <w:spacing w:val="47"/>
          <w:sz w:val="20"/>
          <w:szCs w:val="20"/>
        </w:rPr>
        <w:t xml:space="preserve"> </w:t>
      </w:r>
      <w:r>
        <w:rPr>
          <w:rFonts w:ascii="宋体" w:hAnsi="宋体" w:eastAsia="宋体" w:cs="宋体"/>
          <w:color w:val="231F20"/>
          <w:spacing w:val="16"/>
          <w:sz w:val="20"/>
          <w:szCs w:val="20"/>
        </w:rPr>
        <w:t>系列、</w:t>
      </w:r>
      <w:r>
        <w:rPr>
          <w:rFonts w:ascii="宋体" w:hAnsi="宋体" w:eastAsia="宋体" w:cs="宋体"/>
          <w:color w:val="231F20"/>
          <w:spacing w:val="-60"/>
          <w:sz w:val="20"/>
          <w:szCs w:val="20"/>
        </w:rPr>
        <w:t xml:space="preserve"> </w:t>
      </w:r>
      <w:r>
        <w:rPr>
          <w:rFonts w:ascii="Times New Roman" w:hAnsi="Times New Roman" w:eastAsia="Times New Roman" w:cs="Times New Roman"/>
          <w:color w:val="231F20"/>
          <w:sz w:val="20"/>
          <w:szCs w:val="20"/>
        </w:rPr>
        <w:t>Linux</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16"/>
          <w:sz w:val="20"/>
          <w:szCs w:val="20"/>
        </w:rPr>
        <w:t>、</w:t>
      </w:r>
      <w:r>
        <w:rPr>
          <w:rFonts w:ascii="Times New Roman" w:hAnsi="Times New Roman" w:eastAsia="Times New Roman" w:cs="Times New Roman"/>
          <w:color w:val="231F20"/>
          <w:sz w:val="20"/>
          <w:szCs w:val="20"/>
        </w:rPr>
        <w:t>Unix</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16"/>
          <w:sz w:val="20"/>
          <w:szCs w:val="20"/>
        </w:rPr>
        <w:t>都是属于网络操作系统。故</w:t>
      </w:r>
      <w:r>
        <w:rPr>
          <w:rFonts w:ascii="宋体" w:hAnsi="宋体" w:eastAsia="宋体" w:cs="宋体"/>
          <w:color w:val="231F20"/>
          <w:spacing w:val="-2"/>
          <w:sz w:val="20"/>
          <w:szCs w:val="20"/>
        </w:rPr>
        <w:t>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2"/>
          <w:sz w:val="20"/>
          <w:szCs w:val="20"/>
        </w:rPr>
        <w:t>BCD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2"/>
          <w:sz w:val="20"/>
          <w:szCs w:val="20"/>
        </w:rPr>
        <w:t>项。</w:t>
      </w:r>
    </w:p>
    <w:p w14:paraId="294BDEF7">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18.</w:t>
      </w:r>
      <w:r>
        <w:rPr>
          <w:rFonts w:ascii="宋体" w:hAnsi="宋体" w:eastAsia="宋体" w:cs="宋体"/>
          <w:color w:val="231F20"/>
          <w:spacing w:val="-1"/>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1"/>
          <w:sz w:val="20"/>
          <w:szCs w:val="20"/>
        </w:rPr>
        <w:t>AC</w:t>
      </w:r>
    </w:p>
    <w:p w14:paraId="3C0BB95D">
      <w:pPr>
        <w:spacing w:before="105" w:line="332" w:lineRule="auto"/>
        <w:ind w:left="7" w:right="79" w:firstLine="407"/>
        <w:rPr>
          <w:rFonts w:ascii="宋体" w:hAnsi="宋体" w:eastAsia="宋体" w:cs="宋体"/>
          <w:sz w:val="20"/>
          <w:szCs w:val="20"/>
        </w:rPr>
      </w:pPr>
      <w:r>
        <w:rPr>
          <w:rFonts w:ascii="宋体" w:hAnsi="宋体" w:eastAsia="宋体" w:cs="宋体"/>
          <w:color w:val="231F20"/>
          <w:spacing w:val="5"/>
          <w:sz w:val="20"/>
          <w:szCs w:val="20"/>
        </w:rPr>
        <w:t>【解析】</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5"/>
          <w:sz w:val="20"/>
          <w:szCs w:val="20"/>
        </w:rPr>
        <w:t xml:space="preserve"> </w:t>
      </w:r>
      <w:r>
        <w:rPr>
          <w:rFonts w:ascii="Times New Roman" w:hAnsi="Times New Roman" w:eastAsia="Times New Roman" w:cs="Times New Roman"/>
          <w:color w:val="231F20"/>
          <w:sz w:val="20"/>
          <w:szCs w:val="20"/>
        </w:rPr>
        <w:t>NT</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5"/>
          <w:sz w:val="20"/>
          <w:szCs w:val="20"/>
        </w:rPr>
        <w:t>继承了</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友好易用的图形用户界面， 又具有很强的网</w:t>
      </w:r>
      <w:r>
        <w:rPr>
          <w:rFonts w:ascii="宋体" w:hAnsi="宋体" w:eastAsia="宋体" w:cs="宋体"/>
          <w:color w:val="231F20"/>
          <w:spacing w:val="8"/>
          <w:sz w:val="20"/>
          <w:szCs w:val="20"/>
        </w:rPr>
        <w:t>络性能与安全性，同时有丰富的软件支持，使得它适用于各种规</w:t>
      </w:r>
      <w:r>
        <w:rPr>
          <w:rFonts w:ascii="宋体" w:hAnsi="宋体" w:eastAsia="宋体" w:cs="宋体"/>
          <w:color w:val="231F20"/>
          <w:spacing w:val="7"/>
          <w:sz w:val="20"/>
          <w:szCs w:val="20"/>
        </w:rPr>
        <w:t>模的网络系统。同时，</w:t>
      </w:r>
      <w:r>
        <w:rPr>
          <w:rFonts w:ascii="宋体" w:hAnsi="宋体" w:eastAsia="宋体" w:cs="宋体"/>
          <w:color w:val="231F20"/>
          <w:spacing w:val="14"/>
          <w:sz w:val="20"/>
          <w:szCs w:val="20"/>
        </w:rPr>
        <w:t>由于</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30"/>
          <w:sz w:val="20"/>
          <w:szCs w:val="20"/>
        </w:rPr>
        <w:t xml:space="preserve"> </w:t>
      </w:r>
      <w:r>
        <w:rPr>
          <w:rFonts w:ascii="Times New Roman" w:hAnsi="Times New Roman" w:eastAsia="Times New Roman" w:cs="Times New Roman"/>
          <w:color w:val="231F20"/>
          <w:sz w:val="20"/>
          <w:szCs w:val="20"/>
        </w:rPr>
        <w:t>NT</w:t>
      </w:r>
      <w:r>
        <w:rPr>
          <w:rFonts w:ascii="Times New Roman" w:hAnsi="Times New Roman" w:eastAsia="Times New Roman" w:cs="Times New Roman"/>
          <w:color w:val="231F20"/>
          <w:spacing w:val="45"/>
          <w:sz w:val="20"/>
          <w:szCs w:val="20"/>
        </w:rPr>
        <w:t xml:space="preserve"> </w:t>
      </w:r>
      <w:r>
        <w:rPr>
          <w:rFonts w:ascii="宋体" w:hAnsi="宋体" w:eastAsia="宋体" w:cs="宋体"/>
          <w:color w:val="231F20"/>
          <w:spacing w:val="14"/>
          <w:sz w:val="20"/>
          <w:szCs w:val="20"/>
        </w:rPr>
        <w:t>系统对</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14"/>
          <w:sz w:val="20"/>
          <w:szCs w:val="20"/>
        </w:rPr>
        <w:t>的支持，使得它成为运行</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4"/>
          <w:sz w:val="20"/>
          <w:szCs w:val="20"/>
        </w:rPr>
        <w:t>应用程序最重要的</w:t>
      </w:r>
      <w:r>
        <w:rPr>
          <w:rFonts w:ascii="宋体" w:hAnsi="宋体" w:eastAsia="宋体" w:cs="宋体"/>
          <w:color w:val="231F20"/>
          <w:spacing w:val="7"/>
          <w:sz w:val="20"/>
          <w:szCs w:val="20"/>
        </w:rPr>
        <w:t>网络操作系统之一。源代码开放且免费提供是</w:t>
      </w:r>
      <w:r>
        <w:rPr>
          <w:rFonts w:ascii="宋体" w:hAnsi="宋体" w:eastAsia="宋体" w:cs="宋体"/>
          <w:color w:val="231F20"/>
          <w:spacing w:val="-25"/>
          <w:sz w:val="20"/>
          <w:szCs w:val="20"/>
        </w:rPr>
        <w:t xml:space="preserve"> </w:t>
      </w:r>
      <w:r>
        <w:rPr>
          <w:rFonts w:ascii="Times New Roman" w:hAnsi="Times New Roman" w:eastAsia="Times New Roman" w:cs="Times New Roman"/>
          <w:color w:val="231F20"/>
          <w:sz w:val="20"/>
          <w:szCs w:val="20"/>
        </w:rPr>
        <w:t>Linux</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操作系统的特点。故选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AC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7"/>
          <w:sz w:val="20"/>
          <w:szCs w:val="20"/>
        </w:rPr>
        <w:t>项。</w:t>
      </w:r>
    </w:p>
    <w:p w14:paraId="54CD4078">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19.</w:t>
      </w:r>
      <w:r>
        <w:rPr>
          <w:rFonts w:ascii="宋体" w:hAnsi="宋体" w:eastAsia="宋体" w:cs="宋体"/>
          <w:color w:val="231F20"/>
          <w:spacing w:val="2"/>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ABCD</w:t>
      </w:r>
    </w:p>
    <w:p w14:paraId="74FD7B5F">
      <w:pPr>
        <w:spacing w:before="104" w:line="332" w:lineRule="auto"/>
        <w:ind w:left="11" w:right="11" w:firstLine="403"/>
        <w:rPr>
          <w:rFonts w:ascii="宋体" w:hAnsi="宋体" w:eastAsia="宋体" w:cs="宋体"/>
          <w:sz w:val="20"/>
          <w:szCs w:val="20"/>
        </w:rPr>
      </w:pPr>
      <w:r>
        <w:rPr>
          <w:rFonts w:ascii="宋体" w:hAnsi="宋体" w:eastAsia="宋体" w:cs="宋体"/>
          <w:color w:val="231F20"/>
          <w:spacing w:val="8"/>
          <w:sz w:val="20"/>
          <w:szCs w:val="20"/>
        </w:rPr>
        <w:t>【解析】网络操作系统是指能使网络上各个计算机方便而有效地共享网络资源，为用户提供所需的各种服务操作系统软件。网络操作系统的</w:t>
      </w:r>
      <w:r>
        <w:rPr>
          <w:rFonts w:ascii="宋体" w:hAnsi="宋体" w:eastAsia="宋体" w:cs="宋体"/>
          <w:color w:val="231F20"/>
          <w:spacing w:val="7"/>
          <w:sz w:val="20"/>
          <w:szCs w:val="20"/>
        </w:rPr>
        <w:t>基本任务是：屏蔽本地资源与</w:t>
      </w:r>
      <w:r>
        <w:rPr>
          <w:rFonts w:ascii="宋体" w:hAnsi="宋体" w:eastAsia="宋体" w:cs="宋体"/>
          <w:color w:val="231F20"/>
          <w:spacing w:val="1"/>
          <w:sz w:val="20"/>
          <w:szCs w:val="20"/>
        </w:rPr>
        <w:t>网络资源的差异性，</w:t>
      </w:r>
      <w:r>
        <w:rPr>
          <w:rFonts w:ascii="宋体" w:hAnsi="宋体" w:eastAsia="宋体" w:cs="宋体"/>
          <w:color w:val="231F20"/>
          <w:spacing w:val="-48"/>
          <w:sz w:val="20"/>
          <w:szCs w:val="20"/>
        </w:rPr>
        <w:t xml:space="preserve"> </w:t>
      </w:r>
      <w:r>
        <w:rPr>
          <w:rFonts w:ascii="宋体" w:hAnsi="宋体" w:eastAsia="宋体" w:cs="宋体"/>
          <w:color w:val="231F20"/>
          <w:spacing w:val="1"/>
          <w:sz w:val="20"/>
          <w:szCs w:val="20"/>
        </w:rPr>
        <w:t>为用户提供各种基本网络服务乃能， 完成网络共享系统资源的管理，</w:t>
      </w:r>
      <w:r>
        <w:rPr>
          <w:rFonts w:ascii="宋体" w:hAnsi="宋体" w:eastAsia="宋体" w:cs="宋体"/>
          <w:color w:val="231F20"/>
          <w:spacing w:val="6"/>
          <w:sz w:val="20"/>
          <w:szCs w:val="20"/>
        </w:rPr>
        <w:t>并提供网络系统的安全性服务。故选</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z w:val="20"/>
          <w:szCs w:val="20"/>
        </w:rPr>
        <w:t>ABCD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6"/>
          <w:sz w:val="20"/>
          <w:szCs w:val="20"/>
        </w:rPr>
        <w:t>项。</w:t>
      </w:r>
    </w:p>
    <w:p w14:paraId="58EAECAA">
      <w:pPr>
        <w:spacing w:before="1" w:line="237" w:lineRule="auto"/>
        <w:ind w:left="429"/>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20.</w:t>
      </w:r>
      <w:r>
        <w:rPr>
          <w:rFonts w:ascii="宋体" w:hAnsi="宋体" w:eastAsia="宋体" w:cs="宋体"/>
          <w:color w:val="231F20"/>
          <w:spacing w:val="3"/>
          <w:sz w:val="20"/>
          <w:szCs w:val="20"/>
        </w:rPr>
        <w:t>【答案】</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z w:val="20"/>
          <w:szCs w:val="20"/>
        </w:rPr>
        <w:t>ABD</w:t>
      </w:r>
    </w:p>
    <w:p w14:paraId="0EC3EB3F">
      <w:pPr>
        <w:spacing w:before="104" w:line="332" w:lineRule="auto"/>
        <w:ind w:left="1" w:right="79" w:firstLine="414"/>
        <w:rPr>
          <w:rFonts w:ascii="宋体" w:hAnsi="宋体" w:eastAsia="宋体" w:cs="宋体"/>
          <w:sz w:val="20"/>
          <w:szCs w:val="20"/>
        </w:rPr>
      </w:pPr>
      <w:r>
        <w:rPr>
          <w:rFonts w:ascii="宋体" w:hAnsi="宋体" w:eastAsia="宋体" w:cs="宋体"/>
          <w:color w:val="231F20"/>
          <w:spacing w:val="9"/>
          <w:sz w:val="20"/>
          <w:szCs w:val="20"/>
        </w:rPr>
        <w:t>【解析】本题考查城域网建设方案的共同点。目前，各种</w:t>
      </w:r>
      <w:r>
        <w:rPr>
          <w:rFonts w:ascii="宋体" w:hAnsi="宋体" w:eastAsia="宋体" w:cs="宋体"/>
          <w:color w:val="231F20"/>
          <w:spacing w:val="8"/>
          <w:sz w:val="20"/>
          <w:szCs w:val="20"/>
        </w:rPr>
        <w:t>城域网的建设方案有几个</w:t>
      </w:r>
      <w:r>
        <w:rPr>
          <w:rFonts w:ascii="宋体" w:hAnsi="宋体" w:eastAsia="宋体" w:cs="宋体"/>
          <w:color w:val="231F20"/>
          <w:spacing w:val="11"/>
          <w:sz w:val="20"/>
          <w:szCs w:val="20"/>
        </w:rPr>
        <w:t>共同点，那就是：传输介质用光纤，交换结点采用基于</w:t>
      </w:r>
      <w:r>
        <w:rPr>
          <w:rFonts w:ascii="宋体" w:hAnsi="宋体" w:eastAsia="宋体" w:cs="宋体"/>
          <w:color w:val="231F20"/>
          <w:spacing w:val="-16"/>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11"/>
          <w:sz w:val="20"/>
          <w:szCs w:val="20"/>
        </w:rPr>
        <w:t>交换的高速路由交换机或者</w:t>
      </w:r>
      <w:r>
        <w:rPr>
          <w:rFonts w:ascii="Times New Roman" w:hAnsi="Times New Roman" w:eastAsia="Times New Roman" w:cs="Times New Roman"/>
          <w:color w:val="231F20"/>
          <w:sz w:val="20"/>
          <w:szCs w:val="20"/>
        </w:rPr>
        <w:t>ATM</w:t>
      </w:r>
      <w:r>
        <w:rPr>
          <w:rFonts w:ascii="Times New Roman" w:hAnsi="Times New Roman" w:eastAsia="Times New Roman" w:cs="Times New Roman"/>
          <w:color w:val="231F20"/>
          <w:spacing w:val="45"/>
          <w:sz w:val="20"/>
          <w:szCs w:val="20"/>
        </w:rPr>
        <w:t xml:space="preserve"> </w:t>
      </w:r>
      <w:r>
        <w:rPr>
          <w:rFonts w:ascii="宋体" w:hAnsi="宋体" w:eastAsia="宋体" w:cs="宋体"/>
          <w:color w:val="231F20"/>
          <w:spacing w:val="9"/>
          <w:sz w:val="20"/>
          <w:szCs w:val="20"/>
        </w:rPr>
        <w:t xml:space="preserve">交换机，在体系结构上采用核心交换层、业务汇聚层与接入层的 </w:t>
      </w:r>
      <w:r>
        <w:rPr>
          <w:rFonts w:ascii="Times New Roman" w:hAnsi="Times New Roman" w:eastAsia="Times New Roman" w:cs="Times New Roman"/>
          <w:color w:val="231F20"/>
          <w:spacing w:val="9"/>
          <w:sz w:val="20"/>
          <w:szCs w:val="20"/>
        </w:rPr>
        <w:t>3</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9"/>
          <w:sz w:val="20"/>
          <w:szCs w:val="20"/>
        </w:rPr>
        <w:t>层模式，以适</w:t>
      </w:r>
      <w:r>
        <w:rPr>
          <w:rFonts w:ascii="宋体" w:hAnsi="宋体" w:eastAsia="宋体" w:cs="宋体"/>
          <w:color w:val="231F20"/>
          <w:spacing w:val="7"/>
          <w:sz w:val="20"/>
          <w:szCs w:val="20"/>
        </w:rPr>
        <w:t>应各种业务需求、不同协议与不同类型用户的接入需要。故选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ABD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7"/>
          <w:sz w:val="20"/>
          <w:szCs w:val="20"/>
        </w:rPr>
        <w:t>项。</w:t>
      </w:r>
    </w:p>
    <w:p w14:paraId="0D8339D0">
      <w:pPr>
        <w:spacing w:line="237" w:lineRule="auto"/>
        <w:ind w:left="429"/>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21.</w:t>
      </w:r>
      <w:r>
        <w:rPr>
          <w:rFonts w:ascii="宋体" w:hAnsi="宋体" w:eastAsia="宋体" w:cs="宋体"/>
          <w:color w:val="231F20"/>
          <w:spacing w:val="2"/>
          <w:sz w:val="20"/>
          <w:szCs w:val="20"/>
        </w:rPr>
        <w:t>【答案】</w:t>
      </w:r>
      <w:r>
        <w:rPr>
          <w:rFonts w:ascii="宋体" w:hAnsi="宋体" w:eastAsia="宋体" w:cs="宋体"/>
          <w:color w:val="231F20"/>
          <w:spacing w:val="-56"/>
          <w:sz w:val="20"/>
          <w:szCs w:val="20"/>
        </w:rPr>
        <w:t xml:space="preserve"> </w:t>
      </w:r>
      <w:r>
        <w:rPr>
          <w:rFonts w:ascii="Times New Roman" w:hAnsi="Times New Roman" w:eastAsia="Times New Roman" w:cs="Times New Roman"/>
          <w:color w:val="231F20"/>
          <w:sz w:val="20"/>
          <w:szCs w:val="20"/>
        </w:rPr>
        <w:t>BC</w:t>
      </w:r>
    </w:p>
    <w:p w14:paraId="6B8583FE">
      <w:pPr>
        <w:spacing w:before="103" w:line="236" w:lineRule="auto"/>
        <w:ind w:left="415"/>
        <w:rPr>
          <w:rFonts w:ascii="宋体" w:hAnsi="宋体" w:eastAsia="宋体" w:cs="宋体"/>
          <w:sz w:val="20"/>
          <w:szCs w:val="20"/>
        </w:rPr>
      </w:pPr>
      <w:r>
        <w:rPr>
          <w:rFonts w:ascii="宋体" w:hAnsi="宋体" w:eastAsia="宋体" w:cs="宋体"/>
          <w:color w:val="231F20"/>
          <w:spacing w:val="18"/>
          <w:sz w:val="20"/>
          <w:szCs w:val="20"/>
        </w:rPr>
        <w:t xml:space="preserve">【解析】本题考查的是因特网的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18"/>
          <w:sz w:val="20"/>
          <w:szCs w:val="20"/>
        </w:rPr>
        <w:t>地址。在</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18"/>
          <w:sz w:val="20"/>
          <w:szCs w:val="20"/>
        </w:rPr>
        <w:t>A</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18"/>
          <w:sz w:val="20"/>
          <w:szCs w:val="20"/>
        </w:rPr>
        <w:t>、</w:t>
      </w:r>
      <w:r>
        <w:rPr>
          <w:rFonts w:ascii="Times New Roman" w:hAnsi="Times New Roman" w:eastAsia="Times New Roman" w:cs="Times New Roman"/>
          <w:color w:val="231F20"/>
          <w:spacing w:val="18"/>
          <w:sz w:val="20"/>
          <w:szCs w:val="20"/>
        </w:rPr>
        <w:t>B</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18"/>
          <w:sz w:val="20"/>
          <w:szCs w:val="20"/>
        </w:rPr>
        <w:t>、</w:t>
      </w:r>
      <w:r>
        <w:rPr>
          <w:rFonts w:ascii="Times New Roman" w:hAnsi="Times New Roman" w:eastAsia="Times New Roman" w:cs="Times New Roman"/>
          <w:color w:val="231F20"/>
          <w:spacing w:val="18"/>
          <w:sz w:val="20"/>
          <w:szCs w:val="20"/>
        </w:rPr>
        <w:t>C</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18"/>
          <w:sz w:val="20"/>
          <w:szCs w:val="20"/>
        </w:rPr>
        <w:t>类</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18"/>
          <w:sz w:val="20"/>
          <w:szCs w:val="20"/>
        </w:rPr>
        <w:t>地址中，保留了</w:t>
      </w:r>
    </w:p>
    <w:p w14:paraId="213C0D2D">
      <w:pPr>
        <w:spacing w:before="104" w:line="237" w:lineRule="auto"/>
        <w:ind w:left="3"/>
        <w:rPr>
          <w:rFonts w:ascii="宋体" w:hAnsi="宋体" w:eastAsia="宋体" w:cs="宋体"/>
          <w:sz w:val="20"/>
          <w:szCs w:val="20"/>
        </w:rPr>
      </w:pPr>
      <w:r>
        <w:rPr>
          <w:rFonts w:ascii="宋体" w:hAnsi="宋体" w:eastAsia="宋体" w:cs="宋体"/>
          <w:color w:val="231F20"/>
          <w:spacing w:val="9"/>
          <w:sz w:val="20"/>
          <w:szCs w:val="20"/>
        </w:rPr>
        <w:t>部分地址，</w:t>
      </w:r>
      <w:r>
        <w:rPr>
          <w:rFonts w:ascii="宋体" w:hAnsi="宋体" w:eastAsia="宋体" w:cs="宋体"/>
          <w:color w:val="231F20"/>
          <w:spacing w:val="-54"/>
          <w:sz w:val="20"/>
          <w:szCs w:val="20"/>
        </w:rPr>
        <w:t xml:space="preserve"> </w:t>
      </w:r>
      <w:r>
        <w:rPr>
          <w:rFonts w:ascii="宋体" w:hAnsi="宋体" w:eastAsia="宋体" w:cs="宋体"/>
          <w:color w:val="231F20"/>
          <w:spacing w:val="9"/>
          <w:sz w:val="20"/>
          <w:szCs w:val="20"/>
        </w:rPr>
        <w:t>这部分地址</w:t>
      </w:r>
      <w:r>
        <w:rPr>
          <w:rFonts w:ascii="宋体" w:hAnsi="宋体" w:eastAsia="宋体" w:cs="宋体"/>
          <w:color w:val="231F20"/>
          <w:spacing w:val="-59"/>
          <w:sz w:val="20"/>
          <w:szCs w:val="20"/>
        </w:rPr>
        <w:t xml:space="preserve"> </w:t>
      </w:r>
      <w:r>
        <w:rPr>
          <w:rFonts w:ascii="宋体" w:hAnsi="宋体" w:eastAsia="宋体" w:cs="宋体"/>
          <w:color w:val="231F20"/>
          <w:spacing w:val="9"/>
          <w:sz w:val="20"/>
          <w:szCs w:val="20"/>
        </w:rPr>
        <w:t>不</w:t>
      </w:r>
      <w:r>
        <w:rPr>
          <w:rFonts w:ascii="宋体" w:hAnsi="宋体" w:eastAsia="宋体" w:cs="宋体"/>
          <w:color w:val="231F20"/>
          <w:spacing w:val="-55"/>
          <w:sz w:val="20"/>
          <w:szCs w:val="20"/>
        </w:rPr>
        <w:t xml:space="preserve"> </w:t>
      </w:r>
      <w:r>
        <w:rPr>
          <w:rFonts w:ascii="宋体" w:hAnsi="宋体" w:eastAsia="宋体" w:cs="宋体"/>
          <w:color w:val="231F20"/>
          <w:spacing w:val="9"/>
          <w:sz w:val="20"/>
          <w:szCs w:val="20"/>
        </w:rPr>
        <w:t>能在</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9"/>
          <w:sz w:val="20"/>
          <w:szCs w:val="20"/>
        </w:rPr>
        <w:t>上使</w:t>
      </w:r>
      <w:r>
        <w:rPr>
          <w:rFonts w:ascii="宋体" w:hAnsi="宋体" w:eastAsia="宋体" w:cs="宋体"/>
          <w:color w:val="231F20"/>
          <w:spacing w:val="-54"/>
          <w:sz w:val="20"/>
          <w:szCs w:val="20"/>
        </w:rPr>
        <w:t xml:space="preserve"> </w:t>
      </w:r>
      <w:r>
        <w:rPr>
          <w:rFonts w:ascii="宋体" w:hAnsi="宋体" w:eastAsia="宋体" w:cs="宋体"/>
          <w:color w:val="231F20"/>
          <w:spacing w:val="9"/>
          <w:sz w:val="20"/>
          <w:szCs w:val="20"/>
        </w:rPr>
        <w:t>用，但</w:t>
      </w:r>
      <w:r>
        <w:rPr>
          <w:rFonts w:ascii="宋体" w:hAnsi="宋体" w:eastAsia="宋体" w:cs="宋体"/>
          <w:color w:val="231F20"/>
          <w:spacing w:val="-58"/>
          <w:sz w:val="20"/>
          <w:szCs w:val="20"/>
        </w:rPr>
        <w:t xml:space="preserve"> </w:t>
      </w:r>
      <w:r>
        <w:rPr>
          <w:rFonts w:ascii="宋体" w:hAnsi="宋体" w:eastAsia="宋体" w:cs="宋体"/>
          <w:color w:val="231F20"/>
          <w:spacing w:val="9"/>
          <w:sz w:val="20"/>
          <w:szCs w:val="20"/>
        </w:rPr>
        <w:t>可</w:t>
      </w:r>
      <w:r>
        <w:rPr>
          <w:rFonts w:ascii="宋体" w:hAnsi="宋体" w:eastAsia="宋体" w:cs="宋体"/>
          <w:color w:val="231F20"/>
          <w:spacing w:val="-49"/>
          <w:sz w:val="20"/>
          <w:szCs w:val="20"/>
        </w:rPr>
        <w:t xml:space="preserve"> </w:t>
      </w:r>
      <w:r>
        <w:rPr>
          <w:rFonts w:ascii="宋体" w:hAnsi="宋体" w:eastAsia="宋体" w:cs="宋体"/>
          <w:color w:val="231F20"/>
          <w:spacing w:val="9"/>
          <w:sz w:val="20"/>
          <w:szCs w:val="20"/>
        </w:rPr>
        <w:t>以重复在各</w:t>
      </w:r>
      <w:r>
        <w:rPr>
          <w:rFonts w:ascii="宋体" w:hAnsi="宋体" w:eastAsia="宋体" w:cs="宋体"/>
          <w:color w:val="231F20"/>
          <w:spacing w:val="-57"/>
          <w:sz w:val="20"/>
          <w:szCs w:val="20"/>
        </w:rPr>
        <w:t xml:space="preserve"> </w:t>
      </w:r>
      <w:r>
        <w:rPr>
          <w:rFonts w:ascii="宋体" w:hAnsi="宋体" w:eastAsia="宋体" w:cs="宋体"/>
          <w:color w:val="231F20"/>
          <w:spacing w:val="9"/>
          <w:sz w:val="20"/>
          <w:szCs w:val="20"/>
        </w:rPr>
        <w:t>个</w:t>
      </w:r>
      <w:r>
        <w:rPr>
          <w:rFonts w:ascii="宋体" w:hAnsi="宋体" w:eastAsia="宋体" w:cs="宋体"/>
          <w:color w:val="231F20"/>
          <w:spacing w:val="8"/>
          <w:sz w:val="20"/>
          <w:szCs w:val="20"/>
        </w:rPr>
        <w:t>局域</w:t>
      </w:r>
      <w:r>
        <w:rPr>
          <w:rFonts w:ascii="宋体" w:hAnsi="宋体" w:eastAsia="宋体" w:cs="宋体"/>
          <w:color w:val="231F20"/>
          <w:spacing w:val="-43"/>
          <w:sz w:val="20"/>
          <w:szCs w:val="20"/>
        </w:rPr>
        <w:t xml:space="preserve"> </w:t>
      </w:r>
      <w:r>
        <w:rPr>
          <w:rFonts w:ascii="宋体" w:hAnsi="宋体" w:eastAsia="宋体" w:cs="宋体"/>
          <w:color w:val="231F20"/>
          <w:spacing w:val="8"/>
          <w:sz w:val="20"/>
          <w:szCs w:val="20"/>
        </w:rPr>
        <w:t>网</w:t>
      </w:r>
      <w:r>
        <w:rPr>
          <w:rFonts w:ascii="宋体" w:hAnsi="宋体" w:eastAsia="宋体" w:cs="宋体"/>
          <w:color w:val="231F20"/>
          <w:spacing w:val="-34"/>
          <w:sz w:val="20"/>
          <w:szCs w:val="20"/>
        </w:rPr>
        <w:t xml:space="preserve"> </w:t>
      </w:r>
      <w:r>
        <w:rPr>
          <w:rFonts w:ascii="宋体" w:hAnsi="宋体" w:eastAsia="宋体" w:cs="宋体"/>
          <w:color w:val="231F20"/>
          <w:spacing w:val="8"/>
          <w:sz w:val="20"/>
          <w:szCs w:val="20"/>
        </w:rPr>
        <w:t>内使</w:t>
      </w:r>
      <w:r>
        <w:rPr>
          <w:rFonts w:ascii="宋体" w:hAnsi="宋体" w:eastAsia="宋体" w:cs="宋体"/>
          <w:color w:val="231F20"/>
          <w:spacing w:val="-54"/>
          <w:sz w:val="20"/>
          <w:szCs w:val="20"/>
        </w:rPr>
        <w:t xml:space="preserve"> </w:t>
      </w:r>
      <w:r>
        <w:rPr>
          <w:rFonts w:ascii="宋体" w:hAnsi="宋体" w:eastAsia="宋体" w:cs="宋体"/>
          <w:color w:val="231F20"/>
          <w:spacing w:val="8"/>
          <w:sz w:val="20"/>
          <w:szCs w:val="20"/>
        </w:rPr>
        <w:t>用，</w:t>
      </w:r>
    </w:p>
    <w:p w14:paraId="1214A2C6">
      <w:pPr>
        <w:spacing w:before="103" w:line="237" w:lineRule="auto"/>
        <w:ind w:left="2"/>
        <w:rPr>
          <w:rFonts w:ascii="宋体" w:hAnsi="宋体" w:eastAsia="宋体" w:cs="宋体"/>
          <w:sz w:val="20"/>
          <w:szCs w:val="20"/>
        </w:rPr>
      </w:pPr>
      <w:r>
        <w:rPr>
          <w:rFonts w:ascii="宋体" w:hAnsi="宋体" w:eastAsia="宋体" w:cs="宋体"/>
          <w:color w:val="231F20"/>
          <w:spacing w:val="-1"/>
          <w:sz w:val="20"/>
          <w:szCs w:val="20"/>
        </w:rPr>
        <w:t>被</w:t>
      </w:r>
      <w:r>
        <w:rPr>
          <w:rFonts w:ascii="宋体" w:hAnsi="宋体" w:eastAsia="宋体" w:cs="宋体"/>
          <w:color w:val="231F20"/>
          <w:spacing w:val="-43"/>
          <w:sz w:val="20"/>
          <w:szCs w:val="20"/>
        </w:rPr>
        <w:t xml:space="preserve"> </w:t>
      </w:r>
      <w:r>
        <w:rPr>
          <w:rFonts w:ascii="宋体" w:hAnsi="宋体" w:eastAsia="宋体" w:cs="宋体"/>
          <w:color w:val="231F20"/>
          <w:spacing w:val="-1"/>
          <w:sz w:val="20"/>
          <w:szCs w:val="20"/>
        </w:rPr>
        <w:t>称</w:t>
      </w:r>
      <w:r>
        <w:rPr>
          <w:rFonts w:ascii="宋体" w:hAnsi="宋体" w:eastAsia="宋体" w:cs="宋体"/>
          <w:color w:val="231F20"/>
          <w:spacing w:val="-42"/>
          <w:sz w:val="20"/>
          <w:szCs w:val="20"/>
        </w:rPr>
        <w:t xml:space="preserve"> </w:t>
      </w:r>
      <w:r>
        <w:rPr>
          <w:rFonts w:ascii="宋体" w:hAnsi="宋体" w:eastAsia="宋体" w:cs="宋体"/>
          <w:color w:val="231F20"/>
          <w:spacing w:val="-1"/>
          <w:sz w:val="20"/>
          <w:szCs w:val="20"/>
        </w:rPr>
        <w:t>为</w:t>
      </w:r>
      <w:r>
        <w:rPr>
          <w:rFonts w:ascii="宋体" w:hAnsi="宋体" w:eastAsia="宋体" w:cs="宋体"/>
          <w:color w:val="231F20"/>
          <w:spacing w:val="-50"/>
          <w:sz w:val="20"/>
          <w:szCs w:val="20"/>
        </w:rPr>
        <w:t xml:space="preserve"> </w:t>
      </w:r>
      <w:r>
        <w:rPr>
          <w:rFonts w:ascii="宋体" w:hAnsi="宋体" w:eastAsia="宋体" w:cs="宋体"/>
          <w:color w:val="231F20"/>
          <w:spacing w:val="-1"/>
          <w:sz w:val="20"/>
          <w:szCs w:val="20"/>
        </w:rPr>
        <w:t>私网</w:t>
      </w:r>
      <w:r>
        <w:rPr>
          <w:rFonts w:ascii="宋体" w:hAnsi="宋体" w:eastAsia="宋体" w:cs="宋体"/>
          <w:color w:val="231F20"/>
          <w:spacing w:val="-49"/>
          <w:sz w:val="20"/>
          <w:szCs w:val="20"/>
        </w:rPr>
        <w:t xml:space="preserve"> </w:t>
      </w:r>
      <w:r>
        <w:rPr>
          <w:rFonts w:ascii="宋体" w:hAnsi="宋体" w:eastAsia="宋体" w:cs="宋体"/>
          <w:color w:val="231F20"/>
          <w:spacing w:val="-1"/>
          <w:sz w:val="20"/>
          <w:szCs w:val="20"/>
        </w:rPr>
        <w:t>地</w:t>
      </w:r>
      <w:r>
        <w:rPr>
          <w:rFonts w:ascii="宋体" w:hAnsi="宋体" w:eastAsia="宋体" w:cs="宋体"/>
          <w:color w:val="231F20"/>
          <w:spacing w:val="-46"/>
          <w:sz w:val="20"/>
          <w:szCs w:val="20"/>
        </w:rPr>
        <w:t xml:space="preserve"> </w:t>
      </w:r>
      <w:r>
        <w:rPr>
          <w:rFonts w:ascii="宋体" w:hAnsi="宋体" w:eastAsia="宋体" w:cs="宋体"/>
          <w:color w:val="231F20"/>
          <w:spacing w:val="-1"/>
          <w:sz w:val="20"/>
          <w:szCs w:val="20"/>
        </w:rPr>
        <w:t>址。</w:t>
      </w:r>
      <w:r>
        <w:rPr>
          <w:rFonts w:ascii="宋体" w:hAnsi="宋体" w:eastAsia="宋体" w:cs="宋体"/>
          <w:color w:val="231F20"/>
          <w:spacing w:val="-48"/>
          <w:sz w:val="20"/>
          <w:szCs w:val="20"/>
        </w:rPr>
        <w:t xml:space="preserve"> </w:t>
      </w:r>
      <w:r>
        <w:rPr>
          <w:rFonts w:ascii="宋体" w:hAnsi="宋体" w:eastAsia="宋体" w:cs="宋体"/>
          <w:color w:val="231F20"/>
          <w:spacing w:val="-1"/>
          <w:sz w:val="20"/>
          <w:szCs w:val="20"/>
        </w:rPr>
        <w:t>被</w:t>
      </w:r>
      <w:r>
        <w:rPr>
          <w:rFonts w:ascii="宋体" w:hAnsi="宋体" w:eastAsia="宋体" w:cs="宋体"/>
          <w:color w:val="231F20"/>
          <w:spacing w:val="-54"/>
          <w:sz w:val="20"/>
          <w:szCs w:val="20"/>
        </w:rPr>
        <w:t xml:space="preserve"> </w:t>
      </w:r>
      <w:r>
        <w:rPr>
          <w:rFonts w:ascii="宋体" w:hAnsi="宋体" w:eastAsia="宋体" w:cs="宋体"/>
          <w:color w:val="231F20"/>
          <w:spacing w:val="-1"/>
          <w:sz w:val="20"/>
          <w:szCs w:val="20"/>
        </w:rPr>
        <w:t>保</w:t>
      </w:r>
      <w:r>
        <w:rPr>
          <w:rFonts w:ascii="宋体" w:hAnsi="宋体" w:eastAsia="宋体" w:cs="宋体"/>
          <w:color w:val="231F20"/>
          <w:spacing w:val="-31"/>
          <w:sz w:val="20"/>
          <w:szCs w:val="20"/>
        </w:rPr>
        <w:t xml:space="preserve"> </w:t>
      </w:r>
      <w:r>
        <w:rPr>
          <w:rFonts w:ascii="宋体" w:hAnsi="宋体" w:eastAsia="宋体" w:cs="宋体"/>
          <w:color w:val="231F20"/>
          <w:spacing w:val="-1"/>
          <w:sz w:val="20"/>
          <w:szCs w:val="20"/>
        </w:rPr>
        <w:t>留</w:t>
      </w:r>
      <w:r>
        <w:rPr>
          <w:rFonts w:ascii="宋体" w:hAnsi="宋体" w:eastAsia="宋体" w:cs="宋体"/>
          <w:color w:val="231F20"/>
          <w:spacing w:val="-40"/>
          <w:sz w:val="20"/>
          <w:szCs w:val="20"/>
        </w:rPr>
        <w:t xml:space="preserve"> </w:t>
      </w:r>
      <w:r>
        <w:rPr>
          <w:rFonts w:ascii="宋体" w:hAnsi="宋体" w:eastAsia="宋体" w:cs="宋体"/>
          <w:color w:val="231F20"/>
          <w:spacing w:val="-1"/>
          <w:sz w:val="20"/>
          <w:szCs w:val="20"/>
        </w:rPr>
        <w:t>的地</w:t>
      </w:r>
      <w:r>
        <w:rPr>
          <w:rFonts w:ascii="宋体" w:hAnsi="宋体" w:eastAsia="宋体" w:cs="宋体"/>
          <w:color w:val="231F20"/>
          <w:spacing w:val="-46"/>
          <w:sz w:val="20"/>
          <w:szCs w:val="20"/>
        </w:rPr>
        <w:t xml:space="preserve"> </w:t>
      </w:r>
      <w:r>
        <w:rPr>
          <w:rFonts w:ascii="宋体" w:hAnsi="宋体" w:eastAsia="宋体" w:cs="宋体"/>
          <w:color w:val="231F20"/>
          <w:spacing w:val="-1"/>
          <w:sz w:val="20"/>
          <w:szCs w:val="20"/>
        </w:rPr>
        <w:t>址</w:t>
      </w:r>
      <w:r>
        <w:rPr>
          <w:rFonts w:ascii="宋体" w:hAnsi="宋体" w:eastAsia="宋体" w:cs="宋体"/>
          <w:color w:val="231F20"/>
          <w:spacing w:val="-56"/>
          <w:sz w:val="20"/>
          <w:szCs w:val="20"/>
        </w:rPr>
        <w:t xml:space="preserve"> </w:t>
      </w:r>
      <w:r>
        <w:rPr>
          <w:rFonts w:ascii="宋体" w:hAnsi="宋体" w:eastAsia="宋体" w:cs="宋体"/>
          <w:color w:val="231F20"/>
          <w:spacing w:val="-1"/>
          <w:sz w:val="20"/>
          <w:szCs w:val="20"/>
        </w:rPr>
        <w:t>段</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1"/>
          <w:sz w:val="20"/>
          <w:szCs w:val="20"/>
        </w:rPr>
        <w:t>类</w:t>
      </w:r>
      <w:r>
        <w:rPr>
          <w:rFonts w:ascii="宋体" w:hAnsi="宋体" w:eastAsia="宋体" w:cs="宋体"/>
          <w:color w:val="231F20"/>
          <w:spacing w:val="-28"/>
          <w:sz w:val="20"/>
          <w:szCs w:val="20"/>
        </w:rPr>
        <w:t xml:space="preserve"> </w:t>
      </w:r>
      <w:r>
        <w:rPr>
          <w:rFonts w:ascii="宋体" w:hAnsi="宋体" w:eastAsia="宋体" w:cs="宋体"/>
          <w:color w:val="231F20"/>
          <w:spacing w:val="-1"/>
          <w:sz w:val="20"/>
          <w:szCs w:val="20"/>
        </w:rPr>
        <w:t>网：</w:t>
      </w:r>
      <w:r>
        <w:fldChar w:fldCharType="begin"/>
      </w:r>
      <w:r>
        <w:instrText xml:space="preserve"> HYPERLINK "10.0.0.0" </w:instrText>
      </w:r>
      <w:r>
        <w:fldChar w:fldCharType="separate"/>
      </w:r>
      <w:r>
        <w:rPr>
          <w:rFonts w:ascii="Times New Roman" w:hAnsi="Times New Roman" w:eastAsia="Times New Roman" w:cs="Times New Roman"/>
          <w:color w:val="231F20"/>
          <w:spacing w:val="-1"/>
          <w:sz w:val="20"/>
          <w:szCs w:val="20"/>
        </w:rPr>
        <w:t>10.0.0.0</w:t>
      </w:r>
      <w:r>
        <w:rPr>
          <w:rFonts w:ascii="Times New Roman" w:hAnsi="Times New Roman" w:eastAsia="Times New Roman" w:cs="Times New Roman"/>
          <w:color w:val="231F20"/>
          <w:spacing w:val="-1"/>
          <w:sz w:val="20"/>
          <w:szCs w:val="20"/>
        </w:rPr>
        <w:fldChar w:fldCharType="end"/>
      </w:r>
      <w:r>
        <w:rPr>
          <w:rFonts w:ascii="Times New Roman" w:hAnsi="Times New Roman" w:eastAsia="Times New Roman" w:cs="Times New Roman"/>
          <w:color w:val="231F20"/>
          <w:spacing w:val="49"/>
          <w:w w:val="101"/>
          <w:sz w:val="20"/>
          <w:szCs w:val="20"/>
        </w:rPr>
        <w:t xml:space="preserve"> </w:t>
      </w:r>
      <w:r>
        <w:rPr>
          <w:rFonts w:ascii="宋体" w:hAnsi="宋体" w:eastAsia="宋体" w:cs="宋体"/>
          <w:color w:val="231F20"/>
          <w:spacing w:val="-1"/>
          <w:sz w:val="20"/>
          <w:szCs w:val="20"/>
        </w:rPr>
        <w:t xml:space="preserve">～ </w:t>
      </w:r>
      <w:r>
        <w:fldChar w:fldCharType="begin"/>
      </w:r>
      <w:r>
        <w:instrText xml:space="preserve"> HYPERLINK "10.255.255.255" </w:instrText>
      </w:r>
      <w:r>
        <w:fldChar w:fldCharType="separate"/>
      </w:r>
      <w:r>
        <w:rPr>
          <w:rFonts w:ascii="Times New Roman" w:hAnsi="Times New Roman" w:eastAsia="Times New Roman" w:cs="Times New Roman"/>
          <w:color w:val="231F20"/>
          <w:spacing w:val="-1"/>
          <w:sz w:val="20"/>
          <w:szCs w:val="20"/>
        </w:rPr>
        <w:t>10.255.255.255</w:t>
      </w:r>
      <w:r>
        <w:rPr>
          <w:rFonts w:ascii="Times New Roman" w:hAnsi="Times New Roman" w:eastAsia="Times New Roman" w:cs="Times New Roman"/>
          <w:color w:val="231F20"/>
          <w:spacing w:val="-1"/>
          <w:sz w:val="20"/>
          <w:szCs w:val="20"/>
        </w:rPr>
        <w:fldChar w:fldCharType="end"/>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1"/>
          <w:sz w:val="20"/>
          <w:szCs w:val="20"/>
        </w:rPr>
        <w:t>，</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1"/>
          <w:sz w:val="20"/>
          <w:szCs w:val="20"/>
        </w:rPr>
        <w:t>类</w:t>
      </w:r>
      <w:r>
        <w:rPr>
          <w:rFonts w:ascii="宋体" w:hAnsi="宋体" w:eastAsia="宋体" w:cs="宋体"/>
          <w:color w:val="231F20"/>
          <w:spacing w:val="-28"/>
          <w:sz w:val="20"/>
          <w:szCs w:val="20"/>
        </w:rPr>
        <w:t xml:space="preserve"> </w:t>
      </w:r>
      <w:r>
        <w:rPr>
          <w:rFonts w:ascii="宋体" w:hAnsi="宋体" w:eastAsia="宋体" w:cs="宋体"/>
          <w:color w:val="231F20"/>
          <w:spacing w:val="-1"/>
          <w:sz w:val="20"/>
          <w:szCs w:val="20"/>
        </w:rPr>
        <w:t>网：</w:t>
      </w:r>
    </w:p>
    <w:p w14:paraId="448570D2">
      <w:pPr>
        <w:spacing w:before="214" w:line="237" w:lineRule="auto"/>
        <w:ind w:left="509"/>
        <w:rPr>
          <w:rFonts w:ascii="宋体" w:hAnsi="宋体" w:eastAsia="宋体" w:cs="宋体"/>
          <w:color w:val="231F20"/>
          <w:spacing w:val="2"/>
          <w:sz w:val="20"/>
          <w:szCs w:val="20"/>
        </w:rPr>
      </w:pPr>
      <w:r>
        <mc:AlternateContent>
          <mc:Choice Requires="wps">
            <w:drawing>
              <wp:anchor distT="0" distB="0" distL="0" distR="0" simplePos="0" relativeHeight="251677696" behindDoc="0" locked="0" layoutInCell="1" allowOverlap="1">
                <wp:simplePos x="0" y="0"/>
                <wp:positionH relativeFrom="column">
                  <wp:posOffset>4991735</wp:posOffset>
                </wp:positionH>
                <wp:positionV relativeFrom="paragraph">
                  <wp:posOffset>509270</wp:posOffset>
                </wp:positionV>
                <wp:extent cx="96520" cy="161925"/>
                <wp:effectExtent l="0" t="33020" r="0" b="0"/>
                <wp:wrapNone/>
                <wp:docPr id="134" name="TextBox 134"/>
                <wp:cNvGraphicFramePr/>
                <a:graphic xmlns:a="http://schemas.openxmlformats.org/drawingml/2006/main">
                  <a:graphicData uri="http://schemas.microsoft.com/office/word/2010/wordprocessingShape">
                    <wps:wsp>
                      <wps:cNvSpPr txBox="1"/>
                      <wps:spPr>
                        <a:xfrm rot="13500000">
                          <a:off x="4991933" y="509594"/>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21EE5CF">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4" o:spid="_x0000_s1026" o:spt="202" type="#_x0000_t202" style="position:absolute;left:0pt;margin-left:393.05pt;margin-top:40.1pt;height:12.75pt;width:7.6pt;rotation:-8847360f;z-index:251677696;mso-width-relative:page;mso-height-relative:page;" filled="f" stroked="f" coordsize="21600,21600" o:gfxdata="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TmfhXYAAAACgEAAA8A&#10;AAAAAAAAAQAgAAAAIgAAAGRycy9kb3ducmV2LnhtbFBLAQIUABQAAAAIAIdO4kCHgzCkUAIAAKME&#10;AAAOAAAAAAAAAAEAIAAAACcBAABkcnMvZTJvRG9jLnhtbFBLBQYAAAAABgAGAFkBAADpBQAAAAA=&#10;">
                <v:fill on="f" focussize="0,0"/>
                <v:stroke on="f" weight="0pt" miterlimit="0" joinstyle="miter"/>
                <v:imagedata o:title=""/>
                <o:lock v:ext="edit" aspectratio="f"/>
                <v:textbox inset="0mm,0mm,0mm,0mm">
                  <w:txbxContent>
                    <w:p w14:paraId="721EE5CF">
                      <w:pPr>
                        <w:pStyle w:val="11"/>
                        <w:spacing w:before="70" w:line="208" w:lineRule="auto"/>
                        <w:ind w:left="20"/>
                        <w:rPr>
                          <w:sz w:val="11"/>
                          <w:szCs w:val="11"/>
                        </w:rPr>
                      </w:pPr>
                      <w:r>
                        <w:rPr>
                          <w:b/>
                          <w:bCs/>
                          <w:color w:val="808285"/>
                          <w:spacing w:val="2"/>
                          <w:sz w:val="11"/>
                          <w:szCs w:val="11"/>
                        </w:rPr>
                        <w:t>▲</w:t>
                      </w:r>
                    </w:p>
                  </w:txbxContent>
                </v:textbox>
              </v:shape>
            </w:pict>
          </mc:Fallback>
        </mc:AlternateContent>
      </w:r>
      <w:r>
        <w:fldChar w:fldCharType="begin"/>
      </w:r>
      <w:r>
        <w:instrText xml:space="preserve"> HYPERLINK "172.16.0.0" </w:instrText>
      </w:r>
      <w:r>
        <w:fldChar w:fldCharType="separate"/>
      </w:r>
      <w:r>
        <w:rPr>
          <w:rFonts w:ascii="Times New Roman" w:hAnsi="Times New Roman" w:eastAsia="Times New Roman" w:cs="Times New Roman"/>
          <w:color w:val="231F20"/>
          <w:spacing w:val="3"/>
          <w:sz w:val="20"/>
          <w:szCs w:val="20"/>
        </w:rPr>
        <w:t>172.16.0.0</w:t>
      </w:r>
      <w:r>
        <w:rPr>
          <w:rFonts w:ascii="Times New Roman" w:hAnsi="Times New Roman" w:eastAsia="Times New Roman" w:cs="Times New Roman"/>
          <w:color w:val="231F20"/>
          <w:spacing w:val="3"/>
          <w:sz w:val="20"/>
          <w:szCs w:val="20"/>
        </w:rPr>
        <w:fldChar w:fldCharType="end"/>
      </w:r>
      <w:r>
        <w:rPr>
          <w:rFonts w:ascii="Times New Roman" w:hAnsi="Times New Roman" w:eastAsia="Times New Roman" w:cs="Times New Roman"/>
          <w:color w:val="231F20"/>
          <w:spacing w:val="41"/>
          <w:sz w:val="20"/>
          <w:szCs w:val="20"/>
        </w:rPr>
        <w:t xml:space="preserve"> </w:t>
      </w:r>
      <w:r>
        <w:rPr>
          <w:rFonts w:ascii="宋体" w:hAnsi="宋体" w:eastAsia="宋体" w:cs="宋体"/>
          <w:color w:val="231F20"/>
          <w:spacing w:val="3"/>
          <w:sz w:val="20"/>
          <w:szCs w:val="20"/>
        </w:rPr>
        <w:t xml:space="preserve">～ </w:t>
      </w:r>
      <w:r>
        <w:fldChar w:fldCharType="begin"/>
      </w:r>
      <w:r>
        <w:instrText xml:space="preserve"> HYPERLINK "172.31.255.255" </w:instrText>
      </w:r>
      <w:r>
        <w:fldChar w:fldCharType="separate"/>
      </w:r>
      <w:r>
        <w:rPr>
          <w:rFonts w:ascii="Times New Roman" w:hAnsi="Times New Roman" w:eastAsia="Times New Roman" w:cs="Times New Roman"/>
          <w:color w:val="231F20"/>
          <w:spacing w:val="3"/>
          <w:sz w:val="20"/>
          <w:szCs w:val="20"/>
        </w:rPr>
        <w:t>172.31.255.255</w:t>
      </w:r>
      <w:r>
        <w:rPr>
          <w:rFonts w:ascii="Times New Roman" w:hAnsi="Times New Roman" w:eastAsia="Times New Roman" w:cs="Times New Roman"/>
          <w:color w:val="231F20"/>
          <w:spacing w:val="3"/>
          <w:sz w:val="20"/>
          <w:szCs w:val="20"/>
        </w:rPr>
        <w:fldChar w:fldCharType="end"/>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3"/>
          <w:sz w:val="20"/>
          <w:szCs w:val="20"/>
        </w:rPr>
        <w:t>类网：</w:t>
      </w:r>
      <w:r>
        <w:fldChar w:fldCharType="begin"/>
      </w:r>
      <w:r>
        <w:instrText xml:space="preserve"> HYPERLINK "192.168.0.0" </w:instrText>
      </w:r>
      <w:r>
        <w:fldChar w:fldCharType="separate"/>
      </w:r>
      <w:r>
        <w:rPr>
          <w:rFonts w:ascii="Times New Roman" w:hAnsi="Times New Roman" w:eastAsia="Times New Roman" w:cs="Times New Roman"/>
          <w:color w:val="231F20"/>
          <w:spacing w:val="3"/>
          <w:sz w:val="20"/>
          <w:szCs w:val="20"/>
        </w:rPr>
        <w:t>192.168.0</w:t>
      </w:r>
      <w:r>
        <w:rPr>
          <w:rFonts w:ascii="Times New Roman" w:hAnsi="Times New Roman" w:eastAsia="Times New Roman" w:cs="Times New Roman"/>
          <w:color w:val="231F20"/>
          <w:spacing w:val="2"/>
          <w:sz w:val="20"/>
          <w:szCs w:val="20"/>
        </w:rPr>
        <w:t>.0</w:t>
      </w:r>
      <w:r>
        <w:rPr>
          <w:rFonts w:ascii="Times New Roman" w:hAnsi="Times New Roman" w:eastAsia="Times New Roman" w:cs="Times New Roman"/>
          <w:color w:val="231F20"/>
          <w:spacing w:val="2"/>
          <w:sz w:val="20"/>
          <w:szCs w:val="20"/>
        </w:rPr>
        <w:fldChar w:fldCharType="end"/>
      </w:r>
      <w:r>
        <w:rPr>
          <w:rFonts w:ascii="Times New Roman" w:hAnsi="Times New Roman" w:eastAsia="Times New Roman" w:cs="Times New Roman"/>
          <w:color w:val="231F20"/>
          <w:spacing w:val="40"/>
          <w:w w:val="101"/>
          <w:sz w:val="20"/>
          <w:szCs w:val="20"/>
        </w:rPr>
        <w:t xml:space="preserve"> </w:t>
      </w:r>
      <w:r>
        <w:rPr>
          <w:rFonts w:ascii="宋体" w:hAnsi="宋体" w:eastAsia="宋体" w:cs="宋体"/>
          <w:color w:val="231F20"/>
          <w:spacing w:val="2"/>
          <w:sz w:val="20"/>
          <w:szCs w:val="20"/>
        </w:rPr>
        <w:t xml:space="preserve">～ </w:t>
      </w:r>
      <w:r>
        <w:fldChar w:fldCharType="begin"/>
      </w:r>
      <w:r>
        <w:instrText xml:space="preserve"> HYPERLINK "192.168.255.255" </w:instrText>
      </w:r>
      <w:r>
        <w:fldChar w:fldCharType="separate"/>
      </w:r>
      <w:r>
        <w:rPr>
          <w:rFonts w:ascii="Times New Roman" w:hAnsi="Times New Roman" w:eastAsia="Times New Roman" w:cs="Times New Roman"/>
          <w:color w:val="231F20"/>
          <w:spacing w:val="2"/>
          <w:sz w:val="20"/>
          <w:szCs w:val="20"/>
        </w:rPr>
        <w:t>192.168.255.255</w:t>
      </w:r>
      <w:r>
        <w:rPr>
          <w:rFonts w:ascii="Times New Roman" w:hAnsi="Times New Roman" w:eastAsia="Times New Roman" w:cs="Times New Roman"/>
          <w:color w:val="231F20"/>
          <w:spacing w:val="2"/>
          <w:sz w:val="20"/>
          <w:szCs w:val="20"/>
        </w:rPr>
        <w:fldChar w:fldCharType="end"/>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2"/>
          <w:sz w:val="20"/>
          <w:szCs w:val="20"/>
        </w:rPr>
        <w:t>。故选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BC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2"/>
          <w:sz w:val="20"/>
          <w:szCs w:val="20"/>
        </w:rPr>
        <w:t>项。</w:t>
      </w:r>
    </w:p>
    <w:p w14:paraId="2F84C78F">
      <w:pPr>
        <w:spacing w:before="214"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22.【答案】ABD</w:t>
      </w:r>
    </w:p>
    <w:p w14:paraId="16F52F76">
      <w:pPr>
        <w:spacing w:before="104" w:line="332" w:lineRule="auto"/>
        <w:ind w:left="83" w:right="76" w:firstLine="412"/>
        <w:rPr>
          <w:rFonts w:ascii="宋体" w:hAnsi="宋体" w:eastAsia="宋体" w:cs="宋体"/>
          <w:sz w:val="20"/>
          <w:szCs w:val="20"/>
        </w:rPr>
      </w:pPr>
      <w:r>
        <w:t>【解析】HTTPS 是在 HTTP 之上使用 TLS（历史上也称 SSL）提供机密性与完整性保护的协议，默认使用 TCP 443 端口；HTTP 默认使用 TCP 80 端口。HTTPS 与 HTTP 不是同一协议的不同简称。故选 ABD 项。</w:t>
      </w:r>
    </w:p>
    <w:p w14:paraId="40A6617F">
      <w:pPr>
        <w:spacing w:line="236" w:lineRule="auto"/>
        <w:ind w:left="84"/>
        <w:rPr>
          <w:rFonts w:ascii="宋体" w:hAnsi="宋体" w:eastAsia="宋体" w:cs="宋体"/>
          <w:sz w:val="20"/>
          <w:szCs w:val="20"/>
        </w:rPr>
      </w:pPr>
    </w:p>
    <w:p w14:paraId="6D7A8599">
      <w:pPr>
        <w:spacing w:before="104"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23.</w:t>
      </w:r>
      <w:r>
        <w:rPr>
          <w:rFonts w:ascii="宋体" w:hAnsi="宋体" w:eastAsia="宋体" w:cs="宋体"/>
          <w:color w:val="231F20"/>
          <w:spacing w:val="3"/>
          <w:sz w:val="20"/>
          <w:szCs w:val="20"/>
        </w:rPr>
        <w:t>【答案】</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z w:val="20"/>
          <w:szCs w:val="20"/>
        </w:rPr>
        <w:t>ABC</w:t>
      </w:r>
    </w:p>
    <w:p w14:paraId="7DE3C639">
      <w:pPr>
        <w:spacing w:before="103" w:line="332" w:lineRule="auto"/>
        <w:ind w:left="84" w:right="75" w:firstLine="411"/>
        <w:rPr>
          <w:rFonts w:ascii="宋体" w:hAnsi="宋体" w:eastAsia="宋体" w:cs="宋体"/>
          <w:sz w:val="20"/>
          <w:szCs w:val="20"/>
        </w:rPr>
      </w:pPr>
      <w:r>
        <w:rPr>
          <w:rFonts w:ascii="宋体" w:hAnsi="宋体" w:eastAsia="宋体" w:cs="宋体"/>
          <w:color w:val="231F20"/>
          <w:spacing w:val="15"/>
          <w:sz w:val="20"/>
          <w:szCs w:val="20"/>
        </w:rPr>
        <w:t>【解析】本题考查的是访问控制列表（</w:t>
      </w:r>
      <w:r>
        <w:rPr>
          <w:rFonts w:ascii="Times New Roman" w:hAnsi="Times New Roman" w:eastAsia="Times New Roman" w:cs="Times New Roman"/>
          <w:color w:val="231F20"/>
          <w:sz w:val="20"/>
          <w:szCs w:val="20"/>
        </w:rPr>
        <w:t>ACL</w:t>
      </w:r>
      <w:r>
        <w:rPr>
          <w:rFonts w:ascii="宋体" w:hAnsi="宋体" w:eastAsia="宋体" w:cs="宋体"/>
          <w:color w:val="231F20"/>
          <w:spacing w:val="15"/>
          <w:sz w:val="20"/>
          <w:szCs w:val="20"/>
        </w:rPr>
        <w:t>）实现的功</w:t>
      </w:r>
      <w:r>
        <w:rPr>
          <w:rFonts w:ascii="宋体" w:hAnsi="宋体" w:eastAsia="宋体" w:cs="宋体"/>
          <w:color w:val="231F20"/>
          <w:spacing w:val="14"/>
          <w:sz w:val="20"/>
          <w:szCs w:val="20"/>
        </w:rPr>
        <w:t>能。</w:t>
      </w:r>
      <w:r>
        <w:rPr>
          <w:rFonts w:ascii="Times New Roman" w:hAnsi="Times New Roman" w:eastAsia="Times New Roman" w:cs="Times New Roman"/>
          <w:color w:val="231F20"/>
          <w:sz w:val="20"/>
          <w:szCs w:val="20"/>
        </w:rPr>
        <w:t>ACL</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14"/>
          <w:sz w:val="20"/>
          <w:szCs w:val="20"/>
        </w:rPr>
        <w:t>是应用在路由器</w:t>
      </w:r>
      <w:r>
        <w:rPr>
          <w:rFonts w:ascii="宋体" w:hAnsi="宋体" w:eastAsia="宋体" w:cs="宋体"/>
          <w:color w:val="231F20"/>
          <w:spacing w:val="9"/>
          <w:sz w:val="20"/>
          <w:szCs w:val="20"/>
        </w:rPr>
        <w:t>接口的指令列表，这些指令列表用来告诉路由器哪些数据包可以接</w:t>
      </w:r>
      <w:r>
        <w:rPr>
          <w:rFonts w:ascii="宋体" w:hAnsi="宋体" w:eastAsia="宋体" w:cs="宋体"/>
          <w:color w:val="231F20"/>
          <w:spacing w:val="8"/>
          <w:sz w:val="20"/>
          <w:szCs w:val="20"/>
        </w:rPr>
        <w:t>收、哪些数据包需要</w:t>
      </w:r>
      <w:r>
        <w:rPr>
          <w:rFonts w:ascii="宋体" w:hAnsi="宋体" w:eastAsia="宋体" w:cs="宋体"/>
          <w:color w:val="231F20"/>
          <w:spacing w:val="4"/>
          <w:sz w:val="20"/>
          <w:szCs w:val="20"/>
        </w:rPr>
        <w:t>拒绝。故选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ABC</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4"/>
          <w:sz w:val="20"/>
          <w:szCs w:val="20"/>
        </w:rPr>
        <w:t>项。</w:t>
      </w:r>
    </w:p>
    <w:p w14:paraId="51FD5D0E">
      <w:pPr>
        <w:spacing w:before="1"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24.</w:t>
      </w:r>
      <w:r>
        <w:rPr>
          <w:rFonts w:ascii="宋体" w:hAnsi="宋体" w:eastAsia="宋体" w:cs="宋体"/>
          <w:color w:val="231F20"/>
          <w:spacing w:val="3"/>
          <w:sz w:val="20"/>
          <w:szCs w:val="20"/>
        </w:rPr>
        <w:t>【答案】</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z w:val="20"/>
          <w:szCs w:val="20"/>
        </w:rPr>
        <w:t>ABD</w:t>
      </w:r>
    </w:p>
    <w:p w14:paraId="46A70EBD">
      <w:pPr>
        <w:spacing w:before="103" w:line="332" w:lineRule="auto"/>
        <w:ind w:left="89" w:right="77" w:firstLine="406"/>
        <w:rPr>
          <w:rFonts w:ascii="宋体" w:hAnsi="宋体" w:eastAsia="宋体" w:cs="宋体"/>
          <w:sz w:val="20"/>
          <w:szCs w:val="20"/>
        </w:rPr>
      </w:pPr>
      <w:r>
        <w:rPr>
          <w:rFonts w:ascii="宋体" w:hAnsi="宋体" w:eastAsia="宋体" w:cs="宋体"/>
          <w:color w:val="231F20"/>
          <w:spacing w:val="11"/>
          <w:sz w:val="20"/>
          <w:szCs w:val="20"/>
        </w:rPr>
        <w:t>【解析】本题考查的是域名系统</w:t>
      </w:r>
      <w:r>
        <w:rPr>
          <w:rFonts w:ascii="宋体" w:hAnsi="宋体" w:eastAsia="宋体" w:cs="宋体"/>
          <w:color w:val="231F20"/>
          <w:spacing w:val="-21"/>
          <w:sz w:val="20"/>
          <w:szCs w:val="20"/>
        </w:rPr>
        <w:t xml:space="preserve"> </w:t>
      </w:r>
      <w:r>
        <w:rPr>
          <w:rFonts w:ascii="Times New Roman" w:hAnsi="Times New Roman" w:eastAsia="Times New Roman" w:cs="Times New Roman"/>
          <w:color w:val="231F20"/>
          <w:sz w:val="20"/>
          <w:szCs w:val="20"/>
        </w:rPr>
        <w:t>DNS</w:t>
      </w:r>
      <w:r>
        <w:rPr>
          <w:rFonts w:ascii="宋体" w:hAnsi="宋体" w:eastAsia="宋体" w:cs="宋体"/>
          <w:color w:val="231F20"/>
          <w:spacing w:val="11"/>
          <w:sz w:val="20"/>
          <w:szCs w:val="20"/>
        </w:rPr>
        <w:t xml:space="preserve">，通过主机名，最终得到该主机名对应的 </w:t>
      </w:r>
      <w:r>
        <w:rPr>
          <w:rFonts w:ascii="Times New Roman" w:hAnsi="Times New Roman" w:eastAsia="Times New Roman" w:cs="Times New Roman"/>
          <w:color w:val="231F20"/>
          <w:sz w:val="20"/>
          <w:szCs w:val="20"/>
        </w:rPr>
        <w:t>IP</w:t>
      </w:r>
      <w:r>
        <w:rPr>
          <w:rFonts w:ascii="宋体" w:hAnsi="宋体" w:eastAsia="宋体" w:cs="宋体"/>
          <w:color w:val="231F20"/>
          <w:spacing w:val="9"/>
          <w:sz w:val="20"/>
          <w:szCs w:val="20"/>
        </w:rPr>
        <w:t>地址的过程叫做域名解析。根据本题描述可以了解</w:t>
      </w:r>
      <w:r>
        <w:rPr>
          <w:rFonts w:ascii="宋体" w:hAnsi="宋体" w:eastAsia="宋体" w:cs="宋体"/>
          <w:color w:val="231F20"/>
          <w:spacing w:val="-13"/>
          <w:sz w:val="20"/>
          <w:szCs w:val="20"/>
        </w:rPr>
        <w:t xml:space="preserve"> </w:t>
      </w:r>
      <w:r>
        <w:rPr>
          <w:rFonts w:ascii="Times New Roman" w:hAnsi="Times New Roman" w:eastAsia="Times New Roman" w:cs="Times New Roman"/>
          <w:color w:val="231F20"/>
          <w:sz w:val="20"/>
          <w:szCs w:val="20"/>
        </w:rPr>
        <w:t>DNS</w:t>
      </w:r>
      <w:r>
        <w:rPr>
          <w:rFonts w:ascii="Times New Roman" w:hAnsi="Times New Roman" w:eastAsia="Times New Roman" w:cs="Times New Roman"/>
          <w:color w:val="231F20"/>
          <w:spacing w:val="44"/>
          <w:w w:val="101"/>
          <w:sz w:val="20"/>
          <w:szCs w:val="20"/>
        </w:rPr>
        <w:t xml:space="preserve"> </w:t>
      </w:r>
      <w:r>
        <w:rPr>
          <w:rFonts w:ascii="宋体" w:hAnsi="宋体" w:eastAsia="宋体" w:cs="宋体"/>
          <w:color w:val="231F20"/>
          <w:spacing w:val="9"/>
          <w:sz w:val="20"/>
          <w:szCs w:val="20"/>
        </w:rPr>
        <w:t>出现问题，无法将域名转化为</w:t>
      </w:r>
      <w:r>
        <w:rPr>
          <w:rFonts w:ascii="宋体" w:hAnsi="宋体" w:eastAsia="宋体" w:cs="宋体"/>
          <w:color w:val="231F20"/>
          <w:spacing w:val="5"/>
          <w:sz w:val="20"/>
          <w:szCs w:val="20"/>
        </w:rPr>
        <w:t>对应的</w:t>
      </w:r>
      <w:r>
        <w:rPr>
          <w:rFonts w:ascii="宋体" w:hAnsi="宋体" w:eastAsia="宋体" w:cs="宋体"/>
          <w:color w:val="231F20"/>
          <w:spacing w:val="-28"/>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地址，造成网站不可访问。故选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ABD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5"/>
          <w:sz w:val="20"/>
          <w:szCs w:val="20"/>
        </w:rPr>
        <w:t>项。</w:t>
      </w:r>
    </w:p>
    <w:p w14:paraId="6DF10DAE">
      <w:pPr>
        <w:spacing w:before="1"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25.</w:t>
      </w:r>
      <w:r>
        <w:rPr>
          <w:rFonts w:ascii="宋体" w:hAnsi="宋体" w:eastAsia="宋体" w:cs="宋体"/>
          <w:color w:val="231F20"/>
          <w:spacing w:val="2"/>
          <w:sz w:val="20"/>
          <w:szCs w:val="20"/>
        </w:rPr>
        <w:t>【答案】</w:t>
      </w:r>
      <w:r>
        <w:rPr>
          <w:rFonts w:ascii="宋体" w:hAnsi="宋体" w:eastAsia="宋体" w:cs="宋体"/>
          <w:color w:val="231F20"/>
          <w:spacing w:val="-56"/>
          <w:sz w:val="20"/>
          <w:szCs w:val="20"/>
        </w:rPr>
        <w:t xml:space="preserve"> </w:t>
      </w:r>
      <w:r>
        <w:rPr>
          <w:rFonts w:ascii="Times New Roman" w:hAnsi="Times New Roman" w:eastAsia="Times New Roman" w:cs="Times New Roman"/>
          <w:color w:val="231F20"/>
          <w:sz w:val="20"/>
          <w:szCs w:val="20"/>
        </w:rPr>
        <w:t>BD</w:t>
      </w:r>
    </w:p>
    <w:p w14:paraId="4605B88A">
      <w:pPr>
        <w:spacing w:before="103" w:line="332" w:lineRule="auto"/>
        <w:ind w:left="84" w:right="83" w:firstLine="411"/>
        <w:rPr>
          <w:rFonts w:ascii="宋体" w:hAnsi="宋体" w:eastAsia="宋体" w:cs="宋体"/>
          <w:sz w:val="20"/>
          <w:szCs w:val="20"/>
        </w:rPr>
      </w:pPr>
      <w:r>
        <w:rPr>
          <w:rFonts w:ascii="宋体" w:hAnsi="宋体" w:eastAsia="宋体" w:cs="宋体"/>
          <w:color w:val="231F20"/>
          <w:spacing w:val="6"/>
          <w:sz w:val="20"/>
          <w:szCs w:val="20"/>
        </w:rPr>
        <w:t>【解析】网络层的功能是寻址与路由。</w:t>
      </w:r>
      <w:r>
        <w:rPr>
          <w:rFonts w:ascii="宋体" w:hAnsi="宋体" w:eastAsia="宋体" w:cs="宋体"/>
          <w:color w:val="231F20"/>
          <w:spacing w:val="-60"/>
          <w:sz w:val="20"/>
          <w:szCs w:val="20"/>
        </w:rPr>
        <w:t xml:space="preserve"> </w:t>
      </w: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6"/>
          <w:sz w:val="20"/>
          <w:szCs w:val="20"/>
        </w:rPr>
        <w:t>项，是针对网络层的</w:t>
      </w:r>
      <w:r>
        <w:rPr>
          <w:rFonts w:ascii="宋体" w:hAnsi="宋体" w:eastAsia="宋体" w:cs="宋体"/>
          <w:color w:val="231F20"/>
          <w:spacing w:val="5"/>
          <w:sz w:val="20"/>
          <w:szCs w:val="20"/>
        </w:rPr>
        <w:t>；</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5"/>
          <w:sz w:val="20"/>
          <w:szCs w:val="20"/>
        </w:rPr>
        <w:t>项，是针对数据</w:t>
      </w:r>
      <w:r>
        <w:rPr>
          <w:rFonts w:ascii="宋体" w:hAnsi="宋体" w:eastAsia="宋体" w:cs="宋体"/>
          <w:color w:val="231F20"/>
          <w:spacing w:val="3"/>
          <w:sz w:val="20"/>
          <w:szCs w:val="20"/>
        </w:rPr>
        <w:t>链路层的。故选</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z w:val="20"/>
          <w:szCs w:val="20"/>
        </w:rPr>
        <w:t>BD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3"/>
          <w:sz w:val="20"/>
          <w:szCs w:val="20"/>
        </w:rPr>
        <w:t>项。</w:t>
      </w:r>
    </w:p>
    <w:p w14:paraId="29AD2783">
      <w:pPr>
        <w:spacing w:before="1" w:line="237" w:lineRule="auto"/>
        <w:ind w:left="509"/>
        <w:rPr>
          <w:rFonts w:ascii="Times New Roman" w:hAnsi="Times New Roman" w:eastAsia="Times New Roman" w:cs="Times New Roman"/>
          <w:sz w:val="20"/>
          <w:szCs w:val="20"/>
        </w:rPr>
      </w:pPr>
      <w:r>
        <w:t>26.【答案】ABD</w:t>
      </w:r>
    </w:p>
    <w:p w14:paraId="5C321D36">
      <w:pPr>
        <w:spacing w:before="103" w:line="332" w:lineRule="auto"/>
        <w:ind w:left="99" w:right="9" w:firstLine="396"/>
        <w:rPr>
          <w:rFonts w:ascii="宋体" w:hAnsi="宋体" w:eastAsia="宋体" w:cs="宋体"/>
          <w:sz w:val="20"/>
          <w:szCs w:val="20"/>
        </w:rPr>
      </w:pPr>
      <w:r>
        <w:t>【解析】以太网地址通常称为 MAC 地址或局域网硬件地址，并通常存储在网卡/网络接口中。域名解析由 DNS 完成，DNS 解析得到的是 IP 地址；IP 地址到 MAC 地址的解析由 ARP（IPv4）或邻居发现协议（IPv6）完成。故 C 项错误，选 ABD 项。</w:t>
      </w:r>
    </w:p>
    <w:p w14:paraId="68F4C637">
      <w:pPr>
        <w:spacing w:before="1"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27.</w:t>
      </w:r>
      <w:r>
        <w:rPr>
          <w:rFonts w:ascii="宋体" w:hAnsi="宋体" w:eastAsia="宋体" w:cs="宋体"/>
          <w:color w:val="231F20"/>
          <w:spacing w:val="4"/>
          <w:sz w:val="20"/>
          <w:szCs w:val="20"/>
        </w:rPr>
        <w:t>【答案】</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ABCD</w:t>
      </w:r>
    </w:p>
    <w:p w14:paraId="36FE2157">
      <w:pPr>
        <w:spacing w:before="106" w:line="332" w:lineRule="auto"/>
        <w:ind w:left="82" w:right="77" w:firstLine="413"/>
        <w:rPr>
          <w:rFonts w:ascii="宋体" w:hAnsi="宋体" w:eastAsia="宋体" w:cs="宋体"/>
          <w:sz w:val="20"/>
          <w:szCs w:val="20"/>
        </w:rPr>
      </w:pPr>
      <w:r>
        <w:rPr>
          <w:rFonts w:ascii="宋体" w:hAnsi="宋体" w:eastAsia="宋体" w:cs="宋体"/>
          <w:color w:val="231F20"/>
          <w:spacing w:val="14"/>
          <w:sz w:val="20"/>
          <w:szCs w:val="20"/>
        </w:rPr>
        <w:t>【解析】</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14"/>
          <w:sz w:val="20"/>
          <w:szCs w:val="20"/>
        </w:rPr>
        <w:t>6</w:t>
      </w:r>
      <w:r>
        <w:rPr>
          <w:rFonts w:ascii="Times New Roman" w:hAnsi="Times New Roman" w:eastAsia="Times New Roman" w:cs="Times New Roman"/>
          <w:color w:val="231F20"/>
          <w:spacing w:val="32"/>
          <w:sz w:val="20"/>
          <w:szCs w:val="20"/>
        </w:rPr>
        <w:t xml:space="preserve"> </w:t>
      </w:r>
      <w:r>
        <w:rPr>
          <w:rFonts w:ascii="宋体" w:hAnsi="宋体" w:eastAsia="宋体" w:cs="宋体"/>
          <w:color w:val="231F20"/>
          <w:spacing w:val="14"/>
          <w:sz w:val="20"/>
          <w:szCs w:val="20"/>
        </w:rPr>
        <w:t>的主要特点</w:t>
      </w:r>
      <w:r>
        <w:rPr>
          <w:rFonts w:ascii="宋体" w:hAnsi="宋体" w:eastAsia="宋体" w:cs="宋体"/>
          <w:color w:val="231F20"/>
          <w:spacing w:val="-5"/>
          <w:sz w:val="20"/>
          <w:szCs w:val="20"/>
        </w:rPr>
        <w:t>：（</w:t>
      </w:r>
      <w:r>
        <w:rPr>
          <w:rFonts w:ascii="宋体" w:hAnsi="宋体" w:eastAsia="宋体" w:cs="宋体"/>
          <w:color w:val="231F20"/>
          <w:spacing w:val="-43"/>
          <w:sz w:val="20"/>
          <w:szCs w:val="20"/>
        </w:rPr>
        <w:t xml:space="preserve"> </w:t>
      </w:r>
      <w:r>
        <w:rPr>
          <w:rFonts w:ascii="Times New Roman" w:hAnsi="Times New Roman" w:eastAsia="Times New Roman" w:cs="Times New Roman"/>
          <w:color w:val="231F20"/>
          <w:spacing w:val="14"/>
          <w:sz w:val="20"/>
          <w:szCs w:val="20"/>
        </w:rPr>
        <w:t xml:space="preserve">1 </w:t>
      </w:r>
      <w:r>
        <w:rPr>
          <w:rFonts w:ascii="宋体" w:hAnsi="宋体" w:eastAsia="宋体" w:cs="宋体"/>
          <w:color w:val="231F20"/>
          <w:spacing w:val="14"/>
          <w:sz w:val="20"/>
          <w:szCs w:val="20"/>
        </w:rPr>
        <w:t>）更大的地址空间。</w:t>
      </w:r>
      <w:r>
        <w:rPr>
          <w:rFonts w:ascii="宋体" w:hAnsi="宋体" w:eastAsia="宋体" w:cs="宋体"/>
          <w:color w:val="231F20"/>
          <w:spacing w:val="-49"/>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14"/>
          <w:sz w:val="20"/>
          <w:szCs w:val="20"/>
        </w:rPr>
        <w:t>4</w:t>
      </w:r>
      <w:r>
        <w:rPr>
          <w:rFonts w:ascii="Times New Roman" w:hAnsi="Times New Roman" w:eastAsia="Times New Roman" w:cs="Times New Roman"/>
          <w:color w:val="231F20"/>
          <w:spacing w:val="46"/>
          <w:w w:val="101"/>
          <w:sz w:val="20"/>
          <w:szCs w:val="20"/>
        </w:rPr>
        <w:t xml:space="preserve"> </w:t>
      </w:r>
      <w:r>
        <w:rPr>
          <w:rFonts w:ascii="宋体" w:hAnsi="宋体" w:eastAsia="宋体" w:cs="宋体"/>
          <w:color w:val="231F20"/>
          <w:spacing w:val="14"/>
          <w:sz w:val="20"/>
          <w:szCs w:val="20"/>
        </w:rPr>
        <w:t>中规定</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14"/>
          <w:sz w:val="20"/>
          <w:szCs w:val="20"/>
        </w:rPr>
        <w:t>地址长度为</w:t>
      </w:r>
      <w:r>
        <w:rPr>
          <w:rFonts w:ascii="Times New Roman" w:hAnsi="Times New Roman" w:eastAsia="Times New Roman" w:cs="Times New Roman"/>
          <w:color w:val="231F20"/>
          <w:spacing w:val="7"/>
          <w:sz w:val="20"/>
          <w:szCs w:val="20"/>
        </w:rPr>
        <w:t>32</w:t>
      </w:r>
      <w:r>
        <w:rPr>
          <w:rFonts w:ascii="宋体" w:hAnsi="宋体" w:eastAsia="宋体" w:cs="宋体"/>
          <w:color w:val="231F20"/>
          <w:spacing w:val="7"/>
          <w:sz w:val="20"/>
          <w:szCs w:val="20"/>
        </w:rPr>
        <w:t>；而</w:t>
      </w:r>
      <w:r>
        <w:rPr>
          <w:rFonts w:ascii="宋体" w:hAnsi="宋体" w:eastAsia="宋体" w:cs="宋体"/>
          <w:color w:val="231F20"/>
          <w:spacing w:val="1"/>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7"/>
          <w:sz w:val="20"/>
          <w:szCs w:val="20"/>
        </w:rPr>
        <w:t>6</w:t>
      </w:r>
      <w:r>
        <w:rPr>
          <w:rFonts w:ascii="Times New Roman" w:hAnsi="Times New Roman" w:eastAsia="Times New Roman" w:cs="Times New Roman"/>
          <w:color w:val="231F20"/>
          <w:spacing w:val="43"/>
          <w:w w:val="101"/>
          <w:sz w:val="20"/>
          <w:szCs w:val="20"/>
        </w:rPr>
        <w:t xml:space="preserve"> </w:t>
      </w:r>
      <w:r>
        <w:rPr>
          <w:rFonts w:ascii="宋体" w:hAnsi="宋体" w:eastAsia="宋体" w:cs="宋体"/>
          <w:color w:val="231F20"/>
          <w:spacing w:val="7"/>
          <w:sz w:val="20"/>
          <w:szCs w:val="20"/>
        </w:rPr>
        <w:t>中</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7"/>
          <w:sz w:val="20"/>
          <w:szCs w:val="20"/>
        </w:rPr>
        <w:t>地址的长度为</w:t>
      </w:r>
      <w:r>
        <w:rPr>
          <w:rFonts w:ascii="宋体" w:hAnsi="宋体" w:eastAsia="宋体" w:cs="宋体"/>
          <w:color w:val="231F20"/>
          <w:spacing w:val="-17"/>
          <w:sz w:val="20"/>
          <w:szCs w:val="20"/>
        </w:rPr>
        <w:t xml:space="preserve"> </w:t>
      </w:r>
      <w:r>
        <w:rPr>
          <w:rFonts w:ascii="Times New Roman" w:hAnsi="Times New Roman" w:eastAsia="Times New Roman" w:cs="Times New Roman"/>
          <w:color w:val="231F20"/>
          <w:spacing w:val="7"/>
          <w:sz w:val="20"/>
          <w:szCs w:val="20"/>
        </w:rPr>
        <w:t>128</w:t>
      </w:r>
      <w:r>
        <w:rPr>
          <w:rFonts w:ascii="宋体" w:hAnsi="宋体" w:eastAsia="宋体" w:cs="宋体"/>
          <w:color w:val="231F20"/>
          <w:spacing w:val="7"/>
          <w:sz w:val="20"/>
          <w:szCs w:val="20"/>
        </w:rPr>
        <w:t>。（</w:t>
      </w:r>
      <w:r>
        <w:rPr>
          <w:rFonts w:ascii="Times New Roman" w:hAnsi="Times New Roman" w:eastAsia="Times New Roman" w:cs="Times New Roman"/>
          <w:color w:val="231F20"/>
          <w:spacing w:val="7"/>
          <w:sz w:val="20"/>
          <w:szCs w:val="20"/>
        </w:rPr>
        <w:t xml:space="preserve">2 </w:t>
      </w:r>
      <w:r>
        <w:rPr>
          <w:rFonts w:ascii="宋体" w:hAnsi="宋体" w:eastAsia="宋体" w:cs="宋体"/>
          <w:color w:val="231F20"/>
          <w:spacing w:val="7"/>
          <w:sz w:val="20"/>
          <w:szCs w:val="20"/>
        </w:rPr>
        <w:t>）更小的路由表。</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7"/>
          <w:sz w:val="20"/>
          <w:szCs w:val="20"/>
        </w:rPr>
        <w:t>6</w:t>
      </w:r>
      <w:r>
        <w:rPr>
          <w:rFonts w:ascii="Times New Roman" w:hAnsi="Times New Roman" w:eastAsia="Times New Roman" w:cs="Times New Roman"/>
          <w:color w:val="231F20"/>
          <w:spacing w:val="29"/>
          <w:sz w:val="20"/>
          <w:szCs w:val="20"/>
        </w:rPr>
        <w:t xml:space="preserve"> </w:t>
      </w:r>
      <w:r>
        <w:rPr>
          <w:rFonts w:ascii="宋体" w:hAnsi="宋体" w:eastAsia="宋体" w:cs="宋体"/>
          <w:color w:val="231F20"/>
          <w:spacing w:val="7"/>
          <w:sz w:val="20"/>
          <w:szCs w:val="20"/>
        </w:rPr>
        <w:t>的地址分配一开始就</w:t>
      </w:r>
      <w:r>
        <w:rPr>
          <w:rFonts w:ascii="宋体" w:hAnsi="宋体" w:eastAsia="宋体" w:cs="宋体"/>
          <w:color w:val="231F20"/>
          <w:spacing w:val="9"/>
          <w:sz w:val="20"/>
          <w:szCs w:val="20"/>
        </w:rPr>
        <w:t>遵循聚类的原则，这使得路由器能在路由表中用一条记录表示一</w:t>
      </w:r>
      <w:r>
        <w:rPr>
          <w:rFonts w:ascii="宋体" w:hAnsi="宋体" w:eastAsia="宋体" w:cs="宋体"/>
          <w:color w:val="231F20"/>
          <w:spacing w:val="8"/>
          <w:sz w:val="20"/>
          <w:szCs w:val="20"/>
        </w:rPr>
        <w:t>片子网，大大减小了路由器中路由表的长度，提高了路由器转发数据包的速度。（</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pacing w:val="8"/>
          <w:sz w:val="20"/>
          <w:szCs w:val="20"/>
        </w:rPr>
        <w:t xml:space="preserve">3 </w:t>
      </w:r>
      <w:r>
        <w:rPr>
          <w:rFonts w:ascii="宋体" w:hAnsi="宋体" w:eastAsia="宋体" w:cs="宋体"/>
          <w:color w:val="231F20"/>
          <w:spacing w:val="8"/>
          <w:sz w:val="20"/>
          <w:szCs w:val="20"/>
        </w:rPr>
        <w:t>）增强的组播</w:t>
      </w:r>
      <w:r>
        <w:rPr>
          <w:rFonts w:ascii="宋体" w:hAnsi="宋体" w:eastAsia="宋体" w:cs="宋体"/>
          <w:color w:val="231F20"/>
          <w:spacing w:val="7"/>
          <w:sz w:val="20"/>
          <w:szCs w:val="20"/>
        </w:rPr>
        <w:t>支持以及对</w:t>
      </w:r>
      <w:r>
        <w:rPr>
          <w:rFonts w:ascii="宋体" w:hAnsi="宋体" w:eastAsia="宋体" w:cs="宋体"/>
          <w:color w:val="231F20"/>
          <w:spacing w:val="10"/>
          <w:sz w:val="20"/>
          <w:szCs w:val="20"/>
        </w:rPr>
        <w:t>流的支持。这使得网络上的多媒体应用有了长足发展的机会，为服务质量（</w:t>
      </w:r>
      <w:r>
        <w:rPr>
          <w:rFonts w:ascii="Times New Roman" w:hAnsi="Times New Roman" w:eastAsia="Times New Roman" w:cs="Times New Roman"/>
          <w:color w:val="231F20"/>
          <w:sz w:val="20"/>
          <w:szCs w:val="20"/>
        </w:rPr>
        <w:t>QoS</w:t>
      </w:r>
      <w:r>
        <w:rPr>
          <w:rFonts w:ascii="宋体" w:hAnsi="宋体" w:eastAsia="宋体" w:cs="宋体"/>
          <w:color w:val="231F20"/>
          <w:spacing w:val="10"/>
          <w:sz w:val="20"/>
          <w:szCs w:val="20"/>
        </w:rPr>
        <w:t>）控制</w:t>
      </w:r>
      <w:r>
        <w:rPr>
          <w:rFonts w:ascii="宋体" w:hAnsi="宋体" w:eastAsia="宋体" w:cs="宋体"/>
          <w:color w:val="231F20"/>
          <w:spacing w:val="8"/>
          <w:sz w:val="20"/>
          <w:szCs w:val="20"/>
        </w:rPr>
        <w:t>提供了良好的网络平台。（</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8"/>
          <w:sz w:val="20"/>
          <w:szCs w:val="20"/>
        </w:rPr>
        <w:t>4</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8"/>
          <w:sz w:val="20"/>
          <w:szCs w:val="20"/>
        </w:rPr>
        <w:t>）加入了对自动配置的支持，这是对</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DHCP</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协议的改进和扩展，使得网络（尤其是局域网）的管理更加方便和快捷。（</w:t>
      </w:r>
      <w:r>
        <w:rPr>
          <w:rFonts w:ascii="宋体" w:hAnsi="宋体" w:eastAsia="宋体" w:cs="宋体"/>
          <w:color w:val="231F20"/>
          <w:spacing w:val="-28"/>
          <w:sz w:val="20"/>
          <w:szCs w:val="20"/>
        </w:rPr>
        <w:t xml:space="preserve"> </w:t>
      </w:r>
      <w:r>
        <w:rPr>
          <w:rFonts w:ascii="Times New Roman" w:hAnsi="Times New Roman" w:eastAsia="Times New Roman" w:cs="Times New Roman"/>
          <w:color w:val="231F20"/>
          <w:spacing w:val="8"/>
          <w:sz w:val="20"/>
          <w:szCs w:val="20"/>
        </w:rPr>
        <w:t xml:space="preserve">5 </w:t>
      </w:r>
      <w:r>
        <w:rPr>
          <w:rFonts w:ascii="宋体" w:hAnsi="宋体" w:eastAsia="宋体" w:cs="宋体"/>
          <w:color w:val="231F20"/>
          <w:spacing w:val="8"/>
          <w:sz w:val="20"/>
          <w:szCs w:val="20"/>
        </w:rPr>
        <w:t>）更高的安全性</w:t>
      </w:r>
      <w:r>
        <w:rPr>
          <w:rFonts w:ascii="宋体" w:hAnsi="宋体" w:eastAsia="宋体" w:cs="宋体"/>
          <w:color w:val="231F20"/>
          <w:spacing w:val="7"/>
          <w:sz w:val="20"/>
          <w:szCs w:val="20"/>
        </w:rPr>
        <w:t>，在使</w:t>
      </w:r>
      <w:r>
        <w:rPr>
          <w:rFonts w:ascii="宋体" w:hAnsi="宋体" w:eastAsia="宋体" w:cs="宋体"/>
          <w:color w:val="231F20"/>
          <w:spacing w:val="8"/>
          <w:sz w:val="20"/>
          <w:szCs w:val="20"/>
        </w:rPr>
        <w:t>用</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8"/>
          <w:sz w:val="20"/>
          <w:szCs w:val="20"/>
        </w:rPr>
        <w:t>6</w:t>
      </w:r>
      <w:r>
        <w:rPr>
          <w:rFonts w:ascii="Times New Roman" w:hAnsi="Times New Roman" w:eastAsia="Times New Roman" w:cs="Times New Roman"/>
          <w:color w:val="231F20"/>
          <w:spacing w:val="39"/>
          <w:w w:val="101"/>
          <w:sz w:val="20"/>
          <w:szCs w:val="20"/>
        </w:rPr>
        <w:t xml:space="preserve"> </w:t>
      </w:r>
      <w:r>
        <w:rPr>
          <w:rFonts w:ascii="宋体" w:hAnsi="宋体" w:eastAsia="宋体" w:cs="宋体"/>
          <w:color w:val="231F20"/>
          <w:spacing w:val="8"/>
          <w:sz w:val="20"/>
          <w:szCs w:val="20"/>
        </w:rPr>
        <w:t>网络中用户可以对网络层的数据进行加密并对</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报文进行校验，这极大地增强</w:t>
      </w:r>
      <w:r>
        <w:rPr>
          <w:rFonts w:ascii="宋体" w:hAnsi="宋体" w:eastAsia="宋体" w:cs="宋体"/>
          <w:color w:val="231F20"/>
          <w:spacing w:val="6"/>
          <w:sz w:val="20"/>
          <w:szCs w:val="20"/>
        </w:rPr>
        <w:t>了网络安全。故选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ABCD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2FEFBC45">
      <w:pPr>
        <w:spacing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28.</w:t>
      </w:r>
      <w:r>
        <w:rPr>
          <w:rFonts w:ascii="宋体" w:hAnsi="宋体" w:eastAsia="宋体" w:cs="宋体"/>
          <w:color w:val="231F20"/>
          <w:spacing w:val="4"/>
          <w:sz w:val="20"/>
          <w:szCs w:val="20"/>
        </w:rPr>
        <w:t>【答案】</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ABCD</w:t>
      </w:r>
    </w:p>
    <w:p w14:paraId="4B8B8327">
      <w:pPr>
        <w:spacing w:before="102" w:line="237" w:lineRule="auto"/>
        <w:jc w:val="right"/>
        <w:rPr>
          <w:rFonts w:ascii="宋体" w:hAnsi="宋体" w:eastAsia="宋体" w:cs="宋体"/>
          <w:sz w:val="20"/>
          <w:szCs w:val="20"/>
        </w:rPr>
      </w:pPr>
      <w:r>
        <w:rPr>
          <w:rFonts w:ascii="宋体" w:hAnsi="宋体" w:eastAsia="宋体" w:cs="宋体"/>
          <w:color w:val="231F20"/>
          <w:spacing w:val="-1"/>
          <w:sz w:val="20"/>
          <w:szCs w:val="20"/>
        </w:rPr>
        <w:t>【解析】局域网常用的网络拓扑结构有：环型、总线型、</w:t>
      </w:r>
      <w:r>
        <w:rPr>
          <w:rFonts w:ascii="宋体" w:hAnsi="宋体" w:eastAsia="宋体" w:cs="宋体"/>
          <w:color w:val="231F20"/>
          <w:spacing w:val="-2"/>
          <w:sz w:val="20"/>
          <w:szCs w:val="20"/>
        </w:rPr>
        <w:t>树型、星型。故选</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pacing w:val="-2"/>
          <w:sz w:val="20"/>
          <w:szCs w:val="20"/>
        </w:rPr>
        <w:t xml:space="preserve">ABCD </w:t>
      </w:r>
      <w:r>
        <w:rPr>
          <w:rFonts w:ascii="宋体" w:hAnsi="宋体" w:eastAsia="宋体" w:cs="宋体"/>
          <w:color w:val="231F20"/>
          <w:spacing w:val="-2"/>
          <w:sz w:val="20"/>
          <w:szCs w:val="20"/>
        </w:rPr>
        <w:t>项。</w:t>
      </w:r>
    </w:p>
    <w:p w14:paraId="59293776">
      <w:pPr>
        <w:spacing w:before="104" w:line="237" w:lineRule="auto"/>
        <w:ind w:left="509"/>
        <w:rPr>
          <w:rFonts w:ascii="Times New Roman" w:hAnsi="Times New Roman" w:eastAsia="Times New Roman" w:cs="Times New Roman"/>
          <w:sz w:val="20"/>
          <w:szCs w:val="20"/>
        </w:rPr>
      </w:pPr>
      <w:r>
        <mc:AlternateContent>
          <mc:Choice Requires="wps">
            <w:drawing>
              <wp:anchor distT="0" distB="0" distL="0" distR="0" simplePos="0" relativeHeight="251679744" behindDoc="0" locked="0" layoutInCell="1" allowOverlap="1">
                <wp:simplePos x="0" y="0"/>
                <wp:positionH relativeFrom="column">
                  <wp:posOffset>1905</wp:posOffset>
                </wp:positionH>
                <wp:positionV relativeFrom="paragraph">
                  <wp:posOffset>509905</wp:posOffset>
                </wp:positionV>
                <wp:extent cx="96520" cy="161925"/>
                <wp:effectExtent l="0" t="0" r="0" b="0"/>
                <wp:wrapNone/>
                <wp:docPr id="136" name="TextBox 136"/>
                <wp:cNvGraphicFramePr/>
                <a:graphic xmlns:a="http://schemas.openxmlformats.org/drawingml/2006/main">
                  <a:graphicData uri="http://schemas.microsoft.com/office/word/2010/wordprocessingShape">
                    <wps:wsp>
                      <wps:cNvSpPr txBox="1"/>
                      <wps:spPr>
                        <a:xfrm rot="18900000">
                          <a:off x="2306" y="510090"/>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CC286A6">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6" o:spid="_x0000_s1026" o:spt="202" type="#_x0000_t202" style="position:absolute;left:0pt;margin-left:0.15pt;margin-top:40.15pt;height:12.75pt;width:7.6pt;rotation:-2949120f;z-index:251679744;mso-width-relative:page;mso-height-relative:page;" filled="f" stroked="f" coordsize="21600,21600" o:gfxdata="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NY9at0gAAAAYBAAAPAAAAAAAAAAEAIAAA&#10;ACIAAABkcnMvZG93bnJldi54bWxQSwECFAAUAAAACACHTuJAh6R4mEsCAACgBAAADgAAAAAAAAAB&#10;ACAAAAAhAQAAZHJzL2Uyb0RvYy54bWxQSwUGAAAAAAYABgBZAQAA3gUAAAAA&#10;">
                <v:fill on="f" focussize="0,0"/>
                <v:stroke on="f" weight="0pt" miterlimit="0" joinstyle="miter"/>
                <v:imagedata o:title=""/>
                <o:lock v:ext="edit" aspectratio="f"/>
                <v:textbox inset="0mm,0mm,0mm,0mm">
                  <w:txbxContent>
                    <w:p w14:paraId="6CC286A6">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2"/>
          <w:sz w:val="20"/>
          <w:szCs w:val="20"/>
        </w:rPr>
        <w:t>29.</w:t>
      </w:r>
      <w:r>
        <w:rPr>
          <w:rFonts w:ascii="宋体" w:hAnsi="宋体" w:eastAsia="宋体" w:cs="宋体"/>
          <w:color w:val="231F20"/>
          <w:spacing w:val="2"/>
          <w:sz w:val="20"/>
          <w:szCs w:val="20"/>
        </w:rPr>
        <w:t>【答案】</w:t>
      </w:r>
      <w:r>
        <w:rPr>
          <w:rFonts w:ascii="宋体" w:hAnsi="宋体" w:eastAsia="宋体" w:cs="宋体"/>
          <w:color w:val="231F20"/>
          <w:spacing w:val="-56"/>
          <w:sz w:val="20"/>
          <w:szCs w:val="20"/>
        </w:rPr>
        <w:t xml:space="preserve"> </w:t>
      </w:r>
      <w:r>
        <w:rPr>
          <w:rFonts w:ascii="Times New Roman" w:hAnsi="Times New Roman" w:eastAsia="Times New Roman" w:cs="Times New Roman"/>
          <w:color w:val="231F20"/>
          <w:sz w:val="20"/>
          <w:szCs w:val="20"/>
        </w:rPr>
        <w:t>BD</w:t>
      </w:r>
    </w:p>
    <w:p w14:paraId="7DC2C911">
      <w:pPr>
        <w:spacing w:line="237" w:lineRule="auto"/>
        <w:rPr>
          <w:rFonts w:ascii="Times New Roman" w:hAnsi="Times New Roman" w:eastAsia="Times New Roman" w:cs="Times New Roman"/>
          <w:sz w:val="20"/>
          <w:szCs w:val="20"/>
        </w:rPr>
        <w:sectPr>
          <w:headerReference r:id="rId19" w:type="default"/>
          <w:footerReference r:id="rId20" w:type="default"/>
          <w:pgSz w:w="10489" w:h="14741"/>
          <w:pgMar w:top="1200" w:right="1339" w:bottom="688" w:left="1053" w:header="858" w:footer="509" w:gutter="0"/>
          <w:cols w:space="720" w:num="1"/>
        </w:sectPr>
      </w:pPr>
    </w:p>
    <w:p w14:paraId="29769A43">
      <w:pPr>
        <w:spacing w:before="229" w:line="332" w:lineRule="auto"/>
        <w:ind w:left="6" w:right="99" w:firstLine="409"/>
        <w:rPr>
          <w:rFonts w:ascii="宋体" w:hAnsi="宋体" w:eastAsia="宋体" w:cs="宋体"/>
          <w:sz w:val="20"/>
          <w:szCs w:val="20"/>
        </w:rPr>
      </w:pPr>
      <w:r>
        <mc:AlternateContent>
          <mc:Choice Requires="wps">
            <w:drawing>
              <wp:anchor distT="0" distB="0" distL="0" distR="0" simplePos="0" relativeHeight="251680768"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138" name="TextBox 138"/>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323A5AE">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8" o:spid="_x0000_s1026" o:spt="202" type="#_x0000_t202" style="position:absolute;left:0pt;margin-left:455.95pt;margin-top:39.95pt;height:22.6pt;width:12.85pt;mso-position-horizontal-relative:page;mso-position-vertical-relative:page;rotation:5898240f;z-index:251680768;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alJrTYAAAACgEAAA8A&#10;AAAAAAAAAQAgAAAAIgAAAGRycy9kb3ducmV2LnhtbFBLAQIUABQAAAAIAIdO4kDJJ9H2UAIAAKME&#10;AAAOAAAAAAAAAAEAIAAAACcBAABkcnMvZTJvRG9jLnhtbFBLBQYAAAAABgAGAFkBAADpBQAAAAA=&#10;">
                <v:fill on="f" focussize="0,0"/>
                <v:stroke on="f" weight="0pt" miterlimit="0" joinstyle="miter"/>
                <v:imagedata o:title=""/>
                <o:lock v:ext="edit" aspectratio="f"/>
                <v:textbox inset="0mm,0mm,0mm,0mm">
                  <w:txbxContent>
                    <w:p w14:paraId="5323A5AE">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宋体" w:hAnsi="宋体" w:eastAsia="宋体" w:cs="宋体"/>
          <w:color w:val="231F20"/>
          <w:spacing w:val="7"/>
          <w:sz w:val="20"/>
          <w:szCs w:val="20"/>
        </w:rPr>
        <w:t>【解析】网络层的功能是寻址与路由，</w:t>
      </w:r>
      <w:r>
        <w:rPr>
          <w:rFonts w:ascii="宋体" w:hAnsi="宋体" w:eastAsia="宋体" w:cs="宋体"/>
          <w:color w:val="231F20"/>
          <w:spacing w:val="-51"/>
          <w:sz w:val="20"/>
          <w:szCs w:val="20"/>
        </w:rPr>
        <w:t xml:space="preserve"> </w:t>
      </w:r>
      <w:r>
        <w:rPr>
          <w:rFonts w:ascii="Times New Roman" w:hAnsi="Times New Roman" w:eastAsia="Times New Roman" w:cs="Times New Roman"/>
          <w:color w:val="231F20"/>
          <w:spacing w:val="7"/>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7"/>
          <w:sz w:val="20"/>
          <w:szCs w:val="20"/>
        </w:rPr>
        <w:t>项是针对网络层的；</w:t>
      </w:r>
      <w:r>
        <w:rPr>
          <w:rFonts w:ascii="Times New Roman" w:hAnsi="Times New Roman" w:eastAsia="Times New Roman" w:cs="Times New Roman"/>
          <w:color w:val="231F20"/>
          <w:spacing w:val="7"/>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7"/>
          <w:sz w:val="20"/>
          <w:szCs w:val="20"/>
        </w:rPr>
        <w:t>项是针对数据链路</w:t>
      </w:r>
      <w:r>
        <w:rPr>
          <w:rFonts w:ascii="宋体" w:hAnsi="宋体" w:eastAsia="宋体" w:cs="宋体"/>
          <w:color w:val="231F20"/>
          <w:spacing w:val="2"/>
          <w:sz w:val="20"/>
          <w:szCs w:val="20"/>
        </w:rPr>
        <w:t>层的。故选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BD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2"/>
          <w:sz w:val="20"/>
          <w:szCs w:val="20"/>
        </w:rPr>
        <w:t>项。</w:t>
      </w:r>
    </w:p>
    <w:p w14:paraId="268B7623">
      <w:pPr>
        <w:spacing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30.</w:t>
      </w:r>
      <w:r>
        <w:rPr>
          <w:rFonts w:ascii="宋体" w:hAnsi="宋体" w:eastAsia="宋体" w:cs="宋体"/>
          <w:color w:val="231F20"/>
          <w:spacing w:val="3"/>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ABD</w:t>
      </w:r>
    </w:p>
    <w:p w14:paraId="6A295D55">
      <w:pPr>
        <w:spacing w:before="105" w:line="332" w:lineRule="auto"/>
        <w:ind w:left="2" w:firstLine="413"/>
        <w:rPr>
          <w:rFonts w:ascii="宋体" w:hAnsi="宋体" w:eastAsia="宋体" w:cs="宋体"/>
          <w:sz w:val="20"/>
          <w:szCs w:val="20"/>
        </w:rPr>
      </w:pPr>
      <w:r>
        <w:rPr>
          <w:rFonts w:ascii="宋体" w:hAnsi="宋体" w:eastAsia="宋体" w:cs="宋体"/>
          <w:color w:val="231F20"/>
          <w:spacing w:val="21"/>
          <w:sz w:val="20"/>
          <w:szCs w:val="20"/>
        </w:rPr>
        <w:t>【解析】高级数据链路控制（</w:t>
      </w:r>
      <w:r>
        <w:rPr>
          <w:rFonts w:ascii="Times New Roman" w:hAnsi="Times New Roman" w:eastAsia="Times New Roman" w:cs="Times New Roman"/>
          <w:color w:val="231F20"/>
          <w:sz w:val="20"/>
          <w:szCs w:val="20"/>
        </w:rPr>
        <w:t>HDLC</w:t>
      </w:r>
      <w:r>
        <w:rPr>
          <w:rFonts w:ascii="Times New Roman" w:hAnsi="Times New Roman" w:eastAsia="Times New Roman" w:cs="Times New Roman"/>
          <w:color w:val="231F20"/>
          <w:spacing w:val="2"/>
          <w:sz w:val="20"/>
          <w:szCs w:val="20"/>
        </w:rPr>
        <w:t xml:space="preserve"> </w:t>
      </w:r>
      <w:r>
        <w:rPr>
          <w:rFonts w:ascii="宋体" w:hAnsi="宋体" w:eastAsia="宋体" w:cs="宋体"/>
          <w:color w:val="231F20"/>
          <w:spacing w:val="21"/>
          <w:sz w:val="20"/>
          <w:szCs w:val="20"/>
        </w:rPr>
        <w:t>，</w:t>
      </w:r>
      <w:r>
        <w:rPr>
          <w:rFonts w:ascii="Times New Roman" w:hAnsi="Times New Roman" w:eastAsia="Times New Roman" w:cs="Times New Roman"/>
          <w:color w:val="231F20"/>
          <w:sz w:val="20"/>
          <w:szCs w:val="20"/>
        </w:rPr>
        <w:t>High</w:t>
      </w:r>
      <w:r>
        <w:rPr>
          <w:rFonts w:ascii="Times New Roman" w:hAnsi="Times New Roman" w:eastAsia="Times New Roman" w:cs="Times New Roman"/>
          <w:color w:val="231F20"/>
          <w:spacing w:val="21"/>
          <w:sz w:val="20"/>
          <w:szCs w:val="20"/>
        </w:rPr>
        <w:t>-</w:t>
      </w:r>
      <w:r>
        <w:rPr>
          <w:rFonts w:ascii="Times New Roman" w:hAnsi="Times New Roman" w:eastAsia="Times New Roman" w:cs="Times New Roman"/>
          <w:color w:val="231F20"/>
          <w:sz w:val="20"/>
          <w:szCs w:val="20"/>
        </w:rPr>
        <w:t>level</w:t>
      </w:r>
      <w:r>
        <w:rPr>
          <w:rFonts w:ascii="Times New Roman" w:hAnsi="Times New Roman" w:eastAsia="Times New Roman" w:cs="Times New Roman"/>
          <w:color w:val="231F20"/>
          <w:spacing w:val="36"/>
          <w:w w:val="101"/>
          <w:sz w:val="20"/>
          <w:szCs w:val="20"/>
        </w:rPr>
        <w:t xml:space="preserve"> </w:t>
      </w:r>
      <w:r>
        <w:rPr>
          <w:rFonts w:ascii="Times New Roman" w:hAnsi="Times New Roman" w:eastAsia="Times New Roman" w:cs="Times New Roman"/>
          <w:color w:val="231F20"/>
          <w:sz w:val="20"/>
          <w:szCs w:val="20"/>
        </w:rPr>
        <w:t>Data</w:t>
      </w:r>
      <w:r>
        <w:rPr>
          <w:rFonts w:ascii="Times New Roman" w:hAnsi="Times New Roman" w:eastAsia="Times New Roman" w:cs="Times New Roman"/>
          <w:color w:val="231F20"/>
          <w:spacing w:val="36"/>
          <w:w w:val="101"/>
          <w:sz w:val="20"/>
          <w:szCs w:val="20"/>
        </w:rPr>
        <w:t xml:space="preserve"> </w:t>
      </w:r>
      <w:r>
        <w:rPr>
          <w:rFonts w:ascii="Times New Roman" w:hAnsi="Times New Roman" w:eastAsia="Times New Roman" w:cs="Times New Roman"/>
          <w:color w:val="231F20"/>
          <w:sz w:val="20"/>
          <w:szCs w:val="20"/>
        </w:rPr>
        <w:t>Link</w:t>
      </w:r>
      <w:r>
        <w:rPr>
          <w:rFonts w:ascii="Times New Roman" w:hAnsi="Times New Roman" w:eastAsia="Times New Roman" w:cs="Times New Roman"/>
          <w:color w:val="231F20"/>
          <w:spacing w:val="38"/>
          <w:w w:val="101"/>
          <w:sz w:val="20"/>
          <w:szCs w:val="20"/>
        </w:rPr>
        <w:t xml:space="preserve"> </w:t>
      </w:r>
      <w:r>
        <w:rPr>
          <w:rFonts w:ascii="Times New Roman" w:hAnsi="Times New Roman" w:eastAsia="Times New Roman" w:cs="Times New Roman"/>
          <w:color w:val="231F20"/>
          <w:sz w:val="20"/>
          <w:szCs w:val="20"/>
        </w:rPr>
        <w:t>Control</w:t>
      </w:r>
      <w:r>
        <w:rPr>
          <w:rFonts w:ascii="宋体" w:hAnsi="宋体" w:eastAsia="宋体" w:cs="宋体"/>
          <w:color w:val="231F20"/>
          <w:spacing w:val="21"/>
          <w:sz w:val="20"/>
          <w:szCs w:val="20"/>
        </w:rPr>
        <w:t>）是一组用于</w:t>
      </w:r>
      <w:r>
        <w:rPr>
          <w:rFonts w:ascii="宋体" w:hAnsi="宋体" w:eastAsia="宋体" w:cs="宋体"/>
          <w:color w:val="231F20"/>
          <w:spacing w:val="11"/>
          <w:sz w:val="20"/>
          <w:szCs w:val="20"/>
        </w:rPr>
        <w:t>在网络结点间传送数据的协议，是由国际标准化组织（</w:t>
      </w:r>
      <w:r>
        <w:rPr>
          <w:rFonts w:ascii="Times New Roman" w:hAnsi="Times New Roman" w:eastAsia="Times New Roman" w:cs="Times New Roman"/>
          <w:color w:val="231F20"/>
          <w:sz w:val="20"/>
          <w:szCs w:val="20"/>
        </w:rPr>
        <w:t>ISO</w:t>
      </w:r>
      <w:r>
        <w:rPr>
          <w:rFonts w:ascii="宋体" w:hAnsi="宋体" w:eastAsia="宋体" w:cs="宋体"/>
          <w:color w:val="231F20"/>
          <w:spacing w:val="11"/>
          <w:sz w:val="20"/>
          <w:szCs w:val="20"/>
        </w:rPr>
        <w:t>）颁布的一种高</w:t>
      </w:r>
      <w:r>
        <w:rPr>
          <w:rFonts w:ascii="宋体" w:hAnsi="宋体" w:eastAsia="宋体" w:cs="宋体"/>
          <w:color w:val="231F20"/>
          <w:spacing w:val="10"/>
          <w:sz w:val="20"/>
          <w:szCs w:val="20"/>
        </w:rPr>
        <w:t>可靠性、高</w:t>
      </w:r>
      <w:r>
        <w:rPr>
          <w:rFonts w:ascii="宋体" w:hAnsi="宋体" w:eastAsia="宋体" w:cs="宋体"/>
          <w:color w:val="231F20"/>
          <w:spacing w:val="11"/>
          <w:sz w:val="20"/>
          <w:szCs w:val="20"/>
        </w:rPr>
        <w:t>效率的数据链路控制规程，其特点是各项数据和控制信息都以比特为单位，采用“帧”</w:t>
      </w:r>
      <w:r>
        <w:rPr>
          <w:rFonts w:ascii="宋体" w:hAnsi="宋体" w:eastAsia="宋体" w:cs="宋体"/>
          <w:color w:val="231F20"/>
          <w:spacing w:val="2"/>
          <w:sz w:val="20"/>
          <w:szCs w:val="20"/>
        </w:rPr>
        <w:t>的格式传输。在</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HDLC</w:t>
      </w:r>
      <w:r>
        <w:rPr>
          <w:rFonts w:ascii="Times New Roman" w:hAnsi="Times New Roman" w:eastAsia="Times New Roman" w:cs="Times New Roman"/>
          <w:color w:val="231F20"/>
          <w:spacing w:val="2"/>
          <w:sz w:val="20"/>
          <w:szCs w:val="20"/>
        </w:rPr>
        <w:t xml:space="preserve"> </w:t>
      </w:r>
      <w:r>
        <w:rPr>
          <w:rFonts w:ascii="宋体" w:hAnsi="宋体" w:eastAsia="宋体" w:cs="宋体"/>
          <w:color w:val="231F20"/>
          <w:spacing w:val="2"/>
          <w:sz w:val="20"/>
          <w:szCs w:val="20"/>
        </w:rPr>
        <w:t>协议中，有三种不同的站点类型，</w:t>
      </w:r>
      <w:r>
        <w:rPr>
          <w:rFonts w:ascii="宋体" w:hAnsi="宋体" w:eastAsia="宋体" w:cs="宋体"/>
          <w:color w:val="231F20"/>
          <w:spacing w:val="-28"/>
          <w:sz w:val="20"/>
          <w:szCs w:val="20"/>
        </w:rPr>
        <w:t xml:space="preserve"> </w:t>
      </w:r>
      <w:r>
        <w:rPr>
          <w:rFonts w:ascii="宋体" w:hAnsi="宋体" w:eastAsia="宋体" w:cs="宋体"/>
          <w:color w:val="231F20"/>
          <w:spacing w:val="2"/>
          <w:sz w:val="20"/>
          <w:szCs w:val="20"/>
        </w:rPr>
        <w:t>分别是：主站、从站、复合站。</w:t>
      </w:r>
      <w:r>
        <w:rPr>
          <w:rFonts w:ascii="宋体" w:hAnsi="宋体" w:eastAsia="宋体" w:cs="宋体"/>
          <w:color w:val="231F20"/>
          <w:spacing w:val="8"/>
          <w:sz w:val="20"/>
          <w:szCs w:val="20"/>
        </w:rPr>
        <w:t>主站负责整个链路的控制，包括数据链路的建立、控制着某一个从站传输数据、流量控制、差错控制等。从站一般就是在主站的控制下运行的，当从站收到主站的命</w:t>
      </w:r>
      <w:r>
        <w:rPr>
          <w:rFonts w:ascii="宋体" w:hAnsi="宋体" w:eastAsia="宋体" w:cs="宋体"/>
          <w:color w:val="231F20"/>
          <w:spacing w:val="7"/>
          <w:sz w:val="20"/>
          <w:szCs w:val="20"/>
        </w:rPr>
        <w:t>令帧后，</w:t>
      </w:r>
      <w:r>
        <w:rPr>
          <w:rFonts w:ascii="宋体" w:hAnsi="宋体" w:eastAsia="宋体" w:cs="宋体"/>
          <w:color w:val="231F20"/>
          <w:spacing w:val="4"/>
          <w:sz w:val="20"/>
          <w:szCs w:val="20"/>
        </w:rPr>
        <w:t>要给主站回复一个响应帧，</w:t>
      </w:r>
      <w:r>
        <w:rPr>
          <w:rFonts w:ascii="宋体" w:hAnsi="宋体" w:eastAsia="宋体" w:cs="宋体"/>
          <w:color w:val="231F20"/>
          <w:spacing w:val="-55"/>
          <w:sz w:val="20"/>
          <w:szCs w:val="20"/>
        </w:rPr>
        <w:t xml:space="preserve"> </w:t>
      </w:r>
      <w:r>
        <w:rPr>
          <w:rFonts w:ascii="宋体" w:hAnsi="宋体" w:eastAsia="宋体" w:cs="宋体"/>
          <w:color w:val="231F20"/>
          <w:spacing w:val="4"/>
          <w:sz w:val="20"/>
          <w:szCs w:val="20"/>
        </w:rPr>
        <w:t>配合主站参与流控、差控等。复合站的身份既可以作为主站，</w:t>
      </w:r>
      <w:r>
        <w:rPr>
          <w:rFonts w:ascii="宋体" w:hAnsi="宋体" w:eastAsia="宋体" w:cs="宋体"/>
          <w:color w:val="231F20"/>
          <w:spacing w:val="5"/>
          <w:sz w:val="20"/>
          <w:szCs w:val="20"/>
        </w:rPr>
        <w:t>又可以作为从站。故选</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z w:val="20"/>
          <w:szCs w:val="20"/>
        </w:rPr>
        <w:t>ABD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268EEA11">
      <w:pPr>
        <w:spacing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31.</w:t>
      </w:r>
      <w:r>
        <w:rPr>
          <w:rFonts w:ascii="宋体" w:hAnsi="宋体" w:eastAsia="宋体" w:cs="宋体"/>
          <w:color w:val="231F20"/>
          <w:spacing w:val="1"/>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CD</w:t>
      </w:r>
    </w:p>
    <w:p w14:paraId="364A983A">
      <w:pPr>
        <w:spacing w:before="104" w:line="332" w:lineRule="auto"/>
        <w:ind w:left="2" w:right="30" w:firstLine="413"/>
        <w:rPr>
          <w:rFonts w:ascii="宋体" w:hAnsi="宋体" w:eastAsia="宋体" w:cs="宋体"/>
          <w:sz w:val="20"/>
          <w:szCs w:val="20"/>
        </w:rPr>
      </w:pPr>
      <w:r>
        <w:rPr>
          <w:rFonts w:ascii="宋体" w:hAnsi="宋体" w:eastAsia="宋体" w:cs="宋体"/>
          <w:color w:val="231F20"/>
          <w:spacing w:val="-1"/>
          <w:sz w:val="20"/>
          <w:szCs w:val="20"/>
        </w:rPr>
        <w:t>【解析】</w:t>
      </w:r>
      <w:r>
        <w:rPr>
          <w:rFonts w:ascii="Times New Roman" w:hAnsi="Times New Roman" w:eastAsia="Times New Roman" w:cs="Times New Roman"/>
          <w:color w:val="231F20"/>
          <w:spacing w:val="-1"/>
          <w:sz w:val="20"/>
          <w:szCs w:val="20"/>
        </w:rPr>
        <w:t xml:space="preserve">TCP </w:t>
      </w:r>
      <w:r>
        <w:rPr>
          <w:rFonts w:ascii="宋体" w:hAnsi="宋体" w:eastAsia="宋体" w:cs="宋体"/>
          <w:color w:val="231F20"/>
          <w:spacing w:val="-1"/>
          <w:sz w:val="20"/>
          <w:szCs w:val="20"/>
        </w:rPr>
        <w:t>三次握手：第一步，客户端的</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pacing w:val="-1"/>
          <w:sz w:val="20"/>
          <w:szCs w:val="20"/>
        </w:rPr>
        <w:t xml:space="preserve">TCP </w:t>
      </w:r>
      <w:r>
        <w:rPr>
          <w:rFonts w:ascii="宋体" w:hAnsi="宋体" w:eastAsia="宋体" w:cs="宋体"/>
          <w:color w:val="231F20"/>
          <w:spacing w:val="-1"/>
          <w:sz w:val="20"/>
          <w:szCs w:val="20"/>
        </w:rPr>
        <w:t>向服务器端的</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pacing w:val="-1"/>
          <w:sz w:val="20"/>
          <w:szCs w:val="20"/>
        </w:rPr>
        <w:t xml:space="preserve">TCP </w:t>
      </w:r>
      <w:r>
        <w:rPr>
          <w:rFonts w:ascii="宋体" w:hAnsi="宋体" w:eastAsia="宋体" w:cs="宋体"/>
          <w:color w:val="231F20"/>
          <w:spacing w:val="-2"/>
          <w:sz w:val="20"/>
          <w:szCs w:val="20"/>
        </w:rPr>
        <w:t>发送</w:t>
      </w:r>
      <w:r>
        <w:rPr>
          <w:rFonts w:ascii="宋体" w:hAnsi="宋体" w:eastAsia="宋体" w:cs="宋体"/>
          <w:color w:val="231F20"/>
          <w:spacing w:val="-48"/>
          <w:sz w:val="20"/>
          <w:szCs w:val="20"/>
        </w:rPr>
        <w:t xml:space="preserve"> </w:t>
      </w:r>
      <w:r>
        <w:rPr>
          <w:rFonts w:ascii="Times New Roman" w:hAnsi="Times New Roman" w:eastAsia="Times New Roman" w:cs="Times New Roman"/>
          <w:color w:val="231F20"/>
          <w:spacing w:val="-2"/>
          <w:sz w:val="20"/>
          <w:szCs w:val="20"/>
        </w:rPr>
        <w:t xml:space="preserve">SYN </w:t>
      </w:r>
      <w:r>
        <w:rPr>
          <w:rFonts w:ascii="宋体" w:hAnsi="宋体" w:eastAsia="宋体" w:cs="宋体"/>
          <w:color w:val="231F20"/>
          <w:spacing w:val="-2"/>
          <w:sz w:val="20"/>
          <w:szCs w:val="20"/>
        </w:rPr>
        <w:t>报文段，</w:t>
      </w:r>
      <w:r>
        <w:rPr>
          <w:rFonts w:ascii="宋体" w:hAnsi="宋体" w:eastAsia="宋体" w:cs="宋体"/>
          <w:color w:val="231F20"/>
          <w:spacing w:val="6"/>
          <w:sz w:val="20"/>
          <w:szCs w:val="20"/>
        </w:rPr>
        <w:t>报文段首部的标志位</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SYN</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被置为</w:t>
      </w:r>
      <w:r>
        <w:rPr>
          <w:rFonts w:ascii="宋体" w:hAnsi="宋体" w:eastAsia="宋体" w:cs="宋体"/>
          <w:color w:val="231F20"/>
          <w:spacing w:val="-18"/>
          <w:sz w:val="20"/>
          <w:szCs w:val="20"/>
        </w:rPr>
        <w:t xml:space="preserve"> </w:t>
      </w:r>
      <w:r>
        <w:rPr>
          <w:rFonts w:ascii="Times New Roman" w:hAnsi="Times New Roman" w:eastAsia="Times New Roman" w:cs="Times New Roman"/>
          <w:color w:val="231F20"/>
          <w:spacing w:val="6"/>
          <w:sz w:val="20"/>
          <w:szCs w:val="20"/>
        </w:rPr>
        <w:t>1</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6"/>
          <w:sz w:val="20"/>
          <w:szCs w:val="20"/>
        </w:rPr>
        <w:t>。第二步，服务器从数据</w:t>
      </w:r>
      <w:r>
        <w:rPr>
          <w:rFonts w:ascii="宋体" w:hAnsi="宋体" w:eastAsia="宋体" w:cs="宋体"/>
          <w:color w:val="231F20"/>
          <w:spacing w:val="5"/>
          <w:sz w:val="20"/>
          <w:szCs w:val="20"/>
        </w:rPr>
        <w:t xml:space="preserve">包中提取出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38"/>
          <w:w w:val="101"/>
          <w:sz w:val="20"/>
          <w:szCs w:val="20"/>
        </w:rPr>
        <w:t xml:space="preserve"> </w:t>
      </w:r>
      <w:r>
        <w:rPr>
          <w:rFonts w:ascii="Times New Roman" w:hAnsi="Times New Roman" w:eastAsia="Times New Roman" w:cs="Times New Roman"/>
          <w:color w:val="231F20"/>
          <w:sz w:val="20"/>
          <w:szCs w:val="20"/>
        </w:rPr>
        <w:t>SYN</w:t>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报文</w:t>
      </w:r>
      <w:r>
        <w:rPr>
          <w:rFonts w:ascii="宋体" w:hAnsi="宋体" w:eastAsia="宋体" w:cs="宋体"/>
          <w:color w:val="231F20"/>
          <w:spacing w:val="6"/>
          <w:sz w:val="20"/>
          <w:szCs w:val="20"/>
        </w:rPr>
        <w:t xml:space="preserve">段，并向客户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6"/>
          <w:sz w:val="20"/>
          <w:szCs w:val="20"/>
        </w:rPr>
        <w:t>发送允许连接的报文段</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z w:val="20"/>
          <w:szCs w:val="20"/>
        </w:rPr>
        <w:t>SYNACK</w:t>
      </w:r>
      <w:r>
        <w:rPr>
          <w:rFonts w:ascii="宋体" w:hAnsi="宋体" w:eastAsia="宋体" w:cs="宋体"/>
          <w:color w:val="231F20"/>
          <w:spacing w:val="6"/>
          <w:sz w:val="20"/>
          <w:szCs w:val="20"/>
        </w:rPr>
        <w:t>（</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SYN</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ACK</w:t>
      </w:r>
      <w:r>
        <w:rPr>
          <w:rFonts w:ascii="Times New Roman" w:hAnsi="Times New Roman" w:eastAsia="Times New Roman" w:cs="Times New Roman"/>
          <w:color w:val="231F20"/>
          <w:spacing w:val="38"/>
          <w:w w:val="101"/>
          <w:sz w:val="20"/>
          <w:szCs w:val="20"/>
        </w:rPr>
        <w:t xml:space="preserve"> </w:t>
      </w:r>
      <w:r>
        <w:rPr>
          <w:rFonts w:ascii="宋体" w:hAnsi="宋体" w:eastAsia="宋体" w:cs="宋体"/>
          <w:color w:val="231F20"/>
          <w:spacing w:val="6"/>
          <w:sz w:val="20"/>
          <w:szCs w:val="20"/>
        </w:rPr>
        <w:t>包）</w:t>
      </w:r>
      <w:r>
        <w:rPr>
          <w:rFonts w:ascii="宋体" w:hAnsi="宋体" w:eastAsia="宋体" w:cs="宋体"/>
          <w:color w:val="231F20"/>
          <w:spacing w:val="-55"/>
          <w:sz w:val="20"/>
          <w:szCs w:val="20"/>
        </w:rPr>
        <w:t xml:space="preserve"> </w:t>
      </w:r>
      <w:r>
        <w:rPr>
          <w:rFonts w:ascii="宋体" w:hAnsi="宋体" w:eastAsia="宋体" w:cs="宋体"/>
          <w:color w:val="231F20"/>
          <w:spacing w:val="6"/>
          <w:sz w:val="20"/>
          <w:szCs w:val="20"/>
        </w:rPr>
        <w:t>，这个报文段中</w:t>
      </w:r>
      <w:r>
        <w:rPr>
          <w:rFonts w:ascii="Times New Roman" w:hAnsi="Times New Roman" w:eastAsia="Times New Roman" w:cs="Times New Roman"/>
          <w:color w:val="231F20"/>
          <w:sz w:val="20"/>
          <w:szCs w:val="20"/>
        </w:rPr>
        <w:t>SYN</w:t>
      </w:r>
      <w:r>
        <w:rPr>
          <w:rFonts w:ascii="Times New Roman" w:hAnsi="Times New Roman" w:eastAsia="Times New Roman" w:cs="Times New Roman"/>
          <w:color w:val="231F20"/>
          <w:spacing w:val="34"/>
          <w:sz w:val="20"/>
          <w:szCs w:val="20"/>
        </w:rPr>
        <w:t xml:space="preserve"> </w:t>
      </w:r>
      <w:r>
        <w:rPr>
          <w:rFonts w:ascii="宋体" w:hAnsi="宋体" w:eastAsia="宋体" w:cs="宋体"/>
          <w:color w:val="231F20"/>
          <w:spacing w:val="8"/>
          <w:sz w:val="20"/>
          <w:szCs w:val="20"/>
        </w:rPr>
        <w:t>比特被置为</w:t>
      </w:r>
      <w:r>
        <w:rPr>
          <w:rFonts w:ascii="宋体" w:hAnsi="宋体" w:eastAsia="宋体" w:cs="宋体"/>
          <w:color w:val="231F20"/>
          <w:spacing w:val="-18"/>
          <w:sz w:val="20"/>
          <w:szCs w:val="20"/>
        </w:rPr>
        <w:t xml:space="preserve"> </w:t>
      </w:r>
      <w:r>
        <w:rPr>
          <w:rFonts w:ascii="Times New Roman" w:hAnsi="Times New Roman" w:eastAsia="Times New Roman" w:cs="Times New Roman"/>
          <w:color w:val="231F20"/>
          <w:spacing w:val="8"/>
          <w:sz w:val="20"/>
          <w:szCs w:val="20"/>
        </w:rPr>
        <w:t>1</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8"/>
          <w:sz w:val="20"/>
          <w:szCs w:val="20"/>
        </w:rPr>
        <w:t xml:space="preserve">。第三步，客户收到 </w:t>
      </w:r>
      <w:r>
        <w:rPr>
          <w:rFonts w:ascii="Times New Roman" w:hAnsi="Times New Roman" w:eastAsia="Times New Roman" w:cs="Times New Roman"/>
          <w:color w:val="231F20"/>
          <w:sz w:val="20"/>
          <w:szCs w:val="20"/>
        </w:rPr>
        <w:t>SYNACK</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报文段后，向服务器发送另一个报文</w:t>
      </w:r>
      <w:r>
        <w:rPr>
          <w:rFonts w:ascii="宋体" w:hAnsi="宋体" w:eastAsia="宋体" w:cs="宋体"/>
          <w:color w:val="231F20"/>
          <w:spacing w:val="9"/>
          <w:sz w:val="20"/>
          <w:szCs w:val="20"/>
        </w:rPr>
        <w:t>段，因为连接已经建立，</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SYN</w:t>
      </w:r>
      <w:r>
        <w:rPr>
          <w:rFonts w:ascii="Times New Roman" w:hAnsi="Times New Roman" w:eastAsia="Times New Roman" w:cs="Times New Roman"/>
          <w:color w:val="231F20"/>
          <w:spacing w:val="34"/>
          <w:sz w:val="20"/>
          <w:szCs w:val="20"/>
        </w:rPr>
        <w:t xml:space="preserve"> </w:t>
      </w:r>
      <w:r>
        <w:rPr>
          <w:rFonts w:ascii="宋体" w:hAnsi="宋体" w:eastAsia="宋体" w:cs="宋体"/>
          <w:color w:val="231F20"/>
          <w:spacing w:val="9"/>
          <w:sz w:val="20"/>
          <w:szCs w:val="20"/>
        </w:rPr>
        <w:t>比特被置为</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9"/>
          <w:sz w:val="20"/>
          <w:szCs w:val="20"/>
        </w:rPr>
        <w:t>0</w:t>
      </w:r>
      <w:r>
        <w:rPr>
          <w:rFonts w:ascii="宋体" w:hAnsi="宋体" w:eastAsia="宋体" w:cs="宋体"/>
          <w:color w:val="231F20"/>
          <w:spacing w:val="9"/>
          <w:sz w:val="20"/>
          <w:szCs w:val="20"/>
        </w:rPr>
        <w:t>。其中出现的标志位包括</w:t>
      </w:r>
      <w:r>
        <w:rPr>
          <w:rFonts w:ascii="宋体" w:hAnsi="宋体" w:eastAsia="宋体" w:cs="宋体"/>
          <w:color w:val="231F20"/>
          <w:spacing w:val="-24"/>
          <w:sz w:val="20"/>
          <w:szCs w:val="20"/>
        </w:rPr>
        <w:t xml:space="preserve"> </w:t>
      </w:r>
      <w:r>
        <w:rPr>
          <w:rFonts w:ascii="Times New Roman" w:hAnsi="Times New Roman" w:eastAsia="Times New Roman" w:cs="Times New Roman"/>
          <w:color w:val="231F20"/>
          <w:sz w:val="20"/>
          <w:szCs w:val="20"/>
        </w:rPr>
        <w:t>SYN</w:t>
      </w:r>
      <w:r>
        <w:rPr>
          <w:rFonts w:ascii="Times New Roman" w:hAnsi="Times New Roman" w:eastAsia="Times New Roman" w:cs="Times New Roman"/>
          <w:color w:val="231F20"/>
          <w:spacing w:val="9"/>
          <w:sz w:val="20"/>
          <w:szCs w:val="20"/>
        </w:rPr>
        <w:t xml:space="preserve"> </w:t>
      </w:r>
      <w:r>
        <w:rPr>
          <w:rFonts w:ascii="宋体" w:hAnsi="宋体" w:eastAsia="宋体" w:cs="宋体"/>
          <w:color w:val="231F20"/>
          <w:spacing w:val="8"/>
          <w:sz w:val="20"/>
          <w:szCs w:val="20"/>
        </w:rPr>
        <w:t>和</w:t>
      </w:r>
      <w:r>
        <w:rPr>
          <w:rFonts w:ascii="Times New Roman" w:hAnsi="Times New Roman" w:eastAsia="Times New Roman" w:cs="Times New Roman"/>
          <w:color w:val="231F20"/>
          <w:sz w:val="20"/>
          <w:szCs w:val="20"/>
        </w:rPr>
        <w:t>ACK</w:t>
      </w:r>
      <w:r>
        <w:rPr>
          <w:rFonts w:ascii="宋体" w:hAnsi="宋体" w:eastAsia="宋体" w:cs="宋体"/>
          <w:color w:val="231F20"/>
          <w:spacing w:val="8"/>
          <w:sz w:val="20"/>
          <w:szCs w:val="20"/>
        </w:rPr>
        <w:t>。故</w:t>
      </w:r>
      <w:r>
        <w:rPr>
          <w:rFonts w:ascii="宋体" w:hAnsi="宋体" w:eastAsia="宋体" w:cs="宋体"/>
          <w:color w:val="231F20"/>
          <w:spacing w:val="-3"/>
          <w:sz w:val="20"/>
          <w:szCs w:val="20"/>
        </w:rPr>
        <w:t>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3"/>
          <w:sz w:val="20"/>
          <w:szCs w:val="20"/>
        </w:rPr>
        <w:t>CD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3"/>
          <w:sz w:val="20"/>
          <w:szCs w:val="20"/>
        </w:rPr>
        <w:t>项。</w:t>
      </w:r>
    </w:p>
    <w:p w14:paraId="051B0619">
      <w:pPr>
        <w:spacing w:before="1" w:line="237" w:lineRule="auto"/>
        <w:ind w:left="433"/>
        <w:rPr>
          <w:rFonts w:ascii="Times New Roman" w:hAnsi="Times New Roman" w:eastAsia="Times New Roman" w:cs="Times New Roman"/>
          <w:sz w:val="20"/>
          <w:szCs w:val="20"/>
        </w:rPr>
      </w:pPr>
      <w:r>
        <w:t>32.【答案】ABD</w:t>
      </w:r>
    </w:p>
    <w:p w14:paraId="24693EDD">
      <w:pPr>
        <w:spacing w:before="103" w:line="332" w:lineRule="auto"/>
        <w:ind w:left="19" w:right="31" w:firstLine="396"/>
        <w:rPr>
          <w:rFonts w:ascii="宋体" w:hAnsi="宋体" w:eastAsia="宋体" w:cs="宋体"/>
          <w:sz w:val="20"/>
          <w:szCs w:val="20"/>
        </w:rPr>
      </w:pPr>
      <w:r>
        <w:t>【解析】以太网地址通常称为 MAC 地址或局域网硬件地址，并通常存储在网卡/网络接口中。域名解析由 DNS 完成，DNS 解析得到的是 IP 地址；IP 地址到 MAC 地址的解析由 ARP（IPv4）或邻居发现协议（IPv6）完成。故 C 项错误，选 ABD 项。</w:t>
      </w:r>
    </w:p>
    <w:p w14:paraId="20FCF1F3">
      <w:pPr>
        <w:spacing w:before="1"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33.</w:t>
      </w:r>
      <w:r>
        <w:rPr>
          <w:rFonts w:ascii="宋体" w:hAnsi="宋体" w:eastAsia="宋体" w:cs="宋体"/>
          <w:color w:val="231F20"/>
          <w:spacing w:val="3"/>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ABD</w:t>
      </w:r>
    </w:p>
    <w:p w14:paraId="2C8AF123">
      <w:pPr>
        <w:spacing w:before="104" w:line="332" w:lineRule="auto"/>
        <w:ind w:left="9" w:right="31" w:firstLine="406"/>
        <w:rPr>
          <w:rFonts w:ascii="宋体" w:hAnsi="宋体" w:eastAsia="宋体" w:cs="宋体"/>
          <w:sz w:val="20"/>
          <w:szCs w:val="20"/>
        </w:rPr>
      </w:pPr>
      <w:r>
        <w:rPr>
          <w:rFonts w:ascii="宋体" w:hAnsi="宋体" w:eastAsia="宋体" w:cs="宋体"/>
          <w:color w:val="231F20"/>
          <w:spacing w:val="-2"/>
          <w:sz w:val="20"/>
          <w:szCs w:val="20"/>
        </w:rPr>
        <w:t>【解析】按照通信方式，</w:t>
      </w:r>
      <w:r>
        <w:rPr>
          <w:rFonts w:ascii="宋体" w:hAnsi="宋体" w:eastAsia="宋体" w:cs="宋体"/>
          <w:color w:val="231F20"/>
          <w:spacing w:val="-43"/>
          <w:sz w:val="20"/>
          <w:szCs w:val="20"/>
        </w:rPr>
        <w:t xml:space="preserve"> </w:t>
      </w:r>
      <w:r>
        <w:rPr>
          <w:rFonts w:ascii="Times New Roman" w:hAnsi="Times New Roman" w:eastAsia="Times New Roman" w:cs="Times New Roman"/>
          <w:color w:val="231F20"/>
          <w:spacing w:val="-2"/>
          <w:sz w:val="20"/>
          <w:szCs w:val="20"/>
        </w:rPr>
        <w:t xml:space="preserve">IP </w:t>
      </w:r>
      <w:r>
        <w:rPr>
          <w:rFonts w:ascii="宋体" w:hAnsi="宋体" w:eastAsia="宋体" w:cs="宋体"/>
          <w:color w:val="231F20"/>
          <w:spacing w:val="-2"/>
          <w:sz w:val="20"/>
          <w:szCs w:val="20"/>
        </w:rPr>
        <w:t>地址可分为单播（点</w:t>
      </w:r>
      <w:r>
        <w:rPr>
          <w:rFonts w:ascii="宋体" w:hAnsi="宋体" w:eastAsia="宋体" w:cs="宋体"/>
          <w:color w:val="231F20"/>
          <w:spacing w:val="-3"/>
          <w:sz w:val="20"/>
          <w:szCs w:val="20"/>
        </w:rPr>
        <w:t>对点的通讯）、多播（一对多的方式，</w:t>
      </w:r>
      <w:r>
        <w:rPr>
          <w:rFonts w:ascii="宋体" w:hAnsi="宋体" w:eastAsia="宋体" w:cs="宋体"/>
          <w:color w:val="231F20"/>
          <w:spacing w:val="8"/>
          <w:sz w:val="20"/>
          <w:szCs w:val="20"/>
        </w:rPr>
        <w:t>可以根据需要进行接收）、广播（在一定范围内，所有成员都会收到广播信息，且每个</w:t>
      </w:r>
      <w:r>
        <w:rPr>
          <w:rFonts w:ascii="宋体" w:hAnsi="宋体" w:eastAsia="宋体" w:cs="宋体"/>
          <w:color w:val="231F20"/>
          <w:spacing w:val="5"/>
          <w:sz w:val="20"/>
          <w:szCs w:val="20"/>
        </w:rPr>
        <w:t>成员都要接收与处理）。故选</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z w:val="20"/>
          <w:szCs w:val="20"/>
        </w:rPr>
        <w:t>ABD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4F13122F">
      <w:pPr>
        <w:spacing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34.</w:t>
      </w:r>
      <w:r>
        <w:rPr>
          <w:rFonts w:ascii="宋体" w:hAnsi="宋体" w:eastAsia="宋体" w:cs="宋体"/>
          <w:color w:val="231F20"/>
          <w:spacing w:val="4"/>
          <w:sz w:val="20"/>
          <w:szCs w:val="20"/>
        </w:rPr>
        <w:t>【答案】</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z w:val="20"/>
          <w:szCs w:val="20"/>
        </w:rPr>
        <w:t>ABCD</w:t>
      </w:r>
    </w:p>
    <w:p w14:paraId="11BACB83">
      <w:pPr>
        <w:spacing w:before="107" w:line="332" w:lineRule="auto"/>
        <w:ind w:left="2" w:right="99" w:firstLine="413"/>
        <w:rPr>
          <w:rFonts w:ascii="宋体" w:hAnsi="宋体" w:eastAsia="宋体" w:cs="宋体"/>
          <w:sz w:val="20"/>
          <w:szCs w:val="20"/>
        </w:rPr>
      </w:pPr>
      <w:r>
        <mc:AlternateContent>
          <mc:Choice Requires="wps">
            <w:drawing>
              <wp:anchor distT="0" distB="0" distL="0" distR="0" simplePos="0" relativeHeight="251681792" behindDoc="0" locked="0" layoutInCell="1" allowOverlap="1">
                <wp:simplePos x="0" y="0"/>
                <wp:positionH relativeFrom="column">
                  <wp:posOffset>4991735</wp:posOffset>
                </wp:positionH>
                <wp:positionV relativeFrom="paragraph">
                  <wp:posOffset>2112010</wp:posOffset>
                </wp:positionV>
                <wp:extent cx="96520" cy="161925"/>
                <wp:effectExtent l="0" t="33020" r="0" b="0"/>
                <wp:wrapNone/>
                <wp:docPr id="140" name="TextBox 140"/>
                <wp:cNvGraphicFramePr/>
                <a:graphic xmlns:a="http://schemas.openxmlformats.org/drawingml/2006/main">
                  <a:graphicData uri="http://schemas.microsoft.com/office/word/2010/wordprocessingShape">
                    <wps:wsp>
                      <wps:cNvSpPr txBox="1"/>
                      <wps:spPr>
                        <a:xfrm rot="13500000">
                          <a:off x="4991933" y="2112081"/>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38E8A9D">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0" o:spid="_x0000_s1026" o:spt="202" type="#_x0000_t202" style="position:absolute;left:0pt;margin-left:393.05pt;margin-top:166.3pt;height:12.75pt;width:7.6pt;rotation:-8847360f;z-index:251681792;mso-width-relative:page;mso-height-relative:page;" filled="f" stroked="f" coordsize="21600,21600" o:gfxdata="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C3G4UXaAAAACwEA&#10;AA8AAAAAAAAAAQAgAAAAIgAAAGRycy9kb3ducmV2LnhtbFBLAQIUABQAAAAIAIdO4kB0a0mgUQIA&#10;AKQEAAAOAAAAAAAAAAEAIAAAACkBAABkcnMvZTJvRG9jLnhtbFBLBQYAAAAABgAGAFkBAADsBQAA&#10;AAA=&#10;">
                <v:fill on="f" focussize="0,0"/>
                <v:stroke on="f" weight="0pt" miterlimit="0" joinstyle="miter"/>
                <v:imagedata o:title=""/>
                <o:lock v:ext="edit" aspectratio="f"/>
                <v:textbox inset="0mm,0mm,0mm,0mm">
                  <w:txbxContent>
                    <w:p w14:paraId="538E8A9D">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14"/>
          <w:sz w:val="20"/>
          <w:szCs w:val="20"/>
        </w:rPr>
        <w:t>【解析】</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14"/>
          <w:sz w:val="20"/>
          <w:szCs w:val="20"/>
        </w:rPr>
        <w:t>6</w:t>
      </w:r>
      <w:r>
        <w:rPr>
          <w:rFonts w:ascii="Times New Roman" w:hAnsi="Times New Roman" w:eastAsia="Times New Roman" w:cs="Times New Roman"/>
          <w:color w:val="231F20"/>
          <w:spacing w:val="32"/>
          <w:sz w:val="20"/>
          <w:szCs w:val="20"/>
        </w:rPr>
        <w:t xml:space="preserve"> </w:t>
      </w:r>
      <w:r>
        <w:rPr>
          <w:rFonts w:ascii="宋体" w:hAnsi="宋体" w:eastAsia="宋体" w:cs="宋体"/>
          <w:color w:val="231F20"/>
          <w:spacing w:val="14"/>
          <w:sz w:val="20"/>
          <w:szCs w:val="20"/>
        </w:rPr>
        <w:t>的主要特点</w:t>
      </w:r>
      <w:r>
        <w:rPr>
          <w:rFonts w:ascii="宋体" w:hAnsi="宋体" w:eastAsia="宋体" w:cs="宋体"/>
          <w:color w:val="231F20"/>
          <w:spacing w:val="-5"/>
          <w:sz w:val="20"/>
          <w:szCs w:val="20"/>
        </w:rPr>
        <w:t>：（</w:t>
      </w:r>
      <w:r>
        <w:rPr>
          <w:rFonts w:ascii="宋体" w:hAnsi="宋体" w:eastAsia="宋体" w:cs="宋体"/>
          <w:color w:val="231F20"/>
          <w:spacing w:val="-43"/>
          <w:sz w:val="20"/>
          <w:szCs w:val="20"/>
        </w:rPr>
        <w:t xml:space="preserve"> </w:t>
      </w:r>
      <w:r>
        <w:rPr>
          <w:rFonts w:ascii="Times New Roman" w:hAnsi="Times New Roman" w:eastAsia="Times New Roman" w:cs="Times New Roman"/>
          <w:color w:val="231F20"/>
          <w:spacing w:val="14"/>
          <w:sz w:val="20"/>
          <w:szCs w:val="20"/>
        </w:rPr>
        <w:t xml:space="preserve">1 </w:t>
      </w:r>
      <w:r>
        <w:rPr>
          <w:rFonts w:ascii="宋体" w:hAnsi="宋体" w:eastAsia="宋体" w:cs="宋体"/>
          <w:color w:val="231F20"/>
          <w:spacing w:val="14"/>
          <w:sz w:val="20"/>
          <w:szCs w:val="20"/>
        </w:rPr>
        <w:t>）更大的地址空间。</w:t>
      </w:r>
      <w:r>
        <w:rPr>
          <w:rFonts w:ascii="宋体" w:hAnsi="宋体" w:eastAsia="宋体" w:cs="宋体"/>
          <w:color w:val="231F20"/>
          <w:spacing w:val="-49"/>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14"/>
          <w:sz w:val="20"/>
          <w:szCs w:val="20"/>
        </w:rPr>
        <w:t>4</w:t>
      </w:r>
      <w:r>
        <w:rPr>
          <w:rFonts w:ascii="Times New Roman" w:hAnsi="Times New Roman" w:eastAsia="Times New Roman" w:cs="Times New Roman"/>
          <w:color w:val="231F20"/>
          <w:spacing w:val="46"/>
          <w:w w:val="101"/>
          <w:sz w:val="20"/>
          <w:szCs w:val="20"/>
        </w:rPr>
        <w:t xml:space="preserve"> </w:t>
      </w:r>
      <w:r>
        <w:rPr>
          <w:rFonts w:ascii="宋体" w:hAnsi="宋体" w:eastAsia="宋体" w:cs="宋体"/>
          <w:color w:val="231F20"/>
          <w:spacing w:val="14"/>
          <w:sz w:val="20"/>
          <w:szCs w:val="20"/>
        </w:rPr>
        <w:t>中规定</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14"/>
          <w:sz w:val="20"/>
          <w:szCs w:val="20"/>
        </w:rPr>
        <w:t>地址长度为</w:t>
      </w:r>
      <w:r>
        <w:rPr>
          <w:rFonts w:ascii="Times New Roman" w:hAnsi="Times New Roman" w:eastAsia="Times New Roman" w:cs="Times New Roman"/>
          <w:color w:val="231F20"/>
          <w:spacing w:val="7"/>
          <w:sz w:val="20"/>
          <w:szCs w:val="20"/>
        </w:rPr>
        <w:t>32</w:t>
      </w:r>
      <w:r>
        <w:rPr>
          <w:rFonts w:ascii="宋体" w:hAnsi="宋体" w:eastAsia="宋体" w:cs="宋体"/>
          <w:color w:val="231F20"/>
          <w:spacing w:val="7"/>
          <w:sz w:val="20"/>
          <w:szCs w:val="20"/>
        </w:rPr>
        <w:t>；而</w:t>
      </w:r>
      <w:r>
        <w:rPr>
          <w:rFonts w:ascii="宋体" w:hAnsi="宋体" w:eastAsia="宋体" w:cs="宋体"/>
          <w:color w:val="231F20"/>
          <w:spacing w:val="1"/>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7"/>
          <w:sz w:val="20"/>
          <w:szCs w:val="20"/>
        </w:rPr>
        <w:t>6</w:t>
      </w:r>
      <w:r>
        <w:rPr>
          <w:rFonts w:ascii="Times New Roman" w:hAnsi="Times New Roman" w:eastAsia="Times New Roman" w:cs="Times New Roman"/>
          <w:color w:val="231F20"/>
          <w:spacing w:val="43"/>
          <w:w w:val="101"/>
          <w:sz w:val="20"/>
          <w:szCs w:val="20"/>
        </w:rPr>
        <w:t xml:space="preserve"> </w:t>
      </w:r>
      <w:r>
        <w:rPr>
          <w:rFonts w:ascii="宋体" w:hAnsi="宋体" w:eastAsia="宋体" w:cs="宋体"/>
          <w:color w:val="231F20"/>
          <w:spacing w:val="7"/>
          <w:sz w:val="20"/>
          <w:szCs w:val="20"/>
        </w:rPr>
        <w:t>中</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7"/>
          <w:sz w:val="20"/>
          <w:szCs w:val="20"/>
        </w:rPr>
        <w:t>地址的长度为</w:t>
      </w:r>
      <w:r>
        <w:rPr>
          <w:rFonts w:ascii="宋体" w:hAnsi="宋体" w:eastAsia="宋体" w:cs="宋体"/>
          <w:color w:val="231F20"/>
          <w:spacing w:val="-17"/>
          <w:sz w:val="20"/>
          <w:szCs w:val="20"/>
        </w:rPr>
        <w:t xml:space="preserve"> </w:t>
      </w:r>
      <w:r>
        <w:rPr>
          <w:rFonts w:ascii="Times New Roman" w:hAnsi="Times New Roman" w:eastAsia="Times New Roman" w:cs="Times New Roman"/>
          <w:color w:val="231F20"/>
          <w:spacing w:val="7"/>
          <w:sz w:val="20"/>
          <w:szCs w:val="20"/>
        </w:rPr>
        <w:t>128</w:t>
      </w:r>
      <w:r>
        <w:rPr>
          <w:rFonts w:ascii="宋体" w:hAnsi="宋体" w:eastAsia="宋体" w:cs="宋体"/>
          <w:color w:val="231F20"/>
          <w:spacing w:val="7"/>
          <w:sz w:val="20"/>
          <w:szCs w:val="20"/>
        </w:rPr>
        <w:t>。（</w:t>
      </w:r>
      <w:r>
        <w:rPr>
          <w:rFonts w:ascii="Times New Roman" w:hAnsi="Times New Roman" w:eastAsia="Times New Roman" w:cs="Times New Roman"/>
          <w:color w:val="231F20"/>
          <w:spacing w:val="7"/>
          <w:sz w:val="20"/>
          <w:szCs w:val="20"/>
        </w:rPr>
        <w:t xml:space="preserve">2 </w:t>
      </w:r>
      <w:r>
        <w:rPr>
          <w:rFonts w:ascii="宋体" w:hAnsi="宋体" w:eastAsia="宋体" w:cs="宋体"/>
          <w:color w:val="231F20"/>
          <w:spacing w:val="7"/>
          <w:sz w:val="20"/>
          <w:szCs w:val="20"/>
        </w:rPr>
        <w:t>）更小的路由表。</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7"/>
          <w:sz w:val="20"/>
          <w:szCs w:val="20"/>
        </w:rPr>
        <w:t>6</w:t>
      </w:r>
      <w:r>
        <w:rPr>
          <w:rFonts w:ascii="Times New Roman" w:hAnsi="Times New Roman" w:eastAsia="Times New Roman" w:cs="Times New Roman"/>
          <w:color w:val="231F20"/>
          <w:spacing w:val="29"/>
          <w:sz w:val="20"/>
          <w:szCs w:val="20"/>
        </w:rPr>
        <w:t xml:space="preserve"> </w:t>
      </w:r>
      <w:r>
        <w:rPr>
          <w:rFonts w:ascii="宋体" w:hAnsi="宋体" w:eastAsia="宋体" w:cs="宋体"/>
          <w:color w:val="231F20"/>
          <w:spacing w:val="7"/>
          <w:sz w:val="20"/>
          <w:szCs w:val="20"/>
        </w:rPr>
        <w:t>的地址分配一开始就</w:t>
      </w:r>
      <w:r>
        <w:rPr>
          <w:rFonts w:ascii="宋体" w:hAnsi="宋体" w:eastAsia="宋体" w:cs="宋体"/>
          <w:color w:val="231F20"/>
          <w:spacing w:val="9"/>
          <w:sz w:val="20"/>
          <w:szCs w:val="20"/>
        </w:rPr>
        <w:t>遵循聚类的原则，这使得路由器能在路由表中用一条记录表示一</w:t>
      </w:r>
      <w:r>
        <w:rPr>
          <w:rFonts w:ascii="宋体" w:hAnsi="宋体" w:eastAsia="宋体" w:cs="宋体"/>
          <w:color w:val="231F20"/>
          <w:spacing w:val="8"/>
          <w:sz w:val="20"/>
          <w:szCs w:val="20"/>
        </w:rPr>
        <w:t>片子网，大大减小了路由器中路由表的长度，提高了路由器转发数据包的速度。（</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pacing w:val="8"/>
          <w:sz w:val="20"/>
          <w:szCs w:val="20"/>
        </w:rPr>
        <w:t xml:space="preserve">3 </w:t>
      </w:r>
      <w:r>
        <w:rPr>
          <w:rFonts w:ascii="宋体" w:hAnsi="宋体" w:eastAsia="宋体" w:cs="宋体"/>
          <w:color w:val="231F20"/>
          <w:spacing w:val="8"/>
          <w:sz w:val="20"/>
          <w:szCs w:val="20"/>
        </w:rPr>
        <w:t>）增强的组播</w:t>
      </w:r>
      <w:r>
        <w:rPr>
          <w:rFonts w:ascii="宋体" w:hAnsi="宋体" w:eastAsia="宋体" w:cs="宋体"/>
          <w:color w:val="231F20"/>
          <w:spacing w:val="7"/>
          <w:sz w:val="20"/>
          <w:szCs w:val="20"/>
        </w:rPr>
        <w:t>支持以及对</w:t>
      </w:r>
      <w:r>
        <w:rPr>
          <w:rFonts w:ascii="宋体" w:hAnsi="宋体" w:eastAsia="宋体" w:cs="宋体"/>
          <w:color w:val="231F20"/>
          <w:spacing w:val="10"/>
          <w:sz w:val="20"/>
          <w:szCs w:val="20"/>
        </w:rPr>
        <w:t>流的支持。这使得网络上的多媒体应用有了长足发展的机会，为服务质量（</w:t>
      </w:r>
      <w:r>
        <w:rPr>
          <w:rFonts w:ascii="Times New Roman" w:hAnsi="Times New Roman" w:eastAsia="Times New Roman" w:cs="Times New Roman"/>
          <w:color w:val="231F20"/>
          <w:sz w:val="20"/>
          <w:szCs w:val="20"/>
        </w:rPr>
        <w:t>QoS</w:t>
      </w:r>
      <w:r>
        <w:rPr>
          <w:rFonts w:ascii="宋体" w:hAnsi="宋体" w:eastAsia="宋体" w:cs="宋体"/>
          <w:color w:val="231F20"/>
          <w:spacing w:val="10"/>
          <w:sz w:val="20"/>
          <w:szCs w:val="20"/>
        </w:rPr>
        <w:t>）控制</w:t>
      </w:r>
      <w:r>
        <w:rPr>
          <w:rFonts w:ascii="宋体" w:hAnsi="宋体" w:eastAsia="宋体" w:cs="宋体"/>
          <w:color w:val="231F20"/>
          <w:spacing w:val="8"/>
          <w:sz w:val="20"/>
          <w:szCs w:val="20"/>
        </w:rPr>
        <w:t>提供了良好的网络平台。（</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8"/>
          <w:sz w:val="20"/>
          <w:szCs w:val="20"/>
        </w:rPr>
        <w:t>4</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8"/>
          <w:sz w:val="20"/>
          <w:szCs w:val="20"/>
        </w:rPr>
        <w:t>）加入了对自动配置的支持，这是对</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DHCP</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协议的改进和扩展，使得网络（尤其是局域网）的管理更加方便和快捷。（</w:t>
      </w:r>
      <w:r>
        <w:rPr>
          <w:rFonts w:ascii="宋体" w:hAnsi="宋体" w:eastAsia="宋体" w:cs="宋体"/>
          <w:color w:val="231F20"/>
          <w:spacing w:val="-28"/>
          <w:sz w:val="20"/>
          <w:szCs w:val="20"/>
        </w:rPr>
        <w:t xml:space="preserve"> </w:t>
      </w:r>
      <w:r>
        <w:rPr>
          <w:rFonts w:ascii="Times New Roman" w:hAnsi="Times New Roman" w:eastAsia="Times New Roman" w:cs="Times New Roman"/>
          <w:color w:val="231F20"/>
          <w:spacing w:val="8"/>
          <w:sz w:val="20"/>
          <w:szCs w:val="20"/>
        </w:rPr>
        <w:t xml:space="preserve">5 </w:t>
      </w:r>
      <w:r>
        <w:rPr>
          <w:rFonts w:ascii="宋体" w:hAnsi="宋体" w:eastAsia="宋体" w:cs="宋体"/>
          <w:color w:val="231F20"/>
          <w:spacing w:val="8"/>
          <w:sz w:val="20"/>
          <w:szCs w:val="20"/>
        </w:rPr>
        <w:t>）更高的安全性</w:t>
      </w:r>
      <w:r>
        <w:rPr>
          <w:rFonts w:ascii="宋体" w:hAnsi="宋体" w:eastAsia="宋体" w:cs="宋体"/>
          <w:color w:val="231F20"/>
          <w:spacing w:val="7"/>
          <w:sz w:val="20"/>
          <w:szCs w:val="20"/>
        </w:rPr>
        <w:t>，在使</w:t>
      </w:r>
      <w:r>
        <w:rPr>
          <w:rFonts w:ascii="宋体" w:hAnsi="宋体" w:eastAsia="宋体" w:cs="宋体"/>
          <w:color w:val="231F20"/>
          <w:spacing w:val="8"/>
          <w:sz w:val="20"/>
          <w:szCs w:val="20"/>
        </w:rPr>
        <w:t>用</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8"/>
          <w:sz w:val="20"/>
          <w:szCs w:val="20"/>
        </w:rPr>
        <w:t>6</w:t>
      </w:r>
      <w:r>
        <w:rPr>
          <w:rFonts w:ascii="Times New Roman" w:hAnsi="Times New Roman" w:eastAsia="Times New Roman" w:cs="Times New Roman"/>
          <w:color w:val="231F20"/>
          <w:spacing w:val="39"/>
          <w:w w:val="101"/>
          <w:sz w:val="20"/>
          <w:szCs w:val="20"/>
        </w:rPr>
        <w:t xml:space="preserve"> </w:t>
      </w:r>
      <w:r>
        <w:rPr>
          <w:rFonts w:ascii="宋体" w:hAnsi="宋体" w:eastAsia="宋体" w:cs="宋体"/>
          <w:color w:val="231F20"/>
          <w:spacing w:val="8"/>
          <w:sz w:val="20"/>
          <w:szCs w:val="20"/>
        </w:rPr>
        <w:t>网络中用户可以对网络层的数据进行加密并对</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报文进行校验，这极大地增强</w:t>
      </w:r>
    </w:p>
    <w:p w14:paraId="788B5BAF">
      <w:pPr>
        <w:spacing w:before="214" w:line="237" w:lineRule="auto"/>
        <w:ind w:left="113"/>
        <w:rPr>
          <w:rFonts w:ascii="宋体" w:hAnsi="宋体" w:eastAsia="宋体" w:cs="宋体"/>
          <w:sz w:val="20"/>
          <w:szCs w:val="20"/>
        </w:rPr>
      </w:pPr>
      <w:bookmarkStart w:id="0" w:name="bookmark21"/>
      <w:bookmarkEnd w:id="0"/>
      <w:r>
        <w:rPr>
          <w:rFonts w:ascii="宋体" w:hAnsi="宋体" w:eastAsia="宋体" w:cs="宋体"/>
          <w:color w:val="231F20"/>
          <w:spacing w:val="3"/>
          <w:sz w:val="20"/>
          <w:szCs w:val="20"/>
        </w:rPr>
        <w:t>了网络安全。故选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ABCD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3"/>
          <w:sz w:val="20"/>
          <w:szCs w:val="20"/>
        </w:rPr>
        <w:t>项。</w:t>
      </w:r>
    </w:p>
    <w:p w14:paraId="178DCE1F">
      <w:bookmarkStart w:id="1" w:name="bookmark3"/>
      <w:bookmarkEnd w:id="1"/>
      <w:r>
        <w:rPr>
          <w:rFonts w:hint="eastAsia"/>
          <w:lang w:val="en-US" w:eastAsia="zh-CN"/>
        </w:rPr>
        <w:t>数</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微软雅黑">
    <w:altName w:val="汉仪旗黑"/>
    <w:panose1 w:val="020B0503020204020204"/>
    <w:charset w:val="86"/>
    <w:family w:val="auto"/>
    <w:pitch w:val="default"/>
    <w:sig w:usb0="00000000" w:usb1="00000000" w:usb2="00000016" w:usb3="00000000" w:csb0="0004001F" w:csb1="00000000"/>
  </w:font>
  <w:font w:name="宋体-简">
    <w:panose1 w:val="02010800040101010101"/>
    <w:charset w:val="86"/>
    <w:family w:val="auto"/>
    <w:pitch w:val="default"/>
    <w:sig w:usb0="00000001" w:usb1="080F0000" w:usb2="00000000" w:usb3="00000000" w:csb0="00040000" w:csb1="0000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1FD8E">
    <w:pPr>
      <w:spacing w:line="175" w:lineRule="auto"/>
      <w:ind w:left="225"/>
      <w:rPr>
        <w:rFonts w:ascii="Times New Roman" w:hAnsi="Times New Roman" w:eastAsia="Times New Roman" w:cs="Times New Roman"/>
        <w:sz w:val="20"/>
        <w:szCs w:val="20"/>
      </w:rPr>
    </w:pPr>
    <w:r>
      <w:rPr>
        <w:rFonts w:ascii="Times New Roman" w:hAnsi="Times New Roman" w:eastAsia="Times New Roman" w:cs="Times New Roman"/>
        <w:color w:val="57585A"/>
        <w:spacing w:val="-4"/>
        <w:sz w:val="20"/>
        <w:szCs w:val="20"/>
      </w:rPr>
      <w:t>32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241D5">
    <w:pPr>
      <w:spacing w:line="175" w:lineRule="auto"/>
      <w:ind w:left="7612"/>
      <w:rPr>
        <w:rFonts w:ascii="Times New Roman" w:hAnsi="Times New Roman" w:eastAsia="Times New Roman" w:cs="Times New Roman"/>
        <w:sz w:val="20"/>
        <w:szCs w:val="20"/>
      </w:rPr>
    </w:pPr>
    <w:r>
      <w:rPr>
        <w:rFonts w:ascii="Times New Roman" w:hAnsi="Times New Roman" w:eastAsia="Times New Roman" w:cs="Times New Roman"/>
        <w:color w:val="57585A"/>
        <w:spacing w:val="-4"/>
        <w:sz w:val="20"/>
        <w:szCs w:val="20"/>
      </w:rPr>
      <w:t>33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2EB8C">
    <w:pPr>
      <w:spacing w:line="175" w:lineRule="auto"/>
      <w:ind w:left="225"/>
      <w:rPr>
        <w:rFonts w:ascii="Times New Roman" w:hAnsi="Times New Roman" w:eastAsia="Times New Roman" w:cs="Times New Roman"/>
        <w:sz w:val="20"/>
        <w:szCs w:val="20"/>
      </w:rPr>
    </w:pPr>
    <w:r>
      <w:rPr>
        <w:rFonts w:ascii="Times New Roman" w:hAnsi="Times New Roman" w:eastAsia="Times New Roman" w:cs="Times New Roman"/>
        <w:color w:val="57585A"/>
        <w:spacing w:val="-4"/>
        <w:sz w:val="20"/>
        <w:szCs w:val="20"/>
      </w:rPr>
      <w:t>34</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F10D4">
    <w:pPr>
      <w:spacing w:line="175" w:lineRule="auto"/>
      <w:ind w:left="7612"/>
      <w:rPr>
        <w:rFonts w:ascii="Times New Roman" w:hAnsi="Times New Roman" w:eastAsia="Times New Roman" w:cs="Times New Roman"/>
        <w:sz w:val="20"/>
        <w:szCs w:val="20"/>
      </w:rPr>
    </w:pPr>
    <w:r>
      <w:rPr>
        <w:rFonts w:ascii="Times New Roman" w:hAnsi="Times New Roman" w:eastAsia="Times New Roman" w:cs="Times New Roman"/>
        <w:color w:val="57585A"/>
        <w:spacing w:val="-4"/>
        <w:sz w:val="20"/>
        <w:szCs w:val="20"/>
      </w:rPr>
      <w:t>35</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CBFA3">
    <w:pPr>
      <w:spacing w:line="175" w:lineRule="auto"/>
      <w:ind w:left="225"/>
      <w:rPr>
        <w:rFonts w:ascii="Times New Roman" w:hAnsi="Times New Roman" w:eastAsia="Times New Roman" w:cs="Times New Roman"/>
        <w:sz w:val="20"/>
        <w:szCs w:val="20"/>
      </w:rPr>
    </w:pPr>
    <w:r>
      <w:rPr>
        <w:rFonts w:ascii="Times New Roman" w:hAnsi="Times New Roman" w:eastAsia="Times New Roman" w:cs="Times New Roman"/>
        <w:color w:val="57585A"/>
        <w:spacing w:val="-4"/>
        <w:sz w:val="20"/>
        <w:szCs w:val="20"/>
      </w:rPr>
      <w:t>36</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C07A8">
    <w:pPr>
      <w:spacing w:line="175" w:lineRule="auto"/>
      <w:ind w:left="7612"/>
      <w:rPr>
        <w:rFonts w:ascii="Times New Roman" w:hAnsi="Times New Roman" w:eastAsia="Times New Roman" w:cs="Times New Roman"/>
        <w:sz w:val="20"/>
        <w:szCs w:val="20"/>
      </w:rPr>
    </w:pPr>
    <w:r>
      <w:rPr>
        <w:rFonts w:ascii="Times New Roman" w:hAnsi="Times New Roman" w:eastAsia="Times New Roman" w:cs="Times New Roman"/>
        <w:color w:val="57585A"/>
        <w:spacing w:val="-4"/>
        <w:sz w:val="20"/>
        <w:szCs w:val="20"/>
      </w:rPr>
      <w:t>39</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6B517">
    <w:pPr>
      <w:spacing w:line="175" w:lineRule="auto"/>
      <w:ind w:left="220"/>
      <w:rPr>
        <w:rFonts w:ascii="Times New Roman" w:hAnsi="Times New Roman" w:eastAsia="Times New Roman" w:cs="Times New Roman"/>
        <w:sz w:val="20"/>
        <w:szCs w:val="20"/>
      </w:rPr>
    </w:pPr>
    <w:r>
      <w:rPr>
        <w:rFonts w:ascii="Times New Roman" w:hAnsi="Times New Roman" w:eastAsia="Times New Roman" w:cs="Times New Roman"/>
        <w:color w:val="57585A"/>
        <w:spacing w:val="-2"/>
        <w:sz w:val="20"/>
        <w:szCs w:val="20"/>
      </w:rPr>
      <w:t>40</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4C814">
    <w:pPr>
      <w:spacing w:line="175" w:lineRule="auto"/>
      <w:ind w:left="220"/>
      <w:rPr>
        <w:rFonts w:ascii="Times New Roman" w:hAnsi="Times New Roman" w:eastAsia="Times New Roman" w:cs="Times New Roman"/>
        <w:sz w:val="20"/>
        <w:szCs w:val="20"/>
      </w:rPr>
    </w:pPr>
    <w:r>
      <w:rPr>
        <w:rFonts w:ascii="Times New Roman" w:hAnsi="Times New Roman" w:eastAsia="Times New Roman" w:cs="Times New Roman"/>
        <w:color w:val="57585A"/>
        <w:spacing w:val="-2"/>
        <w:sz w:val="20"/>
        <w:szCs w:val="20"/>
      </w:rPr>
      <w:t>42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60CC4">
    <w:pPr>
      <w:pStyle w:val="11"/>
      <w:spacing w:before="56" w:line="184" w:lineRule="auto"/>
      <w:ind w:left="80"/>
      <w:rPr>
        <w:sz w:val="16"/>
        <w:szCs w:val="16"/>
      </w:rPr>
    </w:pPr>
    <w:r>
      <mc:AlternateContent>
        <mc:Choice Requires="wps">
          <w:drawing>
            <wp:anchor distT="0" distB="0" distL="114300" distR="114300" simplePos="0" relativeHeight="251662336"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15" name="任意多边形 15"/>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62336;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9r5lDWAAAACwEAAA8AAAAAAAAAAQAgAAAA&#10;IgAAAGRycy9kb3ducmV2LnhtbFBLAQIUABQAAAAIAIdO4kCMpL7aRgIAAKYEAAAOAAAAAAAAAAEA&#10;IAAAACUBAABkcnMvZTJvRG9jLnhtbFBLBQYAAAAABgAGAFkBAADdBQ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95B9F">
    <w:pPr>
      <w:pStyle w:val="11"/>
      <w:spacing w:before="42" w:line="186" w:lineRule="auto"/>
      <w:ind w:left="6235"/>
      <w:rPr>
        <w:sz w:val="16"/>
        <w:szCs w:val="16"/>
      </w:rPr>
    </w:pPr>
    <w:r>
      <mc:AlternateContent>
        <mc:Choice Requires="wps">
          <w:drawing>
            <wp:anchor distT="0" distB="0" distL="114300" distR="114300" simplePos="0" relativeHeight="251659264"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14" name="任意多边形 14"/>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59264;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Av0kgHRQIAAKY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DF729">
    <w:pPr>
      <w:pStyle w:val="11"/>
      <w:spacing w:before="56" w:line="184" w:lineRule="auto"/>
      <w:ind w:left="80"/>
      <w:rPr>
        <w:sz w:val="16"/>
        <w:szCs w:val="16"/>
      </w:rPr>
    </w:pPr>
    <w:r>
      <mc:AlternateContent>
        <mc:Choice Requires="wps">
          <w:drawing>
            <wp:anchor distT="0" distB="0" distL="114300" distR="114300" simplePos="0" relativeHeight="251666432"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13" name="任意多边形 13"/>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66432;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GMWKIxHAgAApg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fa+ZQ1gAAAAsBAAAPAAAAAAAAAAEAIAAA&#10;ACIAAABkcnMvZG93bnJldi54bWxQSwECFAAUAAAACACHTuJAYxYojEcCAACmBAAADgAAAAAAAAAB&#10;ACAAAAAlAQAAZHJzL2Uyb0RvYy54bWxQSwUGAAAAAAYABgBZAQAA3gU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FC1C0">
    <w:pPr>
      <w:pStyle w:val="11"/>
      <w:spacing w:before="42" w:line="186" w:lineRule="auto"/>
      <w:ind w:left="6235"/>
      <w:rPr>
        <w:sz w:val="16"/>
        <w:szCs w:val="16"/>
      </w:rPr>
    </w:pPr>
    <w:r>
      <mc:AlternateContent>
        <mc:Choice Requires="wps">
          <w:drawing>
            <wp:anchor distT="0" distB="0" distL="114300" distR="114300" simplePos="0" relativeHeight="251659264"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10" name="任意多边形 10"/>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59264;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kClM6doAAAALAQAADwAAAAAAAAABACAA&#10;AAAiAAAAZHJzL2Rvd25yZXYueG1sUEsBAhQAFAAAAAgAh07iQFrzfNVEAgAApgQAAA4AAAAAAAAA&#10;AQAgAAAAKQEAAGRycy9lMm9Eb2MueG1sUEsFBgAAAAAGAAYAWQEAAN8FA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0D6A0">
    <w:pPr>
      <w:pStyle w:val="11"/>
      <w:spacing w:before="56" w:line="184" w:lineRule="auto"/>
      <w:ind w:left="80"/>
      <w:rPr>
        <w:sz w:val="16"/>
        <w:szCs w:val="16"/>
      </w:rPr>
    </w:pPr>
    <w:r>
      <mc:AlternateContent>
        <mc:Choice Requires="wps">
          <w:drawing>
            <wp:anchor distT="0" distB="0" distL="114300" distR="114300" simplePos="0" relativeHeight="251670528"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11" name="任意多边形 11"/>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70528;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PmFighGAgAApg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9r5lDWAAAACwEAAA8AAAAAAAAAAQAgAAAA&#10;IgAAAGRycy9kb3ducmV2LnhtbFBLAQIUABQAAAAIAIdO4kD5hYoIRgIAAKYEAAAOAAAAAAAAAAEA&#10;IAAAACUBAABkcnMvZTJvRG9jLnhtbFBLBQYAAAAABgAGAFkBAADdBQ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0C1FC">
    <w:pPr>
      <w:pStyle w:val="11"/>
      <w:spacing w:before="42" w:line="186" w:lineRule="auto"/>
      <w:ind w:left="6235"/>
      <w:rPr>
        <w:sz w:val="16"/>
        <w:szCs w:val="16"/>
      </w:rPr>
    </w:pPr>
    <w:r>
      <mc:AlternateContent>
        <mc:Choice Requires="wps">
          <w:drawing>
            <wp:anchor distT="0" distB="0" distL="114300" distR="114300" simplePos="0" relativeHeight="251671552"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16" name="任意多边形 16"/>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71552;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C1QeqDRQIAAKY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C1QeqDRQIAAKY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E2279">
    <w:pPr>
      <w:pStyle w:val="11"/>
      <w:spacing w:before="56" w:line="184" w:lineRule="auto"/>
      <w:ind w:left="80"/>
      <w:rPr>
        <w:sz w:val="16"/>
        <w:szCs w:val="16"/>
      </w:rPr>
    </w:pPr>
    <w:r>
      <mc:AlternateContent>
        <mc:Choice Requires="wps">
          <w:drawing>
            <wp:anchor distT="0" distB="0" distL="114300" distR="114300" simplePos="0" relativeHeight="251678720"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17" name="任意多边形 17"/>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78720;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BY3HF5GAgAApg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9r5lDWAAAACwEAAA8AAAAAAAAAAQAgAAAA&#10;IgAAAGRycy9kb3ducmV2LnhtbFBLAQIUABQAAAAIAIdO4kAWNxxeRgIAAKYEAAAOAAAAAAAAAAEA&#10;IAAAACUBAABkcnMvZTJvRG9jLnhtbFBLBQYAAAAABgAGAFkBAADdBQ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B8313">
    <w:pPr>
      <w:pStyle w:val="11"/>
      <w:spacing w:before="56" w:line="184" w:lineRule="auto"/>
      <w:ind w:left="80"/>
      <w:rPr>
        <w:sz w:val="16"/>
        <w:szCs w:val="16"/>
      </w:rPr>
    </w:pPr>
    <w:r>
      <mc:AlternateContent>
        <mc:Choice Requires="wps">
          <w:drawing>
            <wp:anchor distT="0" distB="0" distL="114300" distR="114300" simplePos="0" relativeHeight="251682816"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20" name="任意多边形 20"/>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82816;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fa+ZQ1gAAAAsBAAAPAAAAAAAAAAEAIAAA&#10;ACIAAABkcnMvZG93bnJldi54bWxQSwECFAAUAAAACACHTuJAufsSv0cCAACmBAAADgAAAAAAAAAB&#10;ACAAAAAlAQAAZHJzL2Uyb0RvYy54bWxQSwUGAAAAAAYABgBZAQAA3gU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EB85D8"/>
    <w:multiLevelType w:val="multilevel"/>
    <w:tmpl w:val="BFEB85D8"/>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5"/>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7FD93E1"/>
    <w:rsid w:val="3BE7CAA5"/>
    <w:rsid w:val="5FF7A0C1"/>
    <w:rsid w:val="B7FD93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link w:val="14"/>
    <w:qFormat/>
    <w:uiPriority w:val="0"/>
    <w:pPr>
      <w:keepNext/>
      <w:numPr>
        <w:ilvl w:val="0"/>
        <w:numId w:val="1"/>
      </w:numPr>
      <w:ind w:left="432" w:hanging="432"/>
      <w:jc w:val="center"/>
      <w:outlineLvl w:val="0"/>
    </w:pPr>
    <w:rPr>
      <w:rFonts w:ascii="Times New Roman" w:hAnsi="Times New Roman" w:eastAsia="黑体" w:cs="Times New Roman"/>
      <w:sz w:val="32"/>
      <w:szCs w:val="20"/>
    </w:rPr>
  </w:style>
  <w:style w:type="paragraph" w:styleId="3">
    <w:name w:val="heading 2"/>
    <w:basedOn w:val="1"/>
    <w:next w:val="1"/>
    <w:semiHidden/>
    <w:unhideWhenUsed/>
    <w:qFormat/>
    <w:uiPriority w:val="0"/>
    <w:pPr>
      <w:keepNext/>
      <w:numPr>
        <w:ilvl w:val="1"/>
        <w:numId w:val="1"/>
      </w:numPr>
      <w:ind w:left="575" w:hanging="575"/>
      <w:jc w:val="center"/>
      <w:outlineLvl w:val="1"/>
    </w:pPr>
    <w:rPr>
      <w:rFonts w:ascii="Times New Roman" w:hAnsi="Times New Roman" w:eastAsia="黑体" w:cs="Times New Roman"/>
      <w:sz w:val="30"/>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1">
    <w:name w:val="Body Text"/>
    <w:basedOn w:val="1"/>
    <w:semiHidden/>
    <w:qFormat/>
    <w:uiPriority w:val="0"/>
    <w:rPr>
      <w:rFonts w:ascii="微软雅黑" w:hAnsi="微软雅黑" w:eastAsia="微软雅黑" w:cs="微软雅黑"/>
      <w:sz w:val="20"/>
      <w:szCs w:val="20"/>
      <w:lang w:val="en-US" w:eastAsia="en-US" w:bidi="ar-SA"/>
    </w:rPr>
  </w:style>
  <w:style w:type="character" w:customStyle="1" w:styleId="14">
    <w:name w:val="标题 1 Char"/>
    <w:link w:val="2"/>
    <w:uiPriority w:val="0"/>
    <w:rPr>
      <w:rFonts w:ascii="Times New Roman" w:hAnsi="Times New Roman" w:eastAsia="黑体" w:cs="Times New Roman"/>
      <w:sz w:val="32"/>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theme" Target="theme/theme1.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2026-09-25T11:46:00Z</dcterms:created>
  <dc:creator>王悦阳</dc:creator>
  <cp:lastModifiedBy>王悦阳</cp:lastModifiedBy>
  <dcterms:modified xsi:type="dcterms:W3CDTF">2026-09-25T11:49:48Z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1E958274EBEB38437AEEB56A629B72B4_41</vt:lpwstr>
  </property>
</Properties>
</file>