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3F9" w:rsidRDefault="00BB43F9" w:rsidP="00BB43F9"/>
    <w:p w:rsidR="00BB43F9" w:rsidRPr="00BB43F9" w:rsidRDefault="00BB43F9" w:rsidP="00BB43F9">
      <w:pPr>
        <w:jc w:val="center"/>
        <w:rPr>
          <w:sz w:val="20"/>
        </w:rPr>
      </w:pPr>
      <w:r w:rsidRPr="00BB43F9">
        <w:rPr>
          <w:sz w:val="20"/>
        </w:rPr>
        <w:t>MINISTERE DE L’ENSEIGNEMENT SUPERIEUR ET DE LA RECHERCHE</w:t>
      </w:r>
    </w:p>
    <w:p w:rsidR="00BB43F9" w:rsidRDefault="00BB43F9" w:rsidP="00BB43F9">
      <w:pPr>
        <w:spacing w:after="0" w:line="240" w:lineRule="auto"/>
      </w:pPr>
    </w:p>
    <w:p w:rsidR="00BB43F9" w:rsidRDefault="00BB43F9" w:rsidP="00BB43F9">
      <w:pPr>
        <w:jc w:val="center"/>
      </w:pPr>
      <w:r>
        <w:rPr>
          <w:b/>
          <w:color w:val="000000"/>
          <w:sz w:val="36"/>
        </w:rPr>
        <w:t>I</w:t>
      </w:r>
      <w:r>
        <w:t xml:space="preserve">NSTITUT </w:t>
      </w:r>
      <w:r>
        <w:rPr>
          <w:b/>
          <w:color w:val="000000"/>
          <w:sz w:val="32"/>
        </w:rPr>
        <w:t>N</w:t>
      </w:r>
      <w:r>
        <w:t xml:space="preserve">ATIONAL DES </w:t>
      </w:r>
      <w:r>
        <w:rPr>
          <w:b/>
          <w:color w:val="000000"/>
          <w:sz w:val="36"/>
        </w:rPr>
        <w:t>S</w:t>
      </w:r>
      <w:r>
        <w:t xml:space="preserve">CIENCES </w:t>
      </w:r>
      <w:r>
        <w:rPr>
          <w:b/>
          <w:color w:val="000000"/>
          <w:sz w:val="36"/>
        </w:rPr>
        <w:t>A</w:t>
      </w:r>
      <w:r>
        <w:t>PPLIQUEES</w:t>
      </w:r>
    </w:p>
    <w:p w:rsidR="00BB43F9" w:rsidRDefault="00BB43F9" w:rsidP="00BB43F9">
      <w:pPr>
        <w:jc w:val="center"/>
      </w:pPr>
      <w:r>
        <w:t>TOULOUSE</w:t>
      </w:r>
    </w:p>
    <w:p w:rsidR="00BB43F9" w:rsidRDefault="0072219F" w:rsidP="00BB43F9">
      <w:r w:rsidRPr="0072219F">
        <w:rPr>
          <w:noProof/>
        </w:rPr>
        <w:drawing>
          <wp:anchor distT="0" distB="0" distL="114300" distR="114300" simplePos="0" relativeHeight="251658240" behindDoc="0" locked="0" layoutInCell="1" allowOverlap="1" wp14:anchorId="07A7863D" wp14:editId="40D58FD4">
            <wp:simplePos x="0" y="0"/>
            <wp:positionH relativeFrom="column">
              <wp:posOffset>4624705</wp:posOffset>
            </wp:positionH>
            <wp:positionV relativeFrom="paragraph">
              <wp:posOffset>176530</wp:posOffset>
            </wp:positionV>
            <wp:extent cx="1496060" cy="620395"/>
            <wp:effectExtent l="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060" cy="620395"/>
                    </a:xfrm>
                    <a:prstGeom prst="rect">
                      <a:avLst/>
                    </a:prstGeom>
                  </pic:spPr>
                </pic:pic>
              </a:graphicData>
            </a:graphic>
            <wp14:sizeRelH relativeFrom="page">
              <wp14:pctWidth>0</wp14:pctWidth>
            </wp14:sizeRelH>
            <wp14:sizeRelV relativeFrom="page">
              <wp14:pctHeight>0</wp14:pctHeight>
            </wp14:sizeRelV>
          </wp:anchor>
        </w:drawing>
      </w:r>
    </w:p>
    <w:p w:rsidR="00BB43F9" w:rsidRDefault="0072219F" w:rsidP="00BB43F9">
      <w:r w:rsidRPr="0072219F">
        <w:rPr>
          <w:noProof/>
        </w:rPr>
        <w:drawing>
          <wp:inline distT="0" distB="0" distL="0" distR="0" wp14:anchorId="315398B6" wp14:editId="6F164C1D">
            <wp:extent cx="2000250" cy="433552"/>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9" cstate="email">
                      <a:extLst>
                        <a:ext uri="{28A0092B-C50C-407E-A947-70E740481C1C}">
                          <a14:useLocalDpi xmlns:a14="http://schemas.microsoft.com/office/drawing/2010/main"/>
                        </a:ext>
                      </a:extLst>
                    </a:blip>
                    <a:stretch>
                      <a:fillRect/>
                    </a:stretch>
                  </pic:blipFill>
                  <pic:spPr bwMode="auto">
                    <a:xfrm>
                      <a:off x="0" y="0"/>
                      <a:ext cx="2004023" cy="434370"/>
                    </a:xfrm>
                    <a:prstGeom prst="rect">
                      <a:avLst/>
                    </a:prstGeom>
                    <a:noFill/>
                    <a:extLst/>
                  </pic:spPr>
                </pic:pic>
              </a:graphicData>
            </a:graphic>
          </wp:inline>
        </w:drawing>
      </w:r>
    </w:p>
    <w:p w:rsidR="00BB43F9" w:rsidRDefault="00BB43F9" w:rsidP="00BB43F9"/>
    <w:p w:rsidR="00BB43F9" w:rsidRDefault="00BB43F9" w:rsidP="00BB43F9"/>
    <w:p w:rsidR="00BB43F9" w:rsidRDefault="00BB43F9" w:rsidP="00BB43F9"/>
    <w:p w:rsidR="00BB43F9" w:rsidRPr="00BB43F9" w:rsidRDefault="00BB43F9" w:rsidP="00BB43F9">
      <w:pPr>
        <w:jc w:val="center"/>
        <w:rPr>
          <w:b/>
          <w:sz w:val="28"/>
        </w:rPr>
      </w:pPr>
      <w:r w:rsidRPr="00BB43F9">
        <w:rPr>
          <w:b/>
          <w:sz w:val="28"/>
        </w:rPr>
        <w:t>Département de Génie Electrique &amp; Informatique</w:t>
      </w:r>
    </w:p>
    <w:p w:rsidR="00BB43F9" w:rsidRDefault="00BB43F9" w:rsidP="00BB43F9"/>
    <w:p w:rsidR="00BB43F9" w:rsidRDefault="00BB43F9" w:rsidP="00BB43F9"/>
    <w:p w:rsidR="00BB43F9" w:rsidRDefault="00BB43F9" w:rsidP="00BB43F9"/>
    <w:p w:rsidR="00BB43F9" w:rsidRDefault="00BB43F9" w:rsidP="00BB43F9">
      <w:pPr>
        <w:jc w:val="center"/>
        <w:rPr>
          <w:b/>
        </w:rPr>
      </w:pPr>
      <w:r w:rsidRPr="00BB43F9">
        <w:rPr>
          <w:b/>
        </w:rPr>
        <w:t>PROJET DE FIN D’ETUDES</w:t>
      </w:r>
    </w:p>
    <w:p w:rsidR="00BB43F9" w:rsidRPr="00BB43F9" w:rsidRDefault="00BB43F9" w:rsidP="00BB43F9">
      <w:pPr>
        <w:rPr>
          <w:b/>
        </w:rPr>
      </w:pPr>
    </w:p>
    <w:p w:rsidR="00BB43F9" w:rsidRDefault="00BB43F9" w:rsidP="00BB43F9">
      <w:pPr>
        <w:pBdr>
          <w:bottom w:val="single" w:sz="6" w:space="1" w:color="auto"/>
        </w:pBdr>
      </w:pPr>
    </w:p>
    <w:p w:rsidR="00BB43F9" w:rsidRDefault="00BB43F9" w:rsidP="00BB43F9">
      <w:pPr>
        <w:spacing w:after="0" w:line="240" w:lineRule="auto"/>
      </w:pPr>
    </w:p>
    <w:p w:rsidR="00BB43F9" w:rsidRDefault="00BB43F9" w:rsidP="00BB43F9">
      <w:pPr>
        <w:jc w:val="center"/>
      </w:pPr>
      <w:r>
        <w:t>TITRE DU PROJET</w:t>
      </w:r>
    </w:p>
    <w:p w:rsidR="00BB43F9" w:rsidRDefault="00BB43F9" w:rsidP="00BB43F9">
      <w:pPr>
        <w:pBdr>
          <w:bottom w:val="single" w:sz="6" w:space="1" w:color="auto"/>
        </w:pBdr>
        <w:spacing w:after="0" w:line="240" w:lineRule="auto"/>
      </w:pPr>
    </w:p>
    <w:p w:rsidR="00BB43F9" w:rsidRDefault="00BB43F9" w:rsidP="00BB43F9"/>
    <w:p w:rsidR="00BB43F9" w:rsidRPr="00BB43F9" w:rsidRDefault="00BB43F9" w:rsidP="00BB43F9"/>
    <w:p w:rsidR="00BB43F9" w:rsidRDefault="00BB43F9" w:rsidP="00BB43F9"/>
    <w:p w:rsidR="00BB43F9" w:rsidRPr="00BB43F9" w:rsidRDefault="00447513" w:rsidP="00BB43F9">
      <w:pPr>
        <w:jc w:val="right"/>
        <w:rPr>
          <w:b/>
        </w:rPr>
      </w:pPr>
      <w:r>
        <w:rPr>
          <w:rFonts w:asciiTheme="minorEastAsia" w:eastAsiaTheme="minorEastAsia" w:hAnsiTheme="minorEastAsia" w:hint="eastAsia"/>
          <w:b/>
          <w:lang w:eastAsia="zh-CN"/>
        </w:rPr>
        <w:t>N</w:t>
      </w:r>
      <w:r>
        <w:rPr>
          <w:b/>
        </w:rPr>
        <w:t xml:space="preserve">atixis </w:t>
      </w:r>
      <w:r w:rsidR="00BB43F9" w:rsidRPr="00BB43F9">
        <w:rPr>
          <w:b/>
        </w:rPr>
        <w:t xml:space="preserve">- </w:t>
      </w:r>
      <w:r>
        <w:rPr>
          <w:b/>
        </w:rPr>
        <w:t>Paris</w:t>
      </w:r>
    </w:p>
    <w:p w:rsidR="00BB43F9" w:rsidRDefault="00BB43F9" w:rsidP="00BB43F9"/>
    <w:p w:rsidR="00BB43F9" w:rsidRDefault="00BB43F9" w:rsidP="00BB43F9"/>
    <w:p w:rsidR="00BB43F9" w:rsidRDefault="00BB43F9" w:rsidP="00BB43F9"/>
    <w:p w:rsidR="00BB43F9" w:rsidRDefault="00BB43F9" w:rsidP="00BB43F9"/>
    <w:p w:rsidR="001B67F9" w:rsidRDefault="001B67F9" w:rsidP="00BB43F9"/>
    <w:p w:rsidR="001B67F9" w:rsidRDefault="001B67F9" w:rsidP="00BB43F9"/>
    <w:p w:rsidR="001B67F9" w:rsidRDefault="001B67F9" w:rsidP="00BB43F9"/>
    <w:p w:rsidR="00BB43F9" w:rsidRDefault="00BB43F9" w:rsidP="00BB43F9">
      <w:r>
        <w:t>Nom prénom de l’élève</w:t>
      </w:r>
    </w:p>
    <w:p w:rsidR="00BB43F9" w:rsidRDefault="00BB43F9" w:rsidP="00BB43F9">
      <w:r>
        <w:t xml:space="preserve">Spécialité </w:t>
      </w:r>
      <w:r w:rsidR="001B67F9">
        <w:t>–</w:t>
      </w:r>
      <w:r>
        <w:t xml:space="preserve"> Majeure</w:t>
      </w:r>
      <w:r w:rsidR="00097E38">
        <w:tab/>
      </w:r>
      <w:r w:rsidR="00097E38">
        <w:tab/>
      </w:r>
      <w:r w:rsidR="00097E38">
        <w:tab/>
      </w:r>
      <w:r w:rsidR="00097E38">
        <w:tab/>
      </w:r>
      <w:r w:rsidR="00097E38">
        <w:tab/>
      </w:r>
      <w:r w:rsidR="00097E38">
        <w:tab/>
      </w:r>
      <w:r w:rsidR="00097E38">
        <w:tab/>
      </w:r>
      <w:r w:rsidR="00097E38">
        <w:tab/>
      </w:r>
      <w:r w:rsidR="00097E38">
        <w:tab/>
        <w:t xml:space="preserve">      Juin 201</w:t>
      </w:r>
      <w:r w:rsidR="00492F47">
        <w:t>8</w:t>
      </w:r>
    </w:p>
    <w:p w:rsidR="00BB43F9" w:rsidRDefault="00BB43F9">
      <w:pPr>
        <w:spacing w:after="200" w:line="276" w:lineRule="auto"/>
        <w:jc w:val="left"/>
      </w:pPr>
      <w:r>
        <w:lastRenderedPageBreak/>
        <w:br w:type="page"/>
      </w:r>
    </w:p>
    <w:p w:rsidR="00BB43F9" w:rsidRDefault="00BB43F9">
      <w:pPr>
        <w:spacing w:after="200" w:line="276" w:lineRule="auto"/>
        <w:jc w:val="left"/>
      </w:pPr>
    </w:p>
    <w:p w:rsidR="00F053C0" w:rsidRPr="00874CD9" w:rsidRDefault="00F053C0" w:rsidP="00F053C0">
      <w:pPr>
        <w:pStyle w:val="1"/>
      </w:pPr>
      <w:bookmarkStart w:id="0" w:name="_Toc397719885"/>
      <w:bookmarkStart w:id="1" w:name="_Toc409557801"/>
      <w:r>
        <w:t>Résumé</w:t>
      </w:r>
      <w:bookmarkEnd w:id="0"/>
      <w:bookmarkEnd w:id="1"/>
    </w:p>
    <w:p w:rsidR="00BB43F9" w:rsidRDefault="00BB43F9" w:rsidP="00BB43F9">
      <w:r w:rsidRPr="00BB43F9">
        <w:t>Résumé en 15 / 20 lignes du rapport de stage</w:t>
      </w:r>
    </w:p>
    <w:p w:rsidR="001A06FC" w:rsidRPr="00BB43F9" w:rsidRDefault="001A06FC" w:rsidP="00BB43F9"/>
    <w:p w:rsidR="00447513" w:rsidRDefault="00447513" w:rsidP="00447513">
      <w:r>
        <w:t xml:space="preserve">Dans le cadre de notre programme innovation, à partir de use cases, le collaborateur aura pour mission de trouver des applications du machin </w:t>
      </w:r>
      <w:proofErr w:type="spellStart"/>
      <w:r>
        <w:t>learning</w:t>
      </w:r>
      <w:proofErr w:type="spellEnd"/>
      <w:r>
        <w:t xml:space="preserve"> en particulier réseau de neurones one layer et convolutifs, pour résoudre les problèmes de réconciliation de la banque notamment. </w:t>
      </w:r>
    </w:p>
    <w:p w:rsidR="00BB43F9" w:rsidRDefault="00447513" w:rsidP="00447513">
      <w:r>
        <w:t>Les sujets de développement concerneront notamment les réconciliations s (1,1), (1/N</w:t>
      </w:r>
      <w:proofErr w:type="gramStart"/>
      <w:r>
        <w:t>),(</w:t>
      </w:r>
      <w:proofErr w:type="gramEnd"/>
      <w:r>
        <w:t>N/M),</w:t>
      </w:r>
    </w:p>
    <w:p w:rsidR="00BB43F9" w:rsidRDefault="00BB43F9">
      <w:pPr>
        <w:spacing w:after="200" w:line="276" w:lineRule="auto"/>
        <w:jc w:val="left"/>
      </w:pPr>
      <w:r>
        <w:br w:type="page"/>
      </w:r>
    </w:p>
    <w:p w:rsidR="00BB43F9" w:rsidRPr="00874CD9" w:rsidRDefault="00BB43F9" w:rsidP="00BB43F9">
      <w:pPr>
        <w:pStyle w:val="1"/>
      </w:pPr>
      <w:bookmarkStart w:id="2" w:name="_Toc397719886"/>
      <w:bookmarkStart w:id="3" w:name="_Toc409557802"/>
      <w:r w:rsidRPr="00874CD9">
        <w:lastRenderedPageBreak/>
        <w:t>Remerciements</w:t>
      </w:r>
      <w:bookmarkEnd w:id="2"/>
      <w:bookmarkEnd w:id="3"/>
    </w:p>
    <w:p w:rsidR="00BB43F9" w:rsidRDefault="00BB43F9" w:rsidP="00BB43F9">
      <w:r>
        <w:t>Les personnes à remercier</w:t>
      </w:r>
      <w:r w:rsidRPr="00DA6185">
        <w:t>.</w:t>
      </w:r>
    </w:p>
    <w:p w:rsidR="00BB43F9" w:rsidRPr="00DA6185" w:rsidRDefault="00BB43F9" w:rsidP="00BB43F9"/>
    <w:p w:rsidR="00BB43F9" w:rsidRDefault="00BB43F9" w:rsidP="00BB43F9"/>
    <w:p w:rsidR="00BB43F9" w:rsidRDefault="00BB43F9">
      <w:pPr>
        <w:spacing w:after="200" w:line="276" w:lineRule="auto"/>
        <w:jc w:val="left"/>
      </w:pPr>
      <w:r>
        <w:br w:type="page"/>
      </w:r>
    </w:p>
    <w:p w:rsidR="00BB43F9" w:rsidRPr="00DA6185" w:rsidRDefault="00BB43F9" w:rsidP="00BB43F9">
      <w:pPr>
        <w:pStyle w:val="1"/>
      </w:pPr>
      <w:bookmarkStart w:id="4" w:name="_Toc397719887"/>
      <w:bookmarkStart w:id="5" w:name="_Toc409557803"/>
      <w:r w:rsidRPr="00DA6185">
        <w:lastRenderedPageBreak/>
        <w:t>Table des matières</w:t>
      </w:r>
      <w:bookmarkEnd w:id="4"/>
      <w:bookmarkEnd w:id="5"/>
    </w:p>
    <w:p w:rsidR="00BB43F9" w:rsidRDefault="00BB43F9" w:rsidP="00BB43F9">
      <w:r>
        <w:t xml:space="preserve">A </w:t>
      </w:r>
      <w:r w:rsidR="00F053C0">
        <w:t>(re)-</w:t>
      </w:r>
      <w:r>
        <w:t>générer</w:t>
      </w:r>
      <w:r w:rsidR="007C1A6B">
        <w:t xml:space="preserve"> (Menu Références -&gt; Tables des Matières -&gt; Insérer une Table des Matières)</w:t>
      </w:r>
    </w:p>
    <w:p w:rsidR="00BB43F9" w:rsidRDefault="00BB43F9" w:rsidP="00BB43F9"/>
    <w:p w:rsidR="001B67F9" w:rsidRDefault="001B67F9" w:rsidP="00BB43F9">
      <w:r>
        <w:t>Doit commencer sur une page recto</w:t>
      </w:r>
    </w:p>
    <w:p w:rsidR="001B67F9" w:rsidRDefault="001B67F9" w:rsidP="00BB43F9"/>
    <w:p w:rsidR="00B91A8A" w:rsidRDefault="007C1A6B">
      <w:pPr>
        <w:pStyle w:val="1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9557801" w:history="1">
        <w:r w:rsidR="00B91A8A" w:rsidRPr="005921EA">
          <w:rPr>
            <w:rStyle w:val="a8"/>
            <w:noProof/>
          </w:rPr>
          <w:t>Résumé</w:t>
        </w:r>
        <w:r w:rsidR="00B91A8A">
          <w:rPr>
            <w:noProof/>
            <w:webHidden/>
          </w:rPr>
          <w:tab/>
        </w:r>
        <w:r w:rsidR="00B91A8A">
          <w:rPr>
            <w:noProof/>
            <w:webHidden/>
          </w:rPr>
          <w:fldChar w:fldCharType="begin"/>
        </w:r>
        <w:r w:rsidR="00B91A8A">
          <w:rPr>
            <w:noProof/>
            <w:webHidden/>
          </w:rPr>
          <w:instrText xml:space="preserve"> PAGEREF _Toc409557801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2" w:history="1">
        <w:r w:rsidR="00B91A8A" w:rsidRPr="005921EA">
          <w:rPr>
            <w:rStyle w:val="a8"/>
            <w:noProof/>
          </w:rPr>
          <w:t>Remerciements</w:t>
        </w:r>
        <w:r w:rsidR="00B91A8A">
          <w:rPr>
            <w:noProof/>
            <w:webHidden/>
          </w:rPr>
          <w:tab/>
        </w:r>
        <w:r w:rsidR="00B91A8A">
          <w:rPr>
            <w:noProof/>
            <w:webHidden/>
          </w:rPr>
          <w:fldChar w:fldCharType="begin"/>
        </w:r>
        <w:r w:rsidR="00B91A8A">
          <w:rPr>
            <w:noProof/>
            <w:webHidden/>
          </w:rPr>
          <w:instrText xml:space="preserve"> PAGEREF _Toc409557802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3" w:history="1">
        <w:r w:rsidR="00B91A8A" w:rsidRPr="005921EA">
          <w:rPr>
            <w:rStyle w:val="a8"/>
            <w:noProof/>
          </w:rPr>
          <w:t>Table des matières</w:t>
        </w:r>
        <w:r w:rsidR="00B91A8A">
          <w:rPr>
            <w:noProof/>
            <w:webHidden/>
          </w:rPr>
          <w:tab/>
        </w:r>
        <w:r w:rsidR="00B91A8A">
          <w:rPr>
            <w:noProof/>
            <w:webHidden/>
          </w:rPr>
          <w:fldChar w:fldCharType="begin"/>
        </w:r>
        <w:r w:rsidR="00B91A8A">
          <w:rPr>
            <w:noProof/>
            <w:webHidden/>
          </w:rPr>
          <w:instrText xml:space="preserve"> PAGEREF _Toc409557803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4" w:history="1">
        <w:r w:rsidR="00B91A8A" w:rsidRPr="005921EA">
          <w:rPr>
            <w:rStyle w:val="a8"/>
            <w:noProof/>
          </w:rPr>
          <w:t>Glossaire</w:t>
        </w:r>
        <w:r w:rsidR="00B91A8A">
          <w:rPr>
            <w:noProof/>
            <w:webHidden/>
          </w:rPr>
          <w:tab/>
        </w:r>
        <w:r w:rsidR="00B91A8A">
          <w:rPr>
            <w:noProof/>
            <w:webHidden/>
          </w:rPr>
          <w:fldChar w:fldCharType="begin"/>
        </w:r>
        <w:r w:rsidR="00B91A8A">
          <w:rPr>
            <w:noProof/>
            <w:webHidden/>
          </w:rPr>
          <w:instrText xml:space="preserve"> PAGEREF _Toc409557804 \h </w:instrText>
        </w:r>
        <w:r w:rsidR="00B91A8A">
          <w:rPr>
            <w:noProof/>
            <w:webHidden/>
          </w:rPr>
        </w:r>
        <w:r w:rsidR="00B91A8A">
          <w:rPr>
            <w:noProof/>
            <w:webHidden/>
          </w:rPr>
          <w:fldChar w:fldCharType="separate"/>
        </w:r>
        <w:r w:rsidR="0072219F">
          <w:rPr>
            <w:noProof/>
            <w:webHidden/>
          </w:rPr>
          <w:t>i</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5" w:history="1">
        <w:r w:rsidR="00B91A8A" w:rsidRPr="005921EA">
          <w:rPr>
            <w:rStyle w:val="a8"/>
            <w:noProof/>
          </w:rPr>
          <w:t>Chapitre 1. Introduction</w:t>
        </w:r>
        <w:r w:rsidR="00B91A8A">
          <w:rPr>
            <w:noProof/>
            <w:webHidden/>
          </w:rPr>
          <w:tab/>
        </w:r>
        <w:r w:rsidR="00B91A8A">
          <w:rPr>
            <w:noProof/>
            <w:webHidden/>
          </w:rPr>
          <w:fldChar w:fldCharType="begin"/>
        </w:r>
        <w:r w:rsidR="00B91A8A">
          <w:rPr>
            <w:noProof/>
            <w:webHidden/>
          </w:rPr>
          <w:instrText xml:space="preserve"> PAGEREF _Toc409557805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6" w:history="1">
        <w:r w:rsidR="00B91A8A" w:rsidRPr="005921EA">
          <w:rPr>
            <w:rStyle w:val="a8"/>
            <w:noProof/>
          </w:rPr>
          <w:t>Chapitre 2. Cadre et objectifs du stage</w:t>
        </w:r>
        <w:r w:rsidR="00B91A8A">
          <w:rPr>
            <w:noProof/>
            <w:webHidden/>
          </w:rPr>
          <w:tab/>
        </w:r>
        <w:r w:rsidR="00B91A8A">
          <w:rPr>
            <w:noProof/>
            <w:webHidden/>
          </w:rPr>
          <w:fldChar w:fldCharType="begin"/>
        </w:r>
        <w:r w:rsidR="00B91A8A">
          <w:rPr>
            <w:noProof/>
            <w:webHidden/>
          </w:rPr>
          <w:instrText xml:space="preserve"> PAGEREF _Toc409557806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7" w:history="1">
        <w:r w:rsidR="00B91A8A" w:rsidRPr="005921EA">
          <w:rPr>
            <w:rStyle w:val="a8"/>
            <w:noProof/>
          </w:rPr>
          <w:t>Chapitre 3 et suivants. Réalisations</w:t>
        </w:r>
        <w:r w:rsidR="00B91A8A">
          <w:rPr>
            <w:noProof/>
            <w:webHidden/>
          </w:rPr>
          <w:tab/>
        </w:r>
        <w:r w:rsidR="00B91A8A">
          <w:rPr>
            <w:noProof/>
            <w:webHidden/>
          </w:rPr>
          <w:fldChar w:fldCharType="begin"/>
        </w:r>
        <w:r w:rsidR="00B91A8A">
          <w:rPr>
            <w:noProof/>
            <w:webHidden/>
          </w:rPr>
          <w:instrText xml:space="preserve"> PAGEREF _Toc409557807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8" w:history="1">
        <w:r w:rsidR="00B91A8A" w:rsidRPr="005921EA">
          <w:rPr>
            <w:rStyle w:val="a8"/>
            <w:noProof/>
          </w:rPr>
          <w:t>Chapitre X. Conclusions et perspectives</w:t>
        </w:r>
        <w:r w:rsidR="00B91A8A">
          <w:rPr>
            <w:noProof/>
            <w:webHidden/>
          </w:rPr>
          <w:tab/>
        </w:r>
        <w:r w:rsidR="00B91A8A">
          <w:rPr>
            <w:noProof/>
            <w:webHidden/>
          </w:rPr>
          <w:fldChar w:fldCharType="begin"/>
        </w:r>
        <w:r w:rsidR="00B91A8A">
          <w:rPr>
            <w:noProof/>
            <w:webHidden/>
          </w:rPr>
          <w:instrText xml:space="preserve"> PAGEREF _Toc409557808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09" w:history="1">
        <w:r w:rsidR="00B91A8A" w:rsidRPr="005921EA">
          <w:rPr>
            <w:rStyle w:val="a8"/>
            <w:noProof/>
          </w:rPr>
          <w:t>Annexes</w:t>
        </w:r>
        <w:r w:rsidR="00B91A8A">
          <w:rPr>
            <w:noProof/>
            <w:webHidden/>
          </w:rPr>
          <w:tab/>
        </w:r>
        <w:r w:rsidR="00B91A8A">
          <w:rPr>
            <w:noProof/>
            <w:webHidden/>
          </w:rPr>
          <w:fldChar w:fldCharType="begin"/>
        </w:r>
        <w:r w:rsidR="00B91A8A">
          <w:rPr>
            <w:noProof/>
            <w:webHidden/>
          </w:rPr>
          <w:instrText xml:space="preserve"> PAGEREF _Toc409557809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10" w:history="1">
        <w:r w:rsidR="00B91A8A" w:rsidRPr="005921EA">
          <w:rPr>
            <w:rStyle w:val="a8"/>
            <w:noProof/>
          </w:rPr>
          <w:t>Chapitre Y. Consignes sur la rédaction (Titre niveau 1)</w:t>
        </w:r>
        <w:r w:rsidR="00B91A8A">
          <w:rPr>
            <w:noProof/>
            <w:webHidden/>
          </w:rPr>
          <w:tab/>
        </w:r>
        <w:r w:rsidR="00B91A8A">
          <w:rPr>
            <w:noProof/>
            <w:webHidden/>
          </w:rPr>
          <w:fldChar w:fldCharType="begin"/>
        </w:r>
        <w:r w:rsidR="00B91A8A">
          <w:rPr>
            <w:noProof/>
            <w:webHidden/>
          </w:rPr>
          <w:instrText xml:space="preserve"> PAGEREF _Toc409557810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21"/>
        <w:tabs>
          <w:tab w:val="left" w:pos="880"/>
          <w:tab w:val="right" w:leader="dot" w:pos="9062"/>
        </w:tabs>
        <w:rPr>
          <w:rFonts w:asciiTheme="minorHAnsi" w:eastAsiaTheme="minorEastAsia" w:hAnsiTheme="minorHAnsi" w:cstheme="minorBidi"/>
          <w:noProof/>
          <w:sz w:val="22"/>
          <w:szCs w:val="22"/>
        </w:rPr>
      </w:pPr>
      <w:hyperlink w:anchor="_Toc409557811" w:history="1">
        <w:r w:rsidR="00B91A8A" w:rsidRPr="005921EA">
          <w:rPr>
            <w:rStyle w:val="a8"/>
            <w:noProof/>
          </w:rPr>
          <w:t>1.1.</w:t>
        </w:r>
        <w:r w:rsidR="00B91A8A">
          <w:rPr>
            <w:rFonts w:asciiTheme="minorHAnsi" w:eastAsiaTheme="minorEastAsia" w:hAnsiTheme="minorHAnsi" w:cstheme="minorBidi"/>
            <w:noProof/>
            <w:sz w:val="22"/>
            <w:szCs w:val="22"/>
          </w:rPr>
          <w:tab/>
        </w:r>
        <w:r w:rsidR="00B91A8A" w:rsidRPr="005921EA">
          <w:rPr>
            <w:rStyle w:val="a8"/>
            <w:noProof/>
          </w:rPr>
          <w:t>Partie 1 (Titre niveau 2)</w:t>
        </w:r>
        <w:r w:rsidR="00B91A8A">
          <w:rPr>
            <w:noProof/>
            <w:webHidden/>
          </w:rPr>
          <w:tab/>
        </w:r>
        <w:r w:rsidR="00B91A8A">
          <w:rPr>
            <w:noProof/>
            <w:webHidden/>
          </w:rPr>
          <w:fldChar w:fldCharType="begin"/>
        </w:r>
        <w:r w:rsidR="00B91A8A">
          <w:rPr>
            <w:noProof/>
            <w:webHidden/>
          </w:rPr>
          <w:instrText xml:space="preserve"> PAGEREF _Toc409557811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31"/>
        <w:tabs>
          <w:tab w:val="left" w:pos="1320"/>
          <w:tab w:val="right" w:leader="dot" w:pos="9062"/>
        </w:tabs>
        <w:rPr>
          <w:rFonts w:asciiTheme="minorHAnsi" w:eastAsiaTheme="minorEastAsia" w:hAnsiTheme="minorHAnsi" w:cstheme="minorBidi"/>
          <w:noProof/>
          <w:sz w:val="22"/>
          <w:szCs w:val="22"/>
        </w:rPr>
      </w:pPr>
      <w:hyperlink w:anchor="_Toc409557812" w:history="1">
        <w:r w:rsidR="00B91A8A" w:rsidRPr="005921EA">
          <w:rPr>
            <w:rStyle w:val="a8"/>
            <w:noProof/>
          </w:rPr>
          <w:t>1.1.1.</w:t>
        </w:r>
        <w:r w:rsidR="00B91A8A">
          <w:rPr>
            <w:rFonts w:asciiTheme="minorHAnsi" w:eastAsiaTheme="minorEastAsia" w:hAnsiTheme="minorHAnsi" w:cstheme="minorBidi"/>
            <w:noProof/>
            <w:sz w:val="22"/>
            <w:szCs w:val="22"/>
          </w:rPr>
          <w:tab/>
        </w:r>
        <w:r w:rsidR="00B91A8A" w:rsidRPr="005921EA">
          <w:rPr>
            <w:rStyle w:val="a8"/>
            <w:noProof/>
          </w:rPr>
          <w:t>Sous partie 1 (titre niveau 3)</w:t>
        </w:r>
        <w:r w:rsidR="00B91A8A">
          <w:rPr>
            <w:noProof/>
            <w:webHidden/>
          </w:rPr>
          <w:tab/>
        </w:r>
        <w:r w:rsidR="00B91A8A">
          <w:rPr>
            <w:noProof/>
            <w:webHidden/>
          </w:rPr>
          <w:fldChar w:fldCharType="begin"/>
        </w:r>
        <w:r w:rsidR="00B91A8A">
          <w:rPr>
            <w:noProof/>
            <w:webHidden/>
          </w:rPr>
          <w:instrText xml:space="preserve"> PAGEREF _Toc409557812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31"/>
        <w:tabs>
          <w:tab w:val="left" w:pos="1320"/>
          <w:tab w:val="right" w:leader="dot" w:pos="9062"/>
        </w:tabs>
        <w:rPr>
          <w:rFonts w:asciiTheme="minorHAnsi" w:eastAsiaTheme="minorEastAsia" w:hAnsiTheme="minorHAnsi" w:cstheme="minorBidi"/>
          <w:noProof/>
          <w:sz w:val="22"/>
          <w:szCs w:val="22"/>
        </w:rPr>
      </w:pPr>
      <w:hyperlink w:anchor="_Toc409557813" w:history="1">
        <w:r w:rsidR="00B91A8A" w:rsidRPr="005921EA">
          <w:rPr>
            <w:rStyle w:val="a8"/>
            <w:noProof/>
          </w:rPr>
          <w:t>1.1.2.</w:t>
        </w:r>
        <w:r w:rsidR="00B91A8A">
          <w:rPr>
            <w:rFonts w:asciiTheme="minorHAnsi" w:eastAsiaTheme="minorEastAsia" w:hAnsiTheme="minorHAnsi" w:cstheme="minorBidi"/>
            <w:noProof/>
            <w:sz w:val="22"/>
            <w:szCs w:val="22"/>
          </w:rPr>
          <w:tab/>
        </w:r>
        <w:r w:rsidR="00B91A8A" w:rsidRPr="005921EA">
          <w:rPr>
            <w:rStyle w:val="a8"/>
            <w:noProof/>
          </w:rPr>
          <w:t>Sous partie 2 (titre niveau 3)</w:t>
        </w:r>
        <w:r w:rsidR="00B91A8A">
          <w:rPr>
            <w:noProof/>
            <w:webHidden/>
          </w:rPr>
          <w:tab/>
        </w:r>
        <w:r w:rsidR="00B91A8A">
          <w:rPr>
            <w:noProof/>
            <w:webHidden/>
          </w:rPr>
          <w:fldChar w:fldCharType="begin"/>
        </w:r>
        <w:r w:rsidR="00B91A8A">
          <w:rPr>
            <w:noProof/>
            <w:webHidden/>
          </w:rPr>
          <w:instrText xml:space="preserve"> PAGEREF _Toc409557813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21"/>
        <w:tabs>
          <w:tab w:val="left" w:pos="880"/>
          <w:tab w:val="right" w:leader="dot" w:pos="9062"/>
        </w:tabs>
        <w:rPr>
          <w:rFonts w:asciiTheme="minorHAnsi" w:eastAsiaTheme="minorEastAsia" w:hAnsiTheme="minorHAnsi" w:cstheme="minorBidi"/>
          <w:noProof/>
          <w:sz w:val="22"/>
          <w:szCs w:val="22"/>
        </w:rPr>
      </w:pPr>
      <w:hyperlink w:anchor="_Toc409557814" w:history="1">
        <w:r w:rsidR="00B91A8A" w:rsidRPr="005921EA">
          <w:rPr>
            <w:rStyle w:val="a8"/>
            <w:noProof/>
          </w:rPr>
          <w:t>1.2.</w:t>
        </w:r>
        <w:r w:rsidR="00B91A8A">
          <w:rPr>
            <w:rFonts w:asciiTheme="minorHAnsi" w:eastAsiaTheme="minorEastAsia" w:hAnsiTheme="minorHAnsi" w:cstheme="minorBidi"/>
            <w:noProof/>
            <w:sz w:val="22"/>
            <w:szCs w:val="22"/>
          </w:rPr>
          <w:tab/>
        </w:r>
        <w:r w:rsidR="00B91A8A" w:rsidRPr="005921EA">
          <w:rPr>
            <w:rStyle w:val="a8"/>
            <w:noProof/>
          </w:rPr>
          <w:t>Partie 2 (Titre niveau 2)</w:t>
        </w:r>
        <w:r w:rsidR="00B91A8A">
          <w:rPr>
            <w:noProof/>
            <w:webHidden/>
          </w:rPr>
          <w:tab/>
        </w:r>
        <w:r w:rsidR="00B91A8A">
          <w:rPr>
            <w:noProof/>
            <w:webHidden/>
          </w:rPr>
          <w:fldChar w:fldCharType="begin"/>
        </w:r>
        <w:r w:rsidR="00B91A8A">
          <w:rPr>
            <w:noProof/>
            <w:webHidden/>
          </w:rPr>
          <w:instrText xml:space="preserve"> PAGEREF _Toc409557814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15" w:history="1">
        <w:r w:rsidR="00B91A8A" w:rsidRPr="005921EA">
          <w:rPr>
            <w:rStyle w:val="a8"/>
            <w:noProof/>
          </w:rPr>
          <w:t>Bibliographie</w:t>
        </w:r>
        <w:r w:rsidR="00B91A8A">
          <w:rPr>
            <w:noProof/>
            <w:webHidden/>
          </w:rPr>
          <w:tab/>
        </w:r>
        <w:r w:rsidR="00B91A8A">
          <w:rPr>
            <w:noProof/>
            <w:webHidden/>
          </w:rPr>
          <w:fldChar w:fldCharType="begin"/>
        </w:r>
        <w:r w:rsidR="00B91A8A">
          <w:rPr>
            <w:noProof/>
            <w:webHidden/>
          </w:rPr>
          <w:instrText xml:space="preserve"> PAGEREF _Toc409557815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B91A8A" w:rsidRDefault="00F17739">
      <w:pPr>
        <w:pStyle w:val="11"/>
        <w:tabs>
          <w:tab w:val="right" w:leader="dot" w:pos="9062"/>
        </w:tabs>
        <w:rPr>
          <w:rFonts w:asciiTheme="minorHAnsi" w:eastAsiaTheme="minorEastAsia" w:hAnsiTheme="minorHAnsi" w:cstheme="minorBidi"/>
          <w:noProof/>
          <w:sz w:val="22"/>
          <w:szCs w:val="22"/>
        </w:rPr>
      </w:pPr>
      <w:hyperlink w:anchor="_Toc409557816" w:history="1">
        <w:r w:rsidR="00B91A8A" w:rsidRPr="005921EA">
          <w:rPr>
            <w:rStyle w:val="a8"/>
            <w:noProof/>
          </w:rPr>
          <w:t>Liste des Illustrations</w:t>
        </w:r>
        <w:r w:rsidR="00B91A8A">
          <w:rPr>
            <w:noProof/>
            <w:webHidden/>
          </w:rPr>
          <w:tab/>
        </w:r>
        <w:r w:rsidR="00B91A8A">
          <w:rPr>
            <w:noProof/>
            <w:webHidden/>
          </w:rPr>
          <w:fldChar w:fldCharType="begin"/>
        </w:r>
        <w:r w:rsidR="00B91A8A">
          <w:rPr>
            <w:noProof/>
            <w:webHidden/>
          </w:rPr>
          <w:instrText xml:space="preserve"> PAGEREF _Toc409557816 \h </w:instrText>
        </w:r>
        <w:r w:rsidR="00B91A8A">
          <w:rPr>
            <w:noProof/>
            <w:webHidden/>
          </w:rPr>
        </w:r>
        <w:r w:rsidR="00B91A8A">
          <w:rPr>
            <w:noProof/>
            <w:webHidden/>
          </w:rPr>
          <w:fldChar w:fldCharType="separate"/>
        </w:r>
        <w:r w:rsidR="0072219F">
          <w:rPr>
            <w:noProof/>
            <w:webHidden/>
          </w:rPr>
          <w:t>1</w:t>
        </w:r>
        <w:r w:rsidR="00B91A8A">
          <w:rPr>
            <w:noProof/>
            <w:webHidden/>
          </w:rPr>
          <w:fldChar w:fldCharType="end"/>
        </w:r>
      </w:hyperlink>
    </w:p>
    <w:p w:rsidR="008C778D" w:rsidRDefault="007C1A6B" w:rsidP="00BB43F9">
      <w:r>
        <w:fldChar w:fldCharType="end"/>
      </w:r>
    </w:p>
    <w:p w:rsidR="008C778D" w:rsidRDefault="008C778D" w:rsidP="00BB43F9"/>
    <w:p w:rsidR="00BB43F9" w:rsidRDefault="00BB43F9">
      <w:pPr>
        <w:spacing w:after="200" w:line="276" w:lineRule="auto"/>
        <w:jc w:val="left"/>
      </w:pPr>
      <w:r>
        <w:br w:type="page"/>
      </w:r>
    </w:p>
    <w:p w:rsidR="00BB43F9" w:rsidRPr="00DA6185" w:rsidRDefault="00BB43F9" w:rsidP="00BB43F9">
      <w:pPr>
        <w:pStyle w:val="1"/>
      </w:pPr>
      <w:bookmarkStart w:id="6" w:name="_Toc397719888"/>
      <w:bookmarkStart w:id="7" w:name="_Toc409557804"/>
      <w:r w:rsidRPr="00DA6185">
        <w:lastRenderedPageBreak/>
        <w:t>Glossaire</w:t>
      </w:r>
      <w:bookmarkEnd w:id="6"/>
      <w:bookmarkEnd w:id="7"/>
    </w:p>
    <w:p w:rsidR="00BB43F9" w:rsidRDefault="00BB43F9" w:rsidP="00BB43F9">
      <w:r>
        <w:t>Définir les termes importants utilisés dans le rapport</w:t>
      </w:r>
    </w:p>
    <w:p w:rsidR="00BB43F9" w:rsidRDefault="00BB43F9" w:rsidP="00BB43F9"/>
    <w:p w:rsidR="001B67F9" w:rsidRDefault="001B67F9" w:rsidP="001B67F9">
      <w:r>
        <w:t>Doit commencer sur une page recto</w:t>
      </w:r>
    </w:p>
    <w:p w:rsidR="001B67F9" w:rsidRDefault="001B67F9" w:rsidP="00BB43F9"/>
    <w:p w:rsidR="00BB43F9" w:rsidRDefault="00BB43F9" w:rsidP="00BB43F9"/>
    <w:p w:rsidR="00BB43F9" w:rsidRDefault="001A06FC" w:rsidP="001A06FC">
      <w:pPr>
        <w:rPr>
          <w:rFonts w:eastAsiaTheme="minorEastAsia"/>
          <w:lang w:eastAsia="zh-CN"/>
        </w:rPr>
      </w:pPr>
      <w:r>
        <w:rPr>
          <w:rFonts w:eastAsiaTheme="minorEastAsia"/>
          <w:lang w:eastAsia="zh-CN"/>
        </w:rPr>
        <w:t xml:space="preserve">Réseaux   neuronal convolutif </w:t>
      </w:r>
    </w:p>
    <w:p w:rsidR="001A06FC" w:rsidRDefault="001A06FC" w:rsidP="001A06FC">
      <w:pPr>
        <w:rPr>
          <w:rFonts w:eastAsiaTheme="minorEastAsia"/>
          <w:lang w:eastAsia="zh-CN"/>
        </w:rPr>
      </w:pPr>
    </w:p>
    <w:p w:rsidR="001A06FC" w:rsidRDefault="001A06FC" w:rsidP="001A06FC">
      <w:pPr>
        <w:rPr>
          <w:rFonts w:eastAsiaTheme="minorEastAsia"/>
          <w:lang w:eastAsia="zh-CN"/>
        </w:rPr>
      </w:pPr>
      <w:r w:rsidRPr="001A06FC">
        <w:rPr>
          <w:rFonts w:eastAsiaTheme="minorEastAsia"/>
          <w:lang w:eastAsia="zh-CN"/>
        </w:rPr>
        <w:t>Réseau de neurones récurrents</w:t>
      </w:r>
      <w:r>
        <w:rPr>
          <w:rFonts w:eastAsiaTheme="minorEastAsia"/>
          <w:lang w:eastAsia="zh-CN"/>
        </w:rPr>
        <w:t>(LSTM)</w:t>
      </w:r>
    </w:p>
    <w:p w:rsidR="001A06FC" w:rsidRDefault="001A06FC" w:rsidP="001A06FC">
      <w:pPr>
        <w:rPr>
          <w:rFonts w:eastAsiaTheme="minorEastAsia"/>
          <w:lang w:eastAsia="zh-CN"/>
        </w:rPr>
      </w:pPr>
    </w:p>
    <w:p w:rsidR="001A06FC" w:rsidRPr="001A06FC" w:rsidRDefault="001A06FC" w:rsidP="001A06FC">
      <w:pPr>
        <w:rPr>
          <w:rFonts w:eastAsiaTheme="minorEastAsia"/>
          <w:lang w:eastAsia="zh-CN"/>
        </w:rPr>
        <w:sectPr w:rsidR="001A06FC" w:rsidRPr="001A06FC" w:rsidSect="008C778D">
          <w:footerReference w:type="default" r:id="rId10"/>
          <w:pgSz w:w="11906" w:h="16838"/>
          <w:pgMar w:top="1417" w:right="1417" w:bottom="1417" w:left="1417" w:header="708" w:footer="708" w:gutter="0"/>
          <w:pgNumType w:fmt="lowerRoman" w:start="1"/>
          <w:cols w:space="708"/>
          <w:docGrid w:linePitch="360"/>
        </w:sectPr>
      </w:pPr>
    </w:p>
    <w:p w:rsidR="00097E38" w:rsidRDefault="00097E38" w:rsidP="00BB43F9">
      <w:pPr>
        <w:pStyle w:val="1"/>
        <w:spacing w:after="600" w:line="480" w:lineRule="auto"/>
      </w:pPr>
      <w:bookmarkStart w:id="8" w:name="_Toc409557805"/>
      <w:bookmarkStart w:id="9" w:name="_Toc397719653"/>
      <w:bookmarkStart w:id="10" w:name="_Toc397719889"/>
      <w:r>
        <w:lastRenderedPageBreak/>
        <w:t>Chapitre 1. Introduction</w:t>
      </w:r>
      <w:bookmarkEnd w:id="8"/>
    </w:p>
    <w:p w:rsidR="001A06FC" w:rsidRDefault="00097E38" w:rsidP="00097E38">
      <w:r>
        <w:t xml:space="preserve">Introduction générale sur le sujet de stage : </w:t>
      </w:r>
    </w:p>
    <w:p w:rsidR="001A06FC" w:rsidRDefault="001A06FC" w:rsidP="00097E38"/>
    <w:p w:rsidR="001A06FC" w:rsidRPr="001A06FC" w:rsidRDefault="00097E38" w:rsidP="00097E38">
      <w:pPr>
        <w:rPr>
          <w:b/>
          <w:u w:val="single"/>
        </w:rPr>
      </w:pPr>
      <w:proofErr w:type="gramStart"/>
      <w:r w:rsidRPr="001A06FC">
        <w:rPr>
          <w:b/>
          <w:u w:val="single"/>
        </w:rPr>
        <w:t>contexte</w:t>
      </w:r>
      <w:proofErr w:type="gramEnd"/>
      <w:r w:rsidRPr="001A06FC">
        <w:rPr>
          <w:b/>
          <w:u w:val="single"/>
        </w:rPr>
        <w:t xml:space="preserve"> (au sens large</w:t>
      </w:r>
      <w:r w:rsidR="00A94C79" w:rsidRPr="001A06FC">
        <w:rPr>
          <w:b/>
          <w:u w:val="single"/>
        </w:rPr>
        <w:t xml:space="preserve">) : </w:t>
      </w:r>
    </w:p>
    <w:p w:rsidR="001A06FC" w:rsidRDefault="001A06FC" w:rsidP="001A06FC">
      <w:r>
        <w:t xml:space="preserve">Dans le cadre de notre programme innovation, à partir de use cases, le collaborateur aura pour mission de trouver des applications du machin </w:t>
      </w:r>
      <w:proofErr w:type="spellStart"/>
      <w:r>
        <w:t>learning</w:t>
      </w:r>
      <w:proofErr w:type="spellEnd"/>
      <w:r>
        <w:t xml:space="preserve"> en particulier réseau de neurones one layer et convolutifs, pour résoudre les problèmes de réconciliation de la banque notamment. </w:t>
      </w:r>
    </w:p>
    <w:p w:rsidR="001A06FC" w:rsidRDefault="001A06FC" w:rsidP="001A06FC">
      <w:r>
        <w:t>Les sujets de développement concerneront notamment les réconciliations s (1,1), (1/N</w:t>
      </w:r>
      <w:proofErr w:type="gramStart"/>
      <w:r>
        <w:t>),(</w:t>
      </w:r>
      <w:proofErr w:type="gramEnd"/>
      <w:r>
        <w:t>N/M),</w:t>
      </w:r>
    </w:p>
    <w:p w:rsidR="001A06FC" w:rsidRDefault="001A06FC" w:rsidP="00097E38"/>
    <w:p w:rsidR="001A06FC" w:rsidRPr="001A06FC" w:rsidRDefault="00A94C79" w:rsidP="00097E38">
      <w:pPr>
        <w:rPr>
          <w:b/>
        </w:rPr>
      </w:pPr>
      <w:proofErr w:type="gramStart"/>
      <w:r w:rsidRPr="001A06FC">
        <w:rPr>
          <w:b/>
        </w:rPr>
        <w:t>société</w:t>
      </w:r>
      <w:proofErr w:type="gramEnd"/>
      <w:r w:rsidRPr="001A06FC">
        <w:rPr>
          <w:b/>
        </w:rPr>
        <w:t>, entités,</w:t>
      </w:r>
    </w:p>
    <w:p w:rsidR="001A06FC" w:rsidRDefault="001A06FC" w:rsidP="00097E38">
      <w:r w:rsidRPr="001A06FC">
        <w:t>Natixis est une banque de financement, de gestion et de services financiers, créée en 2006, filiale du groupe BPCE</w:t>
      </w:r>
      <w:r>
        <w:t>.</w:t>
      </w:r>
    </w:p>
    <w:p w:rsidR="001A06FC" w:rsidRDefault="001A06FC" w:rsidP="00097E38"/>
    <w:p w:rsidR="001A06FC" w:rsidRDefault="00A94C79" w:rsidP="00097E38">
      <w:r>
        <w:t xml:space="preserve"> </w:t>
      </w:r>
      <w:proofErr w:type="gramStart"/>
      <w:r>
        <w:t>clients</w:t>
      </w:r>
      <w:proofErr w:type="gramEnd"/>
      <w:r>
        <w:t>, secteurs d’activités,</w:t>
      </w:r>
    </w:p>
    <w:p w:rsidR="001A06FC" w:rsidRDefault="00A94C79" w:rsidP="00097E38">
      <w:r>
        <w:t xml:space="preserve"> </w:t>
      </w:r>
      <w:proofErr w:type="gramStart"/>
      <w:r w:rsidR="00097E38">
        <w:t>problématique</w:t>
      </w:r>
      <w:proofErr w:type="gramEnd"/>
      <w:r w:rsidR="00097E38">
        <w:t xml:space="preserve"> générale, </w:t>
      </w:r>
      <w:r w:rsidR="001A06FC">
        <w:t>gestion de flux financière,</w:t>
      </w:r>
      <w:r w:rsidR="00C40E8C">
        <w:t xml:space="preserve"> flux </w:t>
      </w:r>
      <w:proofErr w:type="spellStart"/>
      <w:r w:rsidR="00C40E8C">
        <w:t>incoming</w:t>
      </w:r>
      <w:proofErr w:type="spellEnd"/>
      <w:r w:rsidR="00C40E8C">
        <w:t xml:space="preserve"> et </w:t>
      </w:r>
      <w:proofErr w:type="spellStart"/>
      <w:r w:rsidR="00C40E8C">
        <w:t>outgoing</w:t>
      </w:r>
      <w:proofErr w:type="spellEnd"/>
      <w:r w:rsidR="00C40E8C">
        <w:t xml:space="preserve">(débit crédit) le system bancaire doit être capable de matcher ces flux équilibrèrent cad somme débit = somme crédit. Mais souvent les flux </w:t>
      </w:r>
      <w:proofErr w:type="spellStart"/>
      <w:r w:rsidR="00C40E8C">
        <w:t>incoming</w:t>
      </w:r>
      <w:proofErr w:type="spellEnd"/>
      <w:r w:rsidR="00C40E8C">
        <w:t xml:space="preserve"> qui vient d’extérieur ne contient pas beaucoup d’information ou contient des information qu’on n’est pas capable de traiter (par </w:t>
      </w:r>
      <w:proofErr w:type="spellStart"/>
      <w:r w:rsidR="00C40E8C">
        <w:t>exp</w:t>
      </w:r>
      <w:proofErr w:type="spellEnd"/>
      <w:r w:rsidR="00C40E8C">
        <w:t xml:space="preserve"> les code (</w:t>
      </w:r>
      <w:proofErr w:type="spellStart"/>
      <w:r w:rsidR="00C40E8C">
        <w:t>trade</w:t>
      </w:r>
      <w:proofErr w:type="spellEnd"/>
      <w:r w:rsidR="00C40E8C">
        <w:t xml:space="preserve"> </w:t>
      </w:r>
      <w:proofErr w:type="gramStart"/>
      <w:r w:rsidR="00C40E8C">
        <w:t>ID)dans</w:t>
      </w:r>
      <w:proofErr w:type="gramEnd"/>
      <w:r w:rsidR="00C40E8C">
        <w:t xml:space="preserve"> leur system)  et le </w:t>
      </w:r>
      <w:proofErr w:type="spellStart"/>
      <w:r w:rsidR="00C40E8C">
        <w:t>systems</w:t>
      </w:r>
      <w:proofErr w:type="spellEnd"/>
      <w:r w:rsidR="00C40E8C">
        <w:t xml:space="preserve"> </w:t>
      </w:r>
      <w:proofErr w:type="spellStart"/>
      <w:r w:rsidR="00C40E8C">
        <w:t>traditionel</w:t>
      </w:r>
      <w:proofErr w:type="spellEnd"/>
      <w:r w:rsidR="00C40E8C">
        <w:t xml:space="preserve"> ne sait pas comment les matcher. D’où on a besoin d’intelligence artificiel pour nous aider.</w:t>
      </w:r>
    </w:p>
    <w:p w:rsidR="00097E38" w:rsidRDefault="001A06FC" w:rsidP="00097E38">
      <w:r>
        <w:t xml:space="preserve"> </w:t>
      </w:r>
      <w:proofErr w:type="gramStart"/>
      <w:r w:rsidR="00097E38">
        <w:t>domaines</w:t>
      </w:r>
      <w:proofErr w:type="gramEnd"/>
      <w:r w:rsidR="00097E38">
        <w:t xml:space="preserve"> de compétences concerné</w:t>
      </w:r>
      <w:r>
        <w:t>s : analyse financière, programmation,</w:t>
      </w:r>
    </w:p>
    <w:p w:rsidR="00097E38" w:rsidRDefault="00097E38" w:rsidP="00097E38"/>
    <w:p w:rsidR="00C40E8C" w:rsidRPr="00C40E8C" w:rsidRDefault="00097E38" w:rsidP="00097E38">
      <w:pPr>
        <w:rPr>
          <w:rFonts w:eastAsiaTheme="minorEastAsia"/>
          <w:lang w:eastAsia="zh-CN"/>
        </w:rPr>
      </w:pPr>
      <w:r>
        <w:t>Présentation générale du rapport (ce que va contenir chaque chapitre)</w:t>
      </w:r>
      <w:r w:rsidR="00C40E8C">
        <w:t xml:space="preserve">. Dans les chapitres suivants je vais </w:t>
      </w:r>
      <w:proofErr w:type="spellStart"/>
      <w:r w:rsidR="00C40E8C">
        <w:t>presenter</w:t>
      </w:r>
      <w:proofErr w:type="spellEnd"/>
      <w:r w:rsidR="00C40E8C">
        <w:t xml:space="preserve"> l’objectif du stage et le RN qu’on a testé et les analyses </w:t>
      </w:r>
    </w:p>
    <w:p w:rsidR="00C40E8C" w:rsidRDefault="00C40E8C" w:rsidP="00097E38"/>
    <w:p w:rsidR="00097E38" w:rsidRPr="000A396F" w:rsidRDefault="000A396F" w:rsidP="00097E38">
      <w:pPr>
        <w:rPr>
          <w:b/>
        </w:rPr>
      </w:pPr>
      <w:r w:rsidRPr="000A396F">
        <w:rPr>
          <w:b/>
        </w:rPr>
        <w:t>Pas de présentation de l’entreprise à ce niveau-là (elle sera dans la partie Annexe)</w:t>
      </w:r>
    </w:p>
    <w:p w:rsidR="000A396F" w:rsidRDefault="000A396F" w:rsidP="00097E38"/>
    <w:p w:rsidR="00097E38" w:rsidRDefault="00097E38" w:rsidP="00097E38">
      <w:r>
        <w:t>Environ 2 à 3 pages</w:t>
      </w:r>
    </w:p>
    <w:p w:rsidR="00097E38" w:rsidRDefault="00097E38" w:rsidP="00097E38"/>
    <w:p w:rsidR="00097E38" w:rsidRDefault="00097E38" w:rsidP="00097E38">
      <w:pPr>
        <w:pStyle w:val="1"/>
      </w:pPr>
      <w:bookmarkStart w:id="11" w:name="_Toc409557806"/>
      <w:r>
        <w:lastRenderedPageBreak/>
        <w:t>Chapitre 2. Cadre et objectifs du stage</w:t>
      </w:r>
      <w:bookmarkEnd w:id="11"/>
    </w:p>
    <w:p w:rsidR="00097E38" w:rsidRDefault="00097E38" w:rsidP="00097E38">
      <w:r>
        <w:t xml:space="preserve">Préciser dans ce chapitre </w:t>
      </w:r>
      <w:r w:rsidRPr="001162E9">
        <w:rPr>
          <w:highlight w:val="yellow"/>
        </w:rPr>
        <w:t>comment se situe votre stage dans la société</w:t>
      </w:r>
      <w:r>
        <w:t xml:space="preserve"> (faisant d’un p</w:t>
      </w:r>
      <w:r w:rsidR="00B91A8A">
        <w:t xml:space="preserve">rojet plus général par exemple, dans ce cas décrire le projet général, faisant partie d’une thématique plus général et dans ce cas expliciter cette </w:t>
      </w:r>
      <w:proofErr w:type="gramStart"/>
      <w:r w:rsidR="00B91A8A">
        <w:t>thématique, ….</w:t>
      </w:r>
      <w:proofErr w:type="gramEnd"/>
      <w:r w:rsidR="00B91A8A">
        <w:t>).</w:t>
      </w:r>
    </w:p>
    <w:p w:rsidR="001162E9" w:rsidRDefault="001162E9" w:rsidP="00097E38"/>
    <w:p w:rsidR="001162E9" w:rsidRDefault="001162E9" w:rsidP="00097E38">
      <w:pPr>
        <w:rPr>
          <w:rFonts w:eastAsiaTheme="minorEastAsia"/>
          <w:lang w:eastAsia="zh-CN"/>
        </w:rPr>
      </w:pPr>
      <w:proofErr w:type="spellStart"/>
      <w:r>
        <w:rPr>
          <w:rFonts w:eastAsiaTheme="minorEastAsia"/>
          <w:lang w:eastAsia="zh-CN"/>
        </w:rPr>
        <w:t>C</w:t>
      </w:r>
      <w:r>
        <w:rPr>
          <w:rFonts w:eastAsiaTheme="minorEastAsia" w:hint="eastAsia"/>
          <w:lang w:eastAsia="zh-CN"/>
        </w:rPr>
        <w:t>omplement</w:t>
      </w:r>
      <w:proofErr w:type="spellEnd"/>
      <w:r>
        <w:rPr>
          <w:rFonts w:eastAsiaTheme="minorEastAsia" w:hint="eastAsia"/>
          <w:lang w:eastAsia="zh-CN"/>
        </w:rPr>
        <w:t xml:space="preserve"> </w:t>
      </w:r>
      <w:r>
        <w:rPr>
          <w:rFonts w:eastAsiaTheme="minorEastAsia"/>
          <w:lang w:eastAsia="zh-CN"/>
        </w:rPr>
        <w:t xml:space="preserve">du system existant. </w:t>
      </w:r>
      <w:r w:rsidR="002D57B1">
        <w:rPr>
          <w:rFonts w:eastAsiaTheme="minorEastAsia"/>
          <w:lang w:eastAsia="zh-CN"/>
        </w:rPr>
        <w:t xml:space="preserve"> </w:t>
      </w:r>
      <w:proofErr w:type="spellStart"/>
      <w:r w:rsidR="002D57B1">
        <w:rPr>
          <w:rFonts w:eastAsiaTheme="minorEastAsia"/>
          <w:lang w:eastAsia="zh-CN"/>
        </w:rPr>
        <w:t>Colaborer</w:t>
      </w:r>
      <w:proofErr w:type="spellEnd"/>
      <w:r w:rsidR="002D57B1">
        <w:rPr>
          <w:rFonts w:eastAsiaTheme="minorEastAsia"/>
          <w:lang w:eastAsia="zh-CN"/>
        </w:rPr>
        <w:t xml:space="preserve"> avec </w:t>
      </w:r>
      <w:proofErr w:type="spellStart"/>
      <w:r w:rsidR="002D57B1">
        <w:rPr>
          <w:rFonts w:eastAsiaTheme="minorEastAsia"/>
          <w:lang w:eastAsia="zh-CN"/>
        </w:rPr>
        <w:t>sys</w:t>
      </w:r>
      <w:proofErr w:type="spellEnd"/>
      <w:r w:rsidR="002D57B1">
        <w:rPr>
          <w:rFonts w:eastAsiaTheme="minorEastAsia"/>
          <w:lang w:eastAsia="zh-CN"/>
        </w:rPr>
        <w:t xml:space="preserve"> existant. </w:t>
      </w:r>
      <w:r>
        <w:rPr>
          <w:rFonts w:eastAsiaTheme="minorEastAsia"/>
          <w:lang w:eastAsia="zh-CN"/>
        </w:rPr>
        <w:t xml:space="preserve"> Projet IA</w:t>
      </w:r>
    </w:p>
    <w:p w:rsidR="002D57B1" w:rsidRPr="001162E9" w:rsidRDefault="002D57B1" w:rsidP="00097E38">
      <w:pPr>
        <w:rPr>
          <w:rFonts w:eastAsiaTheme="minorEastAsia"/>
          <w:lang w:eastAsia="zh-CN"/>
        </w:rPr>
      </w:pPr>
    </w:p>
    <w:p w:rsidR="001162E9" w:rsidRDefault="001162E9" w:rsidP="00097E38">
      <w:r>
        <w:rPr>
          <w:rFonts w:asciiTheme="minorEastAsia" w:eastAsiaTheme="minorEastAsia" w:hAnsiTheme="minorEastAsia" w:hint="eastAsia"/>
          <w:lang w:eastAsia="zh-CN"/>
        </w:rPr>
        <w:t>Ex</w:t>
      </w:r>
      <w:r>
        <w:t xml:space="preserve">ample flux </w:t>
      </w:r>
    </w:p>
    <w:p w:rsidR="001162E9" w:rsidRDefault="001162E9" w:rsidP="00097E38"/>
    <w:p w:rsidR="001162E9" w:rsidRDefault="001162E9" w:rsidP="00097E38"/>
    <w:p w:rsidR="00097E38" w:rsidRDefault="00B91A8A" w:rsidP="00097E38">
      <w:r>
        <w:t>Donner</w:t>
      </w:r>
      <w:r w:rsidR="00097E38">
        <w:t xml:space="preserve"> les objectifs qui vous ont été fixés (en précisant si vous êtes seul pour réaliser cela ou intégré dans une équipe).</w:t>
      </w:r>
    </w:p>
    <w:p w:rsidR="002D57B1" w:rsidRDefault="002D57B1" w:rsidP="00097E38">
      <w:pPr>
        <w:rPr>
          <w:rFonts w:eastAsiaTheme="minorEastAsia"/>
          <w:lang w:eastAsia="zh-CN"/>
        </w:rPr>
      </w:pPr>
      <w:r>
        <w:rPr>
          <w:rFonts w:eastAsiaTheme="minorEastAsia" w:hint="eastAsia"/>
          <w:lang w:eastAsia="zh-CN"/>
        </w:rPr>
        <w:t xml:space="preserve">2 </w:t>
      </w:r>
      <w:r>
        <w:rPr>
          <w:rFonts w:eastAsiaTheme="minorEastAsia"/>
          <w:lang w:eastAsia="zh-CN"/>
        </w:rPr>
        <w:t xml:space="preserve">stagiaire : </w:t>
      </w:r>
      <w:proofErr w:type="gramStart"/>
      <w:r>
        <w:rPr>
          <w:rFonts w:eastAsiaTheme="minorEastAsia"/>
          <w:lang w:eastAsia="zh-CN"/>
        </w:rPr>
        <w:t>objectif .</w:t>
      </w:r>
      <w:proofErr w:type="spellStart"/>
      <w:r>
        <w:rPr>
          <w:rFonts w:eastAsiaTheme="minorEastAsia"/>
          <w:lang w:eastAsia="zh-CN"/>
        </w:rPr>
        <w:t>creer</w:t>
      </w:r>
      <w:proofErr w:type="spellEnd"/>
      <w:proofErr w:type="gramEnd"/>
      <w:r>
        <w:rPr>
          <w:rFonts w:eastAsiaTheme="minorEastAsia"/>
          <w:lang w:eastAsia="zh-CN"/>
        </w:rPr>
        <w:t xml:space="preserve"> un système qui permet de traiter automatiquement les flux suspends.</w:t>
      </w:r>
    </w:p>
    <w:p w:rsidR="002D57B1" w:rsidRDefault="002D57B1" w:rsidP="00097E38">
      <w:pPr>
        <w:rPr>
          <w:rFonts w:eastAsiaTheme="minorEastAsia"/>
          <w:lang w:eastAsia="zh-CN"/>
        </w:rPr>
      </w:pPr>
      <w:r>
        <w:rPr>
          <w:rFonts w:eastAsiaTheme="minorEastAsia"/>
          <w:lang w:eastAsia="zh-CN"/>
        </w:rPr>
        <w:t>I</w:t>
      </w:r>
      <w:r>
        <w:rPr>
          <w:rFonts w:eastAsiaTheme="minorEastAsia" w:hint="eastAsia"/>
          <w:lang w:eastAsia="zh-CN"/>
        </w:rPr>
        <w:t xml:space="preserve">dentifier </w:t>
      </w:r>
      <w:r>
        <w:rPr>
          <w:rFonts w:eastAsiaTheme="minorEastAsia"/>
          <w:lang w:eastAsia="zh-CN"/>
        </w:rPr>
        <w:t>les client, matcher les flux</w:t>
      </w:r>
      <w:r w:rsidR="008C7B42">
        <w:rPr>
          <w:rFonts w:eastAsiaTheme="minorEastAsia" w:hint="eastAsia"/>
          <w:lang w:eastAsia="zh-CN"/>
        </w:rPr>
        <w:t>,</w:t>
      </w:r>
      <w:r w:rsidR="008C7B42">
        <w:rPr>
          <w:rFonts w:eastAsiaTheme="minorEastAsia"/>
          <w:lang w:eastAsia="zh-CN"/>
        </w:rPr>
        <w:t xml:space="preserve"> contrôler la cohérence du </w:t>
      </w:r>
      <w:proofErr w:type="gramStart"/>
      <w:r w:rsidR="008C7B42">
        <w:rPr>
          <w:rFonts w:eastAsiaTheme="minorEastAsia"/>
          <w:lang w:eastAsia="zh-CN"/>
        </w:rPr>
        <w:t>résultat .</w:t>
      </w:r>
      <w:proofErr w:type="gramEnd"/>
    </w:p>
    <w:p w:rsidR="002D57B1" w:rsidRDefault="002D57B1" w:rsidP="00097E38">
      <w:pPr>
        <w:rPr>
          <w:rFonts w:eastAsiaTheme="minorEastAsia"/>
          <w:lang w:eastAsia="zh-CN"/>
        </w:rPr>
      </w:pPr>
    </w:p>
    <w:p w:rsidR="002D57B1" w:rsidRPr="002D57B1" w:rsidRDefault="002D57B1" w:rsidP="00097E38">
      <w:pPr>
        <w:rPr>
          <w:rFonts w:eastAsiaTheme="minorEastAsia"/>
          <w:lang w:eastAsia="zh-CN"/>
        </w:rPr>
      </w:pPr>
      <w:r>
        <w:rPr>
          <w:rFonts w:eastAsiaTheme="minorEastAsia"/>
          <w:lang w:eastAsia="zh-CN"/>
        </w:rPr>
        <w:t>2</w:t>
      </w:r>
      <w:r w:rsidRPr="002D57B1">
        <w:rPr>
          <w:rFonts w:eastAsiaTheme="minorEastAsia"/>
          <w:vertAlign w:val="superscript"/>
          <w:lang w:eastAsia="zh-CN"/>
        </w:rPr>
        <w:t>e</w:t>
      </w:r>
      <w:r>
        <w:rPr>
          <w:rFonts w:eastAsiaTheme="minorEastAsia"/>
          <w:vertAlign w:val="superscript"/>
          <w:lang w:eastAsia="zh-CN"/>
        </w:rPr>
        <w:t xml:space="preserve">me </w:t>
      </w:r>
      <w:r>
        <w:rPr>
          <w:rFonts w:eastAsiaTheme="minorEastAsia"/>
          <w:lang w:eastAsia="zh-CN"/>
        </w:rPr>
        <w:t xml:space="preserve">projet : IHM + RN </w:t>
      </w:r>
      <w:r>
        <w:rPr>
          <w:rFonts w:eastAsiaTheme="minorEastAsia" w:hint="eastAsia"/>
          <w:lang w:eastAsia="zh-CN"/>
        </w:rPr>
        <w:t xml:space="preserve"> </w:t>
      </w:r>
    </w:p>
    <w:p w:rsidR="002D57B1" w:rsidRDefault="002D57B1" w:rsidP="00097E38"/>
    <w:p w:rsidR="00097E38" w:rsidRDefault="00097E38" w:rsidP="00097E38">
      <w:r>
        <w:t>Il est important de mettre en avant votre travail car c’est cela que l’on cherche à évaluer sans oublier de le situer dans une équipe si c’est le cas.</w:t>
      </w:r>
    </w:p>
    <w:p w:rsidR="00097E38" w:rsidRDefault="00097E38" w:rsidP="00097E38"/>
    <w:p w:rsidR="00097E38" w:rsidRDefault="00B91A8A" w:rsidP="00097E38">
      <w:r>
        <w:t>Environ</w:t>
      </w:r>
      <w:r w:rsidR="00A94C79">
        <w:t xml:space="preserve"> </w:t>
      </w:r>
      <w:r>
        <w:t>10</w:t>
      </w:r>
      <w:r w:rsidR="00097E38">
        <w:t xml:space="preserve"> pages</w:t>
      </w:r>
    </w:p>
    <w:p w:rsidR="00097E38" w:rsidRDefault="00097E38" w:rsidP="00097E38"/>
    <w:p w:rsidR="00097E38" w:rsidRDefault="00097E38" w:rsidP="00097E38">
      <w:pPr>
        <w:pStyle w:val="1"/>
      </w:pPr>
      <w:bookmarkStart w:id="12" w:name="_Toc409557807"/>
      <w:r>
        <w:t>Chap</w:t>
      </w:r>
      <w:r w:rsidR="00A94C79">
        <w:t>itre 3 et suivants. Réalisations</w:t>
      </w:r>
      <w:bookmarkEnd w:id="12"/>
    </w:p>
    <w:p w:rsidR="00A94C79" w:rsidRDefault="00A94C79" w:rsidP="00097E38">
      <w:r>
        <w:t>Total :</w:t>
      </w:r>
      <w:r w:rsidR="005C3FA7">
        <w:t xml:space="preserve"> environ 3</w:t>
      </w:r>
      <w:r>
        <w:t>0 pages</w:t>
      </w:r>
    </w:p>
    <w:p w:rsidR="00A94C79" w:rsidRDefault="00A94C79" w:rsidP="00097E38"/>
    <w:p w:rsidR="00A94C79" w:rsidRDefault="00A94C79" w:rsidP="00097E38">
      <w:r>
        <w:t>A adapter le sens de « réalisations » selon le contexte (cela peut être un état de l’art, un travail de conception, un travail de développement, de validation, de tests, de gestion de projet, ….)</w:t>
      </w:r>
    </w:p>
    <w:p w:rsidR="00A94C79" w:rsidRDefault="00A94C79" w:rsidP="00097E38">
      <w:r>
        <w:t>Ne pas forcément tout présenter mais faire en sorte que l’ensemble corresponde à un volume de travail pertinent.</w:t>
      </w:r>
    </w:p>
    <w:p w:rsidR="00A94C79" w:rsidRDefault="00A94C79" w:rsidP="00097E38"/>
    <w:p w:rsidR="008C7B42" w:rsidRDefault="008C7B42" w:rsidP="00097E38">
      <w:pPr>
        <w:rPr>
          <w:rFonts w:eastAsiaTheme="minorEastAsia"/>
          <w:lang w:eastAsia="zh-CN"/>
        </w:rPr>
      </w:pPr>
      <w:r>
        <w:rPr>
          <w:rFonts w:eastAsiaTheme="minorEastAsia"/>
          <w:lang w:eastAsia="zh-CN"/>
        </w:rPr>
        <w:lastRenderedPageBreak/>
        <w:t xml:space="preserve">Prise en main : travailler avec l’ancien model en </w:t>
      </w:r>
      <w:proofErr w:type="spellStart"/>
      <w:r>
        <w:rPr>
          <w:rFonts w:eastAsiaTheme="minorEastAsia"/>
          <w:lang w:eastAsia="zh-CN"/>
        </w:rPr>
        <w:t>scikt-learn</w:t>
      </w:r>
      <w:proofErr w:type="spellEnd"/>
      <w:r>
        <w:rPr>
          <w:rFonts w:eastAsiaTheme="minorEastAsia"/>
          <w:lang w:eastAsia="zh-CN"/>
        </w:rPr>
        <w:t xml:space="preserve"> pour </w:t>
      </w:r>
      <w:r w:rsidR="001670A9">
        <w:rPr>
          <w:rFonts w:eastAsiaTheme="minorEastAsia"/>
          <w:lang w:eastAsia="zh-CN"/>
        </w:rPr>
        <w:t>comprendre le modèle et les données</w:t>
      </w:r>
    </w:p>
    <w:p w:rsidR="001670A9" w:rsidRDefault="001670A9" w:rsidP="00097E38">
      <w:pPr>
        <w:rPr>
          <w:rFonts w:eastAsiaTheme="minorEastAsia"/>
          <w:lang w:eastAsia="zh-CN"/>
        </w:rPr>
      </w:pPr>
    </w:p>
    <w:p w:rsidR="001670A9" w:rsidRDefault="001670A9" w:rsidP="00097E38">
      <w:pPr>
        <w:rPr>
          <w:rFonts w:eastAsiaTheme="minorEastAsia"/>
          <w:lang w:eastAsia="zh-CN"/>
        </w:rPr>
      </w:pPr>
    </w:p>
    <w:p w:rsidR="001670A9" w:rsidRDefault="001670A9" w:rsidP="00097E38">
      <w:pPr>
        <w:rPr>
          <w:rFonts w:eastAsiaTheme="minorEastAsia"/>
          <w:lang w:eastAsia="zh-CN"/>
        </w:rPr>
      </w:pPr>
      <w:r>
        <w:rPr>
          <w:rFonts w:eastAsiaTheme="minorEastAsia"/>
          <w:lang w:eastAsia="zh-CN"/>
        </w:rPr>
        <w:t>E</w:t>
      </w:r>
      <w:r>
        <w:rPr>
          <w:rFonts w:eastAsiaTheme="minorEastAsia" w:hint="eastAsia"/>
          <w:lang w:eastAsia="zh-CN"/>
        </w:rPr>
        <w:t xml:space="preserve">nsuit </w:t>
      </w:r>
      <w:r>
        <w:rPr>
          <w:rFonts w:eastAsiaTheme="minorEastAsia"/>
          <w:lang w:eastAsia="zh-CN"/>
        </w:rPr>
        <w:t xml:space="preserve">on trouve que </w:t>
      </w:r>
      <w:proofErr w:type="spellStart"/>
      <w:r>
        <w:rPr>
          <w:rFonts w:eastAsiaTheme="minorEastAsia"/>
          <w:lang w:eastAsia="zh-CN"/>
        </w:rPr>
        <w:t>sk</w:t>
      </w:r>
      <w:proofErr w:type="spellEnd"/>
      <w:r>
        <w:rPr>
          <w:rFonts w:eastAsiaTheme="minorEastAsia"/>
          <w:lang w:eastAsia="zh-CN"/>
        </w:rPr>
        <w:t xml:space="preserve"> </w:t>
      </w:r>
      <w:proofErr w:type="spellStart"/>
      <w:r>
        <w:rPr>
          <w:rFonts w:eastAsiaTheme="minorEastAsia"/>
          <w:lang w:eastAsia="zh-CN"/>
        </w:rPr>
        <w:t>learn</w:t>
      </w:r>
      <w:proofErr w:type="spellEnd"/>
      <w:r>
        <w:rPr>
          <w:rFonts w:eastAsiaTheme="minorEastAsia"/>
          <w:lang w:eastAsia="zh-CN"/>
        </w:rPr>
        <w:t xml:space="preserve"> n’est pas suffisant pour réaliser le RN plus compliqué. Il manque de la liberté de chaque couche par exemple on ne peut pas avoir différente fonction d’activation pour chaque couche. On n’a pas de couche convolutif etc. On trouve un autre outil : </w:t>
      </w:r>
      <w:proofErr w:type="spellStart"/>
      <w:r>
        <w:rPr>
          <w:rFonts w:eastAsiaTheme="minorEastAsia"/>
          <w:lang w:eastAsia="zh-CN"/>
        </w:rPr>
        <w:t>Tensorflow</w:t>
      </w:r>
      <w:proofErr w:type="spellEnd"/>
      <w:r>
        <w:rPr>
          <w:rFonts w:eastAsiaTheme="minorEastAsia"/>
          <w:lang w:eastAsia="zh-CN"/>
        </w:rPr>
        <w:t>, un outil développé par Google et largement utilisé pour le RN</w:t>
      </w:r>
    </w:p>
    <w:p w:rsidR="001670A9" w:rsidRPr="008C7B42" w:rsidRDefault="001670A9" w:rsidP="00097E38">
      <w:pPr>
        <w:rPr>
          <w:rFonts w:eastAsiaTheme="minorEastAsia"/>
          <w:lang w:eastAsia="zh-CN"/>
        </w:rPr>
      </w:pPr>
    </w:p>
    <w:p w:rsidR="008C7B42" w:rsidRDefault="001670A9" w:rsidP="00097E38">
      <w:r>
        <w:t xml:space="preserve">Pour apprendre </w:t>
      </w:r>
      <w:proofErr w:type="spellStart"/>
      <w:r>
        <w:t>tensorflow</w:t>
      </w:r>
      <w:proofErr w:type="spellEnd"/>
      <w:r>
        <w:t xml:space="preserve">, on essaye de refaire le même modèle avec </w:t>
      </w:r>
      <w:proofErr w:type="spellStart"/>
      <w:r>
        <w:t>Tensorflow</w:t>
      </w:r>
      <w:proofErr w:type="spellEnd"/>
      <w:r>
        <w:t xml:space="preserve">. On test avec l’ancien jeu de données et vérifier s’il données le même résultat. </w:t>
      </w:r>
    </w:p>
    <w:p w:rsidR="001670A9" w:rsidRDefault="001670A9" w:rsidP="00097E38"/>
    <w:p w:rsidR="001670A9" w:rsidRDefault="001670A9" w:rsidP="00097E38">
      <w:r>
        <w:rPr>
          <w:rFonts w:hint="eastAsia"/>
        </w:rPr>
        <w:t>Ensuit on essaye de trouver des modèle</w:t>
      </w:r>
      <w:r>
        <w:t>s</w:t>
      </w:r>
      <w:r>
        <w:rPr>
          <w:rFonts w:hint="eastAsia"/>
        </w:rPr>
        <w:t xml:space="preserve"> qui correspondre au notre </w:t>
      </w:r>
      <w:r>
        <w:t xml:space="preserve">problématique.  </w:t>
      </w:r>
      <w:r w:rsidR="00BA5283">
        <w:t>(</w:t>
      </w:r>
      <w:proofErr w:type="gramStart"/>
      <w:r w:rsidR="00BA5283">
        <w:t>on</w:t>
      </w:r>
      <w:proofErr w:type="gramEnd"/>
      <w:r w:rsidR="00BA5283">
        <w:t xml:space="preserve"> décompose le problème en 3 parties : reconnaissance du message, </w:t>
      </w:r>
      <w:proofErr w:type="spellStart"/>
      <w:r w:rsidR="00BA5283">
        <w:t>matching</w:t>
      </w:r>
      <w:proofErr w:type="spellEnd"/>
      <w:r w:rsidR="00BA5283">
        <w:t xml:space="preserve">, contrôle résultat ). On </w:t>
      </w:r>
      <w:r w:rsidR="00BA5283" w:rsidRPr="00BA5283">
        <w:rPr>
          <w:b/>
          <w:i/>
          <w:u w:val="single"/>
        </w:rPr>
        <w:t>pense</w:t>
      </w:r>
      <w:r w:rsidR="00BA5283">
        <w:t xml:space="preserve"> que le problème est un problème de classification du </w:t>
      </w:r>
      <w:proofErr w:type="spellStart"/>
      <w:r w:rsidR="00BA5283">
        <w:t>text</w:t>
      </w:r>
      <w:proofErr w:type="spellEnd"/>
      <w:r w:rsidR="00BA5283">
        <w:t xml:space="preserve"> et on a trouvé le CNN et </w:t>
      </w:r>
      <w:proofErr w:type="gramStart"/>
      <w:r w:rsidR="00BA5283">
        <w:t>RNN(</w:t>
      </w:r>
      <w:proofErr w:type="gramEnd"/>
      <w:r w:rsidR="00BA5283">
        <w:t>surtout LSTM) et la combination de deux CNN+LSTM</w:t>
      </w:r>
    </w:p>
    <w:p w:rsidR="00BA5283" w:rsidRDefault="00BA5283" w:rsidP="00097E38"/>
    <w:p w:rsidR="00BA5283" w:rsidRDefault="00BA5283" w:rsidP="00097E38">
      <w:r>
        <w:t xml:space="preserve">On essaye les trois et on trouve que CNN donne la meilleure performance au niveau de la prédiction et aussi dans la phase d’entrainement. </w:t>
      </w:r>
    </w:p>
    <w:p w:rsidR="00BA5283" w:rsidRDefault="00BA5283" w:rsidP="00097E38"/>
    <w:p w:rsidR="00BA5283" w:rsidRPr="00BA5283" w:rsidRDefault="00BA5283" w:rsidP="00097E38">
      <w:pPr>
        <w:rPr>
          <w:b/>
          <w:sz w:val="32"/>
          <w:szCs w:val="32"/>
        </w:rPr>
      </w:pPr>
      <w:r w:rsidRPr="00BA5283">
        <w:rPr>
          <w:rFonts w:hint="eastAsia"/>
          <w:b/>
          <w:sz w:val="32"/>
          <w:szCs w:val="32"/>
        </w:rPr>
        <w:t>Model CNN</w:t>
      </w:r>
    </w:p>
    <w:p w:rsidR="00BA5283" w:rsidRDefault="00BA5283" w:rsidP="00097E38"/>
    <w:p w:rsidR="00BA5283" w:rsidRDefault="00BA5283" w:rsidP="00097E38">
      <w:r>
        <w:t>W</w:t>
      </w:r>
      <w:r>
        <w:rPr>
          <w:rFonts w:hint="eastAsia"/>
        </w:rPr>
        <w:t xml:space="preserve">ord2vec </w:t>
      </w:r>
    </w:p>
    <w:p w:rsidR="00BA5283" w:rsidRDefault="00BA5283" w:rsidP="00097E38"/>
    <w:p w:rsidR="00BA5283" w:rsidRDefault="00BA5283" w:rsidP="00097E38">
      <w:r>
        <w:t>CNN sur le NLP </w:t>
      </w:r>
    </w:p>
    <w:p w:rsidR="00BA5283" w:rsidRDefault="00BA5283" w:rsidP="00097E38"/>
    <w:p w:rsidR="00BA5283" w:rsidRDefault="00BA5283" w:rsidP="00097E38">
      <w:r>
        <w:t xml:space="preserve">Visualisation du résultat avec </w:t>
      </w:r>
      <w:proofErr w:type="spellStart"/>
      <w:r>
        <w:t>tensorflow</w:t>
      </w:r>
      <w:proofErr w:type="spellEnd"/>
      <w:r>
        <w:t xml:space="preserve"> </w:t>
      </w:r>
    </w:p>
    <w:p w:rsidR="00BA5283" w:rsidRDefault="00BA5283" w:rsidP="00097E38"/>
    <w:p w:rsidR="00BA5283" w:rsidRDefault="00BA5283" w:rsidP="00097E38">
      <w:r>
        <w:t xml:space="preserve">Analyse résultat (courbe précision et </w:t>
      </w:r>
      <w:proofErr w:type="spellStart"/>
      <w:r>
        <w:t>loss</w:t>
      </w:r>
      <w:proofErr w:type="spellEnd"/>
      <w:r>
        <w:t>, t-SNE sur word2</w:t>
      </w:r>
      <w:proofErr w:type="gramStart"/>
      <w:r>
        <w:t>vec )</w:t>
      </w:r>
      <w:proofErr w:type="gramEnd"/>
    </w:p>
    <w:p w:rsidR="00BA5283" w:rsidRDefault="00BA5283" w:rsidP="00097E38"/>
    <w:p w:rsidR="00BA5283" w:rsidRDefault="00BA5283" w:rsidP="00097E38">
      <w:r>
        <w:t>N</w:t>
      </w:r>
      <w:r>
        <w:rPr>
          <w:rFonts w:hint="eastAsia"/>
        </w:rPr>
        <w:t xml:space="preserve">ettoyage </w:t>
      </w:r>
      <w:r>
        <w:t xml:space="preserve">du jeu d’entrainement </w:t>
      </w:r>
    </w:p>
    <w:p w:rsidR="00BA5283" w:rsidRDefault="00BA5283" w:rsidP="00097E38"/>
    <w:p w:rsidR="00BA5283" w:rsidRDefault="00BA5283" w:rsidP="00097E38">
      <w:r>
        <w:t>Retester </w:t>
      </w:r>
    </w:p>
    <w:p w:rsidR="00BA5283" w:rsidRDefault="00BA5283" w:rsidP="00097E38"/>
    <w:p w:rsidR="00BA5283" w:rsidRPr="00BA5283" w:rsidRDefault="00BA5283" w:rsidP="00097E38">
      <w:pPr>
        <w:rPr>
          <w:b/>
          <w:sz w:val="32"/>
          <w:szCs w:val="32"/>
        </w:rPr>
      </w:pPr>
      <w:proofErr w:type="spellStart"/>
      <w:r w:rsidRPr="00BA5283">
        <w:rPr>
          <w:rFonts w:hint="eastAsia"/>
          <w:b/>
          <w:sz w:val="32"/>
          <w:szCs w:val="32"/>
        </w:rPr>
        <w:lastRenderedPageBreak/>
        <w:t>Matcheur</w:t>
      </w:r>
      <w:proofErr w:type="spellEnd"/>
      <w:r w:rsidRPr="00BA5283">
        <w:rPr>
          <w:rFonts w:hint="eastAsia"/>
          <w:b/>
          <w:sz w:val="32"/>
          <w:szCs w:val="32"/>
        </w:rPr>
        <w:t xml:space="preserve"> </w:t>
      </w:r>
    </w:p>
    <w:p w:rsidR="00BA5283" w:rsidRDefault="00BA5283" w:rsidP="00097E38">
      <w:r>
        <w:t>R</w:t>
      </w:r>
      <w:r>
        <w:rPr>
          <w:rFonts w:hint="eastAsia"/>
        </w:rPr>
        <w:t xml:space="preserve">ègle de </w:t>
      </w:r>
      <w:proofErr w:type="spellStart"/>
      <w:r>
        <w:rPr>
          <w:rFonts w:hint="eastAsia"/>
        </w:rPr>
        <w:t>matching</w:t>
      </w:r>
      <w:proofErr w:type="spellEnd"/>
      <w:r>
        <w:t> </w:t>
      </w:r>
      <w:r>
        <w:rPr>
          <w:rFonts w:hint="eastAsia"/>
        </w:rPr>
        <w:t>:</w:t>
      </w:r>
      <w:r>
        <w:t xml:space="preserve"> </w:t>
      </w:r>
    </w:p>
    <w:p w:rsidR="00BA5283" w:rsidRDefault="00BA5283" w:rsidP="00097E38">
      <w:r>
        <w:t xml:space="preserve">Même dv </w:t>
      </w:r>
      <w:proofErr w:type="spellStart"/>
      <w:r>
        <w:t>etc</w:t>
      </w:r>
      <w:proofErr w:type="spellEnd"/>
      <w:r>
        <w:t xml:space="preserve"> </w:t>
      </w:r>
    </w:p>
    <w:p w:rsidR="00BA5283" w:rsidRDefault="00BA5283" w:rsidP="00097E38">
      <w:r>
        <w:t xml:space="preserve">Règle spéciale pour certaine devise </w:t>
      </w:r>
    </w:p>
    <w:p w:rsidR="00BA5283" w:rsidRDefault="00BA5283" w:rsidP="00097E38">
      <w:r>
        <w:t>A</w:t>
      </w:r>
      <w:r>
        <w:rPr>
          <w:rFonts w:hint="eastAsia"/>
        </w:rPr>
        <w:t xml:space="preserve">nalyse </w:t>
      </w:r>
      <w:r>
        <w:t>résultat</w:t>
      </w:r>
    </w:p>
    <w:p w:rsidR="00BA5283" w:rsidRDefault="00BA5283" w:rsidP="00097E38">
      <w:r>
        <w:t>Modifier les règles et ses priorités</w:t>
      </w:r>
    </w:p>
    <w:p w:rsidR="00BA5283" w:rsidRDefault="00BA5283" w:rsidP="00097E38"/>
    <w:p w:rsidR="00BA5283" w:rsidRPr="00BA5283" w:rsidRDefault="00BA5283" w:rsidP="00097E38">
      <w:pPr>
        <w:rPr>
          <w:b/>
          <w:sz w:val="32"/>
          <w:szCs w:val="32"/>
        </w:rPr>
      </w:pPr>
      <w:proofErr w:type="spellStart"/>
      <w:r w:rsidRPr="00BA5283">
        <w:rPr>
          <w:rFonts w:hint="eastAsia"/>
          <w:b/>
          <w:sz w:val="32"/>
          <w:szCs w:val="32"/>
        </w:rPr>
        <w:t>Controleur</w:t>
      </w:r>
      <w:proofErr w:type="spellEnd"/>
    </w:p>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BA5283" w:rsidRDefault="00BA5283" w:rsidP="00097E38"/>
    <w:p w:rsidR="001670A9" w:rsidRDefault="001670A9" w:rsidP="00097E38"/>
    <w:p w:rsidR="001670A9" w:rsidRDefault="001670A9" w:rsidP="00097E38"/>
    <w:p w:rsidR="001670A9" w:rsidRDefault="001670A9" w:rsidP="00097E38"/>
    <w:p w:rsidR="008C7B42" w:rsidRDefault="008C7B42" w:rsidP="00097E38"/>
    <w:p w:rsidR="008C7B42" w:rsidRDefault="008C7B42" w:rsidP="00097E38"/>
    <w:p w:rsidR="008C7B42" w:rsidRDefault="008C7B42" w:rsidP="00097E38"/>
    <w:p w:rsidR="00097E38" w:rsidRDefault="00A94C79" w:rsidP="00097E38">
      <w:r>
        <w:t>Pour chaque réalisation présentée dans le rapport, expliciter les choix techniques effectués, le travail réalisé, le résultat obtenu, les outils utilisés, …</w:t>
      </w:r>
    </w:p>
    <w:p w:rsidR="00A94C79" w:rsidRDefault="00A94C79" w:rsidP="00097E38">
      <w:r>
        <w:t xml:space="preserve">Bien évidemment, vous </w:t>
      </w:r>
      <w:r w:rsidR="000A396F">
        <w:t>n’avez</w:t>
      </w:r>
      <w:r>
        <w:t xml:space="preserve"> pas forcément la liberté de décider </w:t>
      </w:r>
      <w:r w:rsidR="000A396F">
        <w:t>des</w:t>
      </w:r>
      <w:r>
        <w:t xml:space="preserve"> choix techniques </w:t>
      </w:r>
      <w:r w:rsidR="000A396F">
        <w:t xml:space="preserve">lors de votre PFE, </w:t>
      </w:r>
      <w:r>
        <w:t xml:space="preserve">mais </w:t>
      </w:r>
      <w:r w:rsidR="000A396F">
        <w:t>dans le rapport on vous demande de</w:t>
      </w:r>
      <w:r>
        <w:t xml:space="preserve"> prendre du recul sur les choix effectués et </w:t>
      </w:r>
      <w:r w:rsidR="000A396F">
        <w:t xml:space="preserve">de </w:t>
      </w:r>
      <w:r>
        <w:t>fournir votre analyse de ces choix-là.</w:t>
      </w:r>
    </w:p>
    <w:p w:rsidR="000A396F" w:rsidRDefault="000A396F" w:rsidP="00097E38"/>
    <w:p w:rsidR="00A94C79" w:rsidRDefault="00A94C79" w:rsidP="00097E38">
      <w:r>
        <w:t xml:space="preserve">Ces chapitres de réalisation ne sont pas une </w:t>
      </w:r>
      <w:r w:rsidR="000A396F">
        <w:t>« </w:t>
      </w:r>
      <w:r>
        <w:t>documentation technique</w:t>
      </w:r>
      <w:r w:rsidR="000A396F">
        <w:t> »</w:t>
      </w:r>
      <w:r>
        <w:t xml:space="preserve"> destinée à la société et n’ont pas vocation à être un « manuel utilisateur ».</w:t>
      </w:r>
    </w:p>
    <w:p w:rsidR="000A396F" w:rsidRDefault="00A94C79" w:rsidP="00097E38">
      <w:r>
        <w:t xml:space="preserve">Le rapport sert aux enseignants INSA à évaluer </w:t>
      </w:r>
      <w:r w:rsidR="000A396F">
        <w:t xml:space="preserve">votre démarche, </w:t>
      </w:r>
      <w:r>
        <w:t xml:space="preserve">la prise de recul </w:t>
      </w:r>
      <w:r w:rsidR="000A396F">
        <w:t xml:space="preserve">ou la synthèse </w:t>
      </w:r>
      <w:r>
        <w:t xml:space="preserve">que vous </w:t>
      </w:r>
      <w:r w:rsidR="000A396F">
        <w:t>effectuez</w:t>
      </w:r>
      <w:r>
        <w:t xml:space="preserve"> sur votre travail et l’analyse que vous pouvez mener.</w:t>
      </w:r>
      <w:r w:rsidR="000A396F">
        <w:t xml:space="preserve"> Les difficultés rencontrées ou les impasses peuvent être analysées dans ce rapport.</w:t>
      </w:r>
    </w:p>
    <w:p w:rsidR="00097E38" w:rsidRDefault="00097E38" w:rsidP="00097E38"/>
    <w:p w:rsidR="00C6603F" w:rsidRDefault="00C6603F" w:rsidP="00097E38"/>
    <w:p w:rsidR="00C6603F" w:rsidRDefault="00C6603F" w:rsidP="00097E38"/>
    <w:p w:rsidR="00C6603F" w:rsidRDefault="00C6603F" w:rsidP="00097E38"/>
    <w:p w:rsidR="00C6603F" w:rsidRDefault="00C6603F" w:rsidP="00097E38"/>
    <w:p w:rsidR="00C6603F" w:rsidRDefault="00C6603F" w:rsidP="00097E38">
      <w:r w:rsidRPr="00C6603F">
        <w:t>L’approche générale de l'utilisation de CNN pour le traitement du langage naturel. Les phrases sont mappées sur des vecteurs d'incorporation et sont disponibles sous forme de matrice dans le modèle. Les convolutions sont effectuées sur la saisie en utilisant des noyaux de taille différente, par exemple 2 ou 3 mots à la fois. L</w:t>
      </w:r>
      <w:r w:rsidR="00873422">
        <w:t xml:space="preserve">’ensemble de </w:t>
      </w:r>
      <w:bookmarkStart w:id="13" w:name="_Hlk523099780"/>
      <w:r w:rsidR="00873422">
        <w:t>caractéristique</w:t>
      </w:r>
      <w:bookmarkEnd w:id="13"/>
      <w:r w:rsidR="00873422">
        <w:t xml:space="preserve"> obtenu </w:t>
      </w:r>
      <w:r w:rsidRPr="00C6603F">
        <w:t xml:space="preserve">sont ensuite traitées à l'aide d'une couche de </w:t>
      </w:r>
      <w:r w:rsidR="00873422">
        <w:t xml:space="preserve">max </w:t>
      </w:r>
      <w:proofErr w:type="spellStart"/>
      <w:r w:rsidR="00873422">
        <w:t>pooling</w:t>
      </w:r>
      <w:proofErr w:type="spellEnd"/>
      <w:r w:rsidRPr="00C6603F">
        <w:t xml:space="preserve"> pour condenser ou résumer les </w:t>
      </w:r>
      <w:r w:rsidR="00873422" w:rsidRPr="00873422">
        <w:t>caractéristique</w:t>
      </w:r>
      <w:r w:rsidR="00873422">
        <w:t>s</w:t>
      </w:r>
      <w:r w:rsidRPr="00C6603F">
        <w:t xml:space="preserve"> extraites.</w:t>
      </w:r>
    </w:p>
    <w:p w:rsidR="00873422" w:rsidRDefault="00873422" w:rsidP="00097E38"/>
    <w:p w:rsidR="00494154" w:rsidRDefault="00494154" w:rsidP="00097E38">
      <w:r w:rsidRPr="00494154">
        <w:t xml:space="preserve">Illustration d'une architecture CNN pour la classification des phrases. Nous décrivons trois tailles de région de </w:t>
      </w:r>
      <w:proofErr w:type="gramStart"/>
      <w:r w:rsidRPr="00494154">
        <w:t>filtre:</w:t>
      </w:r>
      <w:proofErr w:type="gramEnd"/>
      <w:r w:rsidRPr="00494154">
        <w:t xml:space="preserve"> 2,3,4, chacune ayant 2 filtres. Les filtres effectuent des convolutions sur la matrice de phrases et génèrent des cartes de caractéristiques (de longueur variable</w:t>
      </w:r>
      <w:proofErr w:type="gramStart"/>
      <w:r w:rsidRPr="00494154">
        <w:t>);</w:t>
      </w:r>
      <w:proofErr w:type="gramEnd"/>
      <w:r w:rsidRPr="00494154">
        <w:t xml:space="preserve"> Le regroupement 1-max est effectué sur chaque carte, c'est-à-dire que le plus grand nombre de chaque carte de caractéristiques est enregistré. Ainsi, un vecteur de caractéristiques univariées est généré à partir des six cartes et ces six entités sont concaténées pour former un vecteur de caractéristiques pour l'avant-dernière couche. Le </w:t>
      </w:r>
      <w:proofErr w:type="spellStart"/>
      <w:r w:rsidRPr="00494154">
        <w:t>softmax</w:t>
      </w:r>
      <w:proofErr w:type="spellEnd"/>
      <w:r w:rsidRPr="00494154">
        <w:t xml:space="preserve"> final reçoit ensuite ce vecteur d'entité en entrée et l'utilise pour classer la </w:t>
      </w:r>
      <w:proofErr w:type="gramStart"/>
      <w:r w:rsidRPr="00494154">
        <w:t>phrase;</w:t>
      </w:r>
      <w:proofErr w:type="gramEnd"/>
      <w:r w:rsidRPr="00494154">
        <w:t xml:space="preserve"> nous supposons ici une classification binaire et décrivons donc deux états de sortie possibles.</w:t>
      </w:r>
    </w:p>
    <w:p w:rsidR="00494154" w:rsidRDefault="00494154" w:rsidP="00494154">
      <w:pPr>
        <w:tabs>
          <w:tab w:val="left" w:pos="1290"/>
        </w:tabs>
      </w:pPr>
    </w:p>
    <w:p w:rsidR="00494154" w:rsidRDefault="00494154" w:rsidP="00494154">
      <w:pPr>
        <w:tabs>
          <w:tab w:val="left" w:pos="1290"/>
        </w:tabs>
      </w:pPr>
    </w:p>
    <w:p w:rsidR="00494154" w:rsidRDefault="00494154" w:rsidP="00494154">
      <w:pPr>
        <w:tabs>
          <w:tab w:val="left" w:pos="1290"/>
        </w:tabs>
      </w:pPr>
      <w:r w:rsidRPr="00494154">
        <w:t>Ce qui précède illustre l'action du filtre de 2 mots sur la matrice de phrases. Premièrement, le filtre de deux mots, représenté par la matrice jaune 2 x 5 w, recouvre les vecteurs de mots "I" et "like". Ensuite, il effectue un produit élémentaire pour tous ses 2 x 5 éléments, puis les résume et obtient un nombre (0,6 x 0,2 + 0,5 x 0,1 + ... + 0,1 x 0,1 = 0,51). 0.51 est enregistré comme premier élément de la séquence de sortie, o, pour ce filtre. Ensuite, le filtre descend d'un mot et se superpose aux mots vecteurs de "like" et "</w:t>
      </w:r>
      <w:proofErr w:type="spellStart"/>
      <w:r w:rsidRPr="00494154">
        <w:t>this</w:t>
      </w:r>
      <w:proofErr w:type="spellEnd"/>
      <w:r w:rsidRPr="00494154">
        <w:t>" et effectue la même opération pour obtenir 0,53. Par conséquent, o aura la forme de (s-h + 1 x 1), dans ce cas (7-2 + 1 x 1)</w:t>
      </w:r>
    </w:p>
    <w:p w:rsidR="00494154" w:rsidRDefault="00494154" w:rsidP="00494154">
      <w:pPr>
        <w:tabs>
          <w:tab w:val="left" w:pos="1290"/>
        </w:tabs>
      </w:pPr>
    </w:p>
    <w:p w:rsidR="00494154" w:rsidRDefault="00494154" w:rsidP="00494154">
      <w:pPr>
        <w:tabs>
          <w:tab w:val="left" w:pos="1290"/>
        </w:tabs>
      </w:pPr>
      <w:r>
        <w:t xml:space="preserve">Notez que la dimensionnalité de c dépend à la fois de s et de h, en d'autres termes, elle variera selon les phrases de différentes longueurs et les filtres de différentes tailles de région. Pour résoudre ce problème, les auteurs utilisent la fonction de </w:t>
      </w:r>
      <w:proofErr w:type="spellStart"/>
      <w:r>
        <w:t>pooling</w:t>
      </w:r>
      <w:proofErr w:type="spellEnd"/>
      <w:r>
        <w:t xml:space="preserve"> 1-max et extraient le plus grand nombre de chaque vecteur c.</w:t>
      </w:r>
    </w:p>
    <w:p w:rsidR="00494154" w:rsidRDefault="00494154" w:rsidP="00494154">
      <w:pPr>
        <w:tabs>
          <w:tab w:val="left" w:pos="1290"/>
        </w:tabs>
      </w:pPr>
      <w:bookmarkStart w:id="14" w:name="_GoBack"/>
      <w:bookmarkEnd w:id="14"/>
    </w:p>
    <w:p w:rsidR="00494154" w:rsidRDefault="00494154" w:rsidP="00494154">
      <w:pPr>
        <w:tabs>
          <w:tab w:val="left" w:pos="1290"/>
        </w:tabs>
      </w:pPr>
      <w:r>
        <w:t># concat1max</w:t>
      </w:r>
    </w:p>
    <w:p w:rsidR="00494154" w:rsidRDefault="00494154" w:rsidP="00494154">
      <w:pPr>
        <w:tabs>
          <w:tab w:val="left" w:pos="1290"/>
        </w:tabs>
      </w:pPr>
    </w:p>
    <w:p w:rsidR="00494154" w:rsidRDefault="00494154" w:rsidP="00494154">
      <w:pPr>
        <w:tabs>
          <w:tab w:val="left" w:pos="1290"/>
        </w:tabs>
      </w:pPr>
      <w:r>
        <w:lastRenderedPageBreak/>
        <w:t xml:space="preserve">Après 1-max </w:t>
      </w:r>
      <w:proofErr w:type="spellStart"/>
      <w:r>
        <w:t>pooling</w:t>
      </w:r>
      <w:proofErr w:type="spellEnd"/>
      <w:r>
        <w:t xml:space="preserve">, nous sommes sûrs d'avoir un vecteur de longueur fixe de 6 éléments (= nombre de filtres = nombre de filtres par taille de région (2) x nombre de taille de région considéré (3)). Ce vecteur de longueur fixe peut ensuite être introduit dans une couche </w:t>
      </w:r>
      <w:proofErr w:type="spellStart"/>
      <w:r>
        <w:t>softmax</w:t>
      </w:r>
      <w:proofErr w:type="spellEnd"/>
      <w:r>
        <w:t xml:space="preserve"> (entièrement connectée) pour effectuer la classification. L'erreur de la classification est ensuite redéployée dans les paramètres suivants dans le cadre de </w:t>
      </w:r>
      <w:proofErr w:type="gramStart"/>
      <w:r>
        <w:t>l'apprentissage:</w:t>
      </w:r>
      <w:proofErr w:type="gramEnd"/>
    </w:p>
    <w:p w:rsidR="00494154" w:rsidRDefault="00494154" w:rsidP="00494154">
      <w:pPr>
        <w:tabs>
          <w:tab w:val="left" w:pos="1290"/>
        </w:tabs>
      </w:pPr>
    </w:p>
    <w:p w:rsidR="00494154" w:rsidRDefault="00494154" w:rsidP="00494154">
      <w:pPr>
        <w:tabs>
          <w:tab w:val="left" w:pos="1290"/>
        </w:tabs>
      </w:pPr>
      <w:r>
        <w:t>Les w matrices qui ont produit o</w:t>
      </w:r>
    </w:p>
    <w:p w:rsidR="00494154" w:rsidRDefault="00494154" w:rsidP="00494154">
      <w:pPr>
        <w:tabs>
          <w:tab w:val="left" w:pos="1290"/>
        </w:tabs>
      </w:pPr>
      <w:r>
        <w:t>Le terme de biais ajouté à o pour produire c</w:t>
      </w:r>
    </w:p>
    <w:p w:rsidR="00494154" w:rsidRDefault="00494154" w:rsidP="00494154">
      <w:pPr>
        <w:tabs>
          <w:tab w:val="left" w:pos="1290"/>
        </w:tabs>
      </w:pPr>
      <w:r>
        <w:t>Vecteurs de mots (facultatif, utiliser les performances de validation pour décider)</w:t>
      </w:r>
    </w:p>
    <w:p w:rsidR="00494154" w:rsidRDefault="00494154" w:rsidP="00494154">
      <w:pPr>
        <w:tabs>
          <w:tab w:val="left" w:pos="1290"/>
        </w:tabs>
      </w:pPr>
    </w:p>
    <w:p w:rsidR="00494154" w:rsidRDefault="00494154" w:rsidP="00494154">
      <w:pPr>
        <w:tabs>
          <w:tab w:val="left" w:pos="1290"/>
        </w:tabs>
      </w:pPr>
    </w:p>
    <w:p w:rsidR="00494154" w:rsidRPr="00494154" w:rsidRDefault="00494154" w:rsidP="00494154">
      <w:pPr>
        <w:tabs>
          <w:tab w:val="left" w:pos="1290"/>
        </w:tabs>
        <w:rPr>
          <w:lang w:val="en-US"/>
        </w:rPr>
      </w:pPr>
    </w:p>
    <w:p w:rsidR="00873422" w:rsidRDefault="00873422" w:rsidP="00097E38">
      <w:r>
        <w:t xml:space="preserve">Max </w:t>
      </w:r>
      <w:proofErr w:type="spellStart"/>
      <w:r>
        <w:t>Pooling</w:t>
      </w:r>
      <w:proofErr w:type="spellEnd"/>
    </w:p>
    <w:p w:rsidR="00873422" w:rsidRDefault="00873422" w:rsidP="00097E38"/>
    <w:p w:rsidR="00873422" w:rsidRDefault="00873422" w:rsidP="00097E38">
      <w:proofErr w:type="spellStart"/>
      <w:r>
        <w:t>Fully</w:t>
      </w:r>
      <w:proofErr w:type="spellEnd"/>
      <w:r>
        <w:t xml:space="preserve"> </w:t>
      </w:r>
      <w:proofErr w:type="spellStart"/>
      <w:r>
        <w:t>connected</w:t>
      </w:r>
      <w:proofErr w:type="spellEnd"/>
      <w:r>
        <w:t xml:space="preserve"> </w:t>
      </w:r>
    </w:p>
    <w:p w:rsidR="00873422" w:rsidRDefault="00873422" w:rsidP="00097E38">
      <w:r w:rsidRPr="00873422">
        <w:t xml:space="preserve">Maintenant que nous pouvons détecter ces fonctionnalités de haut niveau, </w:t>
      </w:r>
      <w:r w:rsidR="00E72EC6">
        <w:t xml:space="preserve">on a </w:t>
      </w:r>
      <w:r w:rsidRPr="00873422">
        <w:t>attach</w:t>
      </w:r>
      <w:r w:rsidR="00E72EC6">
        <w:t>é</w:t>
      </w:r>
      <w:r w:rsidRPr="00873422">
        <w:t xml:space="preserve"> une couche entièrement connectée à la fin du réseau. Cette couche prend essentiellement un volume d'entrée (quelle que soit la sortie de la couche </w:t>
      </w:r>
      <w:proofErr w:type="spellStart"/>
      <w:r w:rsidRPr="00873422">
        <w:t>conv</w:t>
      </w:r>
      <w:proofErr w:type="spellEnd"/>
      <w:r w:rsidRPr="00873422">
        <w:t xml:space="preserve"> ou </w:t>
      </w:r>
      <w:proofErr w:type="spellStart"/>
      <w:r w:rsidRPr="00873422">
        <w:t>ReLU</w:t>
      </w:r>
      <w:proofErr w:type="spellEnd"/>
      <w:r w:rsidRPr="00873422">
        <w:t xml:space="preserve"> ou de la couche de pool qui le précède</w:t>
      </w:r>
      <w:r w:rsidR="00E72EC6">
        <w:t>, dans notre cas c’est la concaténation des vecteurs de caractéristique</w:t>
      </w:r>
      <w:r w:rsidRPr="00873422">
        <w:t xml:space="preserve">) et génère un vecteur de dimension N où N est le nombre de classes parmi lesquelles le programme doit choisir. </w:t>
      </w:r>
      <w:r w:rsidR="00E72EC6">
        <w:t>Ici c’est le nombre de ‘</w:t>
      </w:r>
      <w:proofErr w:type="spellStart"/>
      <w:r w:rsidR="00E72EC6">
        <w:t>serialnumber</w:t>
      </w:r>
      <w:proofErr w:type="spellEnd"/>
      <w:r w:rsidR="00E72EC6">
        <w:t xml:space="preserve">’ dans le jeu d’entrainement. </w:t>
      </w:r>
      <w:r w:rsidRPr="00873422">
        <w:t xml:space="preserve">Chaque nombre dans ce vecteur de dimension N représente la probabilité d'une certaine </w:t>
      </w:r>
      <w:r w:rsidR="00E72EC6">
        <w:t>‘</w:t>
      </w:r>
      <w:proofErr w:type="spellStart"/>
      <w:r w:rsidR="00E72EC6">
        <w:t>serialnumber</w:t>
      </w:r>
      <w:proofErr w:type="spellEnd"/>
      <w:r w:rsidR="00E72EC6">
        <w:t>’</w:t>
      </w:r>
      <w:r w:rsidRPr="00873422">
        <w:t>. Par exemple, si le vecteur résultant pour un programme de cl</w:t>
      </w:r>
      <w:r w:rsidR="00E72EC6">
        <w:t>assification de chiffres est [0.</w:t>
      </w:r>
      <w:r w:rsidRPr="00873422">
        <w:t xml:space="preserve">1 </w:t>
      </w:r>
      <w:r w:rsidR="00E72EC6">
        <w:t>0.</w:t>
      </w:r>
      <w:r w:rsidRPr="00873422">
        <w:t xml:space="preserve">1 </w:t>
      </w:r>
      <w:r w:rsidR="00E72EC6">
        <w:t>0</w:t>
      </w:r>
      <w:r w:rsidRPr="00873422">
        <w:t>.75 0 0 0 0 0</w:t>
      </w:r>
      <w:r w:rsidR="00E72EC6">
        <w:t>.</w:t>
      </w:r>
      <w:r w:rsidRPr="00873422">
        <w:t xml:space="preserve">05], cela représente une probabilité de 10% que </w:t>
      </w:r>
      <w:r w:rsidR="00E72EC6">
        <w:t>le texte</w:t>
      </w:r>
      <w:r w:rsidRPr="00873422">
        <w:t xml:space="preserve"> soit </w:t>
      </w:r>
      <w:r w:rsidR="00E72EC6">
        <w:t>‘</w:t>
      </w:r>
      <w:proofErr w:type="spellStart"/>
      <w:r w:rsidR="00E72EC6">
        <w:t>serialnumber</w:t>
      </w:r>
      <w:proofErr w:type="spellEnd"/>
      <w:r w:rsidR="00E72EC6">
        <w:t xml:space="preserve"> 1’</w:t>
      </w:r>
      <w:r w:rsidRPr="00873422">
        <w:t xml:space="preserve">, une probabilité de 10% que le </w:t>
      </w:r>
      <w:r w:rsidR="00E72EC6">
        <w:t xml:space="preserve">texte soit </w:t>
      </w:r>
      <w:r w:rsidR="00E72EC6">
        <w:t>‘</w:t>
      </w:r>
      <w:proofErr w:type="spellStart"/>
      <w:r w:rsidR="00E72EC6">
        <w:t>serialnumber</w:t>
      </w:r>
      <w:proofErr w:type="spellEnd"/>
      <w:r w:rsidR="00E72EC6">
        <w:t xml:space="preserve"> 2</w:t>
      </w:r>
      <w:r w:rsidR="00E72EC6">
        <w:t>’</w:t>
      </w:r>
      <w:r w:rsidRPr="00873422">
        <w:t xml:space="preserve">, une probabilité de 75% que </w:t>
      </w:r>
      <w:r w:rsidR="00E72EC6">
        <w:t>le texte</w:t>
      </w:r>
      <w:r w:rsidRPr="00873422">
        <w:t xml:space="preserve"> soit </w:t>
      </w:r>
      <w:r w:rsidR="00E72EC6">
        <w:t>‘</w:t>
      </w:r>
      <w:proofErr w:type="spellStart"/>
      <w:r w:rsidR="00E72EC6">
        <w:t>serialnumber</w:t>
      </w:r>
      <w:proofErr w:type="spellEnd"/>
      <w:r w:rsidR="00E72EC6">
        <w:t xml:space="preserve"> 3</w:t>
      </w:r>
      <w:r w:rsidR="00E72EC6">
        <w:t>’</w:t>
      </w:r>
      <w:r w:rsidRPr="00873422">
        <w:t xml:space="preserve"> et u</w:t>
      </w:r>
      <w:r w:rsidR="00E72EC6">
        <w:t>ne probabilité de 5% que le texte</w:t>
      </w:r>
      <w:r w:rsidRPr="00873422">
        <w:t xml:space="preserve"> soit </w:t>
      </w:r>
      <w:r w:rsidR="00E72EC6">
        <w:t>‘</w:t>
      </w:r>
      <w:proofErr w:type="spellStart"/>
      <w:r w:rsidR="00E72EC6">
        <w:t>serialnumber</w:t>
      </w:r>
      <w:proofErr w:type="spellEnd"/>
      <w:r w:rsidR="00E72EC6">
        <w:t xml:space="preserve"> </w:t>
      </w:r>
      <w:r w:rsidR="00E72EC6">
        <w:t>4</w:t>
      </w:r>
      <w:r w:rsidR="00E72EC6">
        <w:t>’</w:t>
      </w:r>
      <w:r w:rsidRPr="00873422">
        <w:t xml:space="preserve"> </w:t>
      </w:r>
      <w:r w:rsidR="00FC63A2">
        <w:t>///</w:t>
      </w:r>
      <w:proofErr w:type="gramStart"/>
      <w:r w:rsidR="00FC63A2">
        <w:t>/</w:t>
      </w:r>
      <w:r w:rsidRPr="00873422">
        <w:t>(</w:t>
      </w:r>
      <w:proofErr w:type="gramEnd"/>
      <w:r w:rsidRPr="00873422">
        <w:t xml:space="preserve">note latérale: il existe d'autres façons de représenter la sortie, mais je ne fais que montrer l'approche </w:t>
      </w:r>
      <w:proofErr w:type="spellStart"/>
      <w:r w:rsidRPr="00873422">
        <w:t>softmax</w:t>
      </w:r>
      <w:proofErr w:type="spellEnd"/>
      <w:r w:rsidRPr="00873422">
        <w:t xml:space="preserve"> ). La façon dont cette couche entièrement connectée fonctionne est qu'elle examine la sortie de la couche précédente (ce qui, comme nous nous en souvenons, devrait représenter les cartes d'activation des fonctionnalités de haut niveau) et détermine </w:t>
      </w:r>
      <w:r w:rsidR="00494154" w:rsidRPr="00873422">
        <w:t>les</w:t>
      </w:r>
      <w:r w:rsidR="00494154">
        <w:t xml:space="preserve"> caractéristiques</w:t>
      </w:r>
      <w:r w:rsidRPr="00873422">
        <w:t xml:space="preserve"> les plus corrélées à une classe particulière. Par exemple, si le programme prédit qu'une image est un chien, elle aura des valeurs élevées dans les cartes </w:t>
      </w:r>
      <w:proofErr w:type="gramStart"/>
      <w:r w:rsidRPr="00873422">
        <w:t>d'activation</w:t>
      </w:r>
      <w:r w:rsidR="00494154">
        <w:t>(</w:t>
      </w:r>
      <w:proofErr w:type="gramEnd"/>
      <w:r w:rsidR="00494154" w:rsidRPr="00494154">
        <w:t xml:space="preserve">activation </w:t>
      </w:r>
      <w:proofErr w:type="spellStart"/>
      <w:r w:rsidR="00494154" w:rsidRPr="00494154">
        <w:t>maps</w:t>
      </w:r>
      <w:proofErr w:type="spellEnd"/>
      <w:r w:rsidR="00494154">
        <w:t>)</w:t>
      </w:r>
      <w:r w:rsidRPr="00873422">
        <w:t xml:space="preserve"> qui représentent des fonctions de haut niveau comme </w:t>
      </w:r>
      <w:r w:rsidRPr="00494154">
        <w:rPr>
          <w:highlight w:val="yellow"/>
        </w:rPr>
        <w:t>une patte ou 4 jambes,</w:t>
      </w:r>
      <w:r w:rsidRPr="00873422">
        <w:t xml:space="preserve"> etc. De même, si le programme prévoit qu'une image est un </w:t>
      </w:r>
      <w:proofErr w:type="spellStart"/>
      <w:r w:rsidRPr="00873422">
        <w:t>bird</w:t>
      </w:r>
      <w:proofErr w:type="spellEnd"/>
      <w:r w:rsidRPr="00873422">
        <w:t xml:space="preserve">, il aura des valeurs élevées dans les cartes d’activation qui représentent des fonctionnalités de haut niveau telles que des ailes ou un bec, etc. En gros, une couche FC examine les fonctions de haut niveau les plus corrélées à une classe particulière et possède des poids particuliers. </w:t>
      </w:r>
      <w:proofErr w:type="gramStart"/>
      <w:r w:rsidRPr="00873422">
        <w:t>calculer</w:t>
      </w:r>
      <w:proofErr w:type="gramEnd"/>
      <w:r w:rsidRPr="00873422">
        <w:t xml:space="preserve"> les produits </w:t>
      </w:r>
      <w:r w:rsidRPr="00873422">
        <w:lastRenderedPageBreak/>
        <w:t>entre les poids et le calque précédent, vous obtenez les probabilités correctes pour les différentes classes.</w:t>
      </w:r>
    </w:p>
    <w:p w:rsidR="00C6603F" w:rsidRDefault="00C6603F" w:rsidP="00097E38"/>
    <w:p w:rsidR="00C6603F" w:rsidRDefault="00C6603F" w:rsidP="00097E38"/>
    <w:p w:rsidR="00C6603F" w:rsidRDefault="00C6603F" w:rsidP="00097E38"/>
    <w:p w:rsidR="00C6603F" w:rsidRDefault="00C6603F" w:rsidP="00097E38"/>
    <w:p w:rsidR="005C3FA7" w:rsidRDefault="005C3FA7" w:rsidP="00BB43F9">
      <w:pPr>
        <w:pStyle w:val="1"/>
        <w:spacing w:after="600" w:line="480" w:lineRule="auto"/>
      </w:pPr>
      <w:bookmarkStart w:id="15" w:name="_Toc409557808"/>
      <w:r>
        <w:t>Chapitre X. Conclusions et perspectives</w:t>
      </w:r>
      <w:bookmarkEnd w:id="15"/>
    </w:p>
    <w:p w:rsidR="005C3FA7" w:rsidRDefault="005C3FA7" w:rsidP="005C3FA7">
      <w:r>
        <w:t>Tout est dans le titre : vos conclusions sur le travail effectué dans ce stage, vos conclusions sur le projet, les suites éventuelles qui en découlent.</w:t>
      </w:r>
    </w:p>
    <w:p w:rsidR="005C3FA7" w:rsidRDefault="005C3FA7" w:rsidP="005C3FA7">
      <w:r>
        <w:t>Ce que vous avez retiré de ce stage par rapport à vos attentes, ce que vous avez apporté, …</w:t>
      </w:r>
    </w:p>
    <w:p w:rsidR="005C3FA7" w:rsidRDefault="005C3FA7" w:rsidP="005C3FA7"/>
    <w:p w:rsidR="005C3FA7" w:rsidRDefault="005C3FA7" w:rsidP="005C3FA7">
      <w:r>
        <w:t>Environ 1 à 2 pages</w:t>
      </w:r>
    </w:p>
    <w:p w:rsidR="005C3FA7" w:rsidRDefault="005C3FA7" w:rsidP="005C3FA7"/>
    <w:p w:rsidR="005C3FA7" w:rsidRDefault="005C3FA7" w:rsidP="005C3FA7">
      <w:pPr>
        <w:pStyle w:val="1"/>
      </w:pPr>
      <w:bookmarkStart w:id="16" w:name="_Toc409557809"/>
      <w:r>
        <w:t>Annexes</w:t>
      </w:r>
      <w:bookmarkEnd w:id="16"/>
    </w:p>
    <w:p w:rsidR="005C3FA7" w:rsidRDefault="005C3FA7" w:rsidP="005C3FA7">
      <w:r>
        <w:t>Joindre une plaquette de présentation de la société en annexe</w:t>
      </w:r>
    </w:p>
    <w:p w:rsidR="005C3FA7" w:rsidRDefault="005C3FA7" w:rsidP="005C3FA7">
      <w:r>
        <w:t>Et toute autre annexe que vous jugez utile</w:t>
      </w:r>
    </w:p>
    <w:p w:rsidR="005C3FA7" w:rsidRPr="005C3FA7" w:rsidRDefault="005C3FA7" w:rsidP="005C3FA7"/>
    <w:p w:rsidR="005C3FA7" w:rsidRDefault="005C3FA7">
      <w:pPr>
        <w:spacing w:after="200" w:line="276" w:lineRule="auto"/>
        <w:jc w:val="left"/>
        <w:rPr>
          <w:rFonts w:eastAsiaTheme="majorEastAsia" w:cstheme="majorBidi"/>
          <w:b/>
          <w:bCs/>
          <w:caps/>
          <w:color w:val="365F91" w:themeColor="accent1" w:themeShade="BF"/>
          <w:sz w:val="28"/>
          <w:szCs w:val="28"/>
        </w:rPr>
      </w:pPr>
      <w:r>
        <w:br w:type="page"/>
      </w:r>
    </w:p>
    <w:p w:rsidR="00BB43F9" w:rsidRDefault="00BB43F9" w:rsidP="00BB43F9">
      <w:pPr>
        <w:pStyle w:val="1"/>
        <w:spacing w:after="600" w:line="480" w:lineRule="auto"/>
      </w:pPr>
      <w:bookmarkStart w:id="17" w:name="_Toc409557810"/>
      <w:r>
        <w:lastRenderedPageBreak/>
        <w:t xml:space="preserve">Chapitre </w:t>
      </w:r>
      <w:r w:rsidR="005C3FA7">
        <w:t>Y</w:t>
      </w:r>
      <w:r>
        <w:t xml:space="preserve">. </w:t>
      </w:r>
      <w:r w:rsidR="00B91A8A">
        <w:t>Consignes sur la rédaction</w:t>
      </w:r>
      <w:r w:rsidR="00A94C79">
        <w:t xml:space="preserve"> </w:t>
      </w:r>
      <w:r w:rsidR="00391B02">
        <w:t>(</w:t>
      </w:r>
      <w:r>
        <w:t>Titre niveau 1</w:t>
      </w:r>
      <w:bookmarkEnd w:id="9"/>
      <w:bookmarkEnd w:id="10"/>
      <w:r w:rsidR="00391B02">
        <w:t>)</w:t>
      </w:r>
      <w:bookmarkEnd w:id="17"/>
    </w:p>
    <w:p w:rsidR="001B67F9" w:rsidRDefault="001B67F9" w:rsidP="001B67F9">
      <w:r>
        <w:t>Attention : chaque chapitre doit commencer sur une page recto !</w:t>
      </w:r>
    </w:p>
    <w:p w:rsidR="001B67F9" w:rsidRPr="001B67F9" w:rsidRDefault="001B67F9" w:rsidP="001B67F9"/>
    <w:p w:rsidR="00BB43F9" w:rsidRPr="00BB43F9" w:rsidRDefault="00BB43F9" w:rsidP="008C778D">
      <w:pPr>
        <w:pStyle w:val="2"/>
        <w:numPr>
          <w:ilvl w:val="1"/>
          <w:numId w:val="1"/>
        </w:numPr>
      </w:pPr>
      <w:bookmarkStart w:id="18" w:name="_Toc397719890"/>
      <w:bookmarkStart w:id="19" w:name="_Toc409557811"/>
      <w:r w:rsidRPr="00BB43F9">
        <w:t>Partie 1 (Titre niveau 2)</w:t>
      </w:r>
      <w:bookmarkEnd w:id="18"/>
      <w:bookmarkEnd w:id="19"/>
    </w:p>
    <w:p w:rsidR="00BB43F9" w:rsidRPr="00BB43F9" w:rsidRDefault="00BB43F9" w:rsidP="008C778D">
      <w:pPr>
        <w:pStyle w:val="3"/>
        <w:numPr>
          <w:ilvl w:val="2"/>
          <w:numId w:val="1"/>
        </w:numPr>
      </w:pPr>
      <w:bookmarkStart w:id="20" w:name="_Toc397719891"/>
      <w:bookmarkStart w:id="21" w:name="_Toc409557812"/>
      <w:r w:rsidRPr="00BB43F9">
        <w:t>Sous partie 1 (titre niveau 3)</w:t>
      </w:r>
      <w:bookmarkEnd w:id="20"/>
      <w:bookmarkEnd w:id="21"/>
    </w:p>
    <w:p w:rsidR="00BB43F9" w:rsidRDefault="00391B02" w:rsidP="00BB43F9">
      <w:r>
        <w:t>Ce modèle définit des styles pour les titres (niveau 1 à 4), pour le texte (Normal</w:t>
      </w:r>
      <w:r w:rsidR="00B91A8A">
        <w:t xml:space="preserve"> en police Garamond 12</w:t>
      </w:r>
      <w:r>
        <w:t xml:space="preserve">), pour les légendes de figures ou de tableaux, les tables des matières, des illustrations ou des tableaux. Vous devez impérativement respecter ces styles même si vous ne les trouvez pas à votre gout. </w:t>
      </w:r>
    </w:p>
    <w:p w:rsidR="00391B02" w:rsidRDefault="00391B02" w:rsidP="00BB43F9">
      <w:r>
        <w:t xml:space="preserve">Si vous préférez utilisez latex pour écrire votre rapport, il n’y a pas de difficulté. Utilisez dans le cas le </w:t>
      </w:r>
      <w:r w:rsidR="00492F47">
        <w:t xml:space="preserve">modèle </w:t>
      </w:r>
      <w:proofErr w:type="gramStart"/>
      <w:r w:rsidR="00492F47">
        <w:t>envoyé.</w:t>
      </w:r>
      <w:r>
        <w:t>.</w:t>
      </w:r>
      <w:proofErr w:type="gramEnd"/>
    </w:p>
    <w:p w:rsidR="00006173" w:rsidRDefault="00006173" w:rsidP="00BB43F9"/>
    <w:p w:rsidR="00006173" w:rsidRDefault="00006173" w:rsidP="00BB43F9">
      <w:r>
        <w:t>Si le rapport est confidentiel, pensez à le mentionner sur la page de garde.</w:t>
      </w:r>
      <w:r w:rsidR="004558FC">
        <w:t xml:space="preserve"> Il est inutile de le rajouter sur chaque page du document.</w:t>
      </w:r>
    </w:p>
    <w:p w:rsidR="002970A9" w:rsidRDefault="002970A9" w:rsidP="00BB43F9"/>
    <w:p w:rsidR="002970A9" w:rsidRDefault="002970A9" w:rsidP="00BB43F9">
      <w:r>
        <w:t>Le nombre de pages attendu pour le rapport de stage est compris entre 40 et 50 pages (annexes non comprise, sauf cas particuliers d’étudiants en double diplôme).</w:t>
      </w:r>
    </w:p>
    <w:p w:rsidR="002970A9" w:rsidRDefault="002970A9" w:rsidP="00BB43F9"/>
    <w:p w:rsidR="002970A9" w:rsidRPr="00B91A8A" w:rsidRDefault="002970A9" w:rsidP="00BB43F9">
      <w:pPr>
        <w:rPr>
          <w:b/>
        </w:rPr>
      </w:pPr>
      <w:r w:rsidRPr="00B91A8A">
        <w:rPr>
          <w:b/>
        </w:rPr>
        <w:t>Une attention particulière doit être portée aux respects des règles de grammaire et d’orthographe. Les éditeurs disposent de correcteurs, utilisez-les et faites-vous relire si besoin.</w:t>
      </w:r>
    </w:p>
    <w:p w:rsidR="00BB43F9" w:rsidRDefault="00BB43F9" w:rsidP="00BB43F9"/>
    <w:p w:rsidR="00BB43F9" w:rsidRDefault="00BB43F9" w:rsidP="008C778D">
      <w:pPr>
        <w:pStyle w:val="3"/>
        <w:numPr>
          <w:ilvl w:val="2"/>
          <w:numId w:val="1"/>
        </w:numPr>
      </w:pPr>
      <w:bookmarkStart w:id="22" w:name="_Toc397719892"/>
      <w:bookmarkStart w:id="23" w:name="_Toc409557813"/>
      <w:r>
        <w:t>Sous partie 2 (titre niveau 3)</w:t>
      </w:r>
      <w:bookmarkEnd w:id="22"/>
      <w:bookmarkEnd w:id="23"/>
    </w:p>
    <w:p w:rsidR="00BB43F9" w:rsidRDefault="00BB43F9" w:rsidP="00BB43F9">
      <w:r w:rsidRPr="00C10AD5">
        <w:t>Ceci est une phrase. Ceci est une phrase. Ceci est une phrase. Ceci est une phrase. Ceci est une phrase. Ceci est une phrase. Ceci est une phrase. Ceci est une phrase.</w:t>
      </w:r>
    </w:p>
    <w:p w:rsidR="00BB43F9" w:rsidRDefault="00BB43F9" w:rsidP="00BB43F9">
      <w:r w:rsidRPr="00C10AD5">
        <w:t>Ceci est une phrase. Ceci est une phrase. Ceci est une phrase. Ceci est une phrase. Ceci est une phrase. Ceci est une phrase. Ceci est une phrase. Ceci est une phrase.</w:t>
      </w:r>
    </w:p>
    <w:p w:rsidR="00096511" w:rsidRDefault="00096511" w:rsidP="00BB43F9">
      <w:r>
        <w:t>Maintenant on a des choses à dire.</w:t>
      </w:r>
    </w:p>
    <w:p w:rsidR="00096511" w:rsidRPr="00391B02" w:rsidRDefault="00096511" w:rsidP="00096511">
      <w:pPr>
        <w:pStyle w:val="4"/>
      </w:pPr>
      <w:r w:rsidRPr="00391B02">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096511">
      <w:r>
        <w:t>Ceci n’est rien</w:t>
      </w:r>
    </w:p>
    <w:p w:rsidR="00096511" w:rsidRDefault="00096511" w:rsidP="00096511"/>
    <w:p w:rsidR="00096511" w:rsidRPr="00391B02" w:rsidRDefault="00096511" w:rsidP="00096511">
      <w:pPr>
        <w:pStyle w:val="4"/>
      </w:pPr>
      <w:r w:rsidRPr="00391B02">
        <w:lastRenderedPageBreak/>
        <w:t xml:space="preserve">Sous </w:t>
      </w:r>
      <w:proofErr w:type="spellStart"/>
      <w:r w:rsidRPr="00391B02">
        <w:t>sous</w:t>
      </w:r>
      <w:proofErr w:type="spellEnd"/>
      <w:r w:rsidRPr="00391B02">
        <w:t xml:space="preserve"> partie. </w:t>
      </w:r>
      <w:r>
        <w:t>(</w:t>
      </w:r>
      <w:proofErr w:type="gramStart"/>
      <w:r>
        <w:t>titre</w:t>
      </w:r>
      <w:proofErr w:type="gramEnd"/>
      <w:r>
        <w:t xml:space="preserve"> niveau 4).</w:t>
      </w:r>
    </w:p>
    <w:p w:rsidR="00096511" w:rsidRDefault="00096511" w:rsidP="00096511">
      <w:r>
        <w:t>Toujours rien</w:t>
      </w:r>
    </w:p>
    <w:p w:rsidR="00BB43F9" w:rsidRDefault="00BB43F9" w:rsidP="00BB43F9"/>
    <w:p w:rsidR="00BB43F9" w:rsidRDefault="00BB43F9" w:rsidP="008C778D">
      <w:pPr>
        <w:pStyle w:val="2"/>
        <w:numPr>
          <w:ilvl w:val="1"/>
          <w:numId w:val="1"/>
        </w:numPr>
      </w:pPr>
      <w:bookmarkStart w:id="24" w:name="_Toc397719893"/>
      <w:bookmarkStart w:id="25" w:name="_Toc409557814"/>
      <w:r>
        <w:t>Partie 2 (Titre niveau 2)</w:t>
      </w:r>
      <w:bookmarkEnd w:id="24"/>
      <w:bookmarkEnd w:id="25"/>
    </w:p>
    <w:p w:rsidR="005C3FA7" w:rsidRPr="005C3FA7" w:rsidRDefault="005C3FA7" w:rsidP="00BB43F9">
      <w:pPr>
        <w:rPr>
          <w:b/>
        </w:rPr>
      </w:pPr>
      <w:r w:rsidRPr="005C3FA7">
        <w:rPr>
          <w:b/>
        </w:rPr>
        <w:t>Ne pas oublier de référencer les figures dans le texte et de donner une légende à chaque figure.</w:t>
      </w:r>
    </w:p>
    <w:p w:rsidR="00BB43F9" w:rsidRDefault="005C3FA7" w:rsidP="00BB43F9">
      <w:r>
        <w:t>Exemple : Sur la Figure 1, deux moutons dans un pré</w:t>
      </w:r>
      <w:r w:rsidR="000A396F">
        <w:t xml:space="preserve"> nous regardent</w:t>
      </w:r>
      <w:r>
        <w:t>, un petit et un grand.</w:t>
      </w:r>
    </w:p>
    <w:p w:rsidR="00391B02" w:rsidRDefault="00391B02" w:rsidP="00BB43F9"/>
    <w:p w:rsidR="00BB43F9" w:rsidRDefault="00F053C0" w:rsidP="00F053C0">
      <w:pPr>
        <w:jc w:val="center"/>
      </w:pPr>
      <w:r>
        <w:rPr>
          <w:noProof/>
        </w:rPr>
        <w:drawing>
          <wp:inline distT="0" distB="0" distL="0" distR="0" wp14:anchorId="3BD8F4CC" wp14:editId="0D34071C">
            <wp:extent cx="2400300" cy="184823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on.jpg"/>
                    <pic:cNvPicPr/>
                  </pic:nvPicPr>
                  <pic:blipFill>
                    <a:blip r:embed="rId11">
                      <a:extLst>
                        <a:ext uri="{28A0092B-C50C-407E-A947-70E740481C1C}">
                          <a14:useLocalDpi xmlns:a14="http://schemas.microsoft.com/office/drawing/2010/main" val="0"/>
                        </a:ext>
                      </a:extLst>
                    </a:blip>
                    <a:stretch>
                      <a:fillRect/>
                    </a:stretch>
                  </pic:blipFill>
                  <pic:spPr>
                    <a:xfrm>
                      <a:off x="0" y="0"/>
                      <a:ext cx="2400300" cy="1848231"/>
                    </a:xfrm>
                    <a:prstGeom prst="rect">
                      <a:avLst/>
                    </a:prstGeom>
                  </pic:spPr>
                </pic:pic>
              </a:graphicData>
            </a:graphic>
          </wp:inline>
        </w:drawing>
      </w:r>
    </w:p>
    <w:p w:rsidR="00BB43F9" w:rsidRDefault="00F053C0" w:rsidP="00F053C0">
      <w:pPr>
        <w:pStyle w:val="ab"/>
      </w:pPr>
      <w:bookmarkStart w:id="26" w:name="_Toc397721280"/>
      <w:r>
        <w:t xml:space="preserve">Figure </w:t>
      </w:r>
      <w:r w:rsidR="00F17739">
        <w:fldChar w:fldCharType="begin"/>
      </w:r>
      <w:r w:rsidR="00F17739">
        <w:instrText xml:space="preserve"> SEQ Figure \* ARABIC </w:instrText>
      </w:r>
      <w:r w:rsidR="00F17739">
        <w:fldChar w:fldCharType="separate"/>
      </w:r>
      <w:r w:rsidR="0072219F">
        <w:rPr>
          <w:noProof/>
        </w:rPr>
        <w:t>1</w:t>
      </w:r>
      <w:r w:rsidR="00F17739">
        <w:rPr>
          <w:noProof/>
        </w:rPr>
        <w:fldChar w:fldCharType="end"/>
      </w:r>
      <w:r>
        <w:t>. Ceci est un mouton</w:t>
      </w:r>
      <w:bookmarkEnd w:id="26"/>
    </w:p>
    <w:p w:rsidR="00F053C0" w:rsidRDefault="00F053C0" w:rsidP="00BB43F9">
      <w:r>
        <w:t>Pour générer automatiquement la liste des figures, aller dans le menu Références, puis Insérer une légende</w:t>
      </w:r>
    </w:p>
    <w:p w:rsidR="00BB43F9" w:rsidRDefault="00BB43F9" w:rsidP="00BB43F9"/>
    <w:p w:rsidR="005C3FA7" w:rsidRDefault="005C3FA7" w:rsidP="005C3FA7">
      <w:pPr>
        <w:rPr>
          <w:b/>
        </w:rPr>
      </w:pPr>
      <w:r w:rsidRPr="005C3FA7">
        <w:rPr>
          <w:b/>
        </w:rPr>
        <w:t xml:space="preserve">Ne pas oublier de référencer les </w:t>
      </w:r>
      <w:r>
        <w:rPr>
          <w:b/>
        </w:rPr>
        <w:t>tableaux</w:t>
      </w:r>
      <w:r w:rsidRPr="005C3FA7">
        <w:rPr>
          <w:b/>
        </w:rPr>
        <w:t xml:space="preserve"> dans le texte et de donner une légende à chaque </w:t>
      </w:r>
      <w:r>
        <w:rPr>
          <w:b/>
        </w:rPr>
        <w:t>tableau</w:t>
      </w:r>
      <w:r w:rsidRPr="005C3FA7">
        <w:rPr>
          <w:b/>
        </w:rPr>
        <w:t>.</w:t>
      </w:r>
    </w:p>
    <w:p w:rsidR="005C3FA7" w:rsidRPr="005C3FA7" w:rsidRDefault="005C3FA7" w:rsidP="005C3FA7">
      <w:pPr>
        <w:rPr>
          <w:b/>
        </w:rPr>
      </w:pPr>
    </w:p>
    <w:p w:rsidR="00391B02" w:rsidRDefault="00391B02" w:rsidP="00BB43F9">
      <w:r>
        <w:t>Faire de même pour les tableaux comme ci-après.</w:t>
      </w:r>
    </w:p>
    <w:tbl>
      <w:tblPr>
        <w:tblStyle w:val="ac"/>
        <w:tblW w:w="0" w:type="auto"/>
        <w:tblLook w:val="04A0" w:firstRow="1" w:lastRow="0" w:firstColumn="1" w:lastColumn="0" w:noHBand="0" w:noVBand="1"/>
      </w:tblPr>
      <w:tblGrid>
        <w:gridCol w:w="1842"/>
        <w:gridCol w:w="1842"/>
        <w:gridCol w:w="1842"/>
        <w:gridCol w:w="1843"/>
        <w:gridCol w:w="1843"/>
      </w:tblGrid>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r w:rsidR="00391B02" w:rsidTr="00391B02">
        <w:tc>
          <w:tcPr>
            <w:tcW w:w="1842" w:type="dxa"/>
          </w:tcPr>
          <w:p w:rsidR="00391B02" w:rsidRDefault="00391B02" w:rsidP="00BB43F9"/>
        </w:tc>
        <w:tc>
          <w:tcPr>
            <w:tcW w:w="1842" w:type="dxa"/>
          </w:tcPr>
          <w:p w:rsidR="00391B02" w:rsidRDefault="00391B02" w:rsidP="00BB43F9"/>
        </w:tc>
        <w:tc>
          <w:tcPr>
            <w:tcW w:w="1842" w:type="dxa"/>
          </w:tcPr>
          <w:p w:rsidR="00391B02" w:rsidRDefault="00391B02" w:rsidP="00BB43F9"/>
        </w:tc>
        <w:tc>
          <w:tcPr>
            <w:tcW w:w="1843" w:type="dxa"/>
          </w:tcPr>
          <w:p w:rsidR="00391B02" w:rsidRDefault="00391B02" w:rsidP="00BB43F9"/>
        </w:tc>
        <w:tc>
          <w:tcPr>
            <w:tcW w:w="1843" w:type="dxa"/>
          </w:tcPr>
          <w:p w:rsidR="00391B02" w:rsidRDefault="00391B02" w:rsidP="00BB43F9"/>
        </w:tc>
      </w:tr>
    </w:tbl>
    <w:p w:rsidR="00391B02" w:rsidRDefault="00391B02" w:rsidP="00391B02">
      <w:pPr>
        <w:pStyle w:val="ab"/>
      </w:pPr>
      <w:r>
        <w:t xml:space="preserve">Tableau </w:t>
      </w:r>
      <w:r w:rsidR="00F17739">
        <w:fldChar w:fldCharType="begin"/>
      </w:r>
      <w:r w:rsidR="00F17739">
        <w:instrText xml:space="preserve"> SEQ Tableau \* ARABIC </w:instrText>
      </w:r>
      <w:r w:rsidR="00F17739">
        <w:fldChar w:fldCharType="separate"/>
      </w:r>
      <w:r w:rsidR="0072219F">
        <w:rPr>
          <w:noProof/>
        </w:rPr>
        <w:t>1</w:t>
      </w:r>
      <w:r w:rsidR="00F17739">
        <w:rPr>
          <w:noProof/>
        </w:rPr>
        <w:fldChar w:fldCharType="end"/>
      </w:r>
      <w:r>
        <w:t>. Les jolis nombres</w:t>
      </w:r>
    </w:p>
    <w:p w:rsidR="00BB43F9" w:rsidRDefault="00BB43F9" w:rsidP="00BB43F9"/>
    <w:p w:rsidR="00BB43F9" w:rsidRDefault="00096511" w:rsidP="00BB43F9">
      <w:r>
        <w:t>Pour faire des items :</w:t>
      </w:r>
    </w:p>
    <w:p w:rsidR="00096511" w:rsidRDefault="00096511" w:rsidP="00096511">
      <w:pPr>
        <w:pStyle w:val="a0"/>
        <w:numPr>
          <w:ilvl w:val="0"/>
          <w:numId w:val="5"/>
        </w:numPr>
      </w:pPr>
      <w:r>
        <w:t>Voilà le premier item</w:t>
      </w:r>
    </w:p>
    <w:p w:rsidR="00096511" w:rsidRDefault="00096511" w:rsidP="00096511">
      <w:pPr>
        <w:pStyle w:val="a0"/>
        <w:numPr>
          <w:ilvl w:val="0"/>
          <w:numId w:val="5"/>
        </w:numPr>
      </w:pPr>
      <w:r>
        <w:t>Et maintenant le second</w:t>
      </w:r>
    </w:p>
    <w:p w:rsidR="00096511" w:rsidRDefault="00096511" w:rsidP="00096511">
      <w:pPr>
        <w:pStyle w:val="a0"/>
        <w:numPr>
          <w:ilvl w:val="0"/>
          <w:numId w:val="5"/>
        </w:numPr>
      </w:pPr>
      <w:r>
        <w:lastRenderedPageBreak/>
        <w:t>Et ainsi de suite</w:t>
      </w:r>
    </w:p>
    <w:p w:rsidR="00096511" w:rsidRDefault="00096511" w:rsidP="00096511"/>
    <w:p w:rsidR="00096511" w:rsidRDefault="007C1A6B" w:rsidP="00096511">
      <w:r>
        <w:t>Et des listes numérotées</w:t>
      </w:r>
    </w:p>
    <w:p w:rsidR="007C1A6B" w:rsidRDefault="007C1A6B" w:rsidP="007C1A6B">
      <w:pPr>
        <w:pStyle w:val="a0"/>
        <w:numPr>
          <w:ilvl w:val="0"/>
          <w:numId w:val="6"/>
        </w:numPr>
      </w:pPr>
      <w:r>
        <w:t>Premier item</w:t>
      </w:r>
    </w:p>
    <w:p w:rsidR="007C1A6B" w:rsidRDefault="007C1A6B" w:rsidP="007C1A6B">
      <w:pPr>
        <w:pStyle w:val="a0"/>
        <w:numPr>
          <w:ilvl w:val="0"/>
          <w:numId w:val="6"/>
        </w:numPr>
      </w:pPr>
      <w:r>
        <w:t>Et le second</w:t>
      </w:r>
    </w:p>
    <w:p w:rsidR="007C1A6B" w:rsidRDefault="007C1A6B" w:rsidP="007C1A6B">
      <w:pPr>
        <w:pStyle w:val="a0"/>
        <w:numPr>
          <w:ilvl w:val="0"/>
          <w:numId w:val="6"/>
        </w:numPr>
      </w:pPr>
      <w:r>
        <w:t>Et encore un autre</w:t>
      </w:r>
    </w:p>
    <w:p w:rsidR="00BB43F9" w:rsidRDefault="00BB43F9" w:rsidP="00BB43F9"/>
    <w:p w:rsidR="00BB43F9" w:rsidRDefault="00BB43F9">
      <w:pPr>
        <w:spacing w:after="200" w:line="276" w:lineRule="auto"/>
        <w:jc w:val="left"/>
      </w:pPr>
      <w:r>
        <w:br w:type="page"/>
      </w:r>
    </w:p>
    <w:p w:rsidR="005C3FA7" w:rsidRDefault="005C3FA7">
      <w:pPr>
        <w:spacing w:after="200" w:line="276" w:lineRule="auto"/>
        <w:jc w:val="left"/>
        <w:rPr>
          <w:rFonts w:eastAsiaTheme="majorEastAsia" w:cstheme="majorBidi"/>
          <w:b/>
          <w:bCs/>
          <w:caps/>
          <w:color w:val="365F91" w:themeColor="accent1" w:themeShade="BF"/>
          <w:sz w:val="28"/>
          <w:szCs w:val="28"/>
        </w:rPr>
      </w:pPr>
      <w:bookmarkStart w:id="27" w:name="_Toc397719899"/>
      <w:r>
        <w:lastRenderedPageBreak/>
        <w:br w:type="page"/>
      </w:r>
    </w:p>
    <w:p w:rsidR="008C778D" w:rsidRDefault="008C778D" w:rsidP="008C778D">
      <w:pPr>
        <w:pStyle w:val="1"/>
        <w:spacing w:after="600" w:line="480" w:lineRule="auto"/>
      </w:pPr>
      <w:bookmarkStart w:id="28" w:name="_Toc409557815"/>
      <w:r>
        <w:lastRenderedPageBreak/>
        <w:t>Bibliographie</w:t>
      </w:r>
      <w:bookmarkEnd w:id="27"/>
      <w:bookmarkEnd w:id="28"/>
    </w:p>
    <w:p w:rsidR="00006173" w:rsidRDefault="00006173" w:rsidP="00006173">
      <w:r>
        <w:t>Doit commencer sur une page recto</w:t>
      </w:r>
    </w:p>
    <w:p w:rsidR="00006173" w:rsidRPr="00006173" w:rsidRDefault="00006173" w:rsidP="00006173"/>
    <w:p w:rsidR="00096511" w:rsidRDefault="00096511">
      <w:pPr>
        <w:spacing w:after="200" w:line="276" w:lineRule="auto"/>
        <w:jc w:val="left"/>
      </w:pPr>
      <w:r>
        <w:br w:type="page"/>
      </w:r>
    </w:p>
    <w:p w:rsidR="00BB43F9" w:rsidRDefault="00096511" w:rsidP="00096511">
      <w:pPr>
        <w:pStyle w:val="1"/>
      </w:pPr>
      <w:bookmarkStart w:id="29" w:name="_Toc409557816"/>
      <w:r>
        <w:lastRenderedPageBreak/>
        <w:t>Liste des Illustrations</w:t>
      </w:r>
      <w:bookmarkEnd w:id="29"/>
    </w:p>
    <w:p w:rsidR="00EC26D5" w:rsidRDefault="00EC26D5" w:rsidP="00EC26D5">
      <w:r>
        <w:t>Doit commencer sur une page recto</w:t>
      </w:r>
    </w:p>
    <w:p w:rsidR="00EC26D5" w:rsidRPr="00EC26D5" w:rsidRDefault="00EC26D5" w:rsidP="00EC26D5"/>
    <w:p w:rsidR="00096511" w:rsidRDefault="00096511">
      <w:pPr>
        <w:pStyle w:val="ad"/>
        <w:tabs>
          <w:tab w:val="right" w:leader="dot" w:pos="9062"/>
        </w:tabs>
        <w:rPr>
          <w:noProof/>
        </w:rPr>
      </w:pPr>
      <w:r>
        <w:fldChar w:fldCharType="begin"/>
      </w:r>
      <w:r>
        <w:instrText xml:space="preserve"> TOC \h \z \c "Figure" </w:instrText>
      </w:r>
      <w:r>
        <w:fldChar w:fldCharType="separate"/>
      </w:r>
      <w:hyperlink w:anchor="_Toc397721280" w:history="1">
        <w:r w:rsidRPr="004B1EE1">
          <w:rPr>
            <w:rStyle w:val="a8"/>
            <w:rFonts w:eastAsiaTheme="majorEastAsia"/>
            <w:noProof/>
          </w:rPr>
          <w:t>Figure 1. Ceci est un mouton</w:t>
        </w:r>
        <w:r>
          <w:rPr>
            <w:noProof/>
            <w:webHidden/>
          </w:rPr>
          <w:tab/>
        </w:r>
        <w:r>
          <w:rPr>
            <w:noProof/>
            <w:webHidden/>
          </w:rPr>
          <w:fldChar w:fldCharType="begin"/>
        </w:r>
        <w:r>
          <w:rPr>
            <w:noProof/>
            <w:webHidden/>
          </w:rPr>
          <w:instrText xml:space="preserve"> PAGEREF _Toc397721280 \h </w:instrText>
        </w:r>
        <w:r>
          <w:rPr>
            <w:noProof/>
            <w:webHidden/>
          </w:rPr>
        </w:r>
        <w:r>
          <w:rPr>
            <w:noProof/>
            <w:webHidden/>
          </w:rPr>
          <w:fldChar w:fldCharType="separate"/>
        </w:r>
        <w:r w:rsidR="0072219F">
          <w:rPr>
            <w:noProof/>
            <w:webHidden/>
          </w:rPr>
          <w:t>1</w:t>
        </w:r>
        <w:r>
          <w:rPr>
            <w:noProof/>
            <w:webHidden/>
          </w:rPr>
          <w:fldChar w:fldCharType="end"/>
        </w:r>
      </w:hyperlink>
    </w:p>
    <w:p w:rsidR="00096511" w:rsidRDefault="00096511" w:rsidP="00BB43F9">
      <w:r>
        <w:fldChar w:fldCharType="end"/>
      </w:r>
    </w:p>
    <w:p w:rsidR="00096511" w:rsidRDefault="00096511" w:rsidP="00096511">
      <w:pPr>
        <w:spacing w:after="200" w:line="276" w:lineRule="auto"/>
        <w:jc w:val="left"/>
      </w:pPr>
    </w:p>
    <w:sectPr w:rsidR="00096511" w:rsidSect="008C778D">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739" w:rsidRDefault="00F17739" w:rsidP="008C778D">
      <w:pPr>
        <w:spacing w:after="0" w:line="240" w:lineRule="auto"/>
      </w:pPr>
      <w:r>
        <w:separator/>
      </w:r>
    </w:p>
  </w:endnote>
  <w:endnote w:type="continuationSeparator" w:id="0">
    <w:p w:rsidR="00F17739" w:rsidRDefault="00F17739" w:rsidP="008C7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802491"/>
      <w:docPartObj>
        <w:docPartGallery w:val="Page Numbers (Bottom of Page)"/>
        <w:docPartUnique/>
      </w:docPartObj>
    </w:sdtPr>
    <w:sdtEndPr/>
    <w:sdtContent>
      <w:p w:rsidR="008C778D" w:rsidRDefault="008C778D">
        <w:pPr>
          <w:pStyle w:val="a6"/>
          <w:jc w:val="right"/>
        </w:pPr>
        <w:r>
          <w:fldChar w:fldCharType="begin"/>
        </w:r>
        <w:r>
          <w:instrText>PAGE   \* MERGEFORMAT</w:instrText>
        </w:r>
        <w:r>
          <w:fldChar w:fldCharType="separate"/>
        </w:r>
        <w:r w:rsidR="00CD365F">
          <w:rPr>
            <w:noProof/>
          </w:rPr>
          <w:t>vi</w:t>
        </w:r>
        <w:r>
          <w:fldChar w:fldCharType="end"/>
        </w:r>
      </w:p>
    </w:sdtContent>
  </w:sdt>
  <w:p w:rsidR="008C778D" w:rsidRDefault="008C77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9171699"/>
      <w:docPartObj>
        <w:docPartGallery w:val="Page Numbers (Bottom of Page)"/>
        <w:docPartUnique/>
      </w:docPartObj>
    </w:sdtPr>
    <w:sdtEndPr/>
    <w:sdtContent>
      <w:p w:rsidR="008C778D" w:rsidRDefault="008C778D">
        <w:pPr>
          <w:pStyle w:val="a6"/>
          <w:jc w:val="right"/>
        </w:pPr>
        <w:r>
          <w:fldChar w:fldCharType="begin"/>
        </w:r>
        <w:r>
          <w:instrText>PAGE   \* MERGEFORMAT</w:instrText>
        </w:r>
        <w:r>
          <w:fldChar w:fldCharType="separate"/>
        </w:r>
        <w:r w:rsidR="00CD365F">
          <w:rPr>
            <w:noProof/>
          </w:rPr>
          <w:t>2</w:t>
        </w:r>
        <w:r>
          <w:fldChar w:fldCharType="end"/>
        </w:r>
      </w:p>
    </w:sdtContent>
  </w:sdt>
  <w:p w:rsidR="008C778D" w:rsidRDefault="008C77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739" w:rsidRDefault="00F17739" w:rsidP="008C778D">
      <w:pPr>
        <w:spacing w:after="0" w:line="240" w:lineRule="auto"/>
      </w:pPr>
      <w:r>
        <w:separator/>
      </w:r>
    </w:p>
  </w:footnote>
  <w:footnote w:type="continuationSeparator" w:id="0">
    <w:p w:rsidR="00F17739" w:rsidRDefault="00F17739" w:rsidP="008C7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78D" w:rsidRDefault="008C778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1DA"/>
    <w:multiLevelType w:val="multilevel"/>
    <w:tmpl w:val="E3B8CA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F3E203E"/>
    <w:multiLevelType w:val="hybridMultilevel"/>
    <w:tmpl w:val="AB709560"/>
    <w:lvl w:ilvl="0" w:tplc="10E8F79C">
      <w:start w:val="1"/>
      <w:numFmt w:val="bullet"/>
      <w:lvlText w:val=""/>
      <w:lvlJc w:val="left"/>
      <w:pPr>
        <w:ind w:left="720" w:hanging="360"/>
      </w:pPr>
      <w:rPr>
        <w:rFonts w:ascii="Symbol" w:hAnsi="Symbol"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6A6EAB"/>
    <w:multiLevelType w:val="hybridMultilevel"/>
    <w:tmpl w:val="71DA2624"/>
    <w:lvl w:ilvl="0" w:tplc="52BC706C">
      <w:start w:val="1"/>
      <w:numFmt w:val="decimal"/>
      <w:lvlText w:val="%1."/>
      <w:lvlJc w:val="left"/>
      <w:pPr>
        <w:ind w:left="720" w:hanging="360"/>
      </w:pPr>
      <w:rPr>
        <w:rFonts w:hint="default"/>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1248AA"/>
    <w:multiLevelType w:val="hybridMultilevel"/>
    <w:tmpl w:val="EFDC7186"/>
    <w:lvl w:ilvl="0" w:tplc="4B6E5310">
      <w:start w:val="1"/>
      <w:numFmt w:val="bullet"/>
      <w:lvlText w:val="-"/>
      <w:lvlJc w:val="left"/>
      <w:pPr>
        <w:ind w:left="720" w:hanging="360"/>
      </w:pPr>
      <w:rPr>
        <w:rFonts w:ascii="Garamond" w:eastAsia="Times New Roman"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CE3B2C"/>
    <w:multiLevelType w:val="multilevel"/>
    <w:tmpl w:val="A9B8796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lvlOverride w:ilvl="0">
      <w:startOverride w:val="2"/>
    </w:lvlOverride>
    <w:lvlOverride w:ilvl="1">
      <w:startOverride w:val="1"/>
    </w:lvlOverride>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19F"/>
    <w:rsid w:val="00006173"/>
    <w:rsid w:val="00096511"/>
    <w:rsid w:val="00097E38"/>
    <w:rsid w:val="000A396F"/>
    <w:rsid w:val="000C70D9"/>
    <w:rsid w:val="000E5AC9"/>
    <w:rsid w:val="001162E9"/>
    <w:rsid w:val="001670A9"/>
    <w:rsid w:val="001A06FC"/>
    <w:rsid w:val="001B67F9"/>
    <w:rsid w:val="002970A9"/>
    <w:rsid w:val="002D57B1"/>
    <w:rsid w:val="00391B02"/>
    <w:rsid w:val="003E24CD"/>
    <w:rsid w:val="004347A0"/>
    <w:rsid w:val="00447513"/>
    <w:rsid w:val="004558FC"/>
    <w:rsid w:val="00492F47"/>
    <w:rsid w:val="00494154"/>
    <w:rsid w:val="0050452E"/>
    <w:rsid w:val="00504D63"/>
    <w:rsid w:val="005C3FA7"/>
    <w:rsid w:val="006A5106"/>
    <w:rsid w:val="0072219F"/>
    <w:rsid w:val="007A6475"/>
    <w:rsid w:val="007C1A6B"/>
    <w:rsid w:val="00873422"/>
    <w:rsid w:val="008C778D"/>
    <w:rsid w:val="008C7B42"/>
    <w:rsid w:val="00977623"/>
    <w:rsid w:val="009A0AF5"/>
    <w:rsid w:val="009E5AB5"/>
    <w:rsid w:val="00A72B71"/>
    <w:rsid w:val="00A94C79"/>
    <w:rsid w:val="00B43DAF"/>
    <w:rsid w:val="00B91A8A"/>
    <w:rsid w:val="00BA5283"/>
    <w:rsid w:val="00BB43F9"/>
    <w:rsid w:val="00C40E8C"/>
    <w:rsid w:val="00C6603F"/>
    <w:rsid w:val="00CD365F"/>
    <w:rsid w:val="00D61045"/>
    <w:rsid w:val="00E41F68"/>
    <w:rsid w:val="00E72EC6"/>
    <w:rsid w:val="00EC26D5"/>
    <w:rsid w:val="00F053C0"/>
    <w:rsid w:val="00F15AE0"/>
    <w:rsid w:val="00F17739"/>
    <w:rsid w:val="00F95FF4"/>
    <w:rsid w:val="00FB039C"/>
    <w:rsid w:val="00FC63A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3C461"/>
  <w15:docId w15:val="{4A3A98D5-2470-4683-8AC7-64F664BF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43F9"/>
    <w:pPr>
      <w:spacing w:after="60" w:line="360" w:lineRule="atLeast"/>
      <w:jc w:val="both"/>
    </w:pPr>
    <w:rPr>
      <w:rFonts w:ascii="Garamond" w:eastAsia="Times New Roman" w:hAnsi="Garamond" w:cs="Times New Roman"/>
      <w:sz w:val="24"/>
      <w:szCs w:val="24"/>
      <w:lang w:eastAsia="fr-FR"/>
    </w:rPr>
  </w:style>
  <w:style w:type="paragraph" w:styleId="1">
    <w:name w:val="heading 1"/>
    <w:basedOn w:val="a"/>
    <w:next w:val="a"/>
    <w:link w:val="10"/>
    <w:uiPriority w:val="9"/>
    <w:qFormat/>
    <w:rsid w:val="00BB43F9"/>
    <w:pPr>
      <w:keepNext/>
      <w:keepLines/>
      <w:spacing w:after="480" w:line="360" w:lineRule="auto"/>
      <w:outlineLvl w:val="0"/>
    </w:pPr>
    <w:rPr>
      <w:rFonts w:eastAsiaTheme="majorEastAsia" w:cstheme="majorBidi"/>
      <w:b/>
      <w:bCs/>
      <w:caps/>
      <w:color w:val="365F91" w:themeColor="accent1" w:themeShade="BF"/>
      <w:sz w:val="28"/>
      <w:szCs w:val="28"/>
    </w:rPr>
  </w:style>
  <w:style w:type="paragraph" w:styleId="2">
    <w:name w:val="heading 2"/>
    <w:basedOn w:val="a0"/>
    <w:next w:val="a"/>
    <w:link w:val="20"/>
    <w:uiPriority w:val="9"/>
    <w:unhideWhenUsed/>
    <w:qFormat/>
    <w:rsid w:val="007C1A6B"/>
    <w:pPr>
      <w:spacing w:after="240" w:line="480" w:lineRule="auto"/>
      <w:ind w:left="0"/>
      <w:outlineLvl w:val="1"/>
    </w:pPr>
    <w:rPr>
      <w:b/>
      <w:color w:val="4F81BD" w:themeColor="accent1"/>
      <w:sz w:val="28"/>
    </w:rPr>
  </w:style>
  <w:style w:type="paragraph" w:styleId="3">
    <w:name w:val="heading 3"/>
    <w:basedOn w:val="a0"/>
    <w:next w:val="a"/>
    <w:link w:val="30"/>
    <w:uiPriority w:val="9"/>
    <w:unhideWhenUsed/>
    <w:qFormat/>
    <w:rsid w:val="008C778D"/>
    <w:pPr>
      <w:spacing w:after="120" w:line="360" w:lineRule="auto"/>
      <w:ind w:left="0"/>
      <w:outlineLvl w:val="2"/>
    </w:pPr>
    <w:rPr>
      <w:b/>
      <w:i/>
    </w:rPr>
  </w:style>
  <w:style w:type="paragraph" w:styleId="4">
    <w:name w:val="heading 4"/>
    <w:basedOn w:val="a"/>
    <w:next w:val="a"/>
    <w:link w:val="40"/>
    <w:uiPriority w:val="99"/>
    <w:qFormat/>
    <w:rsid w:val="00391B02"/>
    <w:pPr>
      <w:spacing w:before="120"/>
      <w:outlineLvl w:val="3"/>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标题 4 字符"/>
    <w:basedOn w:val="a1"/>
    <w:link w:val="4"/>
    <w:uiPriority w:val="99"/>
    <w:rsid w:val="00391B02"/>
    <w:rPr>
      <w:rFonts w:ascii="Garamond" w:eastAsia="Times New Roman" w:hAnsi="Garamond" w:cs="Times New Roman"/>
      <w:b/>
      <w:sz w:val="24"/>
      <w:szCs w:val="24"/>
      <w:lang w:eastAsia="fr-FR"/>
    </w:rPr>
  </w:style>
  <w:style w:type="character" w:customStyle="1" w:styleId="10">
    <w:name w:val="标题 1 字符"/>
    <w:basedOn w:val="a1"/>
    <w:link w:val="1"/>
    <w:uiPriority w:val="9"/>
    <w:rsid w:val="00BB43F9"/>
    <w:rPr>
      <w:rFonts w:ascii="Garamond" w:eastAsiaTheme="majorEastAsia" w:hAnsi="Garamond" w:cstheme="majorBidi"/>
      <w:b/>
      <w:bCs/>
      <w:caps/>
      <w:color w:val="365F91" w:themeColor="accent1" w:themeShade="BF"/>
      <w:sz w:val="28"/>
      <w:szCs w:val="28"/>
      <w:lang w:eastAsia="fr-FR"/>
    </w:rPr>
  </w:style>
  <w:style w:type="paragraph" w:styleId="a0">
    <w:name w:val="List Paragraph"/>
    <w:basedOn w:val="a"/>
    <w:uiPriority w:val="34"/>
    <w:qFormat/>
    <w:rsid w:val="00BB43F9"/>
    <w:pPr>
      <w:ind w:left="720"/>
      <w:contextualSpacing/>
    </w:pPr>
  </w:style>
  <w:style w:type="character" w:customStyle="1" w:styleId="20">
    <w:name w:val="标题 2 字符"/>
    <w:basedOn w:val="a1"/>
    <w:link w:val="2"/>
    <w:uiPriority w:val="9"/>
    <w:rsid w:val="007C1A6B"/>
    <w:rPr>
      <w:rFonts w:ascii="Garamond" w:eastAsia="Times New Roman" w:hAnsi="Garamond" w:cs="Times New Roman"/>
      <w:b/>
      <w:color w:val="4F81BD" w:themeColor="accent1"/>
      <w:sz w:val="28"/>
      <w:szCs w:val="24"/>
      <w:lang w:eastAsia="fr-FR"/>
    </w:rPr>
  </w:style>
  <w:style w:type="character" w:customStyle="1" w:styleId="30">
    <w:name w:val="标题 3 字符"/>
    <w:basedOn w:val="a1"/>
    <w:link w:val="3"/>
    <w:uiPriority w:val="9"/>
    <w:rsid w:val="00BB43F9"/>
    <w:rPr>
      <w:rFonts w:ascii="Garamond" w:eastAsia="Times New Roman" w:hAnsi="Garamond" w:cs="Times New Roman"/>
      <w:b/>
      <w:i/>
      <w:sz w:val="24"/>
      <w:szCs w:val="24"/>
      <w:lang w:eastAsia="fr-FR"/>
    </w:rPr>
  </w:style>
  <w:style w:type="paragraph" w:styleId="a4">
    <w:name w:val="header"/>
    <w:basedOn w:val="a"/>
    <w:link w:val="a5"/>
    <w:uiPriority w:val="99"/>
    <w:unhideWhenUsed/>
    <w:rsid w:val="008C778D"/>
    <w:pPr>
      <w:tabs>
        <w:tab w:val="center" w:pos="4536"/>
        <w:tab w:val="right" w:pos="9072"/>
      </w:tabs>
      <w:spacing w:after="0" w:line="240" w:lineRule="auto"/>
    </w:pPr>
  </w:style>
  <w:style w:type="character" w:customStyle="1" w:styleId="a5">
    <w:name w:val="页眉 字符"/>
    <w:basedOn w:val="a1"/>
    <w:link w:val="a4"/>
    <w:uiPriority w:val="99"/>
    <w:rsid w:val="008C778D"/>
    <w:rPr>
      <w:rFonts w:ascii="Garamond" w:eastAsia="Times New Roman" w:hAnsi="Garamond" w:cs="Times New Roman"/>
      <w:sz w:val="24"/>
      <w:szCs w:val="24"/>
      <w:lang w:eastAsia="fr-FR"/>
    </w:rPr>
  </w:style>
  <w:style w:type="paragraph" w:styleId="a6">
    <w:name w:val="footer"/>
    <w:basedOn w:val="a"/>
    <w:link w:val="a7"/>
    <w:uiPriority w:val="99"/>
    <w:unhideWhenUsed/>
    <w:rsid w:val="008C778D"/>
    <w:pPr>
      <w:tabs>
        <w:tab w:val="center" w:pos="4536"/>
        <w:tab w:val="right" w:pos="9072"/>
      </w:tabs>
      <w:spacing w:after="0" w:line="240" w:lineRule="auto"/>
    </w:pPr>
  </w:style>
  <w:style w:type="character" w:customStyle="1" w:styleId="a7">
    <w:name w:val="页脚 字符"/>
    <w:basedOn w:val="a1"/>
    <w:link w:val="a6"/>
    <w:uiPriority w:val="99"/>
    <w:rsid w:val="008C778D"/>
    <w:rPr>
      <w:rFonts w:ascii="Garamond" w:eastAsia="Times New Roman" w:hAnsi="Garamond" w:cs="Times New Roman"/>
      <w:sz w:val="24"/>
      <w:szCs w:val="24"/>
      <w:lang w:eastAsia="fr-FR"/>
    </w:rPr>
  </w:style>
  <w:style w:type="paragraph" w:styleId="TOC">
    <w:name w:val="TOC Heading"/>
    <w:basedOn w:val="1"/>
    <w:next w:val="a"/>
    <w:uiPriority w:val="39"/>
    <w:semiHidden/>
    <w:unhideWhenUsed/>
    <w:qFormat/>
    <w:rsid w:val="008C778D"/>
    <w:pPr>
      <w:spacing w:before="480" w:after="0" w:line="276" w:lineRule="auto"/>
      <w:jc w:val="left"/>
      <w:outlineLvl w:val="9"/>
    </w:pPr>
    <w:rPr>
      <w:rFonts w:asciiTheme="majorHAnsi" w:hAnsiTheme="majorHAnsi"/>
      <w:caps w:val="0"/>
    </w:rPr>
  </w:style>
  <w:style w:type="paragraph" w:styleId="11">
    <w:name w:val="toc 1"/>
    <w:basedOn w:val="a"/>
    <w:next w:val="a"/>
    <w:autoRedefine/>
    <w:uiPriority w:val="39"/>
    <w:unhideWhenUsed/>
    <w:rsid w:val="008C778D"/>
    <w:pPr>
      <w:spacing w:after="100"/>
    </w:pPr>
  </w:style>
  <w:style w:type="paragraph" w:styleId="21">
    <w:name w:val="toc 2"/>
    <w:basedOn w:val="a"/>
    <w:next w:val="a"/>
    <w:autoRedefine/>
    <w:uiPriority w:val="39"/>
    <w:unhideWhenUsed/>
    <w:rsid w:val="008C778D"/>
    <w:pPr>
      <w:spacing w:after="100"/>
      <w:ind w:left="240"/>
    </w:pPr>
  </w:style>
  <w:style w:type="paragraph" w:styleId="31">
    <w:name w:val="toc 3"/>
    <w:basedOn w:val="a"/>
    <w:next w:val="a"/>
    <w:autoRedefine/>
    <w:uiPriority w:val="39"/>
    <w:unhideWhenUsed/>
    <w:rsid w:val="008C778D"/>
    <w:pPr>
      <w:spacing w:after="100"/>
      <w:ind w:left="480"/>
    </w:pPr>
  </w:style>
  <w:style w:type="character" w:styleId="a8">
    <w:name w:val="Hyperlink"/>
    <w:basedOn w:val="a1"/>
    <w:uiPriority w:val="99"/>
    <w:unhideWhenUsed/>
    <w:rsid w:val="008C778D"/>
    <w:rPr>
      <w:color w:val="0000FF" w:themeColor="hyperlink"/>
      <w:u w:val="single"/>
    </w:rPr>
  </w:style>
  <w:style w:type="paragraph" w:styleId="a9">
    <w:name w:val="Balloon Text"/>
    <w:basedOn w:val="a"/>
    <w:link w:val="aa"/>
    <w:uiPriority w:val="99"/>
    <w:semiHidden/>
    <w:unhideWhenUsed/>
    <w:rsid w:val="008C778D"/>
    <w:pPr>
      <w:spacing w:after="0" w:line="240" w:lineRule="auto"/>
    </w:pPr>
    <w:rPr>
      <w:rFonts w:ascii="Tahoma" w:hAnsi="Tahoma" w:cs="Tahoma"/>
      <w:sz w:val="16"/>
      <w:szCs w:val="16"/>
    </w:rPr>
  </w:style>
  <w:style w:type="character" w:customStyle="1" w:styleId="aa">
    <w:name w:val="批注框文本 字符"/>
    <w:basedOn w:val="a1"/>
    <w:link w:val="a9"/>
    <w:uiPriority w:val="99"/>
    <w:semiHidden/>
    <w:rsid w:val="008C778D"/>
    <w:rPr>
      <w:rFonts w:ascii="Tahoma" w:eastAsia="Times New Roman" w:hAnsi="Tahoma" w:cs="Tahoma"/>
      <w:sz w:val="16"/>
      <w:szCs w:val="16"/>
      <w:lang w:eastAsia="fr-FR"/>
    </w:rPr>
  </w:style>
  <w:style w:type="paragraph" w:styleId="ab">
    <w:name w:val="caption"/>
    <w:basedOn w:val="a"/>
    <w:next w:val="a"/>
    <w:uiPriority w:val="35"/>
    <w:unhideWhenUsed/>
    <w:qFormat/>
    <w:rsid w:val="007C1A6B"/>
    <w:pPr>
      <w:spacing w:after="200" w:line="240" w:lineRule="auto"/>
      <w:jc w:val="center"/>
    </w:pPr>
    <w:rPr>
      <w:b/>
      <w:bCs/>
      <w:color w:val="4F81BD" w:themeColor="accent1"/>
      <w:sz w:val="20"/>
      <w:szCs w:val="18"/>
    </w:rPr>
  </w:style>
  <w:style w:type="table" w:styleId="ac">
    <w:name w:val="Table Grid"/>
    <w:basedOn w:val="a2"/>
    <w:uiPriority w:val="59"/>
    <w:rsid w:val="003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able of figures"/>
    <w:basedOn w:val="a"/>
    <w:next w:val="a"/>
    <w:uiPriority w:val="99"/>
    <w:unhideWhenUsed/>
    <w:rsid w:val="000965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lelann\AppData\Local\Microsoft\Windows\Temporary%20Internet%20Files\Content.Outlook\WH6M1R6F\modele-pf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477F0-09E8-412B-84B2-5DE9C3A3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Template>
  <TotalTime>279</TotalTime>
  <Pages>19</Pages>
  <Words>2347</Words>
  <Characters>13382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Marie-Veronique Lelann</dc:creator>
  <cp:lastModifiedBy>wudi</cp:lastModifiedBy>
  <cp:revision>8</cp:revision>
  <dcterms:created xsi:type="dcterms:W3CDTF">2016-03-11T15:16:00Z</dcterms:created>
  <dcterms:modified xsi:type="dcterms:W3CDTF">2018-08-26T19:54:00Z</dcterms:modified>
</cp:coreProperties>
</file>