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8A" w:rsidRPr="00BB6410" w:rsidRDefault="002B788A" w:rsidP="004C2F84">
      <w:pPr>
        <w:pStyle w:val="ad"/>
        <w:jc w:val="center"/>
        <w:rPr>
          <w:rFonts w:ascii="微软雅黑" w:eastAsia="微软雅黑" w:hAnsi="微软雅黑"/>
          <w:bCs w:val="0"/>
          <w:color w:val="000000"/>
          <w:lang w:eastAsia="zh-CN"/>
        </w:rPr>
      </w:pPr>
    </w:p>
    <w:tbl>
      <w:tblPr>
        <w:tblW w:w="8522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8522"/>
      </w:tblGrid>
      <w:tr w:rsidR="002B788A" w:rsidRPr="00BB6410" w:rsidTr="00CC15DB">
        <w:trPr>
          <w:trHeight w:val="720"/>
          <w:jc w:val="center"/>
        </w:trPr>
        <w:tc>
          <w:tcPr>
            <w:tcW w:w="8522" w:type="dxa"/>
            <w:vAlign w:val="center"/>
          </w:tcPr>
          <w:p w:rsidR="002B788A" w:rsidRPr="00BB6410" w:rsidRDefault="002B788A" w:rsidP="002B788A">
            <w:pPr>
              <w:jc w:val="center"/>
              <w:rPr>
                <w:rFonts w:ascii="微软雅黑" w:eastAsia="微软雅黑" w:hAnsi="微软雅黑"/>
                <w:b/>
                <w:sz w:val="52"/>
              </w:rPr>
            </w:pPr>
          </w:p>
          <w:p w:rsidR="002B788A" w:rsidRPr="00BB6410" w:rsidRDefault="00677243" w:rsidP="002B788A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 w:rsidRPr="00BB6410">
              <w:rPr>
                <w:rFonts w:ascii="微软雅黑" w:eastAsia="微软雅黑" w:hAnsi="微软雅黑"/>
                <w:b/>
                <w:sz w:val="44"/>
                <w:szCs w:val="44"/>
              </w:rPr>
              <w:t>D</w:t>
            </w:r>
            <w:r w:rsidRPr="00BB6410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ocker为</w:t>
            </w:r>
            <w:r w:rsidR="004C4AA7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创建</w:t>
            </w:r>
            <w:r w:rsidRPr="00BB6410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镜像</w:t>
            </w:r>
            <w:r w:rsidR="004C4AA7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并</w:t>
            </w:r>
            <w:r w:rsidRPr="00BB6410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添加ssh</w:t>
            </w:r>
            <w:r w:rsidR="00467ABD" w:rsidRPr="00BB6410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服务</w:t>
            </w:r>
          </w:p>
          <w:p w:rsidR="002B788A" w:rsidRPr="00BB6410" w:rsidRDefault="002B788A" w:rsidP="00CC15D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B788A" w:rsidRPr="00BB6410" w:rsidTr="00CC15DB">
        <w:trPr>
          <w:trHeight w:val="360"/>
          <w:jc w:val="center"/>
        </w:trPr>
        <w:tc>
          <w:tcPr>
            <w:tcW w:w="8522" w:type="dxa"/>
            <w:vAlign w:val="center"/>
          </w:tcPr>
          <w:p w:rsidR="002B788A" w:rsidRPr="00BB6410" w:rsidRDefault="002B788A" w:rsidP="00CC15D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B788A" w:rsidRPr="00BB6410" w:rsidTr="00CC15DB">
        <w:trPr>
          <w:trHeight w:val="360"/>
          <w:jc w:val="center"/>
        </w:trPr>
        <w:tc>
          <w:tcPr>
            <w:tcW w:w="8522" w:type="dxa"/>
            <w:vAlign w:val="center"/>
          </w:tcPr>
          <w:p w:rsidR="002B788A" w:rsidRPr="00BB6410" w:rsidRDefault="002B788A" w:rsidP="008B3A12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BB6410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版本：V</w:t>
            </w:r>
            <w:r w:rsidR="00C709D3" w:rsidRPr="00BB6410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1</w:t>
            </w:r>
            <w:r w:rsidR="00E041EC" w:rsidRPr="00BB6410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677243" w:rsidRPr="00BB6410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0</w:t>
            </w:r>
          </w:p>
        </w:tc>
      </w:tr>
    </w:tbl>
    <w:p w:rsidR="002B788A" w:rsidRPr="00BB6410" w:rsidRDefault="002B788A" w:rsidP="002B788A">
      <w:pPr>
        <w:rPr>
          <w:rFonts w:ascii="微软雅黑" w:eastAsia="微软雅黑" w:hAnsi="微软雅黑"/>
        </w:rPr>
      </w:pPr>
    </w:p>
    <w:p w:rsidR="005A195C" w:rsidRPr="00BB6410" w:rsidRDefault="00C709D3" w:rsidP="002B788A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 w:hint="eastAsia"/>
        </w:rPr>
        <w:tab/>
      </w:r>
    </w:p>
    <w:p w:rsidR="00033B64" w:rsidRPr="00BB6410" w:rsidRDefault="00033B64" w:rsidP="002B788A">
      <w:pPr>
        <w:rPr>
          <w:rFonts w:ascii="微软雅黑" w:eastAsia="微软雅黑" w:hAnsi="微软雅黑"/>
        </w:rPr>
      </w:pPr>
    </w:p>
    <w:p w:rsidR="00F52599" w:rsidRPr="00BB6410" w:rsidRDefault="00F52599" w:rsidP="002B788A">
      <w:pPr>
        <w:rPr>
          <w:rFonts w:ascii="微软雅黑" w:eastAsia="微软雅黑" w:hAnsi="微软雅黑"/>
        </w:rPr>
      </w:pPr>
    </w:p>
    <w:tbl>
      <w:tblPr>
        <w:tblStyle w:val="a7"/>
        <w:tblW w:w="0" w:type="auto"/>
        <w:tblInd w:w="250" w:type="dxa"/>
        <w:tblLook w:val="04A0"/>
      </w:tblPr>
      <w:tblGrid>
        <w:gridCol w:w="1880"/>
        <w:gridCol w:w="2130"/>
        <w:gridCol w:w="1518"/>
        <w:gridCol w:w="2268"/>
      </w:tblGrid>
      <w:tr w:rsidR="005E4025" w:rsidRPr="00BB6410" w:rsidTr="000739CE">
        <w:trPr>
          <w:trHeight w:val="351"/>
        </w:trPr>
        <w:tc>
          <w:tcPr>
            <w:tcW w:w="1880" w:type="dxa"/>
          </w:tcPr>
          <w:p w:rsidR="005E4025" w:rsidRPr="00BB6410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641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拟制人</w:t>
            </w:r>
            <w:r w:rsidR="00EC6713" w:rsidRPr="00BB641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5E4025" w:rsidRPr="00BB6410" w:rsidRDefault="00677243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6410">
              <w:rPr>
                <w:rFonts w:ascii="微软雅黑" w:eastAsia="微软雅黑" w:hAnsi="微软雅黑" w:hint="eastAsia"/>
                <w:sz w:val="24"/>
                <w:szCs w:val="24"/>
              </w:rPr>
              <w:t>王先健</w:t>
            </w:r>
          </w:p>
        </w:tc>
        <w:tc>
          <w:tcPr>
            <w:tcW w:w="1518" w:type="dxa"/>
          </w:tcPr>
          <w:p w:rsidR="005E4025" w:rsidRPr="00BB6410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641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日期</w:t>
            </w:r>
            <w:r w:rsidR="00F819BE" w:rsidRPr="00BB641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5E4025" w:rsidRPr="00BB6410" w:rsidRDefault="00430565" w:rsidP="004C4AA7">
            <w:pPr>
              <w:rPr>
                <w:rFonts w:ascii="微软雅黑" w:eastAsia="微软雅黑" w:hAnsi="微软雅黑"/>
              </w:rPr>
            </w:pPr>
            <w:r w:rsidRPr="00BB6410">
              <w:rPr>
                <w:rFonts w:ascii="微软雅黑" w:eastAsia="微软雅黑" w:hAnsi="微软雅黑" w:hint="eastAsia"/>
              </w:rPr>
              <w:t>201</w:t>
            </w:r>
            <w:r w:rsidR="00677243" w:rsidRPr="00BB6410">
              <w:rPr>
                <w:rFonts w:ascii="微软雅黑" w:eastAsia="微软雅黑" w:hAnsi="微软雅黑" w:hint="eastAsia"/>
              </w:rPr>
              <w:t>7</w:t>
            </w:r>
            <w:r w:rsidRPr="00BB6410">
              <w:rPr>
                <w:rFonts w:ascii="微软雅黑" w:eastAsia="微软雅黑" w:hAnsi="微软雅黑" w:hint="eastAsia"/>
              </w:rPr>
              <w:t>-</w:t>
            </w:r>
            <w:r w:rsidR="004C4AA7">
              <w:rPr>
                <w:rFonts w:ascii="微软雅黑" w:eastAsia="微软雅黑" w:hAnsi="微软雅黑" w:hint="eastAsia"/>
              </w:rPr>
              <w:t>6</w:t>
            </w:r>
            <w:r w:rsidRPr="00BB6410">
              <w:rPr>
                <w:rFonts w:ascii="微软雅黑" w:eastAsia="微软雅黑" w:hAnsi="微软雅黑" w:hint="eastAsia"/>
              </w:rPr>
              <w:t>-2</w:t>
            </w:r>
            <w:r w:rsidR="004C4AA7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5E4025" w:rsidRPr="00BB6410" w:rsidTr="000739CE">
        <w:tc>
          <w:tcPr>
            <w:tcW w:w="1880" w:type="dxa"/>
          </w:tcPr>
          <w:p w:rsidR="005E4025" w:rsidRPr="00BB6410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641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审核人</w:t>
            </w:r>
            <w:r w:rsidR="009211BE" w:rsidRPr="00BB641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5E4025" w:rsidRPr="00BB6410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18" w:type="dxa"/>
          </w:tcPr>
          <w:p w:rsidR="005E4025" w:rsidRPr="00BB6410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641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日期</w:t>
            </w:r>
            <w:r w:rsidR="00F819BE" w:rsidRPr="00BB641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5E4025" w:rsidRPr="00BB6410" w:rsidRDefault="005E4025" w:rsidP="002B788A">
            <w:pPr>
              <w:rPr>
                <w:rFonts w:ascii="微软雅黑" w:eastAsia="微软雅黑" w:hAnsi="微软雅黑"/>
              </w:rPr>
            </w:pPr>
          </w:p>
        </w:tc>
      </w:tr>
      <w:tr w:rsidR="005E4025" w:rsidRPr="00BB6410" w:rsidTr="000739CE">
        <w:tc>
          <w:tcPr>
            <w:tcW w:w="1880" w:type="dxa"/>
          </w:tcPr>
          <w:p w:rsidR="005E4025" w:rsidRPr="00BB6410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641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批准人</w:t>
            </w:r>
            <w:r w:rsidR="009211BE" w:rsidRPr="00BB641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5E4025" w:rsidRPr="00BB6410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18" w:type="dxa"/>
          </w:tcPr>
          <w:p w:rsidR="005E4025" w:rsidRPr="00BB6410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641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日期</w:t>
            </w:r>
            <w:r w:rsidR="00F819BE" w:rsidRPr="00BB641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5E4025" w:rsidRPr="00BB6410" w:rsidRDefault="005E4025" w:rsidP="002B788A">
            <w:pPr>
              <w:rPr>
                <w:rFonts w:ascii="微软雅黑" w:eastAsia="微软雅黑" w:hAnsi="微软雅黑"/>
              </w:rPr>
            </w:pPr>
          </w:p>
        </w:tc>
      </w:tr>
    </w:tbl>
    <w:p w:rsidR="00033B64" w:rsidRPr="00BB6410" w:rsidRDefault="00033B64" w:rsidP="002B788A">
      <w:pPr>
        <w:rPr>
          <w:rFonts w:ascii="微软雅黑" w:eastAsia="微软雅黑" w:hAnsi="微软雅黑"/>
        </w:rPr>
      </w:pPr>
    </w:p>
    <w:p w:rsidR="00033B64" w:rsidRPr="00BB6410" w:rsidRDefault="00033B64" w:rsidP="002B788A">
      <w:pPr>
        <w:rPr>
          <w:rFonts w:ascii="微软雅黑" w:eastAsia="微软雅黑" w:hAnsi="微软雅黑"/>
        </w:rPr>
      </w:pPr>
    </w:p>
    <w:p w:rsidR="00F52599" w:rsidRPr="00BB6410" w:rsidRDefault="00F52599" w:rsidP="002B788A">
      <w:pPr>
        <w:rPr>
          <w:rFonts w:ascii="微软雅黑" w:eastAsia="微软雅黑" w:hAnsi="微软雅黑"/>
        </w:rPr>
      </w:pPr>
    </w:p>
    <w:p w:rsidR="00F52599" w:rsidRPr="00BB6410" w:rsidRDefault="00F52599" w:rsidP="002B788A">
      <w:pPr>
        <w:rPr>
          <w:rFonts w:ascii="微软雅黑" w:eastAsia="微软雅黑" w:hAnsi="微软雅黑"/>
        </w:rPr>
      </w:pPr>
    </w:p>
    <w:p w:rsidR="00033B64" w:rsidRPr="00BB6410" w:rsidRDefault="00772302" w:rsidP="00033B64">
      <w:pPr>
        <w:pBdr>
          <w:bottom w:val="single" w:sz="6" w:space="1" w:color="auto"/>
        </w:pBdr>
        <w:jc w:val="center"/>
        <w:rPr>
          <w:rFonts w:ascii="微软雅黑" w:eastAsia="微软雅黑" w:hAnsi="微软雅黑"/>
          <w:b/>
          <w:szCs w:val="21"/>
        </w:rPr>
      </w:pPr>
      <w:r w:rsidRPr="00BB6410">
        <w:rPr>
          <w:rFonts w:ascii="微软雅黑" w:eastAsia="微软雅黑" w:hAnsi="微软雅黑" w:hint="eastAsia"/>
          <w:b/>
          <w:szCs w:val="21"/>
        </w:rPr>
        <w:t>南京国通智能科技</w:t>
      </w:r>
      <w:r w:rsidR="00033B64" w:rsidRPr="00BB6410">
        <w:rPr>
          <w:rFonts w:ascii="微软雅黑" w:eastAsia="微软雅黑" w:hAnsi="微软雅黑" w:hint="eastAsia"/>
          <w:b/>
          <w:szCs w:val="21"/>
        </w:rPr>
        <w:t>有限公司</w:t>
      </w:r>
    </w:p>
    <w:p w:rsidR="00C709D3" w:rsidRPr="0007279D" w:rsidRDefault="00772302" w:rsidP="0007279D">
      <w:pPr>
        <w:rPr>
          <w:rFonts w:ascii="微软雅黑" w:eastAsia="微软雅黑" w:hAnsi="微软雅黑"/>
          <w:szCs w:val="21"/>
        </w:rPr>
      </w:pPr>
      <w:r w:rsidRPr="00BB6410">
        <w:rPr>
          <w:rFonts w:ascii="微软雅黑" w:eastAsia="微软雅黑" w:hAnsi="微软雅黑" w:hint="eastAsia"/>
          <w:szCs w:val="21"/>
        </w:rPr>
        <w:t>南京国通智能科技</w:t>
      </w:r>
      <w:r w:rsidR="00033B64" w:rsidRPr="00BB6410">
        <w:rPr>
          <w:rFonts w:ascii="微软雅黑" w:eastAsia="微软雅黑" w:hAnsi="微软雅黑" w:hint="eastAsia"/>
          <w:szCs w:val="21"/>
        </w:rPr>
        <w:t>有限公司对本文件资料享有著作权及其它专属权利，未经书面许可，不得将该等文件资料（其全部或任何部分）披露予任何第三方，或进行修改后使用。</w:t>
      </w:r>
    </w:p>
    <w:p w:rsidR="00FD21CA" w:rsidRPr="00BB6410" w:rsidRDefault="00661B4C" w:rsidP="005E1FB6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6410">
        <w:rPr>
          <w:rFonts w:ascii="微软雅黑" w:eastAsia="微软雅黑" w:hAnsi="微软雅黑" w:hint="eastAsia"/>
          <w:b/>
          <w:sz w:val="28"/>
          <w:szCs w:val="28"/>
        </w:rPr>
        <w:lastRenderedPageBreak/>
        <w:t>目 录</w:t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25595914"/>
        <w:docPartObj>
          <w:docPartGallery w:val="Table of Contents"/>
          <w:docPartUnique/>
        </w:docPartObj>
      </w:sdtPr>
      <w:sdtContent>
        <w:p w:rsidR="0002432B" w:rsidRPr="00BB6410" w:rsidRDefault="0002432B" w:rsidP="0002432B">
          <w:pPr>
            <w:pStyle w:val="TOC"/>
            <w:numPr>
              <w:ilvl w:val="0"/>
              <w:numId w:val="0"/>
            </w:numPr>
            <w:ind w:left="420" w:hanging="420"/>
            <w:rPr>
              <w:rFonts w:ascii="微软雅黑" w:eastAsia="微软雅黑" w:hAnsi="微软雅黑"/>
            </w:rPr>
          </w:pPr>
          <w:r w:rsidRPr="00BB6410">
            <w:rPr>
              <w:rFonts w:ascii="微软雅黑" w:eastAsia="微软雅黑" w:hAnsi="微软雅黑"/>
            </w:rPr>
            <w:t>目录</w:t>
          </w:r>
          <w:bookmarkStart w:id="0" w:name="_GoBack"/>
          <w:bookmarkEnd w:id="0"/>
        </w:p>
        <w:p w:rsidR="0007279D" w:rsidRDefault="00194272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194272">
            <w:rPr>
              <w:rFonts w:ascii="微软雅黑" w:eastAsia="微软雅黑" w:hAnsi="微软雅黑"/>
            </w:rPr>
            <w:fldChar w:fldCharType="begin"/>
          </w:r>
          <w:r w:rsidR="0002432B" w:rsidRPr="00BB6410">
            <w:rPr>
              <w:rFonts w:ascii="微软雅黑" w:eastAsia="微软雅黑" w:hAnsi="微软雅黑"/>
            </w:rPr>
            <w:instrText xml:space="preserve"> TOC \o "1-3" \h \z \u </w:instrText>
          </w:r>
          <w:r w:rsidRPr="00194272">
            <w:rPr>
              <w:rFonts w:ascii="微软雅黑" w:eastAsia="微软雅黑" w:hAnsi="微软雅黑"/>
            </w:rPr>
            <w:fldChar w:fldCharType="separate"/>
          </w:r>
          <w:hyperlink w:anchor="_Toc480903881" w:history="1">
            <w:r w:rsidR="0007279D" w:rsidRPr="00FB5FA2">
              <w:rPr>
                <w:rStyle w:val="a6"/>
                <w:rFonts w:ascii="微软雅黑" w:eastAsia="微软雅黑" w:hAnsi="微软雅黑" w:hint="eastAsia"/>
                <w:noProof/>
              </w:rPr>
              <w:t>一、</w:t>
            </w:r>
            <w:r w:rsidR="0007279D">
              <w:rPr>
                <w:noProof/>
                <w:kern w:val="2"/>
                <w:sz w:val="21"/>
              </w:rPr>
              <w:tab/>
            </w:r>
            <w:r w:rsidR="0007279D" w:rsidRPr="00FB5FA2">
              <w:rPr>
                <w:rStyle w:val="a6"/>
                <w:rFonts w:ascii="微软雅黑" w:eastAsia="微软雅黑" w:hAnsi="微软雅黑" w:hint="eastAsia"/>
                <w:noProof/>
              </w:rPr>
              <w:t>基于</w:t>
            </w:r>
            <w:r w:rsidR="0007279D" w:rsidRPr="00FB5FA2">
              <w:rPr>
                <w:rStyle w:val="a6"/>
                <w:rFonts w:ascii="微软雅黑" w:eastAsia="微软雅黑" w:hAnsi="微软雅黑"/>
                <w:noProof/>
              </w:rPr>
              <w:t>commit</w:t>
            </w:r>
            <w:r w:rsidR="0007279D" w:rsidRPr="00FB5FA2">
              <w:rPr>
                <w:rStyle w:val="a6"/>
                <w:rFonts w:ascii="微软雅黑" w:eastAsia="微软雅黑" w:hAnsi="微软雅黑" w:hint="eastAsia"/>
                <w:noProof/>
              </w:rPr>
              <w:t>命令创建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82" w:history="1">
            <w:r w:rsidR="0007279D" w:rsidRPr="00FB5FA2">
              <w:rPr>
                <w:rStyle w:val="a6"/>
                <w:noProof/>
              </w:rPr>
              <w:t>1.1</w:t>
            </w:r>
            <w:r w:rsidR="0007279D" w:rsidRPr="00FB5FA2">
              <w:rPr>
                <w:rStyle w:val="a6"/>
                <w:rFonts w:hint="eastAsia"/>
                <w:noProof/>
              </w:rPr>
              <w:t>、首先以交互的方式运行我们本地的</w:t>
            </w:r>
            <w:r w:rsidR="0007279D" w:rsidRPr="00FB5FA2">
              <w:rPr>
                <w:rStyle w:val="a6"/>
                <w:noProof/>
              </w:rPr>
              <w:t>centos</w:t>
            </w:r>
            <w:r w:rsidR="0007279D" w:rsidRPr="00FB5FA2">
              <w:rPr>
                <w:rStyle w:val="a6"/>
                <w:rFonts w:hint="eastAsia"/>
                <w:noProof/>
              </w:rPr>
              <w:t>容器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83" w:history="1">
            <w:r w:rsidR="0007279D" w:rsidRPr="00FB5FA2">
              <w:rPr>
                <w:rStyle w:val="a6"/>
                <w:noProof/>
              </w:rPr>
              <w:t>1.2</w:t>
            </w:r>
            <w:r w:rsidR="0007279D" w:rsidRPr="00FB5FA2">
              <w:rPr>
                <w:rStyle w:val="a6"/>
                <w:rFonts w:hint="eastAsia"/>
                <w:noProof/>
              </w:rPr>
              <w:t>、进入</w:t>
            </w:r>
            <w:r w:rsidR="0007279D" w:rsidRPr="00FB5FA2">
              <w:rPr>
                <w:rStyle w:val="a6"/>
                <w:noProof/>
              </w:rPr>
              <w:t>centos</w:t>
            </w:r>
            <w:r w:rsidR="0007279D" w:rsidRPr="00FB5FA2">
              <w:rPr>
                <w:rStyle w:val="a6"/>
                <w:rFonts w:hint="eastAsia"/>
                <w:noProof/>
              </w:rPr>
              <w:t>容器安装</w:t>
            </w:r>
            <w:r w:rsidR="0007279D" w:rsidRPr="00FB5FA2">
              <w:rPr>
                <w:rStyle w:val="a6"/>
                <w:noProof/>
              </w:rPr>
              <w:t>ssh netstat ifconfig lrzsz</w:t>
            </w:r>
            <w:r w:rsidR="0007279D" w:rsidRPr="00FB5FA2">
              <w:rPr>
                <w:rStyle w:val="a6"/>
                <w:rFonts w:hint="eastAsia"/>
                <w:noProof/>
              </w:rPr>
              <w:t>等命令工具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84" w:history="1">
            <w:r w:rsidR="0007279D" w:rsidRPr="00FB5FA2">
              <w:rPr>
                <w:rStyle w:val="a6"/>
                <w:noProof/>
              </w:rPr>
              <w:t>1.3</w:t>
            </w:r>
            <w:r w:rsidR="0007279D" w:rsidRPr="00FB5FA2">
              <w:rPr>
                <w:rStyle w:val="a6"/>
                <w:rFonts w:hint="eastAsia"/>
                <w:noProof/>
              </w:rPr>
              <w:t>、创建</w:t>
            </w:r>
            <w:r w:rsidR="0007279D" w:rsidRPr="00FB5FA2">
              <w:rPr>
                <w:rStyle w:val="a6"/>
                <w:noProof/>
              </w:rPr>
              <w:t>ssh</w:t>
            </w:r>
            <w:r w:rsidR="0007279D" w:rsidRPr="00FB5FA2">
              <w:rPr>
                <w:rStyle w:val="a6"/>
                <w:rFonts w:hint="eastAsia"/>
                <w:noProof/>
              </w:rPr>
              <w:t>启动目录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85" w:history="1">
            <w:r w:rsidR="0007279D" w:rsidRPr="00FB5FA2">
              <w:rPr>
                <w:rStyle w:val="a6"/>
                <w:noProof/>
              </w:rPr>
              <w:t>1.4</w:t>
            </w:r>
            <w:r w:rsidR="0007279D" w:rsidRPr="00FB5FA2">
              <w:rPr>
                <w:rStyle w:val="a6"/>
                <w:rFonts w:hint="eastAsia"/>
                <w:noProof/>
              </w:rPr>
              <w:t>、后台启动</w:t>
            </w:r>
            <w:r w:rsidR="0007279D" w:rsidRPr="00FB5FA2">
              <w:rPr>
                <w:rStyle w:val="a6"/>
                <w:noProof/>
              </w:rPr>
              <w:t>ssh</w:t>
            </w:r>
            <w:r w:rsidR="0007279D" w:rsidRPr="00FB5FA2">
              <w:rPr>
                <w:rStyle w:val="a6"/>
                <w:rFonts w:hint="eastAsia"/>
                <w:noProof/>
              </w:rPr>
              <w:t>服务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86" w:history="1">
            <w:r w:rsidR="0007279D" w:rsidRPr="00FB5FA2">
              <w:rPr>
                <w:rStyle w:val="a6"/>
                <w:noProof/>
              </w:rPr>
              <w:t>1.5</w:t>
            </w:r>
            <w:r w:rsidR="0007279D" w:rsidRPr="00FB5FA2">
              <w:rPr>
                <w:rStyle w:val="a6"/>
                <w:rFonts w:hint="eastAsia"/>
                <w:noProof/>
              </w:rPr>
              <w:t>、查看容器的</w:t>
            </w:r>
            <w:r w:rsidR="0007279D" w:rsidRPr="00FB5FA2">
              <w:rPr>
                <w:rStyle w:val="a6"/>
                <w:noProof/>
              </w:rPr>
              <w:t>22</w:t>
            </w:r>
            <w:r w:rsidR="0007279D" w:rsidRPr="00FB5FA2">
              <w:rPr>
                <w:rStyle w:val="a6"/>
                <w:rFonts w:hint="eastAsia"/>
                <w:noProof/>
              </w:rPr>
              <w:t>号端口是否处于监听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87" w:history="1">
            <w:r w:rsidR="0007279D" w:rsidRPr="00FB5FA2">
              <w:rPr>
                <w:rStyle w:val="a6"/>
                <w:noProof/>
              </w:rPr>
              <w:t>1.6</w:t>
            </w:r>
            <w:r w:rsidR="0007279D" w:rsidRPr="00FB5FA2">
              <w:rPr>
                <w:rStyle w:val="a6"/>
                <w:rFonts w:hint="eastAsia"/>
                <w:noProof/>
              </w:rPr>
              <w:t>、修改</w:t>
            </w:r>
            <w:r w:rsidR="0007279D" w:rsidRPr="00FB5FA2">
              <w:rPr>
                <w:rStyle w:val="a6"/>
                <w:noProof/>
              </w:rPr>
              <w:t>ssh</w:t>
            </w:r>
            <w:r w:rsidR="0007279D" w:rsidRPr="00FB5FA2">
              <w:rPr>
                <w:rStyle w:val="a6"/>
                <w:rFonts w:hint="eastAsia"/>
                <w:noProof/>
              </w:rPr>
              <w:t>服务的安全登录配置，取消</w:t>
            </w:r>
            <w:r w:rsidR="0007279D" w:rsidRPr="00FB5FA2">
              <w:rPr>
                <w:rStyle w:val="a6"/>
                <w:noProof/>
              </w:rPr>
              <w:t>pam</w:t>
            </w:r>
            <w:r w:rsidR="0007279D" w:rsidRPr="00FB5FA2">
              <w:rPr>
                <w:rStyle w:val="a6"/>
                <w:rFonts w:hint="eastAsia"/>
                <w:noProof/>
              </w:rPr>
              <w:t>登录限制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88" w:history="1">
            <w:r w:rsidR="0007279D" w:rsidRPr="00FB5FA2">
              <w:rPr>
                <w:rStyle w:val="a6"/>
                <w:noProof/>
              </w:rPr>
              <w:t>1.7</w:t>
            </w:r>
            <w:r w:rsidR="0007279D" w:rsidRPr="00FB5FA2">
              <w:rPr>
                <w:rStyle w:val="a6"/>
                <w:rFonts w:hint="eastAsia"/>
                <w:noProof/>
              </w:rPr>
              <w:t>、创建自启动</w:t>
            </w:r>
            <w:r w:rsidR="0007279D" w:rsidRPr="00FB5FA2">
              <w:rPr>
                <w:rStyle w:val="a6"/>
                <w:noProof/>
              </w:rPr>
              <w:t>SSH</w:t>
            </w:r>
            <w:r w:rsidR="0007279D" w:rsidRPr="00FB5FA2">
              <w:rPr>
                <w:rStyle w:val="a6"/>
                <w:rFonts w:hint="eastAsia"/>
                <w:noProof/>
              </w:rPr>
              <w:t>服务的可执行文件</w:t>
            </w:r>
            <w:r w:rsidR="0007279D" w:rsidRPr="00FB5FA2">
              <w:rPr>
                <w:rStyle w:val="a6"/>
                <w:noProof/>
              </w:rPr>
              <w:t>run.sh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89" w:history="1">
            <w:r w:rsidR="0007279D" w:rsidRPr="00FB5FA2">
              <w:rPr>
                <w:rStyle w:val="a6"/>
                <w:noProof/>
              </w:rPr>
              <w:t>1.8</w:t>
            </w:r>
            <w:r w:rsidR="0007279D" w:rsidRPr="00FB5FA2">
              <w:rPr>
                <w:rStyle w:val="a6"/>
                <w:rFonts w:hint="eastAsia"/>
                <w:noProof/>
              </w:rPr>
              <w:t>、保存镜像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90" w:history="1">
            <w:r w:rsidR="0007279D" w:rsidRPr="00FB5FA2">
              <w:rPr>
                <w:rStyle w:val="a6"/>
                <w:noProof/>
              </w:rPr>
              <w:t>1.9</w:t>
            </w:r>
            <w:r w:rsidR="0007279D" w:rsidRPr="00FB5FA2">
              <w:rPr>
                <w:rStyle w:val="a6"/>
                <w:rFonts w:hint="eastAsia"/>
                <w:noProof/>
              </w:rPr>
              <w:t>、使用镜像添加端口映射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91" w:history="1">
            <w:r w:rsidR="0007279D" w:rsidRPr="00FB5FA2">
              <w:rPr>
                <w:rStyle w:val="a6"/>
                <w:noProof/>
              </w:rPr>
              <w:t>1.10</w:t>
            </w:r>
            <w:r w:rsidR="0007279D" w:rsidRPr="00FB5FA2">
              <w:rPr>
                <w:rStyle w:val="a6"/>
                <w:rFonts w:hint="eastAsia"/>
                <w:noProof/>
              </w:rPr>
              <w:t>、查看容器的运行信息：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92" w:history="1">
            <w:r w:rsidR="0007279D" w:rsidRPr="00FB5FA2">
              <w:rPr>
                <w:rStyle w:val="a6"/>
                <w:noProof/>
              </w:rPr>
              <w:t>1.11</w:t>
            </w:r>
            <w:r w:rsidR="0007279D" w:rsidRPr="00FB5FA2">
              <w:rPr>
                <w:rStyle w:val="a6"/>
                <w:rFonts w:hint="eastAsia"/>
                <w:noProof/>
              </w:rPr>
              <w:t>在宿主机上连接容器</w:t>
            </w:r>
            <w:r w:rsidR="0007279D" w:rsidRPr="00FB5FA2">
              <w:rPr>
                <w:rStyle w:val="a6"/>
                <w:noProof/>
              </w:rPr>
              <w:t xml:space="preserve">  </w:t>
            </w:r>
            <w:r w:rsidR="0007279D" w:rsidRPr="00FB5FA2">
              <w:rPr>
                <w:rStyle w:val="a6"/>
                <w:rFonts w:hint="eastAsia"/>
                <w:noProof/>
              </w:rPr>
              <w:t>通过</w:t>
            </w:r>
            <w:r w:rsidR="0007279D" w:rsidRPr="00FB5FA2">
              <w:rPr>
                <w:rStyle w:val="a6"/>
                <w:noProof/>
              </w:rPr>
              <w:t>10033</w:t>
            </w:r>
            <w:r w:rsidR="0007279D" w:rsidRPr="00FB5FA2">
              <w:rPr>
                <w:rStyle w:val="a6"/>
                <w:rFonts w:hint="eastAsia"/>
                <w:noProof/>
              </w:rPr>
              <w:t>端口登录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93" w:history="1">
            <w:r w:rsidR="0007279D" w:rsidRPr="00FB5FA2">
              <w:rPr>
                <w:rStyle w:val="a6"/>
                <w:rFonts w:hint="eastAsia"/>
                <w:noProof/>
              </w:rPr>
              <w:t>二、</w:t>
            </w:r>
            <w:r w:rsidR="0007279D">
              <w:rPr>
                <w:noProof/>
                <w:kern w:val="2"/>
                <w:sz w:val="21"/>
              </w:rPr>
              <w:tab/>
            </w:r>
            <w:r w:rsidR="0007279D" w:rsidRPr="00FB5FA2">
              <w:rPr>
                <w:rStyle w:val="a6"/>
                <w:rFonts w:hint="eastAsia"/>
                <w:noProof/>
              </w:rPr>
              <w:t>基于</w:t>
            </w:r>
            <w:r w:rsidR="0007279D" w:rsidRPr="00FB5FA2">
              <w:rPr>
                <w:rStyle w:val="a6"/>
                <w:noProof/>
              </w:rPr>
              <w:t>Dockerfile</w:t>
            </w:r>
            <w:r w:rsidR="0007279D" w:rsidRPr="00FB5FA2">
              <w:rPr>
                <w:rStyle w:val="a6"/>
                <w:rFonts w:hint="eastAsia"/>
                <w:noProof/>
              </w:rPr>
              <w:t>文件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94" w:history="1">
            <w:r w:rsidR="0007279D" w:rsidRPr="00FB5FA2">
              <w:rPr>
                <w:rStyle w:val="a6"/>
                <w:noProof/>
              </w:rPr>
              <w:t>2.1</w:t>
            </w:r>
            <w:r w:rsidR="0007279D" w:rsidRPr="00FB5FA2">
              <w:rPr>
                <w:rStyle w:val="a6"/>
                <w:rFonts w:hint="eastAsia"/>
                <w:noProof/>
              </w:rPr>
              <w:t>、创建工作目录及文件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95" w:history="1">
            <w:r w:rsidR="0007279D" w:rsidRPr="00FB5FA2">
              <w:rPr>
                <w:rStyle w:val="a6"/>
                <w:noProof/>
              </w:rPr>
              <w:t>2.2</w:t>
            </w:r>
            <w:r w:rsidR="0007279D" w:rsidRPr="00FB5FA2">
              <w:rPr>
                <w:rStyle w:val="a6"/>
                <w:rFonts w:hint="eastAsia"/>
                <w:noProof/>
              </w:rPr>
              <w:t>、在宿主机上生成</w:t>
            </w:r>
            <w:r w:rsidR="0007279D" w:rsidRPr="00FB5FA2">
              <w:rPr>
                <w:rStyle w:val="a6"/>
                <w:noProof/>
              </w:rPr>
              <w:t>ssh</w:t>
            </w:r>
            <w:r w:rsidR="0007279D" w:rsidRPr="00FB5FA2">
              <w:rPr>
                <w:rStyle w:val="a6"/>
                <w:rFonts w:hint="eastAsia"/>
                <w:noProof/>
              </w:rPr>
              <w:t>密钥对并创建</w:t>
            </w:r>
            <w:r w:rsidR="0007279D" w:rsidRPr="00FB5FA2">
              <w:rPr>
                <w:rStyle w:val="a6"/>
                <w:noProof/>
              </w:rPr>
              <w:t>authorized_keys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96" w:history="1">
            <w:r w:rsidR="0007279D" w:rsidRPr="00FB5FA2">
              <w:rPr>
                <w:rStyle w:val="a6"/>
                <w:noProof/>
              </w:rPr>
              <w:t>2.3</w:t>
            </w:r>
            <w:r w:rsidR="0007279D" w:rsidRPr="00FB5FA2">
              <w:rPr>
                <w:rStyle w:val="a6"/>
                <w:rFonts w:hint="eastAsia"/>
                <w:noProof/>
              </w:rPr>
              <w:t>、编写</w:t>
            </w:r>
            <w:r w:rsidR="0007279D" w:rsidRPr="00FB5FA2">
              <w:rPr>
                <w:rStyle w:val="a6"/>
                <w:noProof/>
              </w:rPr>
              <w:t>Dockerfile</w:t>
            </w:r>
            <w:r w:rsidR="0007279D" w:rsidRPr="00FB5FA2">
              <w:rPr>
                <w:rStyle w:val="a6"/>
                <w:rFonts w:hint="eastAsia"/>
                <w:noProof/>
              </w:rPr>
              <w:t>文件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79D" w:rsidRDefault="001942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03897" w:history="1">
            <w:r w:rsidR="0007279D" w:rsidRPr="00FB5FA2">
              <w:rPr>
                <w:rStyle w:val="a6"/>
                <w:noProof/>
              </w:rPr>
              <w:t>2.4</w:t>
            </w:r>
            <w:r w:rsidR="0007279D" w:rsidRPr="00FB5FA2">
              <w:rPr>
                <w:rStyle w:val="a6"/>
                <w:rFonts w:hint="eastAsia"/>
                <w:noProof/>
              </w:rPr>
              <w:t>、构建镜像、启动容器、</w:t>
            </w:r>
            <w:r w:rsidR="0007279D" w:rsidRPr="00FB5FA2">
              <w:rPr>
                <w:rStyle w:val="a6"/>
                <w:noProof/>
              </w:rPr>
              <w:t>ssh</w:t>
            </w:r>
            <w:r w:rsidR="0007279D" w:rsidRPr="00FB5FA2">
              <w:rPr>
                <w:rStyle w:val="a6"/>
                <w:rFonts w:hint="eastAsia"/>
                <w:noProof/>
              </w:rPr>
              <w:t>连接</w:t>
            </w:r>
            <w:r w:rsidR="00072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79D">
              <w:rPr>
                <w:noProof/>
                <w:webHidden/>
              </w:rPr>
              <w:instrText xml:space="preserve"> PAGEREF _Toc480903897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7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32B" w:rsidRPr="00BB6410" w:rsidRDefault="00194272">
          <w:pPr>
            <w:rPr>
              <w:rFonts w:ascii="微软雅黑" w:eastAsia="微软雅黑" w:hAnsi="微软雅黑"/>
            </w:rPr>
          </w:pPr>
          <w:r w:rsidRPr="00BB6410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BE1560" w:rsidRPr="00BB6410" w:rsidRDefault="00BE1560">
      <w:pPr>
        <w:widowControl/>
        <w:jc w:val="left"/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br w:type="page"/>
      </w:r>
    </w:p>
    <w:p w:rsidR="00D921BB" w:rsidRPr="00BB6410" w:rsidRDefault="00D921BB" w:rsidP="00D921BB">
      <w:pPr>
        <w:pStyle w:val="10"/>
        <w:rPr>
          <w:rFonts w:ascii="微软雅黑" w:eastAsia="微软雅黑" w:hAnsi="微软雅黑"/>
        </w:rPr>
      </w:pPr>
    </w:p>
    <w:p w:rsidR="00783223" w:rsidRPr="00BB6410" w:rsidRDefault="00677243" w:rsidP="00BB6410">
      <w:pPr>
        <w:pStyle w:val="1"/>
        <w:numPr>
          <w:ilvl w:val="0"/>
          <w:numId w:val="27"/>
        </w:numPr>
        <w:rPr>
          <w:rFonts w:ascii="微软雅黑" w:eastAsia="微软雅黑" w:hAnsi="微软雅黑"/>
        </w:rPr>
      </w:pPr>
      <w:bookmarkStart w:id="1" w:name="_Toc480903881"/>
      <w:r w:rsidRPr="00BB6410">
        <w:rPr>
          <w:rFonts w:ascii="微软雅黑" w:eastAsia="微软雅黑" w:hAnsi="微软雅黑" w:hint="eastAsia"/>
        </w:rPr>
        <w:t>基于commit命令创建</w:t>
      </w:r>
      <w:bookmarkEnd w:id="1"/>
    </w:p>
    <w:p w:rsidR="00677243" w:rsidRPr="00450493" w:rsidRDefault="00677243" w:rsidP="00677243">
      <w:pPr>
        <w:pStyle w:val="2"/>
        <w:numPr>
          <w:ilvl w:val="0"/>
          <w:numId w:val="0"/>
        </w:numPr>
        <w:ind w:left="567" w:hanging="567"/>
      </w:pPr>
      <w:bookmarkStart w:id="2" w:name="_Toc480903882"/>
      <w:r w:rsidRPr="00450493">
        <w:rPr>
          <w:rFonts w:hint="eastAsia"/>
        </w:rPr>
        <w:t>1.1</w:t>
      </w:r>
      <w:r w:rsidRPr="00450493">
        <w:rPr>
          <w:rFonts w:hint="eastAsia"/>
        </w:rPr>
        <w:t>、首先以交互的方式运行我们本地的</w:t>
      </w:r>
      <w:r w:rsidRPr="00450493">
        <w:rPr>
          <w:rFonts w:hint="eastAsia"/>
        </w:rPr>
        <w:t>centos</w:t>
      </w:r>
      <w:r w:rsidRPr="00450493">
        <w:rPr>
          <w:rFonts w:hint="eastAsia"/>
        </w:rPr>
        <w:t>容器</w:t>
      </w:r>
      <w:bookmarkEnd w:id="2"/>
    </w:p>
    <w:p w:rsidR="00677243" w:rsidRPr="00BB6410" w:rsidRDefault="00677243" w:rsidP="00677243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 xml:space="preserve">[root@promote ~]# </w:t>
      </w:r>
      <w:r w:rsidRPr="00BB6410">
        <w:rPr>
          <w:rFonts w:ascii="微软雅黑" w:eastAsia="微软雅黑" w:hAnsi="微软雅黑" w:hint="eastAsia"/>
        </w:rPr>
        <w:t xml:space="preserve"> </w:t>
      </w:r>
      <w:r w:rsidRPr="00BB6410">
        <w:rPr>
          <w:rFonts w:ascii="微软雅黑" w:eastAsia="微软雅黑" w:hAnsi="微软雅黑"/>
        </w:rPr>
        <w:t>docker run -it docker.io/centos</w:t>
      </w:r>
      <w:r w:rsidRPr="00BB6410">
        <w:rPr>
          <w:rFonts w:ascii="微软雅黑" w:eastAsia="微软雅黑" w:hAnsi="微软雅黑" w:hint="eastAsia"/>
        </w:rPr>
        <w:t xml:space="preserve"> </w:t>
      </w:r>
      <w:r w:rsidRPr="00BB6410">
        <w:rPr>
          <w:rFonts w:ascii="微软雅黑" w:eastAsia="微软雅黑" w:hAnsi="微软雅黑"/>
        </w:rPr>
        <w:t>/bin/bash</w:t>
      </w:r>
    </w:p>
    <w:p w:rsidR="00677243" w:rsidRPr="00450493" w:rsidRDefault="00677243" w:rsidP="00677243">
      <w:pPr>
        <w:pStyle w:val="2"/>
        <w:numPr>
          <w:ilvl w:val="0"/>
          <w:numId w:val="0"/>
        </w:numPr>
        <w:ind w:left="567" w:hanging="567"/>
      </w:pPr>
      <w:bookmarkStart w:id="3" w:name="_Toc480903883"/>
      <w:r w:rsidRPr="00450493">
        <w:rPr>
          <w:rFonts w:hint="eastAsia"/>
        </w:rPr>
        <w:t>1.2</w:t>
      </w:r>
      <w:r w:rsidRPr="00450493">
        <w:rPr>
          <w:rFonts w:hint="eastAsia"/>
        </w:rPr>
        <w:t>、进入</w:t>
      </w:r>
      <w:r w:rsidRPr="00450493">
        <w:rPr>
          <w:rFonts w:hint="eastAsia"/>
        </w:rPr>
        <w:t>centos</w:t>
      </w:r>
      <w:r w:rsidRPr="00450493">
        <w:rPr>
          <w:rFonts w:hint="eastAsia"/>
        </w:rPr>
        <w:t>容器安装</w:t>
      </w:r>
      <w:r w:rsidRPr="00450493">
        <w:rPr>
          <w:rFonts w:hint="eastAsia"/>
        </w:rPr>
        <w:t>ssh netstat ifconfig lrzsz</w:t>
      </w:r>
      <w:r w:rsidRPr="00450493">
        <w:rPr>
          <w:rFonts w:hint="eastAsia"/>
        </w:rPr>
        <w:t>等命令工具</w:t>
      </w:r>
      <w:bookmarkEnd w:id="3"/>
    </w:p>
    <w:p w:rsidR="00677243" w:rsidRPr="00BB6410" w:rsidRDefault="00677243" w:rsidP="00677243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[root@ 3a4d4bcb40e5 ~]# yum install -y openssh-server net-snmp net-tools lrzsz</w:t>
      </w:r>
    </w:p>
    <w:p w:rsidR="00677243" w:rsidRPr="00BB6410" w:rsidRDefault="00BB6410" w:rsidP="00BB6410">
      <w:pPr>
        <w:pStyle w:val="2"/>
        <w:numPr>
          <w:ilvl w:val="0"/>
          <w:numId w:val="0"/>
        </w:numPr>
        <w:ind w:left="567" w:hanging="567"/>
      </w:pPr>
      <w:bookmarkStart w:id="4" w:name="_Toc480903884"/>
      <w:r>
        <w:rPr>
          <w:rFonts w:hint="eastAsia"/>
        </w:rPr>
        <w:t>1.3</w:t>
      </w:r>
      <w:r>
        <w:rPr>
          <w:rFonts w:hint="eastAsia"/>
        </w:rPr>
        <w:t>、</w:t>
      </w:r>
      <w:r w:rsidR="00677243" w:rsidRPr="00BB6410">
        <w:rPr>
          <w:rFonts w:hint="eastAsia"/>
        </w:rPr>
        <w:t>创建</w:t>
      </w:r>
      <w:r w:rsidR="00677243" w:rsidRPr="00BB6410">
        <w:rPr>
          <w:rFonts w:hint="eastAsia"/>
        </w:rPr>
        <w:t>ssh</w:t>
      </w:r>
      <w:r w:rsidR="00677243" w:rsidRPr="00BB6410">
        <w:rPr>
          <w:rFonts w:hint="eastAsia"/>
        </w:rPr>
        <w:t>启动目录</w:t>
      </w:r>
      <w:bookmarkEnd w:id="4"/>
    </w:p>
    <w:p w:rsidR="00677243" w:rsidRPr="00BB6410" w:rsidRDefault="00677243" w:rsidP="00677243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[root@ 3a4d4bcb40e5 ~]# mkdir -p /var/run/sshd</w:t>
      </w:r>
    </w:p>
    <w:p w:rsidR="007F61F7" w:rsidRPr="00BB6410" w:rsidRDefault="00BB6410" w:rsidP="00BB6410">
      <w:pPr>
        <w:pStyle w:val="2"/>
        <w:numPr>
          <w:ilvl w:val="0"/>
          <w:numId w:val="0"/>
        </w:numPr>
        <w:ind w:left="567" w:hanging="567"/>
      </w:pPr>
      <w:bookmarkStart w:id="5" w:name="_Toc480903885"/>
      <w:r>
        <w:rPr>
          <w:rFonts w:hint="eastAsia"/>
        </w:rPr>
        <w:t>1.4</w:t>
      </w:r>
      <w:r>
        <w:rPr>
          <w:rFonts w:hint="eastAsia"/>
        </w:rPr>
        <w:t>、</w:t>
      </w:r>
      <w:r w:rsidR="00677243" w:rsidRPr="00BB6410">
        <w:rPr>
          <w:rFonts w:hint="eastAsia"/>
        </w:rPr>
        <w:t>后台启动</w:t>
      </w:r>
      <w:r w:rsidR="00677243" w:rsidRPr="00BB6410">
        <w:rPr>
          <w:rFonts w:hint="eastAsia"/>
        </w:rPr>
        <w:t>ssh</w:t>
      </w:r>
      <w:r w:rsidR="00677243" w:rsidRPr="00BB6410">
        <w:rPr>
          <w:rFonts w:hint="eastAsia"/>
        </w:rPr>
        <w:t>服务</w:t>
      </w:r>
      <w:bookmarkEnd w:id="5"/>
    </w:p>
    <w:p w:rsidR="00677243" w:rsidRPr="00BB6410" w:rsidRDefault="00677243" w:rsidP="00110501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[root@ 3a4d4bcb40e5 ~]# /usr/sbin/sshd -D &amp;</w:t>
      </w:r>
    </w:p>
    <w:p w:rsidR="00677243" w:rsidRPr="00BB6410" w:rsidRDefault="00677243" w:rsidP="00110501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 w:hint="eastAsia"/>
        </w:rPr>
        <w:t>出现如下报错信息</w:t>
      </w:r>
    </w:p>
    <w:p w:rsidR="00677243" w:rsidRPr="00677243" w:rsidRDefault="00677243" w:rsidP="0067724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7724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76290" cy="787400"/>
            <wp:effectExtent l="0" t="0" r="0" b="0"/>
            <wp:docPr id="2" name="图片 2" descr="C:\Users\Administrator\AppData\Roaming\Tencent\Users\408158938\QQ\WinTemp\RichOle\L5]ZTW`7V62QRB09FJ((6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408158938\QQ\WinTemp\RichOle\L5]ZTW`7V62QRB09FJ((6N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99" w:rsidRPr="00BB6410" w:rsidRDefault="00B71799" w:rsidP="00110501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 w:hint="eastAsia"/>
        </w:rPr>
        <w:t>解决方法如下：</w:t>
      </w:r>
    </w:p>
    <w:p w:rsidR="00677243" w:rsidRPr="00BB6410" w:rsidRDefault="00B71799" w:rsidP="00110501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[root@3a4d4bcb40e5 /]# ssh-keygen -t rsa -b 2048 -f /etc/ssh/ssh_host_rsa_key</w:t>
      </w:r>
    </w:p>
    <w:p w:rsidR="00B71799" w:rsidRPr="00BB6410" w:rsidRDefault="00BB6410" w:rsidP="00BB6410">
      <w:pPr>
        <w:pStyle w:val="2"/>
        <w:numPr>
          <w:ilvl w:val="0"/>
          <w:numId w:val="0"/>
        </w:numPr>
        <w:ind w:left="567" w:hanging="567"/>
      </w:pPr>
      <w:bookmarkStart w:id="6" w:name="_Toc480903886"/>
      <w:r>
        <w:rPr>
          <w:rFonts w:hint="eastAsia"/>
        </w:rPr>
        <w:lastRenderedPageBreak/>
        <w:t>1.5</w:t>
      </w:r>
      <w:r>
        <w:rPr>
          <w:rFonts w:hint="eastAsia"/>
        </w:rPr>
        <w:t>、</w:t>
      </w:r>
      <w:r w:rsidR="00B71799" w:rsidRPr="00BB6410">
        <w:rPr>
          <w:rFonts w:hint="eastAsia"/>
        </w:rPr>
        <w:t>查看容器的</w:t>
      </w:r>
      <w:r w:rsidR="00B71799" w:rsidRPr="00BB6410">
        <w:rPr>
          <w:rFonts w:hint="eastAsia"/>
        </w:rPr>
        <w:t>22</w:t>
      </w:r>
      <w:r w:rsidR="00B71799" w:rsidRPr="00BB6410">
        <w:rPr>
          <w:rFonts w:hint="eastAsia"/>
        </w:rPr>
        <w:t>号端口是否处于监听</w:t>
      </w:r>
      <w:bookmarkEnd w:id="6"/>
    </w:p>
    <w:p w:rsidR="00B71799" w:rsidRPr="00B71799" w:rsidRDefault="00B71799" w:rsidP="00B7179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71799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327374" cy="993766"/>
            <wp:effectExtent l="0" t="0" r="0" b="0"/>
            <wp:docPr id="5" name="图片 5" descr="C:\Users\Administrator\AppData\Roaming\Tencent\Users\408158938\QQ\WinTemp\RichOle\SN44H}2J70D0NNQ7$X1IK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408158938\QQ\WinTemp\RichOle\SN44H}2J70D0NNQ7$X1IKL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2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99" w:rsidRPr="00BB6410" w:rsidRDefault="00BB6410" w:rsidP="00BB6410">
      <w:pPr>
        <w:pStyle w:val="2"/>
        <w:numPr>
          <w:ilvl w:val="0"/>
          <w:numId w:val="0"/>
        </w:numPr>
        <w:ind w:left="567" w:hanging="567"/>
      </w:pPr>
      <w:bookmarkStart w:id="7" w:name="_Toc480903887"/>
      <w:r>
        <w:rPr>
          <w:rFonts w:hint="eastAsia"/>
        </w:rPr>
        <w:t>1.6</w:t>
      </w:r>
      <w:r>
        <w:rPr>
          <w:rFonts w:hint="eastAsia"/>
        </w:rPr>
        <w:t>、</w:t>
      </w:r>
      <w:r w:rsidR="00B71799" w:rsidRPr="00BB6410">
        <w:rPr>
          <w:rFonts w:hint="eastAsia"/>
        </w:rPr>
        <w:t>修改</w:t>
      </w:r>
      <w:r w:rsidR="00B71799" w:rsidRPr="00BB6410">
        <w:rPr>
          <w:rFonts w:hint="eastAsia"/>
        </w:rPr>
        <w:t>ssh</w:t>
      </w:r>
      <w:r w:rsidR="00B71799" w:rsidRPr="00BB6410">
        <w:rPr>
          <w:rFonts w:hint="eastAsia"/>
        </w:rPr>
        <w:t>服务的安全登录配置，取消</w:t>
      </w:r>
      <w:r w:rsidR="00B71799" w:rsidRPr="00BB6410">
        <w:rPr>
          <w:rFonts w:hint="eastAsia"/>
        </w:rPr>
        <w:t>pam</w:t>
      </w:r>
      <w:r w:rsidR="00B71799" w:rsidRPr="00BB6410">
        <w:rPr>
          <w:rFonts w:hint="eastAsia"/>
        </w:rPr>
        <w:t>登录限制</w:t>
      </w:r>
      <w:bookmarkEnd w:id="7"/>
    </w:p>
    <w:p w:rsidR="00B71799" w:rsidRPr="00BB6410" w:rsidRDefault="00B71799" w:rsidP="00110501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[root@3a4d4bcb40e5 /]# vi /etc/pam.d/sshd</w:t>
      </w:r>
    </w:p>
    <w:p w:rsidR="00B71799" w:rsidRPr="00BB6410" w:rsidRDefault="00B71799" w:rsidP="00110501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#session    required     pam_loginuid.so</w:t>
      </w:r>
      <w:r w:rsidRPr="00BB6410">
        <w:rPr>
          <w:rFonts w:ascii="微软雅黑" w:eastAsia="微软雅黑" w:hAnsi="微软雅黑" w:hint="eastAsia"/>
        </w:rPr>
        <w:t xml:space="preserve">  注销掉：</w:t>
      </w:r>
    </w:p>
    <w:p w:rsidR="00B71799" w:rsidRPr="00BB6410" w:rsidRDefault="00B71799" w:rsidP="00B71799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 w:hint="eastAsia"/>
        </w:rPr>
        <w:t>在远端客户端机器（即，非容器机器）执行命令 ssh-keygen -t rsa 生成rsa的公私密钥对，然后把公钥的信息拷贝到运行centos容器机器的授权文件中：</w:t>
      </w:r>
    </w:p>
    <w:p w:rsidR="00B71799" w:rsidRPr="00BB6410" w:rsidRDefault="00B71799" w:rsidP="00B71799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 w:hint="eastAsia"/>
        </w:rPr>
        <w:t>远端本机服务器的配置如下：</w:t>
      </w:r>
    </w:p>
    <w:p w:rsidR="00B71799" w:rsidRPr="00B71799" w:rsidRDefault="00B71799" w:rsidP="00B7179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71799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6003290" cy="3450590"/>
            <wp:effectExtent l="0" t="0" r="0" b="0"/>
            <wp:docPr id="6" name="图片 6" descr="C:\Users\Administrator\AppData\Roaming\Tencent\Users\408158938\QQ\WinTemp\RichOle\MO}{_@76U7O}UT~5VSP{N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408158938\QQ\WinTemp\RichOle\MO}{_@76U7O}UT~5VSP{N)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99" w:rsidRPr="00BB6410" w:rsidRDefault="00B71799" w:rsidP="00B71799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 w:hint="eastAsia"/>
        </w:rPr>
        <w:t>下载id_rsa.pub到windows桌面</w:t>
      </w:r>
    </w:p>
    <w:p w:rsidR="00B71799" w:rsidRPr="00BB6410" w:rsidRDefault="00B71799" w:rsidP="00B71799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[root@localhost ~]# cd .ssh/</w:t>
      </w:r>
    </w:p>
    <w:p w:rsidR="00B71799" w:rsidRPr="00BB6410" w:rsidRDefault="00B71799" w:rsidP="00B71799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lastRenderedPageBreak/>
        <w:t>[root@localhost .ssh]# sz id_rsa.pub</w:t>
      </w:r>
    </w:p>
    <w:p w:rsidR="00B71799" w:rsidRPr="00BB6410" w:rsidRDefault="00B71799" w:rsidP="00B71799">
      <w:pPr>
        <w:rPr>
          <w:rFonts w:ascii="微软雅黑" w:eastAsia="微软雅黑" w:hAnsi="微软雅黑"/>
        </w:rPr>
      </w:pPr>
    </w:p>
    <w:p w:rsidR="00B71799" w:rsidRPr="00BB6410" w:rsidRDefault="00B71799" w:rsidP="00B71799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C</w:t>
      </w:r>
      <w:r w:rsidRPr="00BB6410">
        <w:rPr>
          <w:rFonts w:ascii="微软雅黑" w:eastAsia="微软雅黑" w:hAnsi="微软雅黑" w:hint="eastAsia"/>
        </w:rPr>
        <w:t>entos</w:t>
      </w:r>
      <w:r w:rsidR="00BB6410">
        <w:rPr>
          <w:rFonts w:ascii="微软雅黑" w:eastAsia="微软雅黑" w:hAnsi="微软雅黑" w:hint="eastAsia"/>
        </w:rPr>
        <w:t>容器</w:t>
      </w:r>
      <w:r w:rsidRPr="00BB6410">
        <w:rPr>
          <w:rFonts w:ascii="微软雅黑" w:eastAsia="微软雅黑" w:hAnsi="微软雅黑" w:hint="eastAsia"/>
        </w:rPr>
        <w:t>配置</w:t>
      </w:r>
    </w:p>
    <w:p w:rsidR="00B71799" w:rsidRPr="00B71799" w:rsidRDefault="00B71799" w:rsidP="00B7179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71799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730750" cy="1820545"/>
            <wp:effectExtent l="0" t="0" r="0" b="8255"/>
            <wp:docPr id="7" name="图片 7" descr="C:\Users\Administrator\AppData\Roaming\Tencent\Users\408158938\QQ\WinTemp\RichOle\[@)1{M{11[EF3}TJTAS_M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408158938\QQ\WinTemp\RichOle\[@)1{M{11[EF3}TJTAS_M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99" w:rsidRPr="00BB6410" w:rsidRDefault="00BB6410" w:rsidP="00BB6410">
      <w:pPr>
        <w:pStyle w:val="2"/>
        <w:numPr>
          <w:ilvl w:val="0"/>
          <w:numId w:val="0"/>
        </w:numPr>
        <w:ind w:left="567" w:hanging="567"/>
      </w:pPr>
      <w:bookmarkStart w:id="8" w:name="_Toc480903888"/>
      <w:r>
        <w:rPr>
          <w:rFonts w:hint="eastAsia"/>
        </w:rPr>
        <w:t>1.7</w:t>
      </w:r>
      <w:r>
        <w:rPr>
          <w:rFonts w:hint="eastAsia"/>
        </w:rPr>
        <w:t>、</w:t>
      </w:r>
      <w:r w:rsidRPr="00BB6410">
        <w:rPr>
          <w:rFonts w:hint="eastAsia"/>
        </w:rPr>
        <w:t>创建自启动</w:t>
      </w:r>
      <w:r w:rsidRPr="00BB6410">
        <w:rPr>
          <w:rFonts w:hint="eastAsia"/>
        </w:rPr>
        <w:t>SSH</w:t>
      </w:r>
      <w:r w:rsidRPr="00BB6410">
        <w:rPr>
          <w:rFonts w:hint="eastAsia"/>
        </w:rPr>
        <w:t>服务的可执行文件</w:t>
      </w:r>
      <w:r w:rsidRPr="00BB6410">
        <w:rPr>
          <w:rFonts w:hint="eastAsia"/>
        </w:rPr>
        <w:t>run.sh</w:t>
      </w:r>
      <w:bookmarkEnd w:id="8"/>
    </w:p>
    <w:p w:rsidR="00BB6410" w:rsidRPr="00BB6410" w:rsidRDefault="00BB6410" w:rsidP="00B71799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[root@3a4d4bcb40e5 /]# vi /run.sh</w:t>
      </w:r>
    </w:p>
    <w:p w:rsidR="00BB6410" w:rsidRPr="00BB6410" w:rsidRDefault="00BB6410" w:rsidP="00B71799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 w:hint="eastAsia"/>
        </w:rPr>
        <w:t>添加如下内容</w:t>
      </w:r>
    </w:p>
    <w:p w:rsidR="00BB6410" w:rsidRPr="00BB6410" w:rsidRDefault="00BB6410" w:rsidP="00BB6410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#!/bin/bash</w:t>
      </w:r>
    </w:p>
    <w:p w:rsidR="00BB6410" w:rsidRPr="00BB6410" w:rsidRDefault="00BB6410" w:rsidP="00BB6410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/usr/sbin/sshd –D</w:t>
      </w:r>
    </w:p>
    <w:p w:rsidR="00BB6410" w:rsidRPr="00BB6410" w:rsidRDefault="00BB6410" w:rsidP="00BB6410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[root@3a4d4bcb40e5 /]# chmod +x run.sh</w:t>
      </w:r>
      <w:r w:rsidRPr="00BB6410">
        <w:rPr>
          <w:rFonts w:ascii="微软雅黑" w:eastAsia="微软雅黑" w:hAnsi="微软雅黑" w:hint="eastAsia"/>
        </w:rPr>
        <w:t xml:space="preserve">  #授予执行权限</w:t>
      </w:r>
    </w:p>
    <w:p w:rsidR="00BB6410" w:rsidRPr="00BB6410" w:rsidRDefault="00BB6410" w:rsidP="00BB6410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[root@3a4d4bcb40e5 /]# exit</w:t>
      </w:r>
      <w:r w:rsidRPr="00BB6410">
        <w:rPr>
          <w:rFonts w:ascii="微软雅黑" w:eastAsia="微软雅黑" w:hAnsi="微软雅黑" w:hint="eastAsia"/>
        </w:rPr>
        <w:t xml:space="preserve">     退出容器</w:t>
      </w:r>
    </w:p>
    <w:p w:rsidR="00BB6410" w:rsidRPr="00450493" w:rsidRDefault="00E61683" w:rsidP="00BB6410">
      <w:pPr>
        <w:pStyle w:val="2"/>
        <w:numPr>
          <w:ilvl w:val="0"/>
          <w:numId w:val="0"/>
        </w:numPr>
        <w:ind w:left="567" w:hanging="567"/>
      </w:pPr>
      <w:bookmarkStart w:id="9" w:name="_Toc480903889"/>
      <w:r w:rsidRPr="00450493">
        <w:rPr>
          <w:rFonts w:hint="eastAsia"/>
        </w:rPr>
        <w:t>1.8</w:t>
      </w:r>
      <w:r w:rsidR="00BB6410" w:rsidRPr="00450493">
        <w:rPr>
          <w:rFonts w:hint="eastAsia"/>
        </w:rPr>
        <w:t>、保存镜像</w:t>
      </w:r>
      <w:bookmarkEnd w:id="9"/>
    </w:p>
    <w:p w:rsidR="00BB6410" w:rsidRPr="00BB6410" w:rsidRDefault="00BB6410" w:rsidP="00BB6410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[root@localhost ~]# docker commit 3a4d4bcb40e5 sshd:centos</w:t>
      </w:r>
    </w:p>
    <w:p w:rsidR="00BB6410" w:rsidRPr="00BB6410" w:rsidRDefault="00BB6410" w:rsidP="00BB6410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sha256:001b44fd0e7642bc40550268bce9fb38e9b925c58f543868cf77fe00975a1fee</w:t>
      </w:r>
    </w:p>
    <w:p w:rsidR="00BB6410" w:rsidRPr="00BB6410" w:rsidRDefault="00E61683" w:rsidP="00E61683">
      <w:pPr>
        <w:pStyle w:val="2"/>
        <w:numPr>
          <w:ilvl w:val="0"/>
          <w:numId w:val="0"/>
        </w:numPr>
        <w:ind w:left="567" w:hanging="567"/>
      </w:pPr>
      <w:bookmarkStart w:id="10" w:name="_Toc480903890"/>
      <w:r>
        <w:rPr>
          <w:rFonts w:hint="eastAsia"/>
        </w:rPr>
        <w:lastRenderedPageBreak/>
        <w:t>1.9</w:t>
      </w:r>
      <w:r w:rsidR="00BB6410" w:rsidRPr="00BB6410">
        <w:rPr>
          <w:rFonts w:hint="eastAsia"/>
        </w:rPr>
        <w:t>、使用镜像添加端口映射</w:t>
      </w:r>
      <w:bookmarkEnd w:id="10"/>
    </w:p>
    <w:p w:rsidR="00BB6410" w:rsidRPr="00BB6410" w:rsidRDefault="00BB6410" w:rsidP="00BB6410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[root@localhost ~]# docker run -p 10033:22 -d sshd:centos /run.sh</w:t>
      </w:r>
    </w:p>
    <w:p w:rsidR="00BB6410" w:rsidRPr="00BB6410" w:rsidRDefault="00BB6410" w:rsidP="00BB6410">
      <w:pPr>
        <w:rPr>
          <w:rFonts w:ascii="微软雅黑" w:eastAsia="微软雅黑" w:hAnsi="微软雅黑"/>
        </w:rPr>
      </w:pPr>
      <w:r w:rsidRPr="00BB6410">
        <w:rPr>
          <w:rFonts w:ascii="微软雅黑" w:eastAsia="微软雅黑" w:hAnsi="微软雅黑"/>
        </w:rPr>
        <w:t>94aa6c242d067e8584bddb214cc431f25a3750b2d1303084db2bb49c0a7c6e4f</w:t>
      </w:r>
    </w:p>
    <w:p w:rsidR="00BB6410" w:rsidRPr="00BB6410" w:rsidRDefault="00E61683" w:rsidP="00E61683">
      <w:pPr>
        <w:pStyle w:val="2"/>
        <w:numPr>
          <w:ilvl w:val="0"/>
          <w:numId w:val="0"/>
        </w:numPr>
        <w:ind w:left="567" w:hanging="567"/>
      </w:pPr>
      <w:bookmarkStart w:id="11" w:name="_Toc480903891"/>
      <w:r>
        <w:rPr>
          <w:rFonts w:hint="eastAsia"/>
        </w:rPr>
        <w:t>1.10</w:t>
      </w:r>
      <w:r>
        <w:rPr>
          <w:rFonts w:hint="eastAsia"/>
        </w:rPr>
        <w:t>、</w:t>
      </w:r>
      <w:r w:rsidR="00BB6410" w:rsidRPr="00BB6410">
        <w:rPr>
          <w:rFonts w:hint="eastAsia"/>
        </w:rPr>
        <w:t>查看容器的运行信息：</w:t>
      </w:r>
      <w:bookmarkEnd w:id="11"/>
    </w:p>
    <w:p w:rsidR="00BB6410" w:rsidRPr="00BB6410" w:rsidRDefault="00BB6410" w:rsidP="00BB64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B6410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6023749" cy="739471"/>
            <wp:effectExtent l="0" t="0" r="0" b="3810"/>
            <wp:docPr id="8" name="图片 8" descr="C:\Users\Administrator\AppData\Roaming\Tencent\Users\408158938\QQ\WinTemp\RichOle\Y_0DQ$$34C)N]SBJ38CL5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408158938\QQ\WinTemp\RichOle\Y_0DQ$$34C)N]SBJ38CL5L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2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10" w:rsidRPr="00BB6410" w:rsidRDefault="00E61683" w:rsidP="00450493">
      <w:pPr>
        <w:pStyle w:val="2"/>
        <w:numPr>
          <w:ilvl w:val="0"/>
          <w:numId w:val="0"/>
        </w:numPr>
        <w:ind w:left="567" w:hanging="567"/>
      </w:pPr>
      <w:bookmarkStart w:id="12" w:name="_Toc480903892"/>
      <w:r>
        <w:rPr>
          <w:rFonts w:hint="eastAsia"/>
        </w:rPr>
        <w:t>1.11</w:t>
      </w:r>
      <w:r w:rsidR="00BB6410" w:rsidRPr="00BB6410">
        <w:rPr>
          <w:rFonts w:hint="eastAsia"/>
        </w:rPr>
        <w:t>在宿主机上连接容器</w:t>
      </w:r>
      <w:r w:rsidR="00BB6410" w:rsidRPr="00BB6410">
        <w:rPr>
          <w:rFonts w:hint="eastAsia"/>
        </w:rPr>
        <w:t xml:space="preserve">  </w:t>
      </w:r>
      <w:r w:rsidR="00BB6410" w:rsidRPr="00BB6410">
        <w:rPr>
          <w:rFonts w:hint="eastAsia"/>
        </w:rPr>
        <w:t>通过</w:t>
      </w:r>
      <w:r w:rsidR="00BB6410" w:rsidRPr="00BB6410">
        <w:rPr>
          <w:rFonts w:hint="eastAsia"/>
        </w:rPr>
        <w:t>10033</w:t>
      </w:r>
      <w:r w:rsidR="00BB6410" w:rsidRPr="00BB6410">
        <w:rPr>
          <w:rFonts w:hint="eastAsia"/>
        </w:rPr>
        <w:t>端口登录</w:t>
      </w:r>
      <w:bookmarkEnd w:id="12"/>
    </w:p>
    <w:p w:rsidR="00BB6410" w:rsidRPr="00BB6410" w:rsidRDefault="00BB6410" w:rsidP="00BB64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B6410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7426325" cy="1073150"/>
            <wp:effectExtent l="0" t="0" r="3175" b="0"/>
            <wp:docPr id="9" name="图片 9" descr="C:\Users\Administrator\AppData\Roaming\Tencent\Users\408158938\QQ\WinTemp\RichOle\FGKTY2JLR}Y7]87H(]KJ@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08158938\QQ\WinTemp\RichOle\FGKTY2JLR}Y7]87H(]KJ@VX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83" w:rsidRDefault="00E61683" w:rsidP="00E61683">
      <w:pPr>
        <w:pStyle w:val="1"/>
        <w:numPr>
          <w:ilvl w:val="0"/>
          <w:numId w:val="27"/>
        </w:numPr>
      </w:pPr>
      <w:bookmarkStart w:id="13" w:name="_Toc480903893"/>
      <w:r>
        <w:rPr>
          <w:rFonts w:hint="eastAsia"/>
        </w:rPr>
        <w:t>基于</w:t>
      </w:r>
      <w:r>
        <w:rPr>
          <w:rFonts w:hint="eastAsia"/>
        </w:rPr>
        <w:t>Dockerfile</w:t>
      </w:r>
      <w:r>
        <w:rPr>
          <w:rFonts w:hint="eastAsia"/>
        </w:rPr>
        <w:t>文件</w:t>
      </w:r>
      <w:bookmarkEnd w:id="13"/>
    </w:p>
    <w:p w:rsidR="00E61683" w:rsidRDefault="00D878FD" w:rsidP="00D878FD">
      <w:pPr>
        <w:pStyle w:val="2"/>
        <w:numPr>
          <w:ilvl w:val="0"/>
          <w:numId w:val="0"/>
        </w:numPr>
      </w:pPr>
      <w:bookmarkStart w:id="14" w:name="_Toc480903894"/>
      <w:r>
        <w:rPr>
          <w:rFonts w:hint="eastAsia"/>
        </w:rPr>
        <w:t>2.1</w:t>
      </w:r>
      <w:r>
        <w:rPr>
          <w:rFonts w:hint="eastAsia"/>
        </w:rPr>
        <w:t>、</w:t>
      </w:r>
      <w:r w:rsidR="00E61683">
        <w:rPr>
          <w:rFonts w:hint="eastAsia"/>
        </w:rPr>
        <w:t>创建工作目录及文件</w:t>
      </w:r>
      <w:bookmarkEnd w:id="14"/>
    </w:p>
    <w:p w:rsidR="00E61683" w:rsidRDefault="00E61683" w:rsidP="00E61683">
      <w:r w:rsidRPr="00E61683">
        <w:t>[root@localhost ~]# mkdir test</w:t>
      </w:r>
    </w:p>
    <w:p w:rsidR="00E61683" w:rsidRDefault="00E61683" w:rsidP="00E61683">
      <w:r>
        <w:t>[root@localhost ~]# cd test/</w:t>
      </w:r>
    </w:p>
    <w:p w:rsidR="00E61683" w:rsidRDefault="00E61683" w:rsidP="00E61683">
      <w:r>
        <w:t>[root@localhost test]# touch Dockerfile run.sh</w:t>
      </w:r>
    </w:p>
    <w:p w:rsidR="00E61683" w:rsidRDefault="00E61683" w:rsidP="00E61683">
      <w:r w:rsidRPr="00E61683">
        <w:t>[root@localhost test]# vi run.sh</w:t>
      </w:r>
    </w:p>
    <w:p w:rsidR="00E61683" w:rsidRDefault="00E61683" w:rsidP="00E61683">
      <w:r>
        <w:rPr>
          <w:rFonts w:hint="eastAsia"/>
        </w:rPr>
        <w:t>添加如下内容</w:t>
      </w:r>
    </w:p>
    <w:p w:rsidR="00E61683" w:rsidRDefault="00E61683" w:rsidP="00E61683">
      <w:r>
        <w:t>#!/bin/bash</w:t>
      </w:r>
    </w:p>
    <w:p w:rsidR="00E61683" w:rsidRDefault="00E61683" w:rsidP="00E61683">
      <w:r>
        <w:t>/usr/sbin/sshd –D</w:t>
      </w:r>
    </w:p>
    <w:p w:rsidR="00E61683" w:rsidRDefault="00E61683" w:rsidP="00E61683"/>
    <w:p w:rsidR="00E61683" w:rsidRDefault="00D878FD" w:rsidP="00D878FD">
      <w:pPr>
        <w:pStyle w:val="2"/>
        <w:numPr>
          <w:ilvl w:val="0"/>
          <w:numId w:val="0"/>
        </w:numPr>
      </w:pPr>
      <w:bookmarkStart w:id="15" w:name="_Toc480903895"/>
      <w:r>
        <w:rPr>
          <w:rFonts w:hint="eastAsia"/>
        </w:rPr>
        <w:lastRenderedPageBreak/>
        <w:t>2.2</w:t>
      </w:r>
      <w:r>
        <w:rPr>
          <w:rFonts w:hint="eastAsia"/>
        </w:rPr>
        <w:t>、</w:t>
      </w:r>
      <w:r w:rsidR="00E61683">
        <w:rPr>
          <w:rFonts w:hint="eastAsia"/>
        </w:rPr>
        <w:t>在宿主机上生成</w:t>
      </w:r>
      <w:r w:rsidR="00E61683">
        <w:rPr>
          <w:rFonts w:hint="eastAsia"/>
        </w:rPr>
        <w:t>ssh</w:t>
      </w:r>
      <w:r w:rsidR="00E61683">
        <w:rPr>
          <w:rFonts w:hint="eastAsia"/>
        </w:rPr>
        <w:t>密钥对并创建</w:t>
      </w:r>
      <w:r w:rsidR="00E61683">
        <w:rPr>
          <w:rFonts w:hint="eastAsia"/>
        </w:rPr>
        <w:t>authorized_keys</w:t>
      </w:r>
      <w:bookmarkEnd w:id="15"/>
    </w:p>
    <w:p w:rsidR="00F45EC6" w:rsidRPr="00F45EC6" w:rsidRDefault="00F45EC6" w:rsidP="00F45E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6887" cy="4691269"/>
            <wp:effectExtent l="0" t="0" r="3810" b="0"/>
            <wp:docPr id="10" name="图片 10" descr="C:\Users\Administrator\AppData\Roaming\Tencent\Users\408158938\QQ\WinTemp\RichOle\8_%NI8FEJP2JH[W2V6WBT}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08158938\QQ\WinTemp\RichOle\8_%NI8FEJP2JH[W2V6WBT}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958" cy="469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83" w:rsidRDefault="00D878FD" w:rsidP="00D878FD">
      <w:pPr>
        <w:pStyle w:val="2"/>
        <w:numPr>
          <w:ilvl w:val="0"/>
          <w:numId w:val="0"/>
        </w:numPr>
      </w:pPr>
      <w:bookmarkStart w:id="16" w:name="_Toc480903896"/>
      <w:r>
        <w:rPr>
          <w:rFonts w:hint="eastAsia"/>
        </w:rPr>
        <w:t>2.3</w:t>
      </w:r>
      <w:r>
        <w:rPr>
          <w:rFonts w:hint="eastAsia"/>
        </w:rPr>
        <w:t>、</w:t>
      </w:r>
      <w:r w:rsidR="00806038">
        <w:rPr>
          <w:rFonts w:hint="eastAsia"/>
        </w:rPr>
        <w:t>编写</w:t>
      </w:r>
      <w:r w:rsidR="00806038">
        <w:rPr>
          <w:rFonts w:hint="eastAsia"/>
        </w:rPr>
        <w:t>Dockerfile</w:t>
      </w:r>
      <w:r w:rsidR="00806038">
        <w:rPr>
          <w:rFonts w:hint="eastAsia"/>
        </w:rPr>
        <w:t>文件</w:t>
      </w:r>
      <w:bookmarkEnd w:id="16"/>
    </w:p>
    <w:p w:rsidR="00806038" w:rsidRPr="00D878FD" w:rsidRDefault="00806038" w:rsidP="00E61683">
      <w:pPr>
        <w:rPr>
          <w:color w:val="FF0000"/>
          <w:highlight w:val="darkRed"/>
        </w:rPr>
      </w:pPr>
      <w:r w:rsidRPr="00D878FD">
        <w:rPr>
          <w:rFonts w:hint="eastAsia"/>
          <w:color w:val="FF0000"/>
          <w:highlight w:val="darkRed"/>
        </w:rPr>
        <w:t>添加如下内容：</w:t>
      </w:r>
    </w:p>
    <w:p w:rsidR="00806038" w:rsidRPr="00D878FD" w:rsidRDefault="00806038" w:rsidP="00806038">
      <w:pPr>
        <w:rPr>
          <w:color w:val="FF0000"/>
          <w:highlight w:val="darkRed"/>
        </w:rPr>
      </w:pPr>
      <w:r w:rsidRPr="00D878FD">
        <w:rPr>
          <w:color w:val="FF0000"/>
          <w:highlight w:val="darkRed"/>
        </w:rPr>
        <w:t>#</w:t>
      </w:r>
      <w:r w:rsidR="00E10A8A" w:rsidRPr="00D878FD">
        <w:rPr>
          <w:rFonts w:hint="eastAsia"/>
          <w:color w:val="FF0000"/>
          <w:highlight w:val="darkRed"/>
        </w:rPr>
        <w:t>设置继承镜像</w:t>
      </w:r>
    </w:p>
    <w:p w:rsidR="00806038" w:rsidRPr="00D878FD" w:rsidRDefault="00806038" w:rsidP="00806038">
      <w:pPr>
        <w:rPr>
          <w:color w:val="FF0000"/>
          <w:highlight w:val="darkRed"/>
        </w:rPr>
      </w:pPr>
      <w:r w:rsidRPr="00D878FD">
        <w:rPr>
          <w:color w:val="FF0000"/>
          <w:highlight w:val="darkRed"/>
        </w:rPr>
        <w:t>FROM docker.io/centos</w:t>
      </w:r>
    </w:p>
    <w:p w:rsidR="00806038" w:rsidRPr="00D878FD" w:rsidRDefault="00806038" w:rsidP="00806038">
      <w:pPr>
        <w:rPr>
          <w:color w:val="FF0000"/>
          <w:highlight w:val="darkRed"/>
        </w:rPr>
      </w:pPr>
    </w:p>
    <w:p w:rsidR="00E10A8A" w:rsidRPr="00D878FD" w:rsidRDefault="00E10A8A" w:rsidP="00806038">
      <w:pPr>
        <w:rPr>
          <w:color w:val="FF0000"/>
          <w:highlight w:val="darkRed"/>
        </w:rPr>
      </w:pPr>
      <w:r w:rsidRPr="00D878FD">
        <w:rPr>
          <w:rFonts w:hint="eastAsia"/>
          <w:color w:val="FF0000"/>
          <w:highlight w:val="darkRed"/>
        </w:rPr>
        <w:t>#</w:t>
      </w:r>
      <w:r w:rsidRPr="00D878FD">
        <w:rPr>
          <w:rFonts w:hint="eastAsia"/>
          <w:color w:val="FF0000"/>
          <w:highlight w:val="darkRed"/>
        </w:rPr>
        <w:t>提供作者信息</w:t>
      </w:r>
    </w:p>
    <w:p w:rsidR="00806038" w:rsidRPr="00D878FD" w:rsidRDefault="00806038" w:rsidP="00806038">
      <w:pPr>
        <w:rPr>
          <w:color w:val="FF0000"/>
          <w:highlight w:val="darkRed"/>
        </w:rPr>
      </w:pPr>
      <w:r w:rsidRPr="00D878FD">
        <w:rPr>
          <w:color w:val="FF0000"/>
          <w:highlight w:val="darkRed"/>
        </w:rPr>
        <w:t>MAINTAINER wangxianjian</w:t>
      </w:r>
    </w:p>
    <w:p w:rsidR="00E10A8A" w:rsidRPr="00D878FD" w:rsidRDefault="00E10A8A" w:rsidP="00806038">
      <w:pPr>
        <w:rPr>
          <w:color w:val="FF0000"/>
          <w:highlight w:val="darkRed"/>
        </w:rPr>
      </w:pPr>
    </w:p>
    <w:p w:rsidR="00806038" w:rsidRPr="00D878FD" w:rsidRDefault="00E10A8A" w:rsidP="00806038">
      <w:pPr>
        <w:rPr>
          <w:color w:val="FF0000"/>
          <w:highlight w:val="darkRed"/>
        </w:rPr>
      </w:pPr>
      <w:r w:rsidRPr="00D878FD">
        <w:rPr>
          <w:rFonts w:hint="eastAsia"/>
          <w:color w:val="FF0000"/>
          <w:highlight w:val="darkRed"/>
        </w:rPr>
        <w:t>#</w:t>
      </w:r>
      <w:r w:rsidRPr="00D878FD">
        <w:rPr>
          <w:rFonts w:hint="eastAsia"/>
          <w:color w:val="FF0000"/>
          <w:highlight w:val="darkRed"/>
        </w:rPr>
        <w:t>安装</w:t>
      </w:r>
      <w:r w:rsidRPr="00D878FD">
        <w:rPr>
          <w:rFonts w:hint="eastAsia"/>
          <w:color w:val="FF0000"/>
          <w:highlight w:val="darkRed"/>
        </w:rPr>
        <w:t>ssh</w:t>
      </w:r>
      <w:r w:rsidRPr="00D878FD">
        <w:rPr>
          <w:rFonts w:hint="eastAsia"/>
          <w:color w:val="FF0000"/>
          <w:highlight w:val="darkRed"/>
        </w:rPr>
        <w:t>服务</w:t>
      </w:r>
    </w:p>
    <w:p w:rsidR="00806038" w:rsidRPr="00D878FD" w:rsidRDefault="00806038" w:rsidP="00806038">
      <w:pPr>
        <w:rPr>
          <w:color w:val="FF0000"/>
          <w:highlight w:val="darkRed"/>
        </w:rPr>
      </w:pPr>
      <w:r w:rsidRPr="00D878FD">
        <w:rPr>
          <w:color w:val="FF0000"/>
          <w:highlight w:val="darkRed"/>
        </w:rPr>
        <w:t>RUN yum install -y openssh-server net-snmp net-tools</w:t>
      </w:r>
    </w:p>
    <w:p w:rsidR="00806038" w:rsidRPr="00D878FD" w:rsidRDefault="00806038" w:rsidP="00806038">
      <w:pPr>
        <w:rPr>
          <w:color w:val="FF0000"/>
          <w:highlight w:val="darkRed"/>
        </w:rPr>
      </w:pPr>
      <w:r w:rsidRPr="00D878FD">
        <w:rPr>
          <w:color w:val="FF0000"/>
          <w:highlight w:val="darkRed"/>
        </w:rPr>
        <w:t>RUN mkdir -p /var/run/sshd</w:t>
      </w:r>
    </w:p>
    <w:p w:rsidR="00806038" w:rsidRPr="00D878FD" w:rsidRDefault="00806038" w:rsidP="00806038">
      <w:pPr>
        <w:rPr>
          <w:color w:val="FF0000"/>
          <w:highlight w:val="darkRed"/>
        </w:rPr>
      </w:pPr>
      <w:r w:rsidRPr="00D878FD">
        <w:rPr>
          <w:color w:val="FF0000"/>
          <w:highlight w:val="darkRed"/>
        </w:rPr>
        <w:t>RUN mkdir -p /root/.ssh</w:t>
      </w:r>
    </w:p>
    <w:p w:rsidR="00806038" w:rsidRPr="00D878FD" w:rsidRDefault="00806038" w:rsidP="00806038">
      <w:pPr>
        <w:rPr>
          <w:color w:val="FF0000"/>
          <w:highlight w:val="darkRed"/>
        </w:rPr>
      </w:pPr>
      <w:r w:rsidRPr="00D878FD">
        <w:rPr>
          <w:color w:val="FF0000"/>
          <w:highlight w:val="darkRed"/>
        </w:rPr>
        <w:t>RUN sed -ri 's/session    required     pam_loginuid.so/#session    required     pam_loginuid.so/g' /etc/pam.d/sshd</w:t>
      </w:r>
    </w:p>
    <w:p w:rsidR="00806038" w:rsidRPr="00D878FD" w:rsidRDefault="00806038" w:rsidP="00806038">
      <w:pPr>
        <w:rPr>
          <w:color w:val="FF0000"/>
          <w:highlight w:val="darkRed"/>
        </w:rPr>
      </w:pPr>
    </w:p>
    <w:p w:rsidR="00E10A8A" w:rsidRPr="00D878FD" w:rsidRDefault="00E10A8A" w:rsidP="00806038">
      <w:pPr>
        <w:rPr>
          <w:color w:val="FF0000"/>
          <w:highlight w:val="darkRed"/>
        </w:rPr>
      </w:pPr>
      <w:r w:rsidRPr="00D878FD">
        <w:rPr>
          <w:rFonts w:hint="eastAsia"/>
          <w:color w:val="FF0000"/>
          <w:highlight w:val="darkRed"/>
        </w:rPr>
        <w:lastRenderedPageBreak/>
        <w:t>#</w:t>
      </w:r>
      <w:r w:rsidRPr="00D878FD">
        <w:rPr>
          <w:rFonts w:hint="eastAsia"/>
          <w:color w:val="FF0000"/>
          <w:highlight w:val="darkRed"/>
        </w:rPr>
        <w:t>复制相应文件</w:t>
      </w:r>
    </w:p>
    <w:p w:rsidR="00806038" w:rsidRPr="00D878FD" w:rsidRDefault="00806038" w:rsidP="00806038">
      <w:pPr>
        <w:rPr>
          <w:color w:val="FF0000"/>
          <w:highlight w:val="darkRed"/>
        </w:rPr>
      </w:pPr>
      <w:r w:rsidRPr="00D878FD">
        <w:rPr>
          <w:color w:val="FF0000"/>
          <w:highlight w:val="darkRed"/>
        </w:rPr>
        <w:t>ADD authorized_keys /root/.ssh/authorized_keys</w:t>
      </w:r>
    </w:p>
    <w:p w:rsidR="00806038" w:rsidRPr="00D878FD" w:rsidRDefault="00806038" w:rsidP="00806038">
      <w:pPr>
        <w:rPr>
          <w:color w:val="FF0000"/>
          <w:highlight w:val="darkRed"/>
        </w:rPr>
      </w:pPr>
      <w:r w:rsidRPr="00D878FD">
        <w:rPr>
          <w:color w:val="FF0000"/>
          <w:highlight w:val="darkRed"/>
        </w:rPr>
        <w:t>ADD run.sh /run.sh</w:t>
      </w:r>
    </w:p>
    <w:p w:rsidR="00806038" w:rsidRPr="00D878FD" w:rsidRDefault="00806038" w:rsidP="00806038">
      <w:pPr>
        <w:rPr>
          <w:color w:val="FF0000"/>
          <w:highlight w:val="darkRed"/>
        </w:rPr>
      </w:pPr>
      <w:r w:rsidRPr="00D878FD">
        <w:rPr>
          <w:color w:val="FF0000"/>
          <w:highlight w:val="darkRed"/>
        </w:rPr>
        <w:t>RUN chmod 755 /run.sh</w:t>
      </w:r>
    </w:p>
    <w:p w:rsidR="00D878FD" w:rsidRPr="00D878FD" w:rsidRDefault="00D878FD" w:rsidP="00806038">
      <w:pPr>
        <w:rPr>
          <w:color w:val="FF0000"/>
          <w:highlight w:val="darkRed"/>
        </w:rPr>
      </w:pPr>
      <w:r w:rsidRPr="00D878FD">
        <w:rPr>
          <w:rFonts w:hint="eastAsia"/>
          <w:color w:val="FF0000"/>
          <w:highlight w:val="darkRed"/>
        </w:rPr>
        <w:t xml:space="preserve">RUN /usr/sbin/sshd </w:t>
      </w:r>
      <w:r w:rsidRPr="00D878FD">
        <w:rPr>
          <w:color w:val="FF0000"/>
          <w:highlight w:val="darkRed"/>
        </w:rPr>
        <w:t>–</w:t>
      </w:r>
      <w:r w:rsidRPr="00D878FD">
        <w:rPr>
          <w:rFonts w:hint="eastAsia"/>
          <w:color w:val="FF0000"/>
          <w:highlight w:val="darkRed"/>
        </w:rPr>
        <w:t>D &amp;</w:t>
      </w:r>
    </w:p>
    <w:p w:rsidR="00D878FD" w:rsidRPr="00D878FD" w:rsidRDefault="00D878FD" w:rsidP="00806038">
      <w:pPr>
        <w:rPr>
          <w:color w:val="FF0000"/>
          <w:highlight w:val="darkRed"/>
        </w:rPr>
      </w:pPr>
      <w:r w:rsidRPr="00D878FD">
        <w:rPr>
          <w:rFonts w:hint="eastAsia"/>
          <w:color w:val="FF0000"/>
          <w:highlight w:val="darkRed"/>
        </w:rPr>
        <w:t xml:space="preserve">RUN </w:t>
      </w:r>
      <w:r w:rsidRPr="00D878FD">
        <w:rPr>
          <w:color w:val="FF0000"/>
          <w:highlight w:val="darkRed"/>
        </w:rPr>
        <w:t>ssh-keygen -t rsa -b 2048 -f /etc/ssh/ssh_host_rsa_key</w:t>
      </w:r>
    </w:p>
    <w:p w:rsidR="00E10A8A" w:rsidRPr="00D878FD" w:rsidRDefault="00E10A8A" w:rsidP="00806038">
      <w:pPr>
        <w:rPr>
          <w:color w:val="FF0000"/>
          <w:highlight w:val="darkRed"/>
        </w:rPr>
      </w:pPr>
      <w:r w:rsidRPr="00D878FD">
        <w:rPr>
          <w:rFonts w:hint="eastAsia"/>
          <w:color w:val="FF0000"/>
          <w:highlight w:val="darkRed"/>
        </w:rPr>
        <w:t>#</w:t>
      </w:r>
      <w:r w:rsidRPr="00D878FD">
        <w:rPr>
          <w:rFonts w:hint="eastAsia"/>
          <w:color w:val="FF0000"/>
          <w:highlight w:val="darkRed"/>
        </w:rPr>
        <w:t>开放端口</w:t>
      </w:r>
    </w:p>
    <w:p w:rsidR="00806038" w:rsidRPr="00D878FD" w:rsidRDefault="00806038" w:rsidP="00806038">
      <w:pPr>
        <w:rPr>
          <w:color w:val="FF0000"/>
          <w:highlight w:val="darkRed"/>
        </w:rPr>
      </w:pPr>
      <w:r w:rsidRPr="00D878FD">
        <w:rPr>
          <w:color w:val="FF0000"/>
          <w:highlight w:val="darkRed"/>
        </w:rPr>
        <w:t>EXPOSE 22</w:t>
      </w:r>
    </w:p>
    <w:p w:rsidR="00806038" w:rsidRPr="00D878FD" w:rsidRDefault="00806038" w:rsidP="00806038">
      <w:pPr>
        <w:rPr>
          <w:color w:val="FF0000"/>
          <w:highlight w:val="darkRed"/>
        </w:rPr>
      </w:pPr>
    </w:p>
    <w:p w:rsidR="00E10A8A" w:rsidRPr="00D878FD" w:rsidRDefault="00E10A8A" w:rsidP="00806038">
      <w:pPr>
        <w:rPr>
          <w:color w:val="FF0000"/>
          <w:highlight w:val="darkRed"/>
        </w:rPr>
      </w:pPr>
      <w:r w:rsidRPr="00D878FD">
        <w:rPr>
          <w:rFonts w:hint="eastAsia"/>
          <w:color w:val="FF0000"/>
          <w:highlight w:val="darkRed"/>
        </w:rPr>
        <w:t>#</w:t>
      </w:r>
      <w:r w:rsidRPr="00D878FD">
        <w:rPr>
          <w:rFonts w:hint="eastAsia"/>
          <w:color w:val="FF0000"/>
          <w:highlight w:val="darkRed"/>
        </w:rPr>
        <w:t>设置自启动命令</w:t>
      </w:r>
    </w:p>
    <w:p w:rsidR="00806038" w:rsidRPr="00D878FD" w:rsidRDefault="00806038" w:rsidP="00806038">
      <w:pPr>
        <w:rPr>
          <w:color w:val="FF0000"/>
        </w:rPr>
      </w:pPr>
      <w:r w:rsidRPr="00D878FD">
        <w:rPr>
          <w:color w:val="FF0000"/>
          <w:highlight w:val="darkRed"/>
        </w:rPr>
        <w:t>CMD ["/run.sh"]</w:t>
      </w:r>
    </w:p>
    <w:p w:rsidR="00806038" w:rsidRDefault="00806038" w:rsidP="00806038"/>
    <w:p w:rsidR="00D878FD" w:rsidRDefault="00D878FD" w:rsidP="00D878FD">
      <w:pPr>
        <w:pStyle w:val="2"/>
        <w:numPr>
          <w:ilvl w:val="0"/>
          <w:numId w:val="0"/>
        </w:numPr>
      </w:pPr>
      <w:bookmarkStart w:id="17" w:name="_Toc480903897"/>
      <w:r>
        <w:rPr>
          <w:rFonts w:hint="eastAsia"/>
        </w:rPr>
        <w:t>2.4</w:t>
      </w:r>
      <w:r>
        <w:rPr>
          <w:rFonts w:hint="eastAsia"/>
        </w:rPr>
        <w:t>、构建镜像、启动容器、</w:t>
      </w:r>
      <w:r>
        <w:rPr>
          <w:rFonts w:hint="eastAsia"/>
        </w:rPr>
        <w:t>ssh</w:t>
      </w:r>
      <w:r>
        <w:rPr>
          <w:rFonts w:hint="eastAsia"/>
        </w:rPr>
        <w:t>连接</w:t>
      </w:r>
      <w:bookmarkEnd w:id="17"/>
    </w:p>
    <w:p w:rsidR="00D2416B" w:rsidRDefault="00D2416B" w:rsidP="00806038">
      <w:r w:rsidRPr="00D2416B">
        <w:t>[root@localhost test]# docker build -t mysshd .</w:t>
      </w:r>
    </w:p>
    <w:p w:rsidR="00D878FD" w:rsidRPr="00D878FD" w:rsidRDefault="00D878FD" w:rsidP="00D878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F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98080" cy="6933565"/>
            <wp:effectExtent l="0" t="0" r="7620" b="635"/>
            <wp:docPr id="11" name="图片 11" descr="C:\Users\Administrator\AppData\Roaming\Tencent\Users\408158938\QQ\WinTemp\RichOle\ZTNBCFCX0LFE9ROVR3YWO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408158938\QQ\WinTemp\RichOle\ZTNBCFCX0LFE9ROVR3YWO6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693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FD" w:rsidRPr="00D878FD" w:rsidRDefault="00D878FD" w:rsidP="00D878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F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038465" cy="3752850"/>
            <wp:effectExtent l="0" t="0" r="635" b="0"/>
            <wp:docPr id="12" name="图片 12" descr="C:\Users\Administrator\AppData\Roaming\Tencent\Users\408158938\QQ\WinTemp\RichOle\~GCHY8}%NE6M54Z(MFO78}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08158938\QQ\WinTemp\RichOle\~GCHY8}%NE6M54Z(MFO78}I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46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6B" w:rsidRDefault="00D2416B" w:rsidP="00806038"/>
    <w:p w:rsidR="00D2416B" w:rsidRPr="00E61683" w:rsidRDefault="00D2416B" w:rsidP="00806038"/>
    <w:sectPr w:rsidR="00D2416B" w:rsidRPr="00E61683" w:rsidSect="0019427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A24" w:rsidRDefault="00A85A24" w:rsidP="005F5B92">
      <w:r>
        <w:separator/>
      </w:r>
    </w:p>
  </w:endnote>
  <w:endnote w:type="continuationSeparator" w:id="0">
    <w:p w:rsidR="00A85A24" w:rsidRDefault="00A85A24" w:rsidP="005F5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3324036"/>
      <w:docPartObj>
        <w:docPartGallery w:val="Page Numbers (Bottom of Page)"/>
        <w:docPartUnique/>
      </w:docPartObj>
    </w:sdtPr>
    <w:sdtEndPr>
      <w:rPr>
        <w:rFonts w:asciiTheme="minorEastAsia" w:hAnsiTheme="minorEastAsia"/>
      </w:rPr>
    </w:sdtEndPr>
    <w:sdtContent>
      <w:sdt>
        <w:sdtPr>
          <w:id w:val="-1871453338"/>
          <w:docPartObj>
            <w:docPartGallery w:val="Page Numbers (Top of Page)"/>
            <w:docPartUnique/>
          </w:docPartObj>
        </w:sdtPr>
        <w:sdtEndPr>
          <w:rPr>
            <w:rFonts w:asciiTheme="minorEastAsia" w:hAnsiTheme="minorEastAsia"/>
          </w:rPr>
        </w:sdtEndPr>
        <w:sdtContent>
          <w:p w:rsidR="006E244B" w:rsidRPr="00447EEB" w:rsidRDefault="006E244B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47EEB">
              <w:rPr>
                <w:rFonts w:asciiTheme="minorEastAsia" w:hAnsiTheme="minorEastAsia"/>
                <w:lang w:val="zh-CN"/>
              </w:rPr>
              <w:t xml:space="preserve"> </w:t>
            </w:r>
            <w:r w:rsidR="00084889" w:rsidRPr="00447EEB">
              <w:rPr>
                <w:rFonts w:asciiTheme="minorEastAsia" w:hAnsiTheme="minorEastAsia" w:hint="eastAsia"/>
                <w:lang w:val="zh-CN"/>
              </w:rPr>
              <w:t>第</w:t>
            </w:r>
            <w:r w:rsidR="00194272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447EEB">
              <w:rPr>
                <w:rFonts w:asciiTheme="minorEastAsia" w:hAnsiTheme="minorEastAsia"/>
                <w:b/>
                <w:bCs/>
              </w:rPr>
              <w:instrText>PAGE</w:instrText>
            </w:r>
            <w:r w:rsidR="00194272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4C4AA7">
              <w:rPr>
                <w:rFonts w:asciiTheme="minorEastAsia" w:hAnsiTheme="minorEastAsia"/>
                <w:b/>
                <w:bCs/>
                <w:noProof/>
              </w:rPr>
              <w:t>1</w:t>
            </w:r>
            <w:r w:rsidR="00194272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="00084889" w:rsidRPr="00447EEB">
              <w:rPr>
                <w:rFonts w:asciiTheme="minorEastAsia" w:hAnsiTheme="minorEastAsia" w:hint="eastAsia"/>
                <w:lang w:val="zh-CN"/>
              </w:rPr>
              <w:t xml:space="preserve">页 </w:t>
            </w:r>
            <w:r w:rsidR="00AA6E32" w:rsidRPr="00447EEB">
              <w:rPr>
                <w:rFonts w:asciiTheme="minorEastAsia" w:hAnsiTheme="minorEastAsia" w:hint="eastAsia"/>
                <w:lang w:val="zh-CN"/>
              </w:rPr>
              <w:t>共</w:t>
            </w:r>
            <w:r w:rsidR="00194272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447EEB">
              <w:rPr>
                <w:rFonts w:asciiTheme="minorEastAsia" w:hAnsiTheme="minorEastAsia"/>
                <w:b/>
                <w:bCs/>
              </w:rPr>
              <w:instrText>NUMPAGES</w:instrText>
            </w:r>
            <w:r w:rsidR="00194272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4C4AA7">
              <w:rPr>
                <w:rFonts w:asciiTheme="minorEastAsia" w:hAnsiTheme="minorEastAsia"/>
                <w:b/>
                <w:bCs/>
                <w:noProof/>
              </w:rPr>
              <w:t>10</w:t>
            </w:r>
            <w:r w:rsidR="00194272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="00084889" w:rsidRPr="00447EEB">
              <w:rPr>
                <w:rFonts w:asciiTheme="minorEastAsia" w:hAnsiTheme="minorEastAsia" w:hint="eastAsia"/>
              </w:rPr>
              <w:t>页</w:t>
            </w:r>
          </w:p>
        </w:sdtContent>
      </w:sdt>
    </w:sdtContent>
  </w:sdt>
  <w:p w:rsidR="00220809" w:rsidRDefault="0022080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A24" w:rsidRDefault="00A85A24" w:rsidP="005F5B92">
      <w:r>
        <w:separator/>
      </w:r>
    </w:p>
  </w:footnote>
  <w:footnote w:type="continuationSeparator" w:id="0">
    <w:p w:rsidR="00A85A24" w:rsidRDefault="00A85A24" w:rsidP="005F5B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3B3" w:rsidRDefault="00D373B3" w:rsidP="0039539C">
    <w:pPr>
      <w:pStyle w:val="a3"/>
    </w:pPr>
    <w:r>
      <w:rPr>
        <w:rFonts w:ascii="微软雅黑" w:eastAsia="微软雅黑" w:hAnsi="微软雅黑" w:hint="eastAsia"/>
        <w:b/>
        <w:bCs/>
        <w:color w:val="000000"/>
        <w:shd w:val="clear" w:color="auto" w:fill="FFFFFF"/>
      </w:rPr>
      <w:t>南京国通智能科技有限公司</w:t>
    </w:r>
  </w:p>
  <w:p w:rsidR="00803FEC" w:rsidRPr="00803FEC" w:rsidRDefault="00803FE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10DF8"/>
    <w:multiLevelType w:val="hybridMultilevel"/>
    <w:tmpl w:val="42542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9A289D"/>
    <w:multiLevelType w:val="multilevel"/>
    <w:tmpl w:val="339C3484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" w:hanging="11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7AB7FB7"/>
    <w:multiLevelType w:val="multilevel"/>
    <w:tmpl w:val="DAAC8A8E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39541B96"/>
    <w:multiLevelType w:val="hybridMultilevel"/>
    <w:tmpl w:val="AAE8F1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967F21"/>
    <w:multiLevelType w:val="hybridMultilevel"/>
    <w:tmpl w:val="1960E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BB055E6"/>
    <w:multiLevelType w:val="hybridMultilevel"/>
    <w:tmpl w:val="AA88BE46"/>
    <w:lvl w:ilvl="0" w:tplc="FF64544A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504F28AC"/>
    <w:multiLevelType w:val="multilevel"/>
    <w:tmpl w:val="88222A0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579777ED"/>
    <w:multiLevelType w:val="hybridMultilevel"/>
    <w:tmpl w:val="69FAFCA6"/>
    <w:lvl w:ilvl="0" w:tplc="AD60ED9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617A87"/>
    <w:multiLevelType w:val="multilevel"/>
    <w:tmpl w:val="A768D442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9">
    <w:nsid w:val="5AFE066C"/>
    <w:multiLevelType w:val="hybridMultilevel"/>
    <w:tmpl w:val="1194A9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240D57"/>
    <w:multiLevelType w:val="multilevel"/>
    <w:tmpl w:val="D1180AC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6884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E8244D2"/>
    <w:multiLevelType w:val="multilevel"/>
    <w:tmpl w:val="93BABE10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>
    <w:nsid w:val="7CF40019"/>
    <w:multiLevelType w:val="hybridMultilevel"/>
    <w:tmpl w:val="7A720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3"/>
  </w:num>
  <w:num w:numId="5">
    <w:abstractNumId w:val="0"/>
  </w:num>
  <w:num w:numId="6">
    <w:abstractNumId w:val="9"/>
  </w:num>
  <w:num w:numId="7">
    <w:abstractNumId w:val="6"/>
  </w:num>
  <w:num w:numId="8">
    <w:abstractNumId w:val="11"/>
  </w:num>
  <w:num w:numId="9">
    <w:abstractNumId w:val="11"/>
    <w:lvlOverride w:ilvl="0">
      <w:startOverride w:val="5"/>
      <w:lvl w:ilvl="0">
        <w:start w:val="5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Restart w:val="0"/>
        <w:lvlText w:val="5.%2."/>
        <w:lvlJc w:val="left"/>
        <w:pPr>
          <w:ind w:left="567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0">
    <w:abstractNumId w:val="10"/>
  </w:num>
  <w:num w:numId="11">
    <w:abstractNumId w:val="1"/>
  </w:num>
  <w:num w:numId="1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"/>
  </w:num>
  <w:num w:numId="15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12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0"/>
  </w:num>
  <w:num w:numId="27">
    <w:abstractNumId w:val="7"/>
  </w:num>
  <w:num w:numId="28">
    <w:abstractNumId w:val="2"/>
  </w:num>
  <w:num w:numId="29">
    <w:abstractNumId w:val="8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C07"/>
    <w:rsid w:val="00001F23"/>
    <w:rsid w:val="00005B86"/>
    <w:rsid w:val="00013F33"/>
    <w:rsid w:val="0002432B"/>
    <w:rsid w:val="00030E36"/>
    <w:rsid w:val="00033B64"/>
    <w:rsid w:val="00041377"/>
    <w:rsid w:val="000428E9"/>
    <w:rsid w:val="0004420D"/>
    <w:rsid w:val="00046089"/>
    <w:rsid w:val="000477BF"/>
    <w:rsid w:val="00050DA5"/>
    <w:rsid w:val="000513CC"/>
    <w:rsid w:val="0005389B"/>
    <w:rsid w:val="00055B34"/>
    <w:rsid w:val="000726CC"/>
    <w:rsid w:val="0007279D"/>
    <w:rsid w:val="000739CE"/>
    <w:rsid w:val="00073F1E"/>
    <w:rsid w:val="00084889"/>
    <w:rsid w:val="000867EA"/>
    <w:rsid w:val="00091874"/>
    <w:rsid w:val="00092266"/>
    <w:rsid w:val="0009568E"/>
    <w:rsid w:val="000A1495"/>
    <w:rsid w:val="000A3064"/>
    <w:rsid w:val="000A72C7"/>
    <w:rsid w:val="000B3F6C"/>
    <w:rsid w:val="000B5106"/>
    <w:rsid w:val="000B670D"/>
    <w:rsid w:val="000B6B04"/>
    <w:rsid w:val="000C112A"/>
    <w:rsid w:val="000C228A"/>
    <w:rsid w:val="000C53B8"/>
    <w:rsid w:val="000C61B0"/>
    <w:rsid w:val="000D5B24"/>
    <w:rsid w:val="000D6379"/>
    <w:rsid w:val="000E0931"/>
    <w:rsid w:val="000E1BFD"/>
    <w:rsid w:val="000E542F"/>
    <w:rsid w:val="000F0A01"/>
    <w:rsid w:val="000F0F2A"/>
    <w:rsid w:val="000F437A"/>
    <w:rsid w:val="000F55CD"/>
    <w:rsid w:val="000F5688"/>
    <w:rsid w:val="001022B7"/>
    <w:rsid w:val="00104911"/>
    <w:rsid w:val="00105159"/>
    <w:rsid w:val="00106D48"/>
    <w:rsid w:val="00110501"/>
    <w:rsid w:val="00116FF9"/>
    <w:rsid w:val="0012274A"/>
    <w:rsid w:val="00122F64"/>
    <w:rsid w:val="00124491"/>
    <w:rsid w:val="00124C2A"/>
    <w:rsid w:val="00126934"/>
    <w:rsid w:val="001333A3"/>
    <w:rsid w:val="0013389A"/>
    <w:rsid w:val="00140FE9"/>
    <w:rsid w:val="001424E3"/>
    <w:rsid w:val="00143F0D"/>
    <w:rsid w:val="00144860"/>
    <w:rsid w:val="001536C2"/>
    <w:rsid w:val="00154674"/>
    <w:rsid w:val="00156356"/>
    <w:rsid w:val="00156D76"/>
    <w:rsid w:val="001616D3"/>
    <w:rsid w:val="0016428B"/>
    <w:rsid w:val="001708D6"/>
    <w:rsid w:val="00170C07"/>
    <w:rsid w:val="0017270D"/>
    <w:rsid w:val="00175DF3"/>
    <w:rsid w:val="00180997"/>
    <w:rsid w:val="00182174"/>
    <w:rsid w:val="0018616D"/>
    <w:rsid w:val="001901DE"/>
    <w:rsid w:val="001932A9"/>
    <w:rsid w:val="00194272"/>
    <w:rsid w:val="001943AE"/>
    <w:rsid w:val="00197CC7"/>
    <w:rsid w:val="001A65AB"/>
    <w:rsid w:val="001A67B2"/>
    <w:rsid w:val="001B2ECB"/>
    <w:rsid w:val="001B2F89"/>
    <w:rsid w:val="001B7E27"/>
    <w:rsid w:val="001C5D0E"/>
    <w:rsid w:val="001D7036"/>
    <w:rsid w:val="001E55FA"/>
    <w:rsid w:val="001E6DD8"/>
    <w:rsid w:val="001F33A1"/>
    <w:rsid w:val="001F529D"/>
    <w:rsid w:val="001F6A46"/>
    <w:rsid w:val="001F74E8"/>
    <w:rsid w:val="00201EE5"/>
    <w:rsid w:val="00205CE9"/>
    <w:rsid w:val="00207F35"/>
    <w:rsid w:val="00213E36"/>
    <w:rsid w:val="00215B37"/>
    <w:rsid w:val="00216053"/>
    <w:rsid w:val="00220809"/>
    <w:rsid w:val="0022264F"/>
    <w:rsid w:val="0023351B"/>
    <w:rsid w:val="00233E16"/>
    <w:rsid w:val="00235762"/>
    <w:rsid w:val="00236EDF"/>
    <w:rsid w:val="00241AAC"/>
    <w:rsid w:val="00243245"/>
    <w:rsid w:val="00243EE2"/>
    <w:rsid w:val="00247560"/>
    <w:rsid w:val="00252E92"/>
    <w:rsid w:val="002553E1"/>
    <w:rsid w:val="002656C1"/>
    <w:rsid w:val="0027240D"/>
    <w:rsid w:val="00272A44"/>
    <w:rsid w:val="00274F41"/>
    <w:rsid w:val="002755E2"/>
    <w:rsid w:val="00277B64"/>
    <w:rsid w:val="00283E30"/>
    <w:rsid w:val="002912F8"/>
    <w:rsid w:val="002A0604"/>
    <w:rsid w:val="002A2E5F"/>
    <w:rsid w:val="002A5D7C"/>
    <w:rsid w:val="002B12B0"/>
    <w:rsid w:val="002B646E"/>
    <w:rsid w:val="002B7294"/>
    <w:rsid w:val="002B788A"/>
    <w:rsid w:val="002B7C73"/>
    <w:rsid w:val="002C7275"/>
    <w:rsid w:val="002D1E9F"/>
    <w:rsid w:val="002E173A"/>
    <w:rsid w:val="002E3BDE"/>
    <w:rsid w:val="002E48AF"/>
    <w:rsid w:val="002E61AE"/>
    <w:rsid w:val="002E7EF1"/>
    <w:rsid w:val="002F040B"/>
    <w:rsid w:val="002F176C"/>
    <w:rsid w:val="002F4474"/>
    <w:rsid w:val="002F456F"/>
    <w:rsid w:val="00300F94"/>
    <w:rsid w:val="003059E9"/>
    <w:rsid w:val="00310EC4"/>
    <w:rsid w:val="00313F41"/>
    <w:rsid w:val="003162F0"/>
    <w:rsid w:val="003177FA"/>
    <w:rsid w:val="00323177"/>
    <w:rsid w:val="00327F14"/>
    <w:rsid w:val="00333B21"/>
    <w:rsid w:val="00340212"/>
    <w:rsid w:val="00340FB8"/>
    <w:rsid w:val="00341A34"/>
    <w:rsid w:val="00341E23"/>
    <w:rsid w:val="00342364"/>
    <w:rsid w:val="00344F36"/>
    <w:rsid w:val="0034687E"/>
    <w:rsid w:val="00346960"/>
    <w:rsid w:val="00355DC5"/>
    <w:rsid w:val="00357A45"/>
    <w:rsid w:val="003611DA"/>
    <w:rsid w:val="00363AE0"/>
    <w:rsid w:val="00363E17"/>
    <w:rsid w:val="00366BA8"/>
    <w:rsid w:val="00367020"/>
    <w:rsid w:val="003761C3"/>
    <w:rsid w:val="00377019"/>
    <w:rsid w:val="00380AB8"/>
    <w:rsid w:val="00382C49"/>
    <w:rsid w:val="003914F4"/>
    <w:rsid w:val="00391908"/>
    <w:rsid w:val="00391F4E"/>
    <w:rsid w:val="003922EC"/>
    <w:rsid w:val="003A2051"/>
    <w:rsid w:val="003A40A1"/>
    <w:rsid w:val="003A5092"/>
    <w:rsid w:val="003B2F1C"/>
    <w:rsid w:val="003B673C"/>
    <w:rsid w:val="003B6925"/>
    <w:rsid w:val="003C0A5F"/>
    <w:rsid w:val="003C2445"/>
    <w:rsid w:val="003C405F"/>
    <w:rsid w:val="003C7224"/>
    <w:rsid w:val="003D0B93"/>
    <w:rsid w:val="003D33EA"/>
    <w:rsid w:val="003D3FC5"/>
    <w:rsid w:val="003D40A0"/>
    <w:rsid w:val="003D6C23"/>
    <w:rsid w:val="003E2713"/>
    <w:rsid w:val="003E2BB4"/>
    <w:rsid w:val="003F2A4B"/>
    <w:rsid w:val="003F4ECA"/>
    <w:rsid w:val="00405595"/>
    <w:rsid w:val="00412993"/>
    <w:rsid w:val="00412B6A"/>
    <w:rsid w:val="00414C04"/>
    <w:rsid w:val="004162F6"/>
    <w:rsid w:val="00417592"/>
    <w:rsid w:val="00430565"/>
    <w:rsid w:val="004378CD"/>
    <w:rsid w:val="004441FE"/>
    <w:rsid w:val="00445A3A"/>
    <w:rsid w:val="00447EEB"/>
    <w:rsid w:val="004501D0"/>
    <w:rsid w:val="00450493"/>
    <w:rsid w:val="00450970"/>
    <w:rsid w:val="00451822"/>
    <w:rsid w:val="0045337B"/>
    <w:rsid w:val="004627B4"/>
    <w:rsid w:val="004638F2"/>
    <w:rsid w:val="00467ABD"/>
    <w:rsid w:val="0047065D"/>
    <w:rsid w:val="00470B8A"/>
    <w:rsid w:val="0047134E"/>
    <w:rsid w:val="00475170"/>
    <w:rsid w:val="00477D13"/>
    <w:rsid w:val="00483C53"/>
    <w:rsid w:val="00487770"/>
    <w:rsid w:val="0049218B"/>
    <w:rsid w:val="00493C27"/>
    <w:rsid w:val="004A0F15"/>
    <w:rsid w:val="004A1FB0"/>
    <w:rsid w:val="004A3747"/>
    <w:rsid w:val="004A4E97"/>
    <w:rsid w:val="004A5AC7"/>
    <w:rsid w:val="004A680F"/>
    <w:rsid w:val="004A69A5"/>
    <w:rsid w:val="004B310E"/>
    <w:rsid w:val="004B4C83"/>
    <w:rsid w:val="004C1AA3"/>
    <w:rsid w:val="004C2F84"/>
    <w:rsid w:val="004C357F"/>
    <w:rsid w:val="004C4AA7"/>
    <w:rsid w:val="004D27AF"/>
    <w:rsid w:val="004D2E7F"/>
    <w:rsid w:val="004D5F58"/>
    <w:rsid w:val="004D69E0"/>
    <w:rsid w:val="004E0BB0"/>
    <w:rsid w:val="004E2FBF"/>
    <w:rsid w:val="004E5654"/>
    <w:rsid w:val="004E7E51"/>
    <w:rsid w:val="004F25B8"/>
    <w:rsid w:val="004F7979"/>
    <w:rsid w:val="005011B2"/>
    <w:rsid w:val="00502FB1"/>
    <w:rsid w:val="0052243B"/>
    <w:rsid w:val="00524770"/>
    <w:rsid w:val="00527CC6"/>
    <w:rsid w:val="005316C5"/>
    <w:rsid w:val="005403FA"/>
    <w:rsid w:val="00543BEC"/>
    <w:rsid w:val="00544E2B"/>
    <w:rsid w:val="00545102"/>
    <w:rsid w:val="00547223"/>
    <w:rsid w:val="00550FCE"/>
    <w:rsid w:val="00551B15"/>
    <w:rsid w:val="00553226"/>
    <w:rsid w:val="00553EE6"/>
    <w:rsid w:val="005553A3"/>
    <w:rsid w:val="00557C12"/>
    <w:rsid w:val="0057059A"/>
    <w:rsid w:val="00576B43"/>
    <w:rsid w:val="0057736D"/>
    <w:rsid w:val="00580684"/>
    <w:rsid w:val="00580D69"/>
    <w:rsid w:val="0058381C"/>
    <w:rsid w:val="00584435"/>
    <w:rsid w:val="0058543B"/>
    <w:rsid w:val="0059273E"/>
    <w:rsid w:val="005942B0"/>
    <w:rsid w:val="00595884"/>
    <w:rsid w:val="00595F8D"/>
    <w:rsid w:val="00597408"/>
    <w:rsid w:val="005A195C"/>
    <w:rsid w:val="005A2C22"/>
    <w:rsid w:val="005A323B"/>
    <w:rsid w:val="005C070A"/>
    <w:rsid w:val="005C3385"/>
    <w:rsid w:val="005D7927"/>
    <w:rsid w:val="005E03DE"/>
    <w:rsid w:val="005E0AD6"/>
    <w:rsid w:val="005E1FB6"/>
    <w:rsid w:val="005E2240"/>
    <w:rsid w:val="005E4025"/>
    <w:rsid w:val="005E4089"/>
    <w:rsid w:val="005E49CF"/>
    <w:rsid w:val="005E68A0"/>
    <w:rsid w:val="005F2D25"/>
    <w:rsid w:val="005F5B92"/>
    <w:rsid w:val="005F72B1"/>
    <w:rsid w:val="00600881"/>
    <w:rsid w:val="00614C51"/>
    <w:rsid w:val="0061664C"/>
    <w:rsid w:val="006221CA"/>
    <w:rsid w:val="0062344E"/>
    <w:rsid w:val="00623C40"/>
    <w:rsid w:val="00626CA0"/>
    <w:rsid w:val="0065439D"/>
    <w:rsid w:val="00655250"/>
    <w:rsid w:val="00660705"/>
    <w:rsid w:val="00660D1E"/>
    <w:rsid w:val="00661B4C"/>
    <w:rsid w:val="0066251B"/>
    <w:rsid w:val="006634B4"/>
    <w:rsid w:val="00663C89"/>
    <w:rsid w:val="00663FB4"/>
    <w:rsid w:val="00665A63"/>
    <w:rsid w:val="00672503"/>
    <w:rsid w:val="00675C24"/>
    <w:rsid w:val="00676824"/>
    <w:rsid w:val="00677243"/>
    <w:rsid w:val="00680221"/>
    <w:rsid w:val="00680308"/>
    <w:rsid w:val="00685E9F"/>
    <w:rsid w:val="00691219"/>
    <w:rsid w:val="00692A61"/>
    <w:rsid w:val="006965DD"/>
    <w:rsid w:val="006A2360"/>
    <w:rsid w:val="006A2C32"/>
    <w:rsid w:val="006A5D00"/>
    <w:rsid w:val="006B44DA"/>
    <w:rsid w:val="006B536A"/>
    <w:rsid w:val="006C0B5D"/>
    <w:rsid w:val="006C3DD9"/>
    <w:rsid w:val="006C5832"/>
    <w:rsid w:val="006D361C"/>
    <w:rsid w:val="006D3A88"/>
    <w:rsid w:val="006D442D"/>
    <w:rsid w:val="006D4B10"/>
    <w:rsid w:val="006D7A5C"/>
    <w:rsid w:val="006D7DC2"/>
    <w:rsid w:val="006E244B"/>
    <w:rsid w:val="006E24C7"/>
    <w:rsid w:val="006E56DF"/>
    <w:rsid w:val="006E7CDF"/>
    <w:rsid w:val="006F21AD"/>
    <w:rsid w:val="006F29DB"/>
    <w:rsid w:val="006F383F"/>
    <w:rsid w:val="006F7D21"/>
    <w:rsid w:val="00700BF2"/>
    <w:rsid w:val="0070505A"/>
    <w:rsid w:val="007102A9"/>
    <w:rsid w:val="00710FBC"/>
    <w:rsid w:val="007120F7"/>
    <w:rsid w:val="00712F2A"/>
    <w:rsid w:val="00713E0E"/>
    <w:rsid w:val="007200D8"/>
    <w:rsid w:val="00720D93"/>
    <w:rsid w:val="007219F5"/>
    <w:rsid w:val="00723B70"/>
    <w:rsid w:val="0072500F"/>
    <w:rsid w:val="007266A5"/>
    <w:rsid w:val="00732A22"/>
    <w:rsid w:val="00735F6E"/>
    <w:rsid w:val="00736412"/>
    <w:rsid w:val="00741255"/>
    <w:rsid w:val="00752D6D"/>
    <w:rsid w:val="0076207D"/>
    <w:rsid w:val="0076445A"/>
    <w:rsid w:val="00765922"/>
    <w:rsid w:val="00765C3A"/>
    <w:rsid w:val="00772302"/>
    <w:rsid w:val="00774B8E"/>
    <w:rsid w:val="00783223"/>
    <w:rsid w:val="007840EE"/>
    <w:rsid w:val="00786EA7"/>
    <w:rsid w:val="00793C12"/>
    <w:rsid w:val="00794B57"/>
    <w:rsid w:val="0079696F"/>
    <w:rsid w:val="00796B23"/>
    <w:rsid w:val="007B004F"/>
    <w:rsid w:val="007C2657"/>
    <w:rsid w:val="007C45B7"/>
    <w:rsid w:val="007C5EC0"/>
    <w:rsid w:val="007D4996"/>
    <w:rsid w:val="007D6F73"/>
    <w:rsid w:val="007D7B32"/>
    <w:rsid w:val="007E0BB0"/>
    <w:rsid w:val="007E0F5A"/>
    <w:rsid w:val="007E6034"/>
    <w:rsid w:val="007E6C80"/>
    <w:rsid w:val="007F1DC0"/>
    <w:rsid w:val="007F61F7"/>
    <w:rsid w:val="008016DA"/>
    <w:rsid w:val="008026D4"/>
    <w:rsid w:val="00803FEC"/>
    <w:rsid w:val="00804AF0"/>
    <w:rsid w:val="00805CF0"/>
    <w:rsid w:val="00806038"/>
    <w:rsid w:val="0080648C"/>
    <w:rsid w:val="00821E52"/>
    <w:rsid w:val="00823BCD"/>
    <w:rsid w:val="0082629E"/>
    <w:rsid w:val="008265E1"/>
    <w:rsid w:val="00831C94"/>
    <w:rsid w:val="00833CDF"/>
    <w:rsid w:val="00834145"/>
    <w:rsid w:val="00836618"/>
    <w:rsid w:val="008407BC"/>
    <w:rsid w:val="0084582D"/>
    <w:rsid w:val="008512D0"/>
    <w:rsid w:val="00852557"/>
    <w:rsid w:val="00856DA3"/>
    <w:rsid w:val="008617E7"/>
    <w:rsid w:val="00864F8F"/>
    <w:rsid w:val="008652AD"/>
    <w:rsid w:val="00865677"/>
    <w:rsid w:val="00867640"/>
    <w:rsid w:val="008679FD"/>
    <w:rsid w:val="0087334B"/>
    <w:rsid w:val="00873530"/>
    <w:rsid w:val="0089265E"/>
    <w:rsid w:val="00897933"/>
    <w:rsid w:val="008A4E0D"/>
    <w:rsid w:val="008B0C3F"/>
    <w:rsid w:val="008B0CA8"/>
    <w:rsid w:val="008B2E62"/>
    <w:rsid w:val="008B3A12"/>
    <w:rsid w:val="008B442E"/>
    <w:rsid w:val="008B550F"/>
    <w:rsid w:val="008B6ADD"/>
    <w:rsid w:val="008C2C7A"/>
    <w:rsid w:val="008D044C"/>
    <w:rsid w:val="008D2D8D"/>
    <w:rsid w:val="008D5880"/>
    <w:rsid w:val="008E2FF0"/>
    <w:rsid w:val="008E5199"/>
    <w:rsid w:val="008E5231"/>
    <w:rsid w:val="008E56CF"/>
    <w:rsid w:val="008F249B"/>
    <w:rsid w:val="008F6898"/>
    <w:rsid w:val="008F6B02"/>
    <w:rsid w:val="00900132"/>
    <w:rsid w:val="00902134"/>
    <w:rsid w:val="00902D2D"/>
    <w:rsid w:val="0090385B"/>
    <w:rsid w:val="00904B35"/>
    <w:rsid w:val="009078D4"/>
    <w:rsid w:val="00907AC4"/>
    <w:rsid w:val="00907CDA"/>
    <w:rsid w:val="0091186E"/>
    <w:rsid w:val="009126C6"/>
    <w:rsid w:val="009137B3"/>
    <w:rsid w:val="009141E6"/>
    <w:rsid w:val="0091480E"/>
    <w:rsid w:val="009211BE"/>
    <w:rsid w:val="0092645A"/>
    <w:rsid w:val="00942FFA"/>
    <w:rsid w:val="00946A79"/>
    <w:rsid w:val="00950A69"/>
    <w:rsid w:val="00951412"/>
    <w:rsid w:val="00951C57"/>
    <w:rsid w:val="00955715"/>
    <w:rsid w:val="00955C44"/>
    <w:rsid w:val="0095719F"/>
    <w:rsid w:val="00960BD0"/>
    <w:rsid w:val="00963891"/>
    <w:rsid w:val="009640F5"/>
    <w:rsid w:val="00964355"/>
    <w:rsid w:val="0097153E"/>
    <w:rsid w:val="00971D34"/>
    <w:rsid w:val="009722FA"/>
    <w:rsid w:val="00973AC4"/>
    <w:rsid w:val="00981276"/>
    <w:rsid w:val="009813FA"/>
    <w:rsid w:val="009853C7"/>
    <w:rsid w:val="00987164"/>
    <w:rsid w:val="00992DE1"/>
    <w:rsid w:val="00996FAE"/>
    <w:rsid w:val="009A0471"/>
    <w:rsid w:val="009A2249"/>
    <w:rsid w:val="009A2444"/>
    <w:rsid w:val="009A6D6D"/>
    <w:rsid w:val="009B6896"/>
    <w:rsid w:val="009C132C"/>
    <w:rsid w:val="009C292A"/>
    <w:rsid w:val="009C5D9D"/>
    <w:rsid w:val="009C71E3"/>
    <w:rsid w:val="009D1078"/>
    <w:rsid w:val="009D110D"/>
    <w:rsid w:val="009D2EC8"/>
    <w:rsid w:val="009D4B2F"/>
    <w:rsid w:val="009D558D"/>
    <w:rsid w:val="009D61C8"/>
    <w:rsid w:val="009D7F33"/>
    <w:rsid w:val="009E18C1"/>
    <w:rsid w:val="009E4C9F"/>
    <w:rsid w:val="009E6B4E"/>
    <w:rsid w:val="009F27B7"/>
    <w:rsid w:val="009F2D82"/>
    <w:rsid w:val="009F383C"/>
    <w:rsid w:val="00A02A1C"/>
    <w:rsid w:val="00A045B7"/>
    <w:rsid w:val="00A066D7"/>
    <w:rsid w:val="00A11C09"/>
    <w:rsid w:val="00A1361D"/>
    <w:rsid w:val="00A158AE"/>
    <w:rsid w:val="00A16A97"/>
    <w:rsid w:val="00A2083B"/>
    <w:rsid w:val="00A20E86"/>
    <w:rsid w:val="00A21543"/>
    <w:rsid w:val="00A21D87"/>
    <w:rsid w:val="00A25C92"/>
    <w:rsid w:val="00A2706E"/>
    <w:rsid w:val="00A35155"/>
    <w:rsid w:val="00A35E06"/>
    <w:rsid w:val="00A35E42"/>
    <w:rsid w:val="00A405AE"/>
    <w:rsid w:val="00A429D0"/>
    <w:rsid w:val="00A435F9"/>
    <w:rsid w:val="00A438D9"/>
    <w:rsid w:val="00A50D78"/>
    <w:rsid w:val="00A50E12"/>
    <w:rsid w:val="00A51EDF"/>
    <w:rsid w:val="00A528FD"/>
    <w:rsid w:val="00A66915"/>
    <w:rsid w:val="00A71866"/>
    <w:rsid w:val="00A82CF4"/>
    <w:rsid w:val="00A846F7"/>
    <w:rsid w:val="00A84C3B"/>
    <w:rsid w:val="00A85A24"/>
    <w:rsid w:val="00A8739F"/>
    <w:rsid w:val="00A94213"/>
    <w:rsid w:val="00AA0BCE"/>
    <w:rsid w:val="00AA2673"/>
    <w:rsid w:val="00AA4B2D"/>
    <w:rsid w:val="00AA6E32"/>
    <w:rsid w:val="00AB1956"/>
    <w:rsid w:val="00AB236D"/>
    <w:rsid w:val="00AB3271"/>
    <w:rsid w:val="00AB33B9"/>
    <w:rsid w:val="00AB3CA4"/>
    <w:rsid w:val="00AB5822"/>
    <w:rsid w:val="00AB75EE"/>
    <w:rsid w:val="00AC43D8"/>
    <w:rsid w:val="00AC5738"/>
    <w:rsid w:val="00AD0C22"/>
    <w:rsid w:val="00AD0EA5"/>
    <w:rsid w:val="00AD6E9C"/>
    <w:rsid w:val="00AE029B"/>
    <w:rsid w:val="00AE2035"/>
    <w:rsid w:val="00AE69EE"/>
    <w:rsid w:val="00AF2566"/>
    <w:rsid w:val="00AF6AA1"/>
    <w:rsid w:val="00B03236"/>
    <w:rsid w:val="00B0347F"/>
    <w:rsid w:val="00B04E11"/>
    <w:rsid w:val="00B05C47"/>
    <w:rsid w:val="00B10C04"/>
    <w:rsid w:val="00B11459"/>
    <w:rsid w:val="00B13BE1"/>
    <w:rsid w:val="00B15326"/>
    <w:rsid w:val="00B161A2"/>
    <w:rsid w:val="00B17D42"/>
    <w:rsid w:val="00B254E1"/>
    <w:rsid w:val="00B37A3D"/>
    <w:rsid w:val="00B4452E"/>
    <w:rsid w:val="00B614EA"/>
    <w:rsid w:val="00B61C6B"/>
    <w:rsid w:val="00B65144"/>
    <w:rsid w:val="00B71799"/>
    <w:rsid w:val="00B741D1"/>
    <w:rsid w:val="00B76E98"/>
    <w:rsid w:val="00B8025F"/>
    <w:rsid w:val="00B80BF5"/>
    <w:rsid w:val="00B90A7B"/>
    <w:rsid w:val="00B9389A"/>
    <w:rsid w:val="00B95635"/>
    <w:rsid w:val="00BA10A2"/>
    <w:rsid w:val="00BA1DA7"/>
    <w:rsid w:val="00BA473D"/>
    <w:rsid w:val="00BB08D3"/>
    <w:rsid w:val="00BB5A93"/>
    <w:rsid w:val="00BB6410"/>
    <w:rsid w:val="00BB7053"/>
    <w:rsid w:val="00BC1BC8"/>
    <w:rsid w:val="00BC2E3A"/>
    <w:rsid w:val="00BC5171"/>
    <w:rsid w:val="00BC5E27"/>
    <w:rsid w:val="00BE1560"/>
    <w:rsid w:val="00BE3926"/>
    <w:rsid w:val="00BE60D8"/>
    <w:rsid w:val="00BE6BC5"/>
    <w:rsid w:val="00BE796B"/>
    <w:rsid w:val="00BF74B4"/>
    <w:rsid w:val="00C01EC4"/>
    <w:rsid w:val="00C039C4"/>
    <w:rsid w:val="00C0532E"/>
    <w:rsid w:val="00C06F64"/>
    <w:rsid w:val="00C1088F"/>
    <w:rsid w:val="00C31445"/>
    <w:rsid w:val="00C31913"/>
    <w:rsid w:val="00C33DA0"/>
    <w:rsid w:val="00C43D51"/>
    <w:rsid w:val="00C45483"/>
    <w:rsid w:val="00C537FD"/>
    <w:rsid w:val="00C565F8"/>
    <w:rsid w:val="00C5774D"/>
    <w:rsid w:val="00C60752"/>
    <w:rsid w:val="00C640B5"/>
    <w:rsid w:val="00C66872"/>
    <w:rsid w:val="00C66893"/>
    <w:rsid w:val="00C709D3"/>
    <w:rsid w:val="00C719C1"/>
    <w:rsid w:val="00C742DF"/>
    <w:rsid w:val="00C74D36"/>
    <w:rsid w:val="00C77522"/>
    <w:rsid w:val="00C80901"/>
    <w:rsid w:val="00C80BB9"/>
    <w:rsid w:val="00C8153E"/>
    <w:rsid w:val="00C85A88"/>
    <w:rsid w:val="00C90324"/>
    <w:rsid w:val="00C904A2"/>
    <w:rsid w:val="00C925F5"/>
    <w:rsid w:val="00C93AA7"/>
    <w:rsid w:val="00CA1F59"/>
    <w:rsid w:val="00CA37CC"/>
    <w:rsid w:val="00CA4A98"/>
    <w:rsid w:val="00CA5372"/>
    <w:rsid w:val="00CB788A"/>
    <w:rsid w:val="00CD0008"/>
    <w:rsid w:val="00CD1FBD"/>
    <w:rsid w:val="00CD4C04"/>
    <w:rsid w:val="00CD4DAE"/>
    <w:rsid w:val="00CD5ADE"/>
    <w:rsid w:val="00CD5BF8"/>
    <w:rsid w:val="00CE21CE"/>
    <w:rsid w:val="00CE288E"/>
    <w:rsid w:val="00CE41E7"/>
    <w:rsid w:val="00CE4683"/>
    <w:rsid w:val="00CE7B16"/>
    <w:rsid w:val="00CF16A7"/>
    <w:rsid w:val="00D0343A"/>
    <w:rsid w:val="00D0416F"/>
    <w:rsid w:val="00D055BD"/>
    <w:rsid w:val="00D1049D"/>
    <w:rsid w:val="00D17F8F"/>
    <w:rsid w:val="00D2416B"/>
    <w:rsid w:val="00D25D70"/>
    <w:rsid w:val="00D30ABC"/>
    <w:rsid w:val="00D324C2"/>
    <w:rsid w:val="00D341B5"/>
    <w:rsid w:val="00D373B3"/>
    <w:rsid w:val="00D46D91"/>
    <w:rsid w:val="00D5240E"/>
    <w:rsid w:val="00D52946"/>
    <w:rsid w:val="00D63578"/>
    <w:rsid w:val="00D665F5"/>
    <w:rsid w:val="00D73DE2"/>
    <w:rsid w:val="00D804E1"/>
    <w:rsid w:val="00D81C1E"/>
    <w:rsid w:val="00D858A8"/>
    <w:rsid w:val="00D878FD"/>
    <w:rsid w:val="00D921BB"/>
    <w:rsid w:val="00D94722"/>
    <w:rsid w:val="00D973FD"/>
    <w:rsid w:val="00DC03FB"/>
    <w:rsid w:val="00DC1A74"/>
    <w:rsid w:val="00DD4DC1"/>
    <w:rsid w:val="00DD627F"/>
    <w:rsid w:val="00DD6AA5"/>
    <w:rsid w:val="00DE089F"/>
    <w:rsid w:val="00DE46A3"/>
    <w:rsid w:val="00DF2049"/>
    <w:rsid w:val="00DF3BCB"/>
    <w:rsid w:val="00E0248E"/>
    <w:rsid w:val="00E041EC"/>
    <w:rsid w:val="00E04352"/>
    <w:rsid w:val="00E05938"/>
    <w:rsid w:val="00E06ADE"/>
    <w:rsid w:val="00E10A8A"/>
    <w:rsid w:val="00E1574F"/>
    <w:rsid w:val="00E2052B"/>
    <w:rsid w:val="00E3498D"/>
    <w:rsid w:val="00E35DCB"/>
    <w:rsid w:val="00E37CFB"/>
    <w:rsid w:val="00E40920"/>
    <w:rsid w:val="00E43173"/>
    <w:rsid w:val="00E46904"/>
    <w:rsid w:val="00E61683"/>
    <w:rsid w:val="00E61EC5"/>
    <w:rsid w:val="00E65C0E"/>
    <w:rsid w:val="00E6735D"/>
    <w:rsid w:val="00E67EAC"/>
    <w:rsid w:val="00E73778"/>
    <w:rsid w:val="00E741F6"/>
    <w:rsid w:val="00E746E2"/>
    <w:rsid w:val="00E759DD"/>
    <w:rsid w:val="00E75E41"/>
    <w:rsid w:val="00E76EF4"/>
    <w:rsid w:val="00E85203"/>
    <w:rsid w:val="00E905B6"/>
    <w:rsid w:val="00E96020"/>
    <w:rsid w:val="00E97058"/>
    <w:rsid w:val="00E978E1"/>
    <w:rsid w:val="00EB19E5"/>
    <w:rsid w:val="00EB3B09"/>
    <w:rsid w:val="00EC00F4"/>
    <w:rsid w:val="00EC176F"/>
    <w:rsid w:val="00EC2EE8"/>
    <w:rsid w:val="00EC52FC"/>
    <w:rsid w:val="00EC6713"/>
    <w:rsid w:val="00EC7426"/>
    <w:rsid w:val="00ED023F"/>
    <w:rsid w:val="00ED34CB"/>
    <w:rsid w:val="00EE007D"/>
    <w:rsid w:val="00EE49A8"/>
    <w:rsid w:val="00EF3C73"/>
    <w:rsid w:val="00EF4C8F"/>
    <w:rsid w:val="00F122A5"/>
    <w:rsid w:val="00F234A2"/>
    <w:rsid w:val="00F27A1F"/>
    <w:rsid w:val="00F3118F"/>
    <w:rsid w:val="00F33CDB"/>
    <w:rsid w:val="00F352ED"/>
    <w:rsid w:val="00F3539D"/>
    <w:rsid w:val="00F4007E"/>
    <w:rsid w:val="00F41FC5"/>
    <w:rsid w:val="00F4394A"/>
    <w:rsid w:val="00F4451D"/>
    <w:rsid w:val="00F45EC6"/>
    <w:rsid w:val="00F46499"/>
    <w:rsid w:val="00F52599"/>
    <w:rsid w:val="00F529E6"/>
    <w:rsid w:val="00F63E94"/>
    <w:rsid w:val="00F6423B"/>
    <w:rsid w:val="00F662B6"/>
    <w:rsid w:val="00F71576"/>
    <w:rsid w:val="00F72C0B"/>
    <w:rsid w:val="00F7617B"/>
    <w:rsid w:val="00F819BE"/>
    <w:rsid w:val="00F84E6E"/>
    <w:rsid w:val="00F86902"/>
    <w:rsid w:val="00F91FB6"/>
    <w:rsid w:val="00FA1728"/>
    <w:rsid w:val="00FA204D"/>
    <w:rsid w:val="00FA3D70"/>
    <w:rsid w:val="00FA45A2"/>
    <w:rsid w:val="00FA591F"/>
    <w:rsid w:val="00FB2C8F"/>
    <w:rsid w:val="00FB3221"/>
    <w:rsid w:val="00FC07AF"/>
    <w:rsid w:val="00FC7519"/>
    <w:rsid w:val="00FD139F"/>
    <w:rsid w:val="00FD21CA"/>
    <w:rsid w:val="00FD6A69"/>
    <w:rsid w:val="00FD6C02"/>
    <w:rsid w:val="00FD72E4"/>
    <w:rsid w:val="00FE06DA"/>
    <w:rsid w:val="00FE1B59"/>
    <w:rsid w:val="00FE2F7E"/>
    <w:rsid w:val="00FE6225"/>
    <w:rsid w:val="00FE63FB"/>
    <w:rsid w:val="00FE6C81"/>
    <w:rsid w:val="00FF2597"/>
    <w:rsid w:val="00FF2815"/>
    <w:rsid w:val="00FF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2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B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5B7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19F"/>
    <w:pPr>
      <w:keepNext/>
      <w:keepLines/>
      <w:numPr>
        <w:ilvl w:val="2"/>
        <w:numId w:val="11"/>
      </w:numPr>
      <w:spacing w:beforeLines="40" w:afterLines="4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A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5F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F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B92"/>
    <w:rPr>
      <w:sz w:val="18"/>
      <w:szCs w:val="18"/>
    </w:rPr>
  </w:style>
  <w:style w:type="paragraph" w:styleId="a5">
    <w:name w:val="List Paragraph"/>
    <w:basedOn w:val="a"/>
    <w:uiPriority w:val="34"/>
    <w:qFormat/>
    <w:rsid w:val="005F5B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4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C45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F17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17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719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E16"/>
  </w:style>
  <w:style w:type="paragraph" w:styleId="a9">
    <w:name w:val="No Spacing"/>
    <w:uiPriority w:val="1"/>
    <w:qFormat/>
    <w:rsid w:val="008E5231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0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5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C92"/>
    <w:rPr>
      <w:rFonts w:ascii="宋体" w:eastAsia="宋体" w:hAnsi="宋体" w:cs="宋体"/>
      <w:kern w:val="0"/>
      <w:sz w:val="24"/>
      <w:szCs w:val="24"/>
    </w:rPr>
  </w:style>
  <w:style w:type="paragraph" w:styleId="ab">
    <w:name w:val="endnote text"/>
    <w:basedOn w:val="a"/>
    <w:link w:val="Char2"/>
    <w:uiPriority w:val="99"/>
    <w:semiHidden/>
    <w:unhideWhenUsed/>
    <w:rsid w:val="00220809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20809"/>
  </w:style>
  <w:style w:type="character" w:styleId="ac">
    <w:name w:val="endnote reference"/>
    <w:basedOn w:val="a0"/>
    <w:uiPriority w:val="99"/>
    <w:semiHidden/>
    <w:unhideWhenUsed/>
    <w:rsid w:val="00220809"/>
    <w:rPr>
      <w:vertAlign w:val="superscript"/>
    </w:rPr>
  </w:style>
  <w:style w:type="paragraph" w:styleId="10">
    <w:name w:val="index 1"/>
    <w:basedOn w:val="a"/>
    <w:next w:val="a"/>
    <w:autoRedefine/>
    <w:uiPriority w:val="99"/>
    <w:unhideWhenUsed/>
    <w:rsid w:val="004C2F84"/>
  </w:style>
  <w:style w:type="paragraph" w:styleId="ad">
    <w:name w:val="index heading"/>
    <w:basedOn w:val="a"/>
    <w:next w:val="10"/>
    <w:semiHidden/>
    <w:unhideWhenUsed/>
    <w:rsid w:val="004C2F84"/>
    <w:pPr>
      <w:jc w:val="left"/>
    </w:pPr>
    <w:rPr>
      <w:rFonts w:ascii="Arial" w:eastAsia="MS Mincho" w:hAnsi="Arial" w:cs="Arial"/>
      <w:b/>
      <w:bCs/>
      <w:szCs w:val="24"/>
      <w:lang w:eastAsia="ja-JP"/>
    </w:rPr>
  </w:style>
  <w:style w:type="character" w:customStyle="1" w:styleId="4Char">
    <w:name w:val="标题 4 Char"/>
    <w:basedOn w:val="a0"/>
    <w:link w:val="4"/>
    <w:uiPriority w:val="9"/>
    <w:rsid w:val="00A02A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921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TML0">
    <w:name w:val="HTML Code"/>
    <w:basedOn w:val="a0"/>
    <w:uiPriority w:val="99"/>
    <w:semiHidden/>
    <w:unhideWhenUsed/>
    <w:rsid w:val="0076445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445A"/>
  </w:style>
  <w:style w:type="character" w:customStyle="1" w:styleId="hljs-symbol">
    <w:name w:val="hljs-symbol"/>
    <w:basedOn w:val="a0"/>
    <w:rsid w:val="00213E36"/>
  </w:style>
  <w:style w:type="character" w:customStyle="1" w:styleId="hljs-regexp">
    <w:name w:val="hljs-regexp"/>
    <w:basedOn w:val="a0"/>
    <w:rsid w:val="00213E36"/>
  </w:style>
  <w:style w:type="character" w:customStyle="1" w:styleId="hljs-constant">
    <w:name w:val="hljs-constant"/>
    <w:basedOn w:val="a0"/>
    <w:rsid w:val="00D804E1"/>
  </w:style>
  <w:style w:type="character" w:customStyle="1" w:styleId="hljs-variable">
    <w:name w:val="hljs-variable"/>
    <w:basedOn w:val="a0"/>
    <w:rsid w:val="00D804E1"/>
  </w:style>
  <w:style w:type="character" w:customStyle="1" w:styleId="hljs-builtin">
    <w:name w:val="hljs-built_in"/>
    <w:basedOn w:val="a0"/>
    <w:rsid w:val="0047065D"/>
  </w:style>
  <w:style w:type="character" w:styleId="ae">
    <w:name w:val="Strong"/>
    <w:basedOn w:val="a0"/>
    <w:uiPriority w:val="22"/>
    <w:qFormat/>
    <w:rsid w:val="005A2C22"/>
    <w:rPr>
      <w:b/>
      <w:bCs/>
    </w:rPr>
  </w:style>
  <w:style w:type="paragraph" w:styleId="af">
    <w:name w:val="Document Map"/>
    <w:basedOn w:val="a"/>
    <w:link w:val="Char3"/>
    <w:uiPriority w:val="99"/>
    <w:semiHidden/>
    <w:unhideWhenUsed/>
    <w:rsid w:val="004C4AA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"/>
    <w:uiPriority w:val="99"/>
    <w:semiHidden/>
    <w:rsid w:val="004C4AA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B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5B7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19F"/>
    <w:pPr>
      <w:keepNext/>
      <w:keepLines/>
      <w:numPr>
        <w:ilvl w:val="2"/>
        <w:numId w:val="11"/>
      </w:numPr>
      <w:spacing w:beforeLines="40" w:before="124" w:afterLines="40" w:after="124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A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5F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F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B92"/>
    <w:rPr>
      <w:sz w:val="18"/>
      <w:szCs w:val="18"/>
    </w:rPr>
  </w:style>
  <w:style w:type="paragraph" w:styleId="a5">
    <w:name w:val="List Paragraph"/>
    <w:basedOn w:val="a"/>
    <w:uiPriority w:val="34"/>
    <w:qFormat/>
    <w:rsid w:val="005F5B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4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C45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F17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17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719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E16"/>
  </w:style>
  <w:style w:type="paragraph" w:styleId="a9">
    <w:name w:val="No Spacing"/>
    <w:uiPriority w:val="1"/>
    <w:qFormat/>
    <w:rsid w:val="008E5231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0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5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C92"/>
    <w:rPr>
      <w:rFonts w:ascii="宋体" w:eastAsia="宋体" w:hAnsi="宋体" w:cs="宋体"/>
      <w:kern w:val="0"/>
      <w:sz w:val="24"/>
      <w:szCs w:val="24"/>
    </w:rPr>
  </w:style>
  <w:style w:type="paragraph" w:styleId="ab">
    <w:name w:val="endnote text"/>
    <w:basedOn w:val="a"/>
    <w:link w:val="Char2"/>
    <w:uiPriority w:val="99"/>
    <w:semiHidden/>
    <w:unhideWhenUsed/>
    <w:rsid w:val="00220809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20809"/>
  </w:style>
  <w:style w:type="character" w:styleId="ac">
    <w:name w:val="endnote reference"/>
    <w:basedOn w:val="a0"/>
    <w:uiPriority w:val="99"/>
    <w:semiHidden/>
    <w:unhideWhenUsed/>
    <w:rsid w:val="00220809"/>
    <w:rPr>
      <w:vertAlign w:val="superscript"/>
    </w:rPr>
  </w:style>
  <w:style w:type="paragraph" w:styleId="10">
    <w:name w:val="index 1"/>
    <w:basedOn w:val="a"/>
    <w:next w:val="a"/>
    <w:autoRedefine/>
    <w:uiPriority w:val="99"/>
    <w:unhideWhenUsed/>
    <w:rsid w:val="004C2F84"/>
  </w:style>
  <w:style w:type="paragraph" w:styleId="ad">
    <w:name w:val="index heading"/>
    <w:basedOn w:val="a"/>
    <w:next w:val="10"/>
    <w:semiHidden/>
    <w:unhideWhenUsed/>
    <w:rsid w:val="004C2F84"/>
    <w:pPr>
      <w:jc w:val="left"/>
    </w:pPr>
    <w:rPr>
      <w:rFonts w:ascii="Arial" w:eastAsia="MS Mincho" w:hAnsi="Arial" w:cs="Arial"/>
      <w:b/>
      <w:bCs/>
      <w:szCs w:val="24"/>
      <w:lang w:eastAsia="ja-JP"/>
    </w:rPr>
  </w:style>
  <w:style w:type="character" w:customStyle="1" w:styleId="4Char">
    <w:name w:val="标题 4 Char"/>
    <w:basedOn w:val="a0"/>
    <w:link w:val="4"/>
    <w:uiPriority w:val="9"/>
    <w:rsid w:val="00A02A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921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TML0">
    <w:name w:val="HTML Code"/>
    <w:basedOn w:val="a0"/>
    <w:uiPriority w:val="99"/>
    <w:semiHidden/>
    <w:unhideWhenUsed/>
    <w:rsid w:val="0076445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445A"/>
  </w:style>
  <w:style w:type="character" w:customStyle="1" w:styleId="hljs-symbol">
    <w:name w:val="hljs-symbol"/>
    <w:basedOn w:val="a0"/>
    <w:rsid w:val="00213E36"/>
  </w:style>
  <w:style w:type="character" w:customStyle="1" w:styleId="hljs-regexp">
    <w:name w:val="hljs-regexp"/>
    <w:basedOn w:val="a0"/>
    <w:rsid w:val="00213E36"/>
  </w:style>
  <w:style w:type="character" w:customStyle="1" w:styleId="hljs-constant">
    <w:name w:val="hljs-constant"/>
    <w:basedOn w:val="a0"/>
    <w:rsid w:val="00D804E1"/>
  </w:style>
  <w:style w:type="character" w:customStyle="1" w:styleId="hljs-variable">
    <w:name w:val="hljs-variable"/>
    <w:basedOn w:val="a0"/>
    <w:rsid w:val="00D804E1"/>
  </w:style>
  <w:style w:type="character" w:customStyle="1" w:styleId="hljs-builtin">
    <w:name w:val="hljs-built_in"/>
    <w:basedOn w:val="a0"/>
    <w:rsid w:val="0047065D"/>
  </w:style>
  <w:style w:type="character" w:styleId="ae">
    <w:name w:val="Strong"/>
    <w:basedOn w:val="a0"/>
    <w:uiPriority w:val="22"/>
    <w:qFormat/>
    <w:rsid w:val="005A2C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4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837F7-8BC4-4111-B929-978AF3E4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10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wangao</dc:creator>
  <cp:keywords/>
  <dc:description/>
  <cp:lastModifiedBy>Administrator</cp:lastModifiedBy>
  <cp:revision>1251</cp:revision>
  <dcterms:created xsi:type="dcterms:W3CDTF">2016-10-12T01:28:00Z</dcterms:created>
  <dcterms:modified xsi:type="dcterms:W3CDTF">2017-06-26T07:58:00Z</dcterms:modified>
</cp:coreProperties>
</file>