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AF6" w:rsidRDefault="00254AF6">
      <w:proofErr w:type="spellStart"/>
      <w:r>
        <w:t>Yuyang’s</w:t>
      </w:r>
      <w:proofErr w:type="spellEnd"/>
      <w:r>
        <w:t xml:space="preserve"> collaboration with our research group at </w:t>
      </w:r>
      <w:r>
        <w:t>Hewlett Packard Labs</w:t>
      </w:r>
      <w:r>
        <w:t xml:space="preserve"> during his PhD was a productive chapter in the exploration of silicon </w:t>
      </w:r>
      <w:proofErr w:type="spellStart"/>
      <w:r>
        <w:t>microring</w:t>
      </w:r>
      <w:proofErr w:type="spellEnd"/>
      <w:r>
        <w:t xml:space="preserve">-based DWDM transceiver links. As the lead principal investigator here, </w:t>
      </w:r>
      <w:r w:rsidRPr="00254AF6">
        <w:t xml:space="preserve">I had the privilege to oversee </w:t>
      </w:r>
      <w:proofErr w:type="spellStart"/>
      <w:r w:rsidRPr="00254AF6">
        <w:t>Yuyang's</w:t>
      </w:r>
      <w:proofErr w:type="spellEnd"/>
      <w:r w:rsidRPr="00254AF6">
        <w:t xml:space="preserve"> innovative contributions alongside my esteemed colleagues.</w:t>
      </w:r>
      <w:r>
        <w:t xml:space="preserve"> </w:t>
      </w:r>
      <w:r w:rsidRPr="00254AF6">
        <w:t>His insightful research has significantly advanced our understanding of</w:t>
      </w:r>
      <w:r>
        <w:t xml:space="preserve"> the impact of process variations on optical interconnect solutions</w:t>
      </w:r>
      <w:r w:rsidR="00476C4F">
        <w:t>, leading to the development of strategic mitigation techniques.</w:t>
      </w:r>
    </w:p>
    <w:p w:rsidR="00124623" w:rsidRDefault="00124623"/>
    <w:p w:rsidR="00B83191" w:rsidRDefault="00476C4F">
      <w:r w:rsidRPr="00476C4F">
        <w:t xml:space="preserve">Focusing on the energy efficiency of silicon photonic transceivers, </w:t>
      </w:r>
      <w:proofErr w:type="spellStart"/>
      <w:r w:rsidRPr="00476C4F">
        <w:t>Yuyang’s</w:t>
      </w:r>
      <w:proofErr w:type="spellEnd"/>
      <w:r w:rsidRPr="00476C4F">
        <w:t xml:space="preserve"> work was critical in addressing the challenges of thermal tuning required to </w:t>
      </w:r>
      <w:r>
        <w:t>rectify</w:t>
      </w:r>
      <w:r w:rsidRPr="00476C4F">
        <w:t xml:space="preserve"> process variations</w:t>
      </w:r>
      <w:r w:rsidR="00124623">
        <w:t xml:space="preserve">. </w:t>
      </w:r>
      <w:r>
        <w:t>His clever methods</w:t>
      </w:r>
      <w:r w:rsidR="00124623">
        <w:t xml:space="preserve"> </w:t>
      </w:r>
      <w:r w:rsidRPr="00476C4F">
        <w:t xml:space="preserve">reduced the energy needed for thermal tuning </w:t>
      </w:r>
      <w:r>
        <w:t>while carefully addressed</w:t>
      </w:r>
      <w:r w:rsidRPr="00476C4F">
        <w:t xml:space="preserve"> the complex trade-offs in </w:t>
      </w:r>
      <w:r>
        <w:t xml:space="preserve">the overall </w:t>
      </w:r>
      <w:r w:rsidRPr="00476C4F">
        <w:t>link energy efficiency.</w:t>
      </w:r>
      <w:r w:rsidR="0013081D">
        <w:t xml:space="preserve"> </w:t>
      </w:r>
      <w:r w:rsidR="00B83191">
        <w:t>Beyond theoretical solutions</w:t>
      </w:r>
      <w:r w:rsidR="00124623">
        <w:t>,</w:t>
      </w:r>
      <w:r w:rsidR="00B83191">
        <w:t xml:space="preserve"> </w:t>
      </w:r>
      <w:r w:rsidR="00B83191" w:rsidRPr="00B83191">
        <w:t xml:space="preserve">Yuyang </w:t>
      </w:r>
      <w:r w:rsidR="00B83191">
        <w:t xml:space="preserve">also </w:t>
      </w:r>
      <w:r w:rsidR="00B83191" w:rsidRPr="00B83191">
        <w:t xml:space="preserve">developed and implemented custom algorithms to navigate the intricate optimization problems that are </w:t>
      </w:r>
      <w:r w:rsidR="00B83191">
        <w:t>often</w:t>
      </w:r>
      <w:r w:rsidR="00B83191" w:rsidRPr="00B83191">
        <w:t xml:space="preserve"> NP-hard</w:t>
      </w:r>
      <w:r w:rsidR="00B83191">
        <w:t>. This holistic approach highlights the completeness of his work in collaboration with us.</w:t>
      </w:r>
    </w:p>
    <w:p w:rsidR="00816BBD" w:rsidRDefault="00816BBD"/>
    <w:p w:rsidR="00816BBD" w:rsidRDefault="00B83191">
      <w:proofErr w:type="spellStart"/>
      <w:r>
        <w:t>Yuyang’s</w:t>
      </w:r>
      <w:proofErr w:type="spellEnd"/>
      <w:r>
        <w:t xml:space="preserve"> work extended beyond </w:t>
      </w:r>
      <w:r w:rsidRPr="00B83191">
        <w:t>optimizing individual transceivers to encompass the broader scope of network topologies and system applications.</w:t>
      </w:r>
      <w:r>
        <w:t xml:space="preserve"> </w:t>
      </w:r>
      <w:r w:rsidRPr="00B83191">
        <w:t xml:space="preserve">His research scrutinized various network configurations and their implications on thermal tuning requirements, introducing tailored algorithms aimed at boosting network and system energy efficiency. This comprehensive approach </w:t>
      </w:r>
      <w:r w:rsidRPr="004B46F5">
        <w:t xml:space="preserve">was </w:t>
      </w:r>
      <w:r>
        <w:t>essential in making his work both theoretically sound and practically relevant.</w:t>
      </w:r>
    </w:p>
    <w:p w:rsidR="004B46F5" w:rsidRDefault="004B46F5"/>
    <w:p w:rsidR="004B46F5" w:rsidRDefault="00B83191" w:rsidP="00B83191">
      <w:r w:rsidRPr="00B83191">
        <w:t xml:space="preserve">Our collaboration with Yuyang was marked not only by significant productivity but also a shared joy in discovery and innovation. His commitment, originality, and independent problem-solving skills profoundly impressed us. </w:t>
      </w:r>
      <w:r>
        <w:t>His</w:t>
      </w:r>
      <w:r w:rsidRPr="00B83191">
        <w:t xml:space="preserve"> ideas, original and independently developed, significantly enhanced the breadth of our group's research impact. His accomplishments </w:t>
      </w:r>
      <w:r>
        <w:t>in collaboration with my group at</w:t>
      </w:r>
      <w:r w:rsidRPr="00B83191">
        <w:t xml:space="preserve"> Hewlett Packard Labs affirm his extraordinary talent and unwavering dedication to advancing optical interconnect technologies.</w:t>
      </w:r>
    </w:p>
    <w:sectPr w:rsidR="004B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EB"/>
    <w:rsid w:val="00034E20"/>
    <w:rsid w:val="0008273C"/>
    <w:rsid w:val="00124623"/>
    <w:rsid w:val="0013081D"/>
    <w:rsid w:val="001A6D18"/>
    <w:rsid w:val="0020350D"/>
    <w:rsid w:val="00233D44"/>
    <w:rsid w:val="00254AF6"/>
    <w:rsid w:val="002767F1"/>
    <w:rsid w:val="002D3948"/>
    <w:rsid w:val="002E60CB"/>
    <w:rsid w:val="004762E3"/>
    <w:rsid w:val="00476C4F"/>
    <w:rsid w:val="004B46F5"/>
    <w:rsid w:val="004C0957"/>
    <w:rsid w:val="00506B69"/>
    <w:rsid w:val="0054103A"/>
    <w:rsid w:val="005808EB"/>
    <w:rsid w:val="006E2DD5"/>
    <w:rsid w:val="007A3C07"/>
    <w:rsid w:val="00816BBD"/>
    <w:rsid w:val="008518F7"/>
    <w:rsid w:val="00A902AC"/>
    <w:rsid w:val="00B83191"/>
    <w:rsid w:val="00CF3837"/>
    <w:rsid w:val="00D017A2"/>
    <w:rsid w:val="00D147AA"/>
    <w:rsid w:val="00E663C8"/>
    <w:rsid w:val="00EE48FA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2E1F3"/>
  <w15:chartTrackingRefBased/>
  <w15:docId w15:val="{20CEB50F-2618-E94C-B2ED-8752557F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17</cp:revision>
  <dcterms:created xsi:type="dcterms:W3CDTF">2023-12-01T11:24:00Z</dcterms:created>
  <dcterms:modified xsi:type="dcterms:W3CDTF">2023-12-03T03:24:00Z</dcterms:modified>
</cp:coreProperties>
</file>