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color w:val="000000"/>
          <w:kern w:val="0"/>
          <w:sz w:val="48"/>
          <w:szCs w:val="48"/>
          <w:lang w:bidi="ar"/>
        </w:rPr>
      </w:pPr>
      <w:r>
        <w:drawing>
          <wp:inline distT="0" distB="0" distL="0" distR="0">
            <wp:extent cx="4095115" cy="240919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095238" cy="2409524"/>
                    </a:xfrm>
                    <a:prstGeom prst="rect">
                      <a:avLst/>
                    </a:prstGeom>
                  </pic:spPr>
                </pic:pic>
              </a:graphicData>
            </a:graphic>
          </wp:inline>
        </w:drawing>
      </w:r>
    </w:p>
    <w:p>
      <w:pPr>
        <w:widowControl/>
        <w:jc w:val="center"/>
        <w:rPr>
          <w:sz w:val="48"/>
          <w:szCs w:val="48"/>
        </w:rPr>
      </w:pPr>
      <w:r>
        <w:rPr>
          <w:rFonts w:hint="eastAsia" w:ascii="宋体" w:hAnsi="宋体" w:eastAsia="宋体" w:cs="宋体"/>
          <w:b/>
          <w:color w:val="000000"/>
          <w:kern w:val="0"/>
          <w:sz w:val="48"/>
          <w:szCs w:val="48"/>
          <w:lang w:bidi="ar"/>
        </w:rPr>
        <w:t>成人教育学院本科毕业论文</w:t>
      </w:r>
    </w:p>
    <w:p>
      <w:pPr>
        <w:widowControl/>
        <w:jc w:val="center"/>
      </w:pPr>
      <w:r>
        <w:rPr>
          <w:rFonts w:hint="eastAsia" w:ascii="宋体" w:hAnsi="宋体" w:eastAsia="宋体" w:cs="宋体"/>
          <w:b/>
          <w:color w:val="000000"/>
          <w:kern w:val="0"/>
          <w:sz w:val="31"/>
          <w:szCs w:val="31"/>
          <w:lang w:bidi="ar"/>
        </w:rPr>
        <w:t>（</w:t>
      </w:r>
      <w:r>
        <w:rPr>
          <w:rFonts w:ascii="Times New Roman" w:hAnsi="Times New Roman" w:eastAsia="宋体" w:cs="Times New Roman"/>
          <w:b/>
          <w:color w:val="000000"/>
          <w:kern w:val="0"/>
          <w:sz w:val="31"/>
          <w:szCs w:val="31"/>
          <w:lang w:bidi="ar"/>
        </w:rPr>
        <w:t xml:space="preserve"> </w:t>
      </w:r>
      <w:r>
        <w:rPr>
          <w:rFonts w:hint="eastAsia" w:ascii="Times New Roman" w:hAnsi="Times New Roman" w:eastAsia="宋体" w:cs="Times New Roman"/>
          <w:b/>
          <w:color w:val="000000"/>
          <w:kern w:val="0"/>
          <w:sz w:val="31"/>
          <w:szCs w:val="31"/>
          <w:lang w:bidi="ar"/>
        </w:rPr>
        <w:t>2019</w:t>
      </w:r>
      <w:r>
        <w:rPr>
          <w:rFonts w:hint="eastAsia" w:ascii="宋体" w:hAnsi="宋体" w:eastAsia="宋体" w:cs="宋体"/>
          <w:b/>
          <w:color w:val="000000"/>
          <w:kern w:val="0"/>
          <w:sz w:val="31"/>
          <w:szCs w:val="31"/>
          <w:lang w:bidi="ar"/>
        </w:rPr>
        <w:t>级）</w:t>
      </w:r>
    </w:p>
    <w:p>
      <w:pPr>
        <w:widowControl/>
        <w:jc w:val="center"/>
      </w:pPr>
      <w:r>
        <w:rPr>
          <w:rFonts w:ascii="黑体" w:hAnsi="宋体" w:eastAsia="黑体" w:cs="黑体"/>
          <w:color w:val="000000"/>
          <w:kern w:val="0"/>
          <w:sz w:val="36"/>
          <w:szCs w:val="36"/>
          <w:lang w:bidi="ar"/>
        </w:rPr>
        <w:t>题</w:t>
      </w:r>
      <w:r>
        <w:rPr>
          <w:rFonts w:ascii="Times New Roman" w:hAnsi="Times New Roman" w:eastAsia="宋体" w:cs="Times New Roman"/>
          <w:color w:val="000000"/>
          <w:kern w:val="0"/>
          <w:sz w:val="36"/>
          <w:szCs w:val="36"/>
          <w:lang w:bidi="ar"/>
        </w:rPr>
        <w:t xml:space="preserve"> </w:t>
      </w:r>
      <w:r>
        <w:rPr>
          <w:rFonts w:hint="eastAsia" w:ascii="黑体" w:hAnsi="宋体" w:eastAsia="黑体" w:cs="黑体"/>
          <w:color w:val="000000"/>
          <w:kern w:val="0"/>
          <w:sz w:val="36"/>
          <w:szCs w:val="36"/>
          <w:lang w:bidi="ar"/>
        </w:rPr>
        <w:t>目：</w:t>
      </w:r>
      <w:bookmarkStart w:id="0" w:name="_Hlk47201605"/>
      <w:r>
        <w:rPr>
          <w:rFonts w:hint="eastAsia" w:ascii="黑体" w:hAnsi="宋体" w:eastAsia="黑体" w:cs="黑体"/>
          <w:color w:val="000000"/>
          <w:kern w:val="0"/>
          <w:sz w:val="36"/>
          <w:szCs w:val="36"/>
          <w:u w:val="single"/>
          <w:lang w:bidi="ar"/>
        </w:rPr>
        <w:t>论小学生课堂中引入java编程教育的可行性分析--以妇女儿童活动中心编程班为例</w:t>
      </w:r>
      <w:bookmarkEnd w:id="0"/>
      <w:r>
        <w:rPr>
          <w:rFonts w:hint="eastAsia" w:ascii="黑体" w:hAnsi="宋体" w:eastAsia="黑体" w:cs="黑体"/>
          <w:color w:val="000000"/>
          <w:kern w:val="0"/>
          <w:sz w:val="36"/>
          <w:szCs w:val="36"/>
          <w:u w:val="single"/>
          <w:lang w:bidi="ar"/>
        </w:rPr>
        <w:t>_</w:t>
      </w:r>
    </w:p>
    <w:p>
      <w:pPr>
        <w:widowControl/>
      </w:pPr>
      <w:r>
        <w:rPr>
          <w:rFonts w:hint="eastAsia" w:ascii="宋体" w:hAnsi="宋体" w:eastAsia="宋体" w:cs="宋体"/>
          <w:color w:val="000000"/>
          <w:kern w:val="0"/>
          <w:sz w:val="36"/>
          <w:szCs w:val="36"/>
          <w:lang w:bidi="ar"/>
        </w:rPr>
        <w:t>专 业:_________</w:t>
      </w:r>
      <w:r>
        <w:rPr>
          <w:rFonts w:hint="eastAsia" w:ascii="宋体" w:hAnsi="宋体" w:eastAsia="宋体" w:cs="宋体"/>
          <w:color w:val="000000"/>
          <w:kern w:val="0"/>
          <w:sz w:val="36"/>
          <w:szCs w:val="36"/>
          <w:u w:val="single"/>
          <w:lang w:bidi="ar"/>
        </w:rPr>
        <w:t>小学教育</w:t>
      </w:r>
      <w:r>
        <w:rPr>
          <w:rFonts w:hint="eastAsia" w:ascii="宋体" w:hAnsi="宋体" w:eastAsia="宋体" w:cs="宋体"/>
          <w:color w:val="000000"/>
          <w:kern w:val="0"/>
          <w:sz w:val="36"/>
          <w:szCs w:val="36"/>
          <w:lang w:bidi="ar"/>
        </w:rPr>
        <w:t>_______________</w:t>
      </w:r>
    </w:p>
    <w:p>
      <w:pPr>
        <w:widowControl/>
      </w:pPr>
      <w:r>
        <w:rPr>
          <w:rFonts w:hint="eastAsia" w:ascii="宋体" w:hAnsi="宋体" w:eastAsia="宋体" w:cs="宋体"/>
          <w:color w:val="000000"/>
          <w:kern w:val="0"/>
          <w:sz w:val="36"/>
          <w:szCs w:val="36"/>
          <w:lang w:bidi="ar"/>
        </w:rPr>
        <w:t>班 级:_________</w:t>
      </w:r>
      <w:bookmarkStart w:id="1" w:name="_Hlk47201443"/>
      <w:r>
        <w:rPr>
          <w:rFonts w:hint="eastAsia" w:ascii="宋体" w:hAnsi="宋体" w:eastAsia="宋体" w:cs="宋体"/>
          <w:color w:val="000000"/>
          <w:kern w:val="0"/>
          <w:sz w:val="36"/>
          <w:szCs w:val="36"/>
          <w:u w:val="single"/>
          <w:lang w:bidi="ar"/>
        </w:rPr>
        <w:t>19级小学教育专升本1班</w:t>
      </w:r>
      <w:bookmarkEnd w:id="1"/>
      <w:r>
        <w:rPr>
          <w:rFonts w:hint="eastAsia" w:ascii="宋体" w:hAnsi="宋体" w:eastAsia="宋体" w:cs="宋体"/>
          <w:color w:val="000000"/>
          <w:kern w:val="0"/>
          <w:sz w:val="36"/>
          <w:szCs w:val="36"/>
          <w:lang w:bidi="ar"/>
        </w:rPr>
        <w:t>_</w:t>
      </w:r>
    </w:p>
    <w:p>
      <w:pPr>
        <w:widowControl/>
      </w:pPr>
      <w:r>
        <w:rPr>
          <w:rFonts w:hint="eastAsia" w:ascii="宋体" w:hAnsi="宋体" w:eastAsia="宋体" w:cs="宋体"/>
          <w:color w:val="000000"/>
          <w:kern w:val="0"/>
          <w:sz w:val="36"/>
          <w:szCs w:val="36"/>
          <w:lang w:bidi="ar"/>
        </w:rPr>
        <w:t>姓 名:__________</w:t>
      </w:r>
      <w:r>
        <w:rPr>
          <w:rFonts w:hint="eastAsia" w:ascii="宋体" w:hAnsi="宋体" w:eastAsia="宋体" w:cs="宋体"/>
          <w:color w:val="000000"/>
          <w:kern w:val="0"/>
          <w:sz w:val="36"/>
          <w:szCs w:val="36"/>
          <w:u w:val="single"/>
          <w:lang w:bidi="ar"/>
        </w:rPr>
        <w:t>叶志豪</w:t>
      </w:r>
      <w:r>
        <w:rPr>
          <w:rFonts w:hint="eastAsia" w:ascii="宋体" w:hAnsi="宋体" w:eastAsia="宋体" w:cs="宋体"/>
          <w:color w:val="000000"/>
          <w:kern w:val="0"/>
          <w:sz w:val="36"/>
          <w:szCs w:val="36"/>
          <w:lang w:bidi="ar"/>
        </w:rPr>
        <w:t>________________</w:t>
      </w:r>
    </w:p>
    <w:p>
      <w:pPr>
        <w:widowControl/>
      </w:pPr>
      <w:r>
        <w:rPr>
          <w:rFonts w:hint="eastAsia" w:ascii="宋体" w:hAnsi="宋体" w:eastAsia="宋体" w:cs="宋体"/>
          <w:color w:val="000000"/>
          <w:kern w:val="0"/>
          <w:sz w:val="36"/>
          <w:szCs w:val="36"/>
          <w:lang w:bidi="ar"/>
        </w:rPr>
        <w:t>学 号:_________</w:t>
      </w:r>
      <w:bookmarkStart w:id="2" w:name="_Hlk47201463"/>
      <w:r>
        <w:rPr>
          <w:rFonts w:hint="eastAsia" w:ascii="宋体" w:hAnsi="宋体" w:eastAsia="宋体" w:cs="宋体"/>
          <w:color w:val="000000"/>
          <w:kern w:val="0"/>
          <w:sz w:val="36"/>
          <w:szCs w:val="36"/>
          <w:u w:val="single"/>
          <w:lang w:bidi="ar"/>
        </w:rPr>
        <w:t>190311011021</w:t>
      </w:r>
      <w:bookmarkEnd w:id="2"/>
      <w:r>
        <w:rPr>
          <w:rFonts w:hint="eastAsia" w:ascii="宋体" w:hAnsi="宋体" w:eastAsia="宋体" w:cs="宋体"/>
          <w:color w:val="000000"/>
          <w:kern w:val="0"/>
          <w:sz w:val="36"/>
          <w:szCs w:val="36"/>
          <w:lang w:bidi="ar"/>
        </w:rPr>
        <w:t>___________</w:t>
      </w:r>
    </w:p>
    <w:p>
      <w:pPr>
        <w:widowControl/>
      </w:pPr>
      <w:r>
        <w:rPr>
          <w:rFonts w:hint="eastAsia" w:ascii="宋体" w:hAnsi="宋体" w:eastAsia="宋体" w:cs="宋体"/>
          <w:color w:val="000000"/>
          <w:kern w:val="0"/>
          <w:sz w:val="36"/>
          <w:szCs w:val="36"/>
          <w:lang w:bidi="ar"/>
        </w:rPr>
        <w:t>指导老师:_____________________________</w:t>
      </w:r>
    </w:p>
    <w:p>
      <w:pPr>
        <w:widowControl/>
        <w:jc w:val="center"/>
      </w:pPr>
    </w:p>
    <w:p>
      <w:pPr>
        <w:widowControl/>
      </w:pPr>
      <w:r>
        <w:rPr>
          <w:rFonts w:hint="eastAsia" w:ascii="黑体" w:hAnsi="宋体" w:eastAsia="黑体" w:cs="黑体"/>
          <w:color w:val="000000"/>
          <w:kern w:val="0"/>
          <w:sz w:val="36"/>
          <w:szCs w:val="36"/>
          <w:lang w:bidi="ar"/>
        </w:rPr>
        <w:t>学员联系方式</w:t>
      </w:r>
      <w:r>
        <w:rPr>
          <w:rFonts w:ascii="Times New Roman" w:hAnsi="Times New Roman" w:eastAsia="宋体" w:cs="Times New Roman"/>
          <w:color w:val="000000"/>
          <w:kern w:val="0"/>
          <w:sz w:val="36"/>
          <w:szCs w:val="36"/>
          <w:lang w:bidi="ar"/>
        </w:rPr>
        <w:t xml:space="preserve">: </w:t>
      </w:r>
      <w:r>
        <w:rPr>
          <w:rFonts w:hint="eastAsia" w:ascii="黑体" w:hAnsi="宋体" w:eastAsia="黑体" w:cs="黑体"/>
          <w:color w:val="000000"/>
          <w:kern w:val="0"/>
          <w:sz w:val="36"/>
          <w:szCs w:val="36"/>
          <w:lang w:bidi="ar"/>
        </w:rPr>
        <w:t>手机：</w:t>
      </w:r>
      <w:r>
        <w:rPr>
          <w:rFonts w:hint="eastAsia" w:ascii="宋体" w:hAnsi="宋体" w:eastAsia="宋体" w:cs="宋体"/>
          <w:color w:val="000000"/>
          <w:kern w:val="0"/>
          <w:sz w:val="36"/>
          <w:szCs w:val="36"/>
          <w:u w:val="single"/>
          <w:lang w:bidi="ar"/>
        </w:rPr>
        <w:t>13806890113_____</w:t>
      </w:r>
      <w:r>
        <w:rPr>
          <w:rFonts w:ascii="宋体" w:hAnsi="宋体" w:eastAsia="宋体" w:cs="宋体"/>
          <w:color w:val="000000"/>
          <w:kern w:val="0"/>
          <w:sz w:val="36"/>
          <w:szCs w:val="36"/>
          <w:u w:val="single"/>
          <w:lang w:bidi="ar"/>
        </w:rPr>
        <w:t>___</w:t>
      </w:r>
    </w:p>
    <w:p>
      <w:pPr>
        <w:widowControl/>
        <w:ind w:left="2100" w:firstLine="420"/>
      </w:pPr>
      <w:r>
        <w:rPr>
          <w:rFonts w:hint="eastAsia" w:ascii="黑体" w:hAnsi="宋体" w:eastAsia="黑体" w:cs="黑体"/>
          <w:color w:val="000000"/>
          <w:kern w:val="0"/>
          <w:sz w:val="36"/>
          <w:szCs w:val="36"/>
          <w:lang w:bidi="ar"/>
        </w:rPr>
        <w:t>Email:</w:t>
      </w:r>
      <w:bookmarkStart w:id="3" w:name="_Hlk47201578"/>
      <w:r>
        <w:rPr>
          <w:rFonts w:hint="eastAsia" w:ascii="黑体" w:hAnsi="宋体" w:eastAsia="黑体" w:cs="黑体"/>
          <w:color w:val="000000"/>
          <w:kern w:val="0"/>
          <w:sz w:val="36"/>
          <w:szCs w:val="36"/>
          <w:u w:val="single"/>
          <w:lang w:bidi="ar"/>
        </w:rPr>
        <w:t>2460307574@qq.com</w:t>
      </w:r>
      <w:bookmarkEnd w:id="3"/>
      <w:r>
        <w:rPr>
          <w:rFonts w:hint="eastAsia" w:ascii="宋体" w:hAnsi="宋体" w:eastAsia="宋体" w:cs="宋体"/>
          <w:color w:val="000000"/>
          <w:kern w:val="0"/>
          <w:sz w:val="36"/>
          <w:szCs w:val="36"/>
          <w:u w:val="single"/>
          <w:lang w:bidi="ar"/>
        </w:rPr>
        <w:t>__</w:t>
      </w:r>
    </w:p>
    <w:p>
      <w:pPr>
        <w:sectPr>
          <w:footerReference r:id="rId5" w:type="default"/>
          <w:pgSz w:w="11906" w:h="16838"/>
          <w:pgMar w:top="1418" w:right="1588" w:bottom="1418" w:left="1588" w:header="851" w:footer="992" w:gutter="0"/>
          <w:cols w:space="425" w:num="1"/>
          <w:docGrid w:type="lines" w:linePitch="312" w:charSpace="0"/>
        </w:sectPr>
      </w:pPr>
      <w:r>
        <w:rPr>
          <w:rFonts w:hint="eastAsia" w:ascii="宋体" w:hAnsi="宋体" w:eastAsia="宋体" w:cs="宋体"/>
          <w:color w:val="000000"/>
          <w:kern w:val="0"/>
          <w:sz w:val="36"/>
          <w:szCs w:val="36"/>
          <w:lang w:bidi="ar"/>
        </w:rPr>
        <w:t xml:space="preserve"> </w:t>
      </w:r>
    </w:p>
    <w:sdt>
      <w:sdtPr>
        <w:rPr>
          <w:rFonts w:asciiTheme="minorHAnsi" w:hAnsiTheme="minorHAnsi" w:eastAsiaTheme="minorEastAsia" w:cstheme="minorBidi"/>
          <w:color w:val="auto"/>
          <w:kern w:val="2"/>
          <w:sz w:val="21"/>
          <w:szCs w:val="24"/>
          <w:lang w:val="zh-CN"/>
        </w:rPr>
        <w:id w:val="120348905"/>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8"/>
            <w:jc w:val="center"/>
          </w:pPr>
          <w:r>
            <w:rPr>
              <w:lang w:val="zh-CN"/>
            </w:rPr>
            <w:t>目录</w:t>
          </w:r>
        </w:p>
        <w:p>
          <w:pPr>
            <w:pStyle w:val="13"/>
            <w:tabs>
              <w:tab w:val="right" w:leader="dot" w:pos="10456"/>
            </w:tabs>
            <w:rPr>
              <w:szCs w:val="22"/>
            </w:rPr>
          </w:pPr>
          <w:r>
            <w:fldChar w:fldCharType="begin"/>
          </w:r>
          <w:r>
            <w:instrText xml:space="preserve"> TOC \o "1-3" \h \z \u </w:instrText>
          </w:r>
          <w:r>
            <w:fldChar w:fldCharType="separate"/>
          </w:r>
        </w:p>
        <w:p>
          <w:pPr>
            <w:pStyle w:val="11"/>
            <w:tabs>
              <w:tab w:val="right" w:leader="dot" w:pos="10456"/>
            </w:tabs>
            <w:rPr>
              <w:szCs w:val="22"/>
            </w:rPr>
          </w:pPr>
          <w:r>
            <w:fldChar w:fldCharType="begin"/>
          </w:r>
          <w:r>
            <w:instrText xml:space="preserve"> HYPERLINK \l "_Toc45996839" </w:instrText>
          </w:r>
          <w:r>
            <w:fldChar w:fldCharType="separate"/>
          </w:r>
          <w:r>
            <w:rPr>
              <w:rStyle w:val="21"/>
            </w:rPr>
            <w:t>引言</w:t>
          </w:r>
          <w:r>
            <w:tab/>
          </w:r>
          <w:r>
            <w:fldChar w:fldCharType="begin"/>
          </w:r>
          <w:r>
            <w:instrText xml:space="preserve"> PAGEREF _Toc45996839 \h </w:instrText>
          </w:r>
          <w:r>
            <w:fldChar w:fldCharType="separate"/>
          </w:r>
          <w:r>
            <w:t>3</w:t>
          </w:r>
          <w:r>
            <w:fldChar w:fldCharType="end"/>
          </w:r>
          <w:r>
            <w:fldChar w:fldCharType="end"/>
          </w:r>
        </w:p>
        <w:p>
          <w:pPr>
            <w:pStyle w:val="11"/>
            <w:tabs>
              <w:tab w:val="right" w:leader="dot" w:pos="10456"/>
            </w:tabs>
            <w:rPr>
              <w:szCs w:val="22"/>
            </w:rPr>
          </w:pPr>
          <w:r>
            <w:fldChar w:fldCharType="begin"/>
          </w:r>
          <w:r>
            <w:instrText xml:space="preserve"> HYPERLINK \l "_Toc45996840" </w:instrText>
          </w:r>
          <w:r>
            <w:fldChar w:fldCharType="separate"/>
          </w:r>
          <w:r>
            <w:rPr>
              <w:rStyle w:val="21"/>
              <w:rFonts w:hint="eastAsia"/>
            </w:rPr>
            <w:t>一、</w:t>
          </w:r>
          <w:r>
            <w:rPr>
              <w:rStyle w:val="21"/>
            </w:rPr>
            <w:t>编程的发展背景</w:t>
          </w:r>
          <w:r>
            <w:tab/>
          </w:r>
          <w:r>
            <w:fldChar w:fldCharType="begin"/>
          </w:r>
          <w:r>
            <w:instrText xml:space="preserve"> PAGEREF _Toc45996840 \h </w:instrText>
          </w:r>
          <w:r>
            <w:fldChar w:fldCharType="separate"/>
          </w:r>
          <w:r>
            <w:t>3</w:t>
          </w:r>
          <w:r>
            <w:fldChar w:fldCharType="end"/>
          </w:r>
          <w:r>
            <w:fldChar w:fldCharType="end"/>
          </w:r>
        </w:p>
        <w:p>
          <w:pPr>
            <w:pStyle w:val="13"/>
            <w:tabs>
              <w:tab w:val="right" w:leader="dot" w:pos="10456"/>
            </w:tabs>
            <w:rPr>
              <w:szCs w:val="22"/>
            </w:rPr>
          </w:pPr>
          <w:r>
            <w:fldChar w:fldCharType="begin"/>
          </w:r>
          <w:r>
            <w:instrText xml:space="preserve"> HYPERLINK \l "_Toc45996841" </w:instrText>
          </w:r>
          <w:r>
            <w:fldChar w:fldCharType="separate"/>
          </w:r>
          <w:r>
            <w:rPr>
              <w:rStyle w:val="21"/>
              <w:lang w:bidi="ar"/>
            </w:rPr>
            <w:t>（一） 编程技术的时代性</w:t>
          </w:r>
          <w:r>
            <w:tab/>
          </w:r>
          <w:r>
            <w:fldChar w:fldCharType="begin"/>
          </w:r>
          <w:r>
            <w:instrText xml:space="preserve"> PAGEREF _Toc45996841 \h </w:instrText>
          </w:r>
          <w:r>
            <w:fldChar w:fldCharType="separate"/>
          </w:r>
          <w:r>
            <w:t>3</w:t>
          </w:r>
          <w:r>
            <w:fldChar w:fldCharType="end"/>
          </w:r>
          <w:r>
            <w:fldChar w:fldCharType="end"/>
          </w:r>
        </w:p>
        <w:p>
          <w:pPr>
            <w:pStyle w:val="13"/>
            <w:tabs>
              <w:tab w:val="right" w:leader="dot" w:pos="10456"/>
            </w:tabs>
            <w:rPr>
              <w:szCs w:val="22"/>
            </w:rPr>
          </w:pPr>
          <w:r>
            <w:fldChar w:fldCharType="begin"/>
          </w:r>
          <w:r>
            <w:instrText xml:space="preserve"> HYPERLINK \l "_Toc45996842" </w:instrText>
          </w:r>
          <w:r>
            <w:fldChar w:fldCharType="separate"/>
          </w:r>
          <w:r>
            <w:rPr>
              <w:rStyle w:val="21"/>
              <w:lang w:bidi="ar"/>
            </w:rPr>
            <w:t>（二） 各编程语言教育适用性比较</w:t>
          </w:r>
          <w:r>
            <w:tab/>
          </w:r>
          <w:r>
            <w:fldChar w:fldCharType="begin"/>
          </w:r>
          <w:r>
            <w:instrText xml:space="preserve"> PAGEREF _Toc45996842 \h </w:instrText>
          </w:r>
          <w:r>
            <w:fldChar w:fldCharType="separate"/>
          </w:r>
          <w:r>
            <w:t>4</w:t>
          </w:r>
          <w:r>
            <w:fldChar w:fldCharType="end"/>
          </w:r>
          <w:r>
            <w:fldChar w:fldCharType="end"/>
          </w:r>
        </w:p>
        <w:p>
          <w:pPr>
            <w:pStyle w:val="7"/>
            <w:tabs>
              <w:tab w:val="right" w:leader="dot" w:pos="10456"/>
            </w:tabs>
            <w:rPr>
              <w:szCs w:val="22"/>
            </w:rPr>
          </w:pPr>
          <w:r>
            <w:fldChar w:fldCharType="begin"/>
          </w:r>
          <w:r>
            <w:instrText xml:space="preserve"> HYPERLINK \l "_Toc45996843" </w:instrText>
          </w:r>
          <w:r>
            <w:fldChar w:fldCharType="separate"/>
          </w:r>
          <w:r>
            <w:rPr>
              <w:rStyle w:val="21"/>
              <w:lang w:bidi="ar"/>
            </w:rPr>
            <w:t>1. C语言</w:t>
          </w:r>
          <w:r>
            <w:tab/>
          </w:r>
          <w:r>
            <w:fldChar w:fldCharType="begin"/>
          </w:r>
          <w:r>
            <w:instrText xml:space="preserve"> PAGEREF _Toc45996843 \h </w:instrText>
          </w:r>
          <w:r>
            <w:fldChar w:fldCharType="separate"/>
          </w:r>
          <w:r>
            <w:t>4</w:t>
          </w:r>
          <w:r>
            <w:fldChar w:fldCharType="end"/>
          </w:r>
          <w:r>
            <w:fldChar w:fldCharType="end"/>
          </w:r>
        </w:p>
        <w:p>
          <w:pPr>
            <w:pStyle w:val="7"/>
            <w:tabs>
              <w:tab w:val="right" w:leader="dot" w:pos="10456"/>
            </w:tabs>
            <w:rPr>
              <w:szCs w:val="22"/>
            </w:rPr>
          </w:pPr>
          <w:r>
            <w:fldChar w:fldCharType="begin"/>
          </w:r>
          <w:r>
            <w:instrText xml:space="preserve"> HYPERLINK \l "_Toc45996844" </w:instrText>
          </w:r>
          <w:r>
            <w:fldChar w:fldCharType="separate"/>
          </w:r>
          <w:r>
            <w:rPr>
              <w:rStyle w:val="21"/>
            </w:rPr>
            <w:t>3. C++</w:t>
          </w:r>
          <w:r>
            <w:tab/>
          </w:r>
          <w:r>
            <w:fldChar w:fldCharType="begin"/>
          </w:r>
          <w:r>
            <w:instrText xml:space="preserve"> PAGEREF _Toc45996844 \h </w:instrText>
          </w:r>
          <w:r>
            <w:fldChar w:fldCharType="separate"/>
          </w:r>
          <w:r>
            <w:t>4</w:t>
          </w:r>
          <w:r>
            <w:fldChar w:fldCharType="end"/>
          </w:r>
          <w:r>
            <w:fldChar w:fldCharType="end"/>
          </w:r>
        </w:p>
        <w:p>
          <w:pPr>
            <w:pStyle w:val="7"/>
            <w:tabs>
              <w:tab w:val="right" w:leader="dot" w:pos="10456"/>
            </w:tabs>
            <w:rPr>
              <w:szCs w:val="22"/>
            </w:rPr>
          </w:pPr>
          <w:r>
            <w:fldChar w:fldCharType="begin"/>
          </w:r>
          <w:r>
            <w:instrText xml:space="preserve"> HYPERLINK \l "_Toc45996845" </w:instrText>
          </w:r>
          <w:r>
            <w:fldChar w:fldCharType="separate"/>
          </w:r>
          <w:r>
            <w:rPr>
              <w:rStyle w:val="21"/>
              <w:lang w:bidi="ar"/>
            </w:rPr>
            <w:t>3. JAVA</w:t>
          </w:r>
          <w:r>
            <w:tab/>
          </w:r>
          <w:r>
            <w:fldChar w:fldCharType="begin"/>
          </w:r>
          <w:r>
            <w:instrText xml:space="preserve"> PAGEREF _Toc45996845 \h </w:instrText>
          </w:r>
          <w:r>
            <w:fldChar w:fldCharType="separate"/>
          </w:r>
          <w:r>
            <w:t>4</w:t>
          </w:r>
          <w:r>
            <w:fldChar w:fldCharType="end"/>
          </w:r>
          <w:r>
            <w:fldChar w:fldCharType="end"/>
          </w:r>
        </w:p>
        <w:p>
          <w:pPr>
            <w:pStyle w:val="7"/>
            <w:tabs>
              <w:tab w:val="right" w:leader="dot" w:pos="10456"/>
            </w:tabs>
            <w:rPr>
              <w:szCs w:val="22"/>
            </w:rPr>
          </w:pPr>
          <w:r>
            <w:fldChar w:fldCharType="begin"/>
          </w:r>
          <w:r>
            <w:instrText xml:space="preserve"> HYPERLINK \l "_Toc45996846" </w:instrText>
          </w:r>
          <w:r>
            <w:fldChar w:fldCharType="separate"/>
          </w:r>
          <w:r>
            <w:rPr>
              <w:rStyle w:val="21"/>
              <w:shd w:val="clear" w:color="auto" w:fill="FFFFFF"/>
              <w:lang w:bidi="ar"/>
            </w:rPr>
            <w:t>4. python</w:t>
          </w:r>
          <w:r>
            <w:tab/>
          </w:r>
          <w:r>
            <w:fldChar w:fldCharType="begin"/>
          </w:r>
          <w:r>
            <w:instrText xml:space="preserve"> PAGEREF _Toc45996846 \h </w:instrText>
          </w:r>
          <w:r>
            <w:fldChar w:fldCharType="separate"/>
          </w:r>
          <w:r>
            <w:t>5</w:t>
          </w:r>
          <w:r>
            <w:fldChar w:fldCharType="end"/>
          </w:r>
          <w:r>
            <w:fldChar w:fldCharType="end"/>
          </w:r>
        </w:p>
        <w:p>
          <w:pPr>
            <w:pStyle w:val="13"/>
            <w:tabs>
              <w:tab w:val="right" w:leader="dot" w:pos="10456"/>
            </w:tabs>
            <w:ind w:left="0" w:leftChars="0"/>
            <w:rPr>
              <w:szCs w:val="22"/>
            </w:rPr>
          </w:pPr>
          <w:r>
            <w:fldChar w:fldCharType="begin"/>
          </w:r>
          <w:r>
            <w:instrText xml:space="preserve"> HYPERLINK \l "_Toc45996847" </w:instrText>
          </w:r>
          <w:r>
            <w:fldChar w:fldCharType="separate"/>
          </w:r>
          <w:r>
            <w:rPr>
              <w:rStyle w:val="21"/>
              <w:rFonts w:hint="eastAsia"/>
              <w:shd w:val="clear" w:color="auto" w:fill="FFFFFF"/>
              <w:lang w:bidi="ar"/>
            </w:rPr>
            <w:t>二、</w:t>
          </w:r>
          <w:r>
            <w:rPr>
              <w:rStyle w:val="21"/>
              <w:shd w:val="clear" w:color="auto" w:fill="FFFFFF"/>
              <w:lang w:bidi="ar"/>
            </w:rPr>
            <w:t>方法设计：问卷调查，实验法，访谈法</w:t>
          </w:r>
          <w:r>
            <w:tab/>
          </w:r>
          <w:r>
            <w:fldChar w:fldCharType="begin"/>
          </w:r>
          <w:r>
            <w:instrText xml:space="preserve"> PAGEREF _Toc45996847 \h </w:instrText>
          </w:r>
          <w:r>
            <w:fldChar w:fldCharType="separate"/>
          </w:r>
          <w:r>
            <w:t>6</w:t>
          </w:r>
          <w:r>
            <w:fldChar w:fldCharType="end"/>
          </w:r>
          <w:r>
            <w:fldChar w:fldCharType="end"/>
          </w:r>
        </w:p>
        <w:p>
          <w:pPr>
            <w:pStyle w:val="7"/>
            <w:tabs>
              <w:tab w:val="right" w:leader="dot" w:pos="10456"/>
            </w:tabs>
            <w:rPr>
              <w:szCs w:val="22"/>
            </w:rPr>
          </w:pPr>
          <w:r>
            <w:fldChar w:fldCharType="begin"/>
          </w:r>
          <w:r>
            <w:instrText xml:space="preserve"> HYPERLINK \l "_Toc45996848" </w:instrText>
          </w:r>
          <w:r>
            <w:fldChar w:fldCharType="separate"/>
          </w:r>
          <w:r>
            <w:rPr>
              <w:rStyle w:val="21"/>
              <w:shd w:val="clear" w:color="auto" w:fill="FFFFFF"/>
              <w:lang w:bidi="ar"/>
            </w:rPr>
            <w:t>1. 问卷调查</w:t>
          </w:r>
          <w:r>
            <w:tab/>
          </w:r>
          <w:r>
            <w:fldChar w:fldCharType="begin"/>
          </w:r>
          <w:r>
            <w:instrText xml:space="preserve"> PAGEREF _Toc45996848 \h </w:instrText>
          </w:r>
          <w:r>
            <w:fldChar w:fldCharType="separate"/>
          </w:r>
          <w:r>
            <w:t>6</w:t>
          </w:r>
          <w:r>
            <w:fldChar w:fldCharType="end"/>
          </w:r>
          <w:r>
            <w:fldChar w:fldCharType="end"/>
          </w:r>
        </w:p>
        <w:p>
          <w:pPr>
            <w:pStyle w:val="7"/>
            <w:tabs>
              <w:tab w:val="right" w:leader="dot" w:pos="10456"/>
            </w:tabs>
            <w:rPr>
              <w:szCs w:val="22"/>
            </w:rPr>
          </w:pPr>
          <w:r>
            <w:fldChar w:fldCharType="begin"/>
          </w:r>
          <w:r>
            <w:instrText xml:space="preserve"> HYPERLINK \l "_Toc45996849" </w:instrText>
          </w:r>
          <w:r>
            <w:fldChar w:fldCharType="separate"/>
          </w:r>
          <w:r>
            <w:rPr>
              <w:rStyle w:val="21"/>
              <w:shd w:val="clear" w:color="auto" w:fill="FFFFFF"/>
              <w:lang w:bidi="ar"/>
            </w:rPr>
            <w:t>2. 实验法</w:t>
          </w:r>
          <w:r>
            <w:tab/>
          </w:r>
          <w:r>
            <w:fldChar w:fldCharType="begin"/>
          </w:r>
          <w:r>
            <w:instrText xml:space="preserve"> PAGEREF _Toc45996849 \h </w:instrText>
          </w:r>
          <w:r>
            <w:fldChar w:fldCharType="separate"/>
          </w:r>
          <w:r>
            <w:t>6</w:t>
          </w:r>
          <w:r>
            <w:fldChar w:fldCharType="end"/>
          </w:r>
          <w:r>
            <w:fldChar w:fldCharType="end"/>
          </w:r>
        </w:p>
        <w:p>
          <w:pPr>
            <w:pStyle w:val="7"/>
            <w:tabs>
              <w:tab w:val="right" w:leader="dot" w:pos="10456"/>
            </w:tabs>
            <w:rPr>
              <w:szCs w:val="22"/>
            </w:rPr>
          </w:pPr>
          <w:r>
            <w:fldChar w:fldCharType="begin"/>
          </w:r>
          <w:r>
            <w:instrText xml:space="preserve"> HYPERLINK \l "_Toc45996850" </w:instrText>
          </w:r>
          <w:r>
            <w:fldChar w:fldCharType="separate"/>
          </w:r>
          <w:r>
            <w:rPr>
              <w:rStyle w:val="21"/>
            </w:rPr>
            <w:t>1. 学习编程能够助长其他学科的学习表现</w:t>
          </w:r>
          <w:r>
            <w:tab/>
          </w:r>
          <w:r>
            <w:fldChar w:fldCharType="begin"/>
          </w:r>
          <w:r>
            <w:instrText xml:space="preserve"> PAGEREF _Toc45996850 \h </w:instrText>
          </w:r>
          <w:r>
            <w:fldChar w:fldCharType="separate"/>
          </w:r>
          <w:r>
            <w:t>7</w:t>
          </w:r>
          <w:r>
            <w:fldChar w:fldCharType="end"/>
          </w:r>
          <w:r>
            <w:fldChar w:fldCharType="end"/>
          </w:r>
        </w:p>
        <w:p>
          <w:pPr>
            <w:pStyle w:val="7"/>
            <w:tabs>
              <w:tab w:val="right" w:leader="dot" w:pos="10456"/>
            </w:tabs>
            <w:rPr>
              <w:szCs w:val="22"/>
            </w:rPr>
          </w:pPr>
          <w:r>
            <w:fldChar w:fldCharType="begin"/>
          </w:r>
          <w:r>
            <w:instrText xml:space="preserve"> HYPERLINK \l "_Toc45996851" </w:instrText>
          </w:r>
          <w:r>
            <w:fldChar w:fldCharType="separate"/>
          </w:r>
          <w:r>
            <w:rPr>
              <w:rStyle w:val="21"/>
            </w:rPr>
            <w:t>3. 小学生学编程能培养小学生抽象逻辑思维能力</w:t>
          </w:r>
          <w:r>
            <w:tab/>
          </w:r>
          <w:r>
            <w:fldChar w:fldCharType="begin"/>
          </w:r>
          <w:r>
            <w:instrText xml:space="preserve"> PAGEREF _Toc45996851 \h </w:instrText>
          </w:r>
          <w:r>
            <w:fldChar w:fldCharType="separate"/>
          </w:r>
          <w:r>
            <w:t>7</w:t>
          </w:r>
          <w:r>
            <w:fldChar w:fldCharType="end"/>
          </w:r>
          <w:r>
            <w:fldChar w:fldCharType="end"/>
          </w:r>
        </w:p>
        <w:p>
          <w:pPr>
            <w:pStyle w:val="7"/>
            <w:tabs>
              <w:tab w:val="right" w:leader="dot" w:pos="10456"/>
            </w:tabs>
            <w:rPr>
              <w:szCs w:val="22"/>
            </w:rPr>
          </w:pPr>
          <w:r>
            <w:fldChar w:fldCharType="begin"/>
          </w:r>
          <w:r>
            <w:instrText xml:space="preserve"> HYPERLINK \l "_Toc45996852" </w:instrText>
          </w:r>
          <w:r>
            <w:fldChar w:fldCharType="separate"/>
          </w:r>
          <w:r>
            <w:rPr>
              <w:rStyle w:val="21"/>
            </w:rPr>
            <w:t>（三）.5 小学生学编程可以让小学生形成严谨的习惯</w:t>
          </w:r>
          <w:r>
            <w:tab/>
          </w:r>
          <w:r>
            <w:fldChar w:fldCharType="begin"/>
          </w:r>
          <w:r>
            <w:instrText xml:space="preserve"> PAGEREF _Toc45996852 \h </w:instrText>
          </w:r>
          <w:r>
            <w:fldChar w:fldCharType="separate"/>
          </w:r>
          <w:r>
            <w:t>8</w:t>
          </w:r>
          <w:r>
            <w:fldChar w:fldCharType="end"/>
          </w:r>
          <w:r>
            <w:fldChar w:fldCharType="end"/>
          </w:r>
        </w:p>
        <w:p>
          <w:pPr>
            <w:pStyle w:val="7"/>
            <w:tabs>
              <w:tab w:val="right" w:leader="dot" w:pos="10456"/>
            </w:tabs>
            <w:rPr>
              <w:szCs w:val="22"/>
            </w:rPr>
          </w:pPr>
          <w:r>
            <w:fldChar w:fldCharType="begin"/>
          </w:r>
          <w:r>
            <w:instrText xml:space="preserve"> HYPERLINK \l "_Toc45996853" </w:instrText>
          </w:r>
          <w:r>
            <w:fldChar w:fldCharType="separate"/>
          </w:r>
          <w:r>
            <w:rPr>
              <w:rStyle w:val="21"/>
            </w:rPr>
            <w:t>（三）.7 小学生学编程可以让小学生的学习事半功倍</w:t>
          </w:r>
          <w:r>
            <w:tab/>
          </w:r>
          <w:r>
            <w:fldChar w:fldCharType="begin"/>
          </w:r>
          <w:r>
            <w:instrText xml:space="preserve"> PAGEREF _Toc45996853 \h </w:instrText>
          </w:r>
          <w:r>
            <w:fldChar w:fldCharType="separate"/>
          </w:r>
          <w:r>
            <w:t>8</w:t>
          </w:r>
          <w:r>
            <w:fldChar w:fldCharType="end"/>
          </w:r>
          <w:r>
            <w:fldChar w:fldCharType="end"/>
          </w:r>
        </w:p>
        <w:p>
          <w:pPr>
            <w:pStyle w:val="11"/>
            <w:tabs>
              <w:tab w:val="right" w:leader="dot" w:pos="10456"/>
            </w:tabs>
            <w:rPr>
              <w:szCs w:val="22"/>
            </w:rPr>
          </w:pPr>
          <w:r>
            <w:rPr>
              <w:rFonts w:hint="eastAsia"/>
            </w:rPr>
            <w:t>三、</w:t>
          </w:r>
          <w:r>
            <w:fldChar w:fldCharType="begin"/>
          </w:r>
          <w:r>
            <w:instrText xml:space="preserve"> HYPERLINK \l "_Toc45996854" </w:instrText>
          </w:r>
          <w:r>
            <w:fldChar w:fldCharType="separate"/>
          </w:r>
          <w:r>
            <w:rPr>
              <w:rStyle w:val="21"/>
              <w:shd w:val="clear" w:color="auto" w:fill="FFFFFF"/>
              <w:lang w:bidi="ar"/>
            </w:rPr>
            <w:t>结论</w:t>
          </w:r>
          <w:r>
            <w:tab/>
          </w:r>
          <w:r>
            <w:fldChar w:fldCharType="begin"/>
          </w:r>
          <w:r>
            <w:instrText xml:space="preserve"> PAGEREF _Toc45996854 \h </w:instrText>
          </w:r>
          <w:r>
            <w:fldChar w:fldCharType="separate"/>
          </w:r>
          <w:r>
            <w:t>8</w:t>
          </w:r>
          <w:r>
            <w:fldChar w:fldCharType="end"/>
          </w:r>
          <w:r>
            <w:fldChar w:fldCharType="end"/>
          </w:r>
        </w:p>
        <w:p>
          <w:pPr>
            <w:pStyle w:val="11"/>
            <w:tabs>
              <w:tab w:val="right" w:leader="dot" w:pos="10456"/>
            </w:tabs>
            <w:rPr>
              <w:szCs w:val="22"/>
            </w:rPr>
          </w:pPr>
          <w:r>
            <w:rPr>
              <w:rFonts w:hint="eastAsia"/>
            </w:rPr>
            <w:t>四、</w:t>
          </w:r>
          <w:r>
            <w:fldChar w:fldCharType="begin"/>
          </w:r>
          <w:r>
            <w:instrText xml:space="preserve"> HYPERLINK \l "_Toc45996855" </w:instrText>
          </w:r>
          <w:r>
            <w:fldChar w:fldCharType="separate"/>
          </w:r>
          <w:r>
            <w:rPr>
              <w:rStyle w:val="21"/>
              <w:shd w:val="clear" w:color="auto" w:fill="FFFFFF"/>
              <w:lang w:bidi="ar"/>
            </w:rPr>
            <w:t>参考文献</w:t>
          </w:r>
          <w:r>
            <w:tab/>
          </w:r>
          <w:r>
            <w:fldChar w:fldCharType="begin"/>
          </w:r>
          <w:r>
            <w:instrText xml:space="preserve"> PAGEREF _Toc45996855 \h </w:instrText>
          </w:r>
          <w:r>
            <w:fldChar w:fldCharType="separate"/>
          </w:r>
          <w:r>
            <w:t>8</w:t>
          </w:r>
          <w:r>
            <w:fldChar w:fldCharType="end"/>
          </w:r>
          <w:r>
            <w:fldChar w:fldCharType="end"/>
          </w:r>
        </w:p>
        <w:p>
          <w:pPr>
            <w:pStyle w:val="11"/>
            <w:tabs>
              <w:tab w:val="right" w:leader="dot" w:pos="10456"/>
            </w:tabs>
            <w:rPr>
              <w:szCs w:val="22"/>
            </w:rPr>
          </w:pPr>
          <w:r>
            <w:fldChar w:fldCharType="begin"/>
          </w:r>
          <w:r>
            <w:instrText xml:space="preserve"> HYPERLINK \l "_Toc45996856" </w:instrText>
          </w:r>
          <w:r>
            <w:fldChar w:fldCharType="separate"/>
          </w:r>
          <w:r>
            <w:rPr>
              <w:rStyle w:val="21"/>
              <w:shd w:val="clear" w:color="auto" w:fill="FFFFFF"/>
              <w:lang w:bidi="ar"/>
            </w:rPr>
            <w:t>附录</w:t>
          </w:r>
          <w:r>
            <w:tab/>
          </w:r>
          <w:r>
            <w:fldChar w:fldCharType="begin"/>
          </w:r>
          <w:r>
            <w:instrText xml:space="preserve"> PAGEREF _Toc45996856 \h </w:instrText>
          </w:r>
          <w:r>
            <w:fldChar w:fldCharType="separate"/>
          </w:r>
          <w:r>
            <w:t>8</w:t>
          </w:r>
          <w:r>
            <w:fldChar w:fldCharType="end"/>
          </w:r>
          <w:r>
            <w:fldChar w:fldCharType="end"/>
          </w:r>
        </w:p>
        <w:p>
          <w:pPr>
            <w:pStyle w:val="11"/>
            <w:tabs>
              <w:tab w:val="right" w:leader="dot" w:pos="10456"/>
            </w:tabs>
            <w:rPr>
              <w:szCs w:val="22"/>
            </w:rPr>
          </w:pPr>
          <w:r>
            <w:fldChar w:fldCharType="begin"/>
          </w:r>
          <w:r>
            <w:instrText xml:space="preserve"> HYPERLINK \l "_Toc45996857" </w:instrText>
          </w:r>
          <w:r>
            <w:fldChar w:fldCharType="separate"/>
          </w:r>
          <w:r>
            <w:fldChar w:fldCharType="end"/>
          </w:r>
        </w:p>
        <w:p>
          <w:r>
            <w:rPr>
              <w:b/>
              <w:bCs/>
              <w:lang w:val="zh-CN"/>
            </w:rPr>
            <w:fldChar w:fldCharType="end"/>
          </w:r>
        </w:p>
      </w:sdtContent>
    </w:sdt>
    <w:p>
      <w:pPr>
        <w:pStyle w:val="3"/>
        <w:jc w:val="center"/>
      </w:pPr>
    </w:p>
    <w:p>
      <w:pPr>
        <w:widowControl/>
        <w:jc w:val="left"/>
        <w:rPr>
          <w:rFonts w:ascii="Arial" w:hAnsi="Arial" w:eastAsia="黑体"/>
          <w:b/>
          <w:sz w:val="32"/>
        </w:rPr>
      </w:pPr>
      <w:r>
        <w:br w:type="page"/>
      </w:r>
    </w:p>
    <w:p>
      <w:pPr>
        <w:pStyle w:val="3"/>
        <w:jc w:val="center"/>
      </w:pPr>
      <w:bookmarkStart w:id="4" w:name="_Toc45996837"/>
      <w:bookmarkStart w:id="5" w:name="_Toc45996718"/>
      <w:r>
        <w:rPr>
          <w:rFonts w:hint="eastAsia"/>
        </w:rPr>
        <w:t>论小学生课堂中引入java编程教育</w:t>
      </w:r>
      <w:bookmarkEnd w:id="4"/>
      <w:bookmarkEnd w:id="5"/>
    </w:p>
    <w:p>
      <w:pPr>
        <w:pStyle w:val="3"/>
        <w:jc w:val="center"/>
      </w:pPr>
      <w:bookmarkStart w:id="6" w:name="_Toc45996838"/>
      <w:bookmarkStart w:id="7" w:name="_Toc45996719"/>
      <w:r>
        <w:rPr>
          <w:rFonts w:hint="eastAsia"/>
        </w:rPr>
        <w:t>的可行性分析--以妇女儿童活动中心编程班为例</w:t>
      </w:r>
      <w:bookmarkEnd w:id="6"/>
      <w:bookmarkEnd w:id="7"/>
    </w:p>
    <w:p>
      <w:pPr>
        <w:jc w:val="center"/>
        <w:rPr>
          <w:rFonts w:ascii="仿宋" w:hAnsi="仿宋" w:eastAsia="仿宋"/>
          <w:sz w:val="28"/>
          <w:szCs w:val="28"/>
        </w:rPr>
      </w:pPr>
      <w:r>
        <w:rPr>
          <w:rFonts w:hint="eastAsia" w:ascii="仿宋" w:hAnsi="仿宋" w:eastAsia="仿宋" w:cs="宋体"/>
          <w:color w:val="000000"/>
          <w:kern w:val="0"/>
          <w:sz w:val="28"/>
          <w:szCs w:val="28"/>
          <w:lang w:bidi="ar"/>
        </w:rPr>
        <w:t>19级小学教育专升本（1）班 叶志豪</w:t>
      </w:r>
    </w:p>
    <w:p>
      <w:r>
        <w:rPr>
          <w:rFonts w:hint="eastAsia" w:ascii="黑体" w:hAnsi="黑体" w:eastAsia="黑体"/>
          <w:b/>
          <w:bCs/>
          <w:sz w:val="28"/>
          <w:szCs w:val="28"/>
        </w:rPr>
        <w:t>摘要</w:t>
      </w:r>
      <w:r>
        <w:rPr>
          <w:rFonts w:hint="eastAsia"/>
        </w:rPr>
        <w:t xml:space="preserve">： </w:t>
      </w:r>
      <w:r>
        <w:t xml:space="preserve"> </w:t>
      </w:r>
      <w:bookmarkStart w:id="8" w:name="_Hlk47202557"/>
      <w:r>
        <w:rPr>
          <w:szCs w:val="21"/>
        </w:rPr>
        <w:t>随着</w:t>
      </w:r>
      <w:r>
        <w:rPr>
          <w:rFonts w:hint="eastAsia"/>
          <w:szCs w:val="21"/>
        </w:rPr>
        <w:t>大数据</w:t>
      </w:r>
      <w:r>
        <w:rPr>
          <w:szCs w:val="21"/>
        </w:rPr>
        <w:t>时代的到来，编程教育已成为国内外教育的研究热点。与</w:t>
      </w:r>
      <w:r>
        <w:rPr>
          <w:rFonts w:hint="eastAsia"/>
          <w:szCs w:val="21"/>
        </w:rPr>
        <w:t>以美国为代表的西方国家</w:t>
      </w:r>
      <w:r>
        <w:rPr>
          <w:szCs w:val="21"/>
        </w:rPr>
        <w:t>相比，</w:t>
      </w:r>
      <w:r>
        <w:rPr>
          <w:rFonts w:hint="eastAsia"/>
          <w:szCs w:val="21"/>
        </w:rPr>
        <w:t>国内</w:t>
      </w:r>
      <w:r>
        <w:rPr>
          <w:szCs w:val="21"/>
        </w:rPr>
        <w:t>在编程教育方面起步较晚，</w:t>
      </w:r>
      <w:r>
        <w:rPr>
          <w:rFonts w:hint="eastAsia"/>
          <w:szCs w:val="21"/>
        </w:rPr>
        <w:t>同时缺乏相关方面的实践经验</w:t>
      </w:r>
      <w:r>
        <w:rPr>
          <w:szCs w:val="21"/>
        </w:rPr>
        <w:t>，</w:t>
      </w:r>
      <w:r>
        <w:rPr>
          <w:rFonts w:hint="eastAsia"/>
          <w:szCs w:val="21"/>
        </w:rPr>
        <w:t>仍未形成符合本国国情的，行之有效</w:t>
      </w:r>
      <w:r>
        <w:rPr>
          <w:szCs w:val="21"/>
        </w:rPr>
        <w:t>的</w:t>
      </w:r>
      <w:r>
        <w:rPr>
          <w:rFonts w:hint="eastAsia"/>
          <w:szCs w:val="21"/>
        </w:rPr>
        <w:t>，可持续的教育教学</w:t>
      </w:r>
      <w:r>
        <w:rPr>
          <w:szCs w:val="21"/>
        </w:rPr>
        <w:t>发展模式。</w:t>
      </w:r>
      <w:r>
        <w:rPr>
          <w:rFonts w:hint="eastAsia"/>
          <w:szCs w:val="21"/>
        </w:rPr>
        <w:t>本文对国内</w:t>
      </w:r>
      <w:r>
        <w:rPr>
          <w:szCs w:val="21"/>
        </w:rPr>
        <w:t>编程教育的内涵与发展趋势</w:t>
      </w:r>
      <w:r>
        <w:rPr>
          <w:rFonts w:hint="eastAsia"/>
          <w:szCs w:val="21"/>
        </w:rPr>
        <w:t>进行着重梳理</w:t>
      </w:r>
      <w:r>
        <w:rPr>
          <w:szCs w:val="21"/>
        </w:rPr>
        <w:t>，</w:t>
      </w:r>
      <w:r>
        <w:rPr>
          <w:rFonts w:hint="eastAsia"/>
          <w:szCs w:val="21"/>
        </w:rPr>
        <w:t>对国内</w:t>
      </w:r>
      <w:r>
        <w:rPr>
          <w:szCs w:val="21"/>
        </w:rPr>
        <w:t>小学编程教育发展的特点与经验</w:t>
      </w:r>
      <w:r>
        <w:rPr>
          <w:rFonts w:hint="eastAsia"/>
          <w:szCs w:val="21"/>
        </w:rPr>
        <w:t>进行了</w:t>
      </w:r>
      <w:r>
        <w:rPr>
          <w:szCs w:val="21"/>
        </w:rPr>
        <w:t>分析，并针对</w:t>
      </w:r>
      <w:r>
        <w:rPr>
          <w:rFonts w:hint="eastAsia"/>
          <w:szCs w:val="21"/>
        </w:rPr>
        <w:t>国内</w:t>
      </w:r>
      <w:r>
        <w:rPr>
          <w:szCs w:val="21"/>
        </w:rPr>
        <w:t>小学编程教育的现状 与 问 题，</w:t>
      </w:r>
      <w:r>
        <w:rPr>
          <w:rFonts w:hint="eastAsia"/>
          <w:szCs w:val="21"/>
        </w:rPr>
        <w:t>主要从对于小学生学习编程教育的兴趣动机，对小学生学习编程的效果等方面进行探讨，来确认编程教育进入小学生课堂是否具有可行性，文中主要采用了问卷调查法、访谈法、和实验法进行对</w:t>
      </w:r>
      <w:r>
        <w:rPr>
          <w:rFonts w:hint="eastAsia"/>
        </w:rPr>
        <w:t>妇女儿童活动中心编程班</w:t>
      </w:r>
      <w:r>
        <w:rPr>
          <w:rFonts w:hint="eastAsia"/>
          <w:szCs w:val="21"/>
        </w:rPr>
        <w:t>的各年龄段小学生进行研究分析，本文的研究结果表明了：在小学阶段进行编程教育具备现实基础。</w:t>
      </w:r>
    </w:p>
    <w:bookmarkEnd w:id="8"/>
    <w:p>
      <w:pPr>
        <w:rPr>
          <w:rFonts w:asciiTheme="minorEastAsia" w:hAnsiTheme="minorEastAsia"/>
          <w:sz w:val="28"/>
          <w:szCs w:val="28"/>
        </w:rPr>
      </w:pPr>
      <w:r>
        <w:rPr>
          <w:rFonts w:hint="eastAsia" w:ascii="黑体" w:hAnsi="黑体" w:eastAsia="黑体"/>
          <w:b/>
          <w:bCs/>
          <w:sz w:val="28"/>
          <w:szCs w:val="28"/>
        </w:rPr>
        <w:t>关键字</w:t>
      </w:r>
      <w:r>
        <w:rPr>
          <w:rFonts w:hint="eastAsia"/>
        </w:rPr>
        <w:t>：</w:t>
      </w:r>
      <w:r>
        <w:rPr>
          <w:rFonts w:hint="eastAsia" w:asciiTheme="minorEastAsia" w:hAnsiTheme="minorEastAsia"/>
          <w:sz w:val="28"/>
          <w:szCs w:val="28"/>
        </w:rPr>
        <w:t xml:space="preserve">小学生 </w:t>
      </w:r>
      <w:r>
        <w:rPr>
          <w:rFonts w:asciiTheme="minorEastAsia" w:hAnsiTheme="minorEastAsia"/>
          <w:sz w:val="28"/>
          <w:szCs w:val="28"/>
        </w:rPr>
        <w:t xml:space="preserve"> </w:t>
      </w:r>
      <w:r>
        <w:rPr>
          <w:rFonts w:hint="eastAsia" w:asciiTheme="minorEastAsia" w:hAnsiTheme="minorEastAsia"/>
          <w:sz w:val="28"/>
          <w:szCs w:val="28"/>
        </w:rPr>
        <w:t xml:space="preserve">java </w:t>
      </w:r>
      <w:r>
        <w:rPr>
          <w:rFonts w:asciiTheme="minorEastAsia" w:hAnsiTheme="minorEastAsia"/>
          <w:sz w:val="28"/>
          <w:szCs w:val="28"/>
        </w:rPr>
        <w:t xml:space="preserve"> </w:t>
      </w:r>
      <w:r>
        <w:rPr>
          <w:rFonts w:hint="eastAsia" w:asciiTheme="minorEastAsia" w:hAnsiTheme="minorEastAsia"/>
          <w:sz w:val="28"/>
          <w:szCs w:val="28"/>
        </w:rPr>
        <w:t xml:space="preserve">编程 </w:t>
      </w:r>
      <w:r>
        <w:rPr>
          <w:rFonts w:asciiTheme="minorEastAsia" w:hAnsiTheme="minorEastAsia"/>
          <w:sz w:val="28"/>
          <w:szCs w:val="28"/>
        </w:rPr>
        <w:t xml:space="preserve"> </w:t>
      </w:r>
      <w:r>
        <w:rPr>
          <w:rFonts w:hint="eastAsia" w:asciiTheme="minorEastAsia" w:hAnsiTheme="minorEastAsia"/>
          <w:sz w:val="28"/>
          <w:szCs w:val="28"/>
        </w:rPr>
        <w:t>教学</w:t>
      </w:r>
    </w:p>
    <w:p>
      <w:pPr>
        <w:pStyle w:val="2"/>
      </w:pPr>
      <w:bookmarkStart w:id="9" w:name="_Toc45996839"/>
      <w:r>
        <w:rPr>
          <w:rFonts w:hint="eastAsia" w:asciiTheme="minorEastAsia" w:hAnsiTheme="minorEastAsia"/>
          <w:b w:val="0"/>
          <w:kern w:val="2"/>
          <w:sz w:val="28"/>
          <w:szCs w:val="28"/>
        </w:rPr>
        <w:t>引言</w:t>
      </w:r>
      <w:bookmarkEnd w:id="9"/>
      <w:r>
        <w:rPr>
          <w:rFonts w:hint="eastAsia" w:asciiTheme="minorEastAsia" w:hAnsiTheme="minorEastAsia"/>
          <w:b w:val="0"/>
          <w:kern w:val="2"/>
          <w:sz w:val="28"/>
          <w:szCs w:val="28"/>
        </w:rPr>
        <w:t>：</w:t>
      </w:r>
    </w:p>
    <w:p>
      <w:pPr>
        <w:ind w:firstLine="420"/>
      </w:pPr>
      <w:r>
        <w:rPr>
          <w:rFonts w:hint="eastAsia"/>
        </w:rPr>
        <w:t>在</w:t>
      </w:r>
      <w:r>
        <w:t>近</w:t>
      </w:r>
      <w:r>
        <w:rPr>
          <w:rFonts w:hint="eastAsia"/>
        </w:rPr>
        <w:t>些</w:t>
      </w:r>
      <w:r>
        <w:t>年来，随着</w:t>
      </w:r>
      <w:r>
        <w:rPr>
          <w:rFonts w:hint="eastAsia"/>
        </w:rPr>
        <w:t>科技的进步和</w:t>
      </w:r>
      <w:r>
        <w:t>智能技术的</w:t>
      </w:r>
      <w:r>
        <w:rPr>
          <w:rFonts w:hint="eastAsia"/>
        </w:rPr>
        <w:t>极速</w:t>
      </w:r>
      <w:r>
        <w:t>发展，世界上有许多国家</w:t>
      </w:r>
      <w:r>
        <w:rPr>
          <w:rFonts w:hint="eastAsia"/>
        </w:rPr>
        <w:t>已经</w:t>
      </w:r>
      <w:r>
        <w:t>开始</w:t>
      </w:r>
      <w:r>
        <w:rPr>
          <w:rFonts w:hint="eastAsia"/>
        </w:rPr>
        <w:t>人工智能</w:t>
      </w:r>
      <w:r>
        <w:t>部署战略规划，</w:t>
      </w:r>
      <w:r>
        <w:rPr>
          <w:rFonts w:hint="eastAsia"/>
        </w:rPr>
        <w:t>并</w:t>
      </w:r>
      <w:r>
        <w:t>试图抓住人工智能研究领域</w:t>
      </w:r>
      <w:r>
        <w:rPr>
          <w:rFonts w:hint="eastAsia"/>
        </w:rPr>
        <w:t>理论</w:t>
      </w:r>
      <w:r>
        <w:t>和实践的高地。</w:t>
      </w:r>
      <w:r>
        <w:rPr>
          <w:rFonts w:hint="eastAsia"/>
        </w:rPr>
        <w:t>因此，编程能力</w:t>
      </w:r>
      <w:r>
        <w:t>作为</w:t>
      </w:r>
      <w:r>
        <w:rPr>
          <w:rFonts w:hint="eastAsia"/>
        </w:rPr>
        <w:t>当前</w:t>
      </w:r>
      <w:r>
        <w:t>智能时代的一项重要</w:t>
      </w:r>
      <w:r>
        <w:rPr>
          <w:rFonts w:hint="eastAsia"/>
        </w:rPr>
        <w:t>技术能力</w:t>
      </w:r>
      <w:r>
        <w:t>，</w:t>
      </w:r>
      <w:r>
        <w:rPr>
          <w:rFonts w:hint="eastAsia"/>
        </w:rPr>
        <w:t>在工业界和学术界的地位已经悄然提高，</w:t>
      </w:r>
      <w:r>
        <w:t>它已受到国际工业界和教育界的越来越多的重视，并已成为世界上的一个国家</w:t>
      </w:r>
      <w:r>
        <w:rPr>
          <w:rFonts w:hint="eastAsia"/>
        </w:rPr>
        <w:t>都不可忽视的，代表新兴科技生产力的重要环节</w:t>
      </w:r>
      <w:r>
        <w:t>。</w:t>
      </w:r>
      <w:r>
        <w:rPr>
          <w:rFonts w:hint="eastAsia"/>
        </w:rPr>
        <w:t>当前，</w:t>
      </w:r>
      <w:r>
        <w:t>美国，</w:t>
      </w:r>
      <w:r>
        <w:rPr>
          <w:rFonts w:hint="eastAsia"/>
        </w:rPr>
        <w:t>加拿大，</w:t>
      </w:r>
      <w:r>
        <w:t>英国</w:t>
      </w:r>
      <w:r>
        <w:rPr>
          <w:rFonts w:hint="eastAsia"/>
        </w:rPr>
        <w:t>，</w:t>
      </w:r>
      <w:r>
        <w:t>澳大利亚</w:t>
      </w:r>
      <w:r>
        <w:rPr>
          <w:rFonts w:hint="eastAsia"/>
        </w:rPr>
        <w:t>，法国，德国和荷兰等西方国家</w:t>
      </w:r>
      <w:r>
        <w:t>及其他发达国家和地区</w:t>
      </w:r>
      <w:r>
        <w:rPr>
          <w:rFonts w:hint="eastAsia"/>
        </w:rPr>
        <w:t>已经或正准备将学生</w:t>
      </w:r>
      <w:r>
        <w:t>编程教育纳入国家战略规划或行动计划</w:t>
      </w:r>
      <w:r>
        <w:rPr>
          <w:rFonts w:hint="eastAsia"/>
        </w:rPr>
        <w:t>，这些行动</w:t>
      </w:r>
      <w:r>
        <w:t>无论是在正规学校教育系统中还是在校外培训</w:t>
      </w:r>
      <w:r>
        <w:rPr>
          <w:rFonts w:hint="eastAsia"/>
        </w:rPr>
        <w:t>体系</w:t>
      </w:r>
      <w:r>
        <w:t>中</w:t>
      </w:r>
      <w:r>
        <w:rPr>
          <w:rFonts w:hint="eastAsia"/>
        </w:rPr>
        <w:t>，都造成了广泛的社会影响和正外部效益</w:t>
      </w:r>
      <w:r>
        <w:t>。</w:t>
      </w:r>
      <w:r>
        <w:rPr>
          <w:rFonts w:hint="eastAsia"/>
        </w:rPr>
        <w:t>然而，</w:t>
      </w:r>
      <w:r>
        <w:t>和</w:t>
      </w:r>
      <w:r>
        <w:rPr>
          <w:rFonts w:hint="eastAsia"/>
        </w:rPr>
        <w:t>西方发达国家</w:t>
      </w:r>
      <w:r>
        <w:t>相比</w:t>
      </w:r>
      <w:r>
        <w:rPr>
          <w:rFonts w:hint="eastAsia"/>
        </w:rPr>
        <w:t>，我国的学生</w:t>
      </w:r>
      <w:r>
        <w:t>编程的教育实践和</w:t>
      </w:r>
      <w:r>
        <w:rPr>
          <w:rFonts w:hint="eastAsia"/>
        </w:rPr>
        <w:t>相关理论</w:t>
      </w:r>
      <w:r>
        <w:t>研究仍处于</w:t>
      </w:r>
      <w:r>
        <w:rPr>
          <w:rFonts w:hint="eastAsia"/>
        </w:rPr>
        <w:t>并将有可能长期处于初步</w:t>
      </w:r>
      <w:r>
        <w:t>阶段。</w:t>
      </w:r>
    </w:p>
    <w:p>
      <w:pPr>
        <w:ind w:firstLine="420"/>
      </w:pPr>
      <w:r>
        <w:rPr>
          <w:rFonts w:hint="eastAsia"/>
        </w:rPr>
        <w:t>在该</w:t>
      </w:r>
      <w:r>
        <w:t>阶段，</w:t>
      </w:r>
      <w:r>
        <w:rPr>
          <w:rFonts w:hint="eastAsia"/>
        </w:rPr>
        <w:t>编程教育</w:t>
      </w:r>
      <w:r>
        <w:t>主要</w:t>
      </w:r>
      <w:r>
        <w:rPr>
          <w:rFonts w:hint="eastAsia"/>
        </w:rPr>
        <w:t>以来</w:t>
      </w:r>
      <w:r>
        <w:t>产业和企业的</w:t>
      </w:r>
      <w:r>
        <w:rPr>
          <w:rFonts w:hint="eastAsia"/>
        </w:rPr>
        <w:t>培训以及少数大学计算机相关专业的理论教育，而在义务教育阶段尚未有系统化、体系化的编程相关教育课程标准，同时，其相应标准化的教材体系仍处于初步探索阶段，如何让编程教育真正进入小学课堂，如何让老师“教得好”，如何让学生“学得会”，如何建立一种行之有效的教学模式，对于教育界而言，将会在我国未来几十年内成为一个义务教育阶段的艰巨而又无法回避的教学任务。</w:t>
      </w:r>
    </w:p>
    <w:p>
      <w:pPr>
        <w:pStyle w:val="2"/>
        <w:rPr>
          <w:rFonts w:asciiTheme="majorEastAsia" w:hAnsiTheme="majorEastAsia" w:eastAsiaTheme="majorEastAsia"/>
          <w:sz w:val="28"/>
          <w:szCs w:val="28"/>
        </w:rPr>
      </w:pPr>
      <w:bookmarkStart w:id="10" w:name="_Toc45996840"/>
      <w:r>
        <w:rPr>
          <w:rFonts w:hint="eastAsia" w:ascii="宋体" w:hAnsi="宋体"/>
          <w:sz w:val="24"/>
        </w:rPr>
        <w:t>一、</w:t>
      </w:r>
      <w:r>
        <w:rPr>
          <w:rFonts w:hint="eastAsia" w:asciiTheme="majorEastAsia" w:hAnsiTheme="majorEastAsia" w:eastAsiaTheme="majorEastAsia"/>
          <w:sz w:val="28"/>
          <w:szCs w:val="28"/>
        </w:rPr>
        <w:t>编程的发展背景</w:t>
      </w:r>
      <w:bookmarkEnd w:id="10"/>
    </w:p>
    <w:p>
      <w:pPr>
        <w:pStyle w:val="3"/>
        <w:rPr>
          <w:rFonts w:asciiTheme="majorEastAsia" w:hAnsiTheme="majorEastAsia" w:eastAsiaTheme="majorEastAsia"/>
          <w:sz w:val="24"/>
        </w:rPr>
      </w:pPr>
      <w:bookmarkStart w:id="11" w:name="_Toc45996841"/>
      <w:r>
        <w:rPr>
          <w:rFonts w:hint="eastAsia" w:asciiTheme="majorEastAsia" w:hAnsiTheme="majorEastAsia" w:eastAsiaTheme="majorEastAsia"/>
          <w:sz w:val="24"/>
          <w:lang w:bidi="ar"/>
        </w:rPr>
        <w:t>（一） 编程技术的时代性</w:t>
      </w:r>
      <w:bookmarkEnd w:id="11"/>
      <w:r>
        <w:rPr>
          <w:rFonts w:hint="eastAsia" w:asciiTheme="majorEastAsia" w:hAnsiTheme="majorEastAsia" w:eastAsiaTheme="majorEastAsia"/>
          <w:sz w:val="24"/>
          <w:lang w:bidi="ar"/>
        </w:rPr>
        <w:t xml:space="preserve"> </w:t>
      </w:r>
    </w:p>
    <w:p>
      <w:pPr>
        <w:widowControl/>
        <w:ind w:firstLine="420"/>
        <w:jc w:val="left"/>
        <w:rPr>
          <w:rFonts w:asciiTheme="minorEastAsia" w:hAnsiTheme="minorEastAsia" w:cstheme="minorEastAsia"/>
          <w:color w:val="231F20"/>
          <w:kern w:val="0"/>
          <w:szCs w:val="21"/>
          <w:lang w:bidi="ar"/>
        </w:rPr>
      </w:pPr>
      <w:r>
        <w:rPr>
          <w:rFonts w:hint="eastAsia" w:asciiTheme="minorEastAsia" w:hAnsiTheme="minorEastAsia" w:cstheme="minorEastAsia"/>
          <w:color w:val="231F20"/>
          <w:kern w:val="0"/>
          <w:szCs w:val="21"/>
          <w:lang w:bidi="ar"/>
        </w:rPr>
        <w:t xml:space="preserve">第一阶段：“计算机系统结构阶段”（1946-1981）。在这个阶段，计算机技术主要集中在计算机系统结构的设计上，用于科学计算和商业计算，并产生了各种各样不同类型的计算机系统，例如超级计算机。同时，与这段时期内计算机有限的计算性能和功能相对应的是，程序设计不得不在程序逻辑和系统结构之间，硬件和软件之间，处理能力和存储能力之间，计算性能和通信速度之间找到折衷方案。而C语言的产生（1972年）就顺应了时代的潮流，并成为了这个阶段当之无愧的“编程语言之王”。 </w:t>
      </w:r>
    </w:p>
    <w:p>
      <w:pPr>
        <w:widowControl/>
        <w:ind w:firstLine="420"/>
        <w:jc w:val="left"/>
        <w:rPr>
          <w:rFonts w:asciiTheme="minorEastAsia" w:hAnsiTheme="minorEastAsia" w:cstheme="minorEastAsia"/>
          <w:color w:val="231F20"/>
          <w:kern w:val="0"/>
          <w:szCs w:val="21"/>
          <w:lang w:bidi="ar"/>
        </w:rPr>
      </w:pPr>
    </w:p>
    <w:p>
      <w:pPr>
        <w:widowControl/>
        <w:ind w:firstLine="420"/>
        <w:jc w:val="left"/>
        <w:rPr>
          <w:rFonts w:asciiTheme="minorEastAsia" w:hAnsiTheme="minorEastAsia" w:cstheme="minorEastAsia"/>
          <w:color w:val="231F20"/>
          <w:kern w:val="0"/>
          <w:szCs w:val="21"/>
          <w:lang w:bidi="ar"/>
        </w:rPr>
      </w:pPr>
      <w:r>
        <w:rPr>
          <w:rFonts w:hint="eastAsia" w:asciiTheme="minorEastAsia" w:hAnsiTheme="minorEastAsia" w:cstheme="minorEastAsia"/>
          <w:color w:val="231F20"/>
          <w:kern w:val="0"/>
          <w:szCs w:val="21"/>
          <w:lang w:bidi="ar"/>
        </w:rPr>
        <w:t>第二阶段：“计算机网络和Windows阶段”（1982-2007）。而该阶段的标志是TCP / IP协议的标准化。计算机技术主要致力于网络技术，Windows技术和多媒体技术的发展。计算机技术提供Windows应用程序和网络服务，来以此满足个人计算的需求。Java语言的出现（1995年）则顺应了网络带来的跨平台和通用性需求。由于微软公司的Windows系统在个人PC领域中的高度流行，软件开发人员对于“所见即所得”已经导致了Visual C ++，Visual Basic（1991）以及其他Windows编程语言的产生。</w:t>
      </w:r>
    </w:p>
    <w:p>
      <w:pPr>
        <w:widowControl/>
        <w:ind w:firstLine="420"/>
        <w:jc w:val="left"/>
        <w:rPr>
          <w:rFonts w:asciiTheme="minorEastAsia" w:hAnsiTheme="minorEastAsia" w:cstheme="minorEastAsia"/>
          <w:color w:val="231F20"/>
          <w:kern w:val="0"/>
          <w:szCs w:val="21"/>
          <w:lang w:bidi="ar"/>
        </w:rPr>
      </w:pPr>
    </w:p>
    <w:p>
      <w:pPr>
        <w:widowControl/>
        <w:ind w:firstLine="420"/>
        <w:jc w:val="left"/>
        <w:rPr>
          <w:rFonts w:asciiTheme="minorEastAsia" w:hAnsiTheme="minorEastAsia" w:cstheme="minorEastAsia"/>
          <w:color w:val="231F20"/>
          <w:kern w:val="0"/>
          <w:szCs w:val="21"/>
          <w:lang w:bidi="ar"/>
        </w:rPr>
      </w:pPr>
      <w:r>
        <w:rPr>
          <w:rFonts w:hint="eastAsia" w:asciiTheme="minorEastAsia" w:hAnsiTheme="minorEastAsia" w:cstheme="minorEastAsia"/>
          <w:color w:val="231F20"/>
          <w:kern w:val="0"/>
          <w:szCs w:val="21"/>
          <w:lang w:bidi="ar"/>
        </w:rPr>
        <w:t xml:space="preserve">第三阶段：“复杂信息系统阶段”（2008-）。在该阶段，以谷歌旗下的Android开源手机操作系统的公开发布为起点，提出了许多新的计算技术和概念，同时也极大地促进了计算技术的更新换代和升级。但是任何系统都需要不断改进其自身的技术水平，以向用户提供更安全，更好和高可靠性的功能和体验。面对复杂的功能和紧急的迭代周期，计算机需要更高级别的抽象编程。表达高级编程逻辑的语言。包括swift，PHP，golang，ruby，JavaScript，R，Lua，python等脚本类型和高级编程语言已经诞生并成为这个时代的弄潮儿。 </w:t>
      </w:r>
    </w:p>
    <w:p>
      <w:pPr>
        <w:widowControl/>
        <w:ind w:firstLine="420"/>
        <w:jc w:val="left"/>
        <w:rPr>
          <w:rFonts w:hint="eastAsia" w:asciiTheme="minorEastAsia" w:hAnsiTheme="minorEastAsia" w:cstheme="minorEastAsia"/>
          <w:szCs w:val="21"/>
        </w:rPr>
      </w:pPr>
      <w:r>
        <w:rPr>
          <w:rFonts w:hint="eastAsia" w:asciiTheme="minorEastAsia" w:hAnsiTheme="minorEastAsia" w:cstheme="minorEastAsia"/>
          <w:color w:val="231F20"/>
          <w:kern w:val="0"/>
          <w:szCs w:val="21"/>
          <w:lang w:bidi="ar"/>
        </w:rPr>
        <w:t>第四阶段：“人工智能阶段”（2010-）。伴随大数据（Big Data</w:t>
      </w:r>
      <w:r>
        <w:rPr>
          <w:rFonts w:asciiTheme="minorEastAsia" w:hAnsiTheme="minorEastAsia" w:cstheme="minorEastAsia"/>
          <w:color w:val="231F20"/>
          <w:kern w:val="0"/>
          <w:szCs w:val="21"/>
          <w:lang w:bidi="ar"/>
        </w:rPr>
        <w:t xml:space="preserve"> </w:t>
      </w:r>
      <w:r>
        <w:rPr>
          <w:rFonts w:hint="eastAsia" w:asciiTheme="minorEastAsia" w:hAnsiTheme="minorEastAsia" w:cstheme="minorEastAsia"/>
          <w:color w:val="231F20"/>
          <w:kern w:val="0"/>
          <w:szCs w:val="21"/>
          <w:lang w:bidi="ar"/>
        </w:rPr>
        <w:t>），B2B，深度学习，在线搜索引擎，开源软件，智能AI，量子通信，量子计算等相关技术的发展，人工智能超越传统计算技术的阶段已经近在咫尺。 Alphago，无人驾驶汽车和自然语言翻译在2016-2017年的应用进展表明，未来阶段正在临近。计算机将有可能更快的演化和发展，而并非仅仅模仿和学习人类，最终，计算机将会取代人类的所有重复劳动，而计算机技术的发展水平将进入前所未有的新阶段。</w:t>
      </w:r>
      <w:r>
        <w:rPr>
          <w:rStyle w:val="22"/>
          <w:rFonts w:hint="eastAsia" w:asciiTheme="minorEastAsia" w:hAnsiTheme="minorEastAsia" w:cstheme="minorEastAsia"/>
          <w:color w:val="231F20"/>
          <w:kern w:val="0"/>
          <w:szCs w:val="21"/>
          <w:lang w:bidi="ar"/>
        </w:rPr>
        <w:t>[</w:t>
      </w:r>
      <w:r>
        <w:rPr>
          <w:rStyle w:val="22"/>
          <w:rFonts w:hint="eastAsia" w:asciiTheme="minorEastAsia" w:hAnsiTheme="minorEastAsia" w:cstheme="minorEastAsia"/>
          <w:color w:val="231F20"/>
          <w:kern w:val="0"/>
          <w:szCs w:val="21"/>
          <w:lang w:bidi="ar"/>
        </w:rPr>
        <w:footnoteReference w:id="0"/>
      </w:r>
      <w:r>
        <w:rPr>
          <w:rStyle w:val="22"/>
          <w:rFonts w:hint="eastAsia" w:asciiTheme="minorEastAsia" w:hAnsiTheme="minorEastAsia" w:cstheme="minorEastAsia"/>
          <w:color w:val="231F20"/>
          <w:kern w:val="0"/>
          <w:szCs w:val="21"/>
          <w:lang w:bidi="ar"/>
        </w:rPr>
        <w:t>]</w:t>
      </w:r>
    </w:p>
    <w:p>
      <w:pPr>
        <w:pStyle w:val="3"/>
        <w:rPr>
          <w:lang w:bidi="ar"/>
        </w:rPr>
      </w:pPr>
      <w:bookmarkStart w:id="12" w:name="_Toc45996842"/>
      <w:r>
        <w:rPr>
          <w:rFonts w:hint="eastAsia"/>
          <w:lang w:bidi="ar"/>
        </w:rPr>
        <w:t>（二） 各编程语言教育适用性比较</w:t>
      </w:r>
      <w:bookmarkEnd w:id="12"/>
    </w:p>
    <w:p>
      <w:pPr>
        <w:pStyle w:val="4"/>
        <w:rPr>
          <w:lang w:bidi="ar"/>
        </w:rPr>
      </w:pPr>
      <w:bookmarkStart w:id="13" w:name="_Toc45996843"/>
      <w:r>
        <w:rPr>
          <w:rFonts w:hint="eastAsia"/>
          <w:lang w:bidi="ar"/>
        </w:rPr>
        <w:t>1. C语言</w:t>
      </w:r>
      <w:bookmarkEnd w:id="13"/>
    </w:p>
    <w:p>
      <w:pPr>
        <w:widowControl/>
        <w:ind w:firstLine="420"/>
        <w:jc w:val="left"/>
        <w:rPr>
          <w:rFonts w:asciiTheme="minorEastAsia" w:hAnsiTheme="minorEastAsia" w:cstheme="minorEastAsia"/>
          <w:szCs w:val="21"/>
        </w:rPr>
      </w:pPr>
      <w:r>
        <w:rPr>
          <w:rFonts w:hint="eastAsia" w:asciiTheme="minorEastAsia" w:hAnsiTheme="minorEastAsia" w:cstheme="minorEastAsia"/>
          <w:szCs w:val="21"/>
        </w:rPr>
        <w:t>C语言是面向过程的抽象通用编程语言，同时广泛用于基础开发中。C语言可以以简单的方式编译和处理底层内存空间。 C语言是一种高效的编程语言，可以编译为机器码执行，并且可以在没有任何运行环境支持的情况下运行。尽管C语言提供了许多底层处理功能，但它仍保留了一定程度的跨平台功能。可以在许多计算机平台上编译以标准规范编写的C语言程序，例如：其可运用在嵌入式处理器和超级计算机上。</w:t>
      </w:r>
    </w:p>
    <w:p>
      <w:pPr>
        <w:widowControl/>
        <w:ind w:firstLine="420"/>
        <w:jc w:val="left"/>
        <w:rPr>
          <w:rFonts w:asciiTheme="minorEastAsia" w:hAnsiTheme="minorEastAsia" w:cstheme="minorEastAsia"/>
          <w:szCs w:val="21"/>
        </w:rPr>
      </w:pPr>
      <w:r>
        <w:rPr>
          <w:rFonts w:hint="eastAsia" w:asciiTheme="minorEastAsia" w:hAnsiTheme="minorEastAsia" w:cstheme="minorEastAsia"/>
          <w:szCs w:val="21"/>
        </w:rPr>
        <w:t>计算机。优点：性能强，运行速度快</w:t>
      </w:r>
    </w:p>
    <w:p>
      <w:pPr>
        <w:widowControl/>
        <w:ind w:firstLine="420"/>
        <w:jc w:val="left"/>
        <w:rPr>
          <w:rFonts w:asciiTheme="minorEastAsia" w:hAnsiTheme="minorEastAsia" w:cstheme="minorEastAsia"/>
          <w:szCs w:val="21"/>
        </w:rPr>
      </w:pPr>
      <w:r>
        <w:rPr>
          <w:rFonts w:hint="eastAsia" w:asciiTheme="minorEastAsia" w:hAnsiTheme="minorEastAsia" w:cstheme="minorEastAsia"/>
          <w:szCs w:val="21"/>
        </w:rPr>
        <w:t>缺点：学习成本高</w:t>
      </w:r>
    </w:p>
    <w:p>
      <w:pPr>
        <w:pStyle w:val="4"/>
      </w:pPr>
      <w:bookmarkStart w:id="14" w:name="_Toc45996844"/>
      <w:r>
        <w:t>2</w:t>
      </w:r>
      <w:r>
        <w:rPr>
          <w:rFonts w:hint="eastAsia"/>
        </w:rPr>
        <w:t>. C++</w:t>
      </w:r>
      <w:bookmarkEnd w:id="14"/>
    </w:p>
    <w:p>
      <w:pPr>
        <w:widowControl/>
        <w:shd w:val="clear" w:color="auto" w:fill="FFFFFF"/>
        <w:spacing w:after="225" w:line="360" w:lineRule="atLeast"/>
        <w:ind w:firstLine="420"/>
        <w:jc w:val="left"/>
        <w:rPr>
          <w:rFonts w:asciiTheme="minorEastAsia" w:hAnsiTheme="minorEastAsia" w:cstheme="minorEastAsia"/>
          <w:color w:val="3366CC"/>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C ++是C语言的主要继承者。 它不仅可以进行C语言风格的程序编程，还在C语言的基础上，可以进行以抽象数据类型为特征的面向对象编程，以及以继承（I</w:t>
      </w:r>
      <w:r>
        <w:rPr>
          <w:rFonts w:ascii="Arial" w:hAnsi="Arial" w:eastAsia="宋体" w:cs="Arial"/>
          <w:color w:val="4D5156"/>
          <w:szCs w:val="21"/>
          <w:shd w:val="clear" w:color="auto" w:fill="FAFAFA"/>
        </w:rPr>
        <w:t>nheritance</w:t>
      </w:r>
      <w:r>
        <w:rPr>
          <w:rFonts w:hint="eastAsia" w:asciiTheme="minorEastAsia" w:hAnsiTheme="minorEastAsia" w:cstheme="minorEastAsia"/>
          <w:color w:val="333333"/>
          <w:kern w:val="0"/>
          <w:szCs w:val="21"/>
          <w:shd w:val="clear" w:color="auto" w:fill="FFFFFF"/>
          <w:lang w:bidi="ar"/>
        </w:rPr>
        <w:t>）和多态（</w:t>
      </w:r>
      <w:r>
        <w:rPr>
          <w:rStyle w:val="20"/>
          <w:rFonts w:ascii="微软雅黑" w:hAnsi="微软雅黑" w:eastAsia="微软雅黑" w:cs="微软雅黑"/>
          <w:i w:val="0"/>
          <w:color w:val="CC0000"/>
          <w:sz w:val="19"/>
          <w:szCs w:val="19"/>
          <w:shd w:val="clear" w:color="auto" w:fill="C1E6C6"/>
        </w:rPr>
        <w:t>Polymorphism</w:t>
      </w:r>
      <w:r>
        <w:rPr>
          <w:rFonts w:hint="eastAsia" w:asciiTheme="minorEastAsia" w:hAnsiTheme="minorEastAsia" w:cstheme="minorEastAsia"/>
          <w:color w:val="333333"/>
          <w:kern w:val="0"/>
          <w:szCs w:val="21"/>
          <w:shd w:val="clear" w:color="auto" w:fill="FFFFFF"/>
          <w:lang w:bidi="ar"/>
        </w:rPr>
        <w:t>）为特征的面向对象编程模式。 尽管C ++更擅长面向对象（Object-oriented</w:t>
      </w:r>
      <w:r>
        <w:rPr>
          <w:rFonts w:asciiTheme="minorEastAsia" w:hAnsiTheme="minorEastAsia" w:cstheme="minorEastAsia"/>
          <w:color w:val="333333"/>
          <w:kern w:val="0"/>
          <w:szCs w:val="21"/>
          <w:shd w:val="clear" w:color="auto" w:fill="FFFFFF"/>
          <w:lang w:bidi="ar"/>
        </w:rPr>
        <w:t xml:space="preserve"> </w:t>
      </w:r>
      <w:r>
        <w:rPr>
          <w:rFonts w:hint="eastAsia" w:asciiTheme="minorEastAsia" w:hAnsiTheme="minorEastAsia" w:cstheme="minorEastAsia"/>
          <w:color w:val="333333"/>
          <w:kern w:val="0"/>
          <w:szCs w:val="21"/>
          <w:shd w:val="clear" w:color="auto" w:fill="FFFFFF"/>
          <w:lang w:bidi="ar"/>
        </w:rPr>
        <w:t>）的编程模式，但它也可以执行一种类似于C语言的，基于面向过程（process-oriented</w:t>
      </w:r>
      <w:r>
        <w:rPr>
          <w:rFonts w:asciiTheme="minorEastAsia" w:hAnsiTheme="minorEastAsia" w:cstheme="minorEastAsia"/>
          <w:color w:val="333333"/>
          <w:kern w:val="0"/>
          <w:szCs w:val="21"/>
          <w:shd w:val="clear" w:color="auto" w:fill="FFFFFF"/>
          <w:lang w:bidi="ar"/>
        </w:rPr>
        <w:t xml:space="preserve"> </w:t>
      </w:r>
      <w:r>
        <w:rPr>
          <w:rFonts w:hint="eastAsia" w:asciiTheme="minorEastAsia" w:hAnsiTheme="minorEastAsia" w:cstheme="minorEastAsia"/>
          <w:color w:val="333333"/>
          <w:kern w:val="0"/>
          <w:szCs w:val="21"/>
          <w:shd w:val="clear" w:color="auto" w:fill="FFFFFF"/>
          <w:lang w:bidi="ar"/>
        </w:rPr>
        <w:t>）的编程。C ++不仅具有高效计算机操作的实用特性，而且还其设计理念也表现出旨在提高大型程序的编程质量和编程语言的问题描述能力。</w:t>
      </w:r>
      <w:r>
        <w:rPr>
          <w:rStyle w:val="22"/>
          <w:rFonts w:hint="eastAsia" w:asciiTheme="minorEastAsia" w:hAnsiTheme="minorEastAsia" w:cstheme="minorEastAsia"/>
          <w:color w:val="333333"/>
          <w:kern w:val="0"/>
          <w:szCs w:val="21"/>
          <w:shd w:val="clear" w:color="auto" w:fill="FFFFFF"/>
          <w:lang w:bidi="ar"/>
        </w:rPr>
        <w:t>[</w:t>
      </w:r>
      <w:r>
        <w:rPr>
          <w:rStyle w:val="22"/>
          <w:rFonts w:hint="eastAsia" w:asciiTheme="minorEastAsia" w:hAnsiTheme="minorEastAsia" w:cstheme="minorEastAsia"/>
          <w:color w:val="333333"/>
          <w:kern w:val="0"/>
          <w:szCs w:val="21"/>
          <w:shd w:val="clear" w:color="auto" w:fill="FFFFFF"/>
          <w:lang w:bidi="ar"/>
        </w:rPr>
        <w:footnoteReference w:id="1"/>
      </w:r>
      <w:r>
        <w:rPr>
          <w:rStyle w:val="22"/>
          <w:rFonts w:hint="eastAsia" w:asciiTheme="minorEastAsia" w:hAnsiTheme="minorEastAsia" w:cstheme="minorEastAsia"/>
          <w:color w:val="333333"/>
          <w:kern w:val="0"/>
          <w:szCs w:val="21"/>
          <w:shd w:val="clear" w:color="auto" w:fill="FFFFFF"/>
          <w:lang w:bidi="ar"/>
        </w:rPr>
        <w:t>]</w:t>
      </w:r>
      <w:r>
        <w:rPr>
          <w:rFonts w:hint="eastAsia" w:asciiTheme="minorEastAsia" w:hAnsiTheme="minorEastAsia" w:cstheme="minorEastAsia"/>
          <w:color w:val="3366CC"/>
          <w:kern w:val="0"/>
          <w:szCs w:val="21"/>
          <w:shd w:val="clear" w:color="auto" w:fill="FFFFFF"/>
          <w:lang w:bidi="ar"/>
        </w:rPr>
        <w:t> </w:t>
      </w:r>
    </w:p>
    <w:p>
      <w:pPr>
        <w:widowControl/>
        <w:ind w:firstLine="420"/>
        <w:jc w:val="left"/>
        <w:rPr>
          <w:rFonts w:asciiTheme="minorEastAsia" w:hAnsiTheme="minorEastAsia" w:cstheme="minorEastAsia"/>
          <w:szCs w:val="21"/>
        </w:rPr>
      </w:pPr>
      <w:r>
        <w:rPr>
          <w:rFonts w:hint="eastAsia" w:asciiTheme="minorEastAsia" w:hAnsiTheme="minorEastAsia" w:cstheme="minorEastAsia"/>
          <w:szCs w:val="21"/>
        </w:rPr>
        <w:t>优点：性能强，运行速度快，库较多</w:t>
      </w:r>
    </w:p>
    <w:p>
      <w:pPr>
        <w:widowControl/>
        <w:ind w:firstLine="420"/>
        <w:jc w:val="left"/>
        <w:rPr>
          <w:rFonts w:asciiTheme="minorEastAsia" w:hAnsiTheme="minorEastAsia" w:cstheme="minorEastAsia"/>
          <w:szCs w:val="21"/>
        </w:rPr>
      </w:pPr>
      <w:r>
        <w:rPr>
          <w:rFonts w:hint="eastAsia" w:asciiTheme="minorEastAsia" w:hAnsiTheme="minorEastAsia" w:cstheme="minorEastAsia"/>
          <w:szCs w:val="21"/>
        </w:rPr>
        <w:t>缺点：学习成本极高</w:t>
      </w:r>
    </w:p>
    <w:p>
      <w:pPr>
        <w:pStyle w:val="4"/>
        <w:rPr>
          <w:lang w:bidi="ar"/>
        </w:rPr>
      </w:pPr>
      <w:bookmarkStart w:id="15" w:name="_Toc45996845"/>
      <w:r>
        <w:rPr>
          <w:rFonts w:hint="eastAsia"/>
          <w:lang w:bidi="ar"/>
        </w:rPr>
        <w:t>3. JAVA</w:t>
      </w:r>
      <w:bookmarkEnd w:id="15"/>
    </w:p>
    <w:p>
      <w:pPr>
        <w:widowControl/>
        <w:shd w:val="clear" w:color="auto" w:fill="FFFFFF"/>
        <w:spacing w:after="225" w:line="360" w:lineRule="atLeast"/>
        <w:ind w:firstLine="420"/>
        <w:jc w:val="left"/>
        <w:rPr>
          <w:rFonts w:asciiTheme="minorEastAsia" w:hAnsiTheme="minorEastAsia" w:cstheme="minorEastAsia"/>
          <w:color w:val="333333"/>
          <w:szCs w:val="21"/>
        </w:rPr>
      </w:pPr>
      <w:r>
        <w:rPr>
          <w:rFonts w:hint="eastAsia" w:asciiTheme="minorEastAsia" w:hAnsiTheme="minorEastAsia" w:cstheme="minorEastAsia"/>
          <w:color w:val="333333"/>
          <w:kern w:val="0"/>
          <w:szCs w:val="21"/>
          <w:shd w:val="clear" w:color="auto" w:fill="FFFFFF"/>
          <w:lang w:bidi="ar"/>
        </w:rPr>
        <w:t>Java是一种面向对象的编程语言。它不仅汲取了C ++语言的优点，而且果断放弃了在C ++中难以理解的多重继承和指针等晦涩难懂的概念。因此，Java语言具有两个主要特征：功能强大且易于使用。在另一方面，Java语言作为静态面向对象编程语言的代表，完美地实现了面向对象的特性，并允许程序员使用优雅的开发方式进行复杂的编程。</w:t>
      </w:r>
      <w:r>
        <w:rPr>
          <w:rStyle w:val="22"/>
          <w:rFonts w:hint="eastAsia" w:asciiTheme="minorEastAsia" w:hAnsiTheme="minorEastAsia" w:cstheme="minorEastAsia"/>
          <w:color w:val="333333"/>
          <w:kern w:val="0"/>
          <w:szCs w:val="21"/>
          <w:shd w:val="clear" w:color="auto" w:fill="FFFFFF"/>
          <w:lang w:bidi="ar"/>
        </w:rPr>
        <w:t>[</w:t>
      </w:r>
      <w:r>
        <w:rPr>
          <w:rStyle w:val="22"/>
          <w:rFonts w:hint="eastAsia" w:asciiTheme="minorEastAsia" w:hAnsiTheme="minorEastAsia" w:cstheme="minorEastAsia"/>
          <w:color w:val="333333"/>
          <w:kern w:val="0"/>
          <w:szCs w:val="21"/>
          <w:shd w:val="clear" w:color="auto" w:fill="FFFFFF"/>
          <w:lang w:bidi="ar"/>
        </w:rPr>
        <w:footnoteReference w:id="2"/>
      </w:r>
      <w:r>
        <w:rPr>
          <w:rStyle w:val="22"/>
          <w:rFonts w:hint="eastAsia" w:asciiTheme="minorEastAsia" w:hAnsiTheme="minorEastAsia" w:cstheme="minorEastAsia"/>
          <w:color w:val="333333"/>
          <w:kern w:val="0"/>
          <w:szCs w:val="21"/>
          <w:shd w:val="clear" w:color="auto" w:fill="FFFFFF"/>
          <w:lang w:bidi="ar"/>
        </w:rPr>
        <w:t>]</w:t>
      </w:r>
    </w:p>
    <w:p>
      <w:pPr>
        <w:widowControl/>
        <w:shd w:val="clear" w:color="auto" w:fill="FFFFFF"/>
        <w:spacing w:after="225" w:line="360" w:lineRule="atLeast"/>
        <w:ind w:firstLine="420"/>
        <w:jc w:val="left"/>
        <w:rPr>
          <w:rStyle w:val="22"/>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Java具有简单性、面向对象、</w:t>
      </w:r>
      <w:r>
        <w:fldChar w:fldCharType="begin"/>
      </w:r>
      <w:r>
        <w:instrText xml:space="preserve"> HYPERLINK "https://baike.baidu.com/item/%E5%88%86%E5%B8%83%E5%BC%8F/19276232" \t "https://baike.baidu.com/item/Java/_blank" </w:instrText>
      </w:r>
      <w:r>
        <w:fldChar w:fldCharType="separate"/>
      </w:r>
      <w:r>
        <w:rPr>
          <w:rStyle w:val="21"/>
          <w:rFonts w:hint="eastAsia" w:asciiTheme="minorEastAsia" w:hAnsiTheme="minorEastAsia" w:cstheme="minorEastAsia"/>
          <w:color w:val="136EC2"/>
          <w:szCs w:val="21"/>
          <w:u w:val="none"/>
          <w:shd w:val="clear" w:color="auto" w:fill="FFFFFF"/>
        </w:rPr>
        <w:t>分布式</w:t>
      </w:r>
      <w:r>
        <w:rPr>
          <w:rStyle w:val="21"/>
          <w:rFonts w:asciiTheme="minorEastAsia" w:hAnsiTheme="minorEastAsia" w:cstheme="minorEastAsia"/>
          <w:color w:val="136EC2"/>
          <w:szCs w:val="21"/>
          <w:u w:val="none"/>
          <w:shd w:val="clear" w:color="auto" w:fill="FFFFFF"/>
        </w:rPr>
        <w:fldChar w:fldCharType="end"/>
      </w:r>
      <w:r>
        <w:rPr>
          <w:rFonts w:hint="eastAsia" w:asciiTheme="minorEastAsia" w:hAnsiTheme="minorEastAsia" w:cstheme="minorEastAsia"/>
          <w:color w:val="333333"/>
          <w:kern w:val="0"/>
          <w:szCs w:val="21"/>
          <w:shd w:val="clear" w:color="auto" w:fill="FFFFFF"/>
          <w:lang w:bidi="ar"/>
        </w:rPr>
        <w:t>、健壮性、</w:t>
      </w:r>
      <w:r>
        <w:fldChar w:fldCharType="begin"/>
      </w:r>
      <w:r>
        <w:instrText xml:space="preserve"> HYPERLINK "https://baike.baidu.com/item/%E5%AE%89%E5%85%A8%E6%80%A7/7664678" \t "https://baike.baidu.com/item/Java/_blank" </w:instrText>
      </w:r>
      <w:r>
        <w:fldChar w:fldCharType="separate"/>
      </w:r>
      <w:r>
        <w:rPr>
          <w:rStyle w:val="21"/>
          <w:rFonts w:hint="eastAsia" w:asciiTheme="minorEastAsia" w:hAnsiTheme="minorEastAsia" w:cstheme="minorEastAsia"/>
          <w:color w:val="136EC2"/>
          <w:szCs w:val="21"/>
          <w:u w:val="none"/>
          <w:shd w:val="clear" w:color="auto" w:fill="FFFFFF"/>
        </w:rPr>
        <w:t>安全性</w:t>
      </w:r>
      <w:r>
        <w:rPr>
          <w:rStyle w:val="21"/>
          <w:rFonts w:hint="eastAsia" w:asciiTheme="minorEastAsia" w:hAnsiTheme="minorEastAsia" w:cstheme="minorEastAsia"/>
          <w:color w:val="136EC2"/>
          <w:szCs w:val="21"/>
          <w:u w:val="none"/>
          <w:shd w:val="clear" w:color="auto" w:fill="FFFFFF"/>
        </w:rPr>
        <w:fldChar w:fldCharType="end"/>
      </w:r>
      <w:r>
        <w:rPr>
          <w:rFonts w:hint="eastAsia" w:asciiTheme="minorEastAsia" w:hAnsiTheme="minorEastAsia" w:cstheme="minorEastAsia"/>
          <w:color w:val="333333"/>
          <w:kern w:val="0"/>
          <w:szCs w:val="21"/>
          <w:shd w:val="clear" w:color="auto" w:fill="FFFFFF"/>
          <w:lang w:bidi="ar"/>
        </w:rPr>
        <w:t>、平台独立与可移植性、</w:t>
      </w:r>
      <w:r>
        <w:fldChar w:fldCharType="begin"/>
      </w:r>
      <w:r>
        <w:instrText xml:space="preserve"> HYPERLINK "https://baike.baidu.com/item/%E5%A4%9A%E7%BA%BF%E7%A8%8B/1190404" \t "https://baike.baidu.com/item/Java/_blank" </w:instrText>
      </w:r>
      <w:r>
        <w:fldChar w:fldCharType="separate"/>
      </w:r>
      <w:r>
        <w:rPr>
          <w:rStyle w:val="21"/>
          <w:rFonts w:hint="eastAsia" w:asciiTheme="minorEastAsia" w:hAnsiTheme="minorEastAsia" w:cstheme="minorEastAsia"/>
          <w:color w:val="136EC2"/>
          <w:szCs w:val="21"/>
          <w:u w:val="none"/>
          <w:shd w:val="clear" w:color="auto" w:fill="FFFFFF"/>
        </w:rPr>
        <w:t>多线程</w:t>
      </w:r>
      <w:r>
        <w:rPr>
          <w:rStyle w:val="21"/>
          <w:rFonts w:hint="eastAsia" w:asciiTheme="minorEastAsia" w:hAnsiTheme="minorEastAsia" w:cstheme="minorEastAsia"/>
          <w:color w:val="136EC2"/>
          <w:szCs w:val="21"/>
          <w:u w:val="none"/>
          <w:shd w:val="clear" w:color="auto" w:fill="FFFFFF"/>
        </w:rPr>
        <w:fldChar w:fldCharType="end"/>
      </w:r>
      <w:r>
        <w:rPr>
          <w:rFonts w:hint="eastAsia" w:asciiTheme="minorEastAsia" w:hAnsiTheme="minorEastAsia" w:cstheme="minorEastAsia"/>
          <w:color w:val="333333"/>
          <w:kern w:val="0"/>
          <w:szCs w:val="21"/>
          <w:shd w:val="clear" w:color="auto" w:fill="FFFFFF"/>
          <w:lang w:bidi="ar"/>
        </w:rPr>
        <w:t>、动态性等特点</w:t>
      </w:r>
      <w:r>
        <w:rPr>
          <w:rFonts w:hint="eastAsia" w:asciiTheme="minorEastAsia" w:hAnsiTheme="minorEastAsia" w:cstheme="minorEastAsia"/>
          <w:color w:val="3366CC"/>
          <w:kern w:val="0"/>
          <w:szCs w:val="21"/>
          <w:shd w:val="clear" w:color="auto" w:fill="FFFFFF"/>
          <w:lang w:bidi="ar"/>
        </w:rPr>
        <w:t> </w:t>
      </w:r>
      <w:bookmarkStart w:id="16" w:name="ref_[2]_12654100"/>
      <w:r>
        <w:rPr>
          <w:rFonts w:hint="eastAsia" w:asciiTheme="minorEastAsia" w:hAnsiTheme="minorEastAsia" w:cstheme="minorEastAsia"/>
          <w:color w:val="136EC2"/>
          <w:kern w:val="0"/>
          <w:szCs w:val="21"/>
          <w:shd w:val="clear" w:color="auto" w:fill="FFFFFF"/>
          <w:lang w:bidi="ar"/>
        </w:rPr>
        <w:t> </w:t>
      </w:r>
      <w:bookmarkEnd w:id="16"/>
      <w:r>
        <w:rPr>
          <w:rFonts w:hint="eastAsia" w:asciiTheme="minorEastAsia" w:hAnsiTheme="minorEastAsia" w:cstheme="minorEastAsia"/>
          <w:color w:val="333333"/>
          <w:kern w:val="0"/>
          <w:szCs w:val="21"/>
          <w:shd w:val="clear" w:color="auto" w:fill="FFFFFF"/>
          <w:lang w:bidi="ar"/>
        </w:rPr>
        <w:t> 。Java可以在Linux，BSD，Android，Windows等平台上编写</w:t>
      </w:r>
      <w:r>
        <w:fldChar w:fldCharType="begin"/>
      </w:r>
      <w:r>
        <w:instrText xml:space="preserve"> HYPERLINK "https://baike.baidu.com/item/%E6%A1%8C%E9%9D%A2%E5%BA%94%E7%94%A8%E7%A8%8B%E5%BA%8F/2331979" \t "https://baike.baidu.com/item/Java/_blank" </w:instrText>
      </w:r>
      <w:r>
        <w:fldChar w:fldCharType="separate"/>
      </w:r>
      <w:r>
        <w:rPr>
          <w:rStyle w:val="21"/>
          <w:rFonts w:hint="eastAsia" w:asciiTheme="minorEastAsia" w:hAnsiTheme="minorEastAsia" w:cstheme="minorEastAsia"/>
          <w:color w:val="136EC2"/>
          <w:szCs w:val="21"/>
          <w:u w:val="none"/>
          <w:shd w:val="clear" w:color="auto" w:fill="FFFFFF"/>
        </w:rPr>
        <w:t>桌面应用程序</w:t>
      </w:r>
      <w:r>
        <w:rPr>
          <w:rStyle w:val="21"/>
          <w:rFonts w:asciiTheme="minorEastAsia" w:hAnsiTheme="minorEastAsia" w:cstheme="minorEastAsia"/>
          <w:color w:val="136EC2"/>
          <w:szCs w:val="21"/>
          <w:u w:val="none"/>
          <w:shd w:val="clear" w:color="auto" w:fill="FFFFFF"/>
        </w:rPr>
        <w:fldChar w:fldCharType="end"/>
      </w:r>
      <w:r>
        <w:rPr>
          <w:rFonts w:hint="eastAsia" w:asciiTheme="minorEastAsia" w:hAnsiTheme="minorEastAsia" w:cstheme="minorEastAsia"/>
          <w:color w:val="333333"/>
          <w:kern w:val="0"/>
          <w:szCs w:val="21"/>
          <w:shd w:val="clear" w:color="auto" w:fill="FFFFFF"/>
          <w:lang w:bidi="ar"/>
        </w:rPr>
        <w:t>、</w:t>
      </w:r>
      <w:r>
        <w:fldChar w:fldCharType="begin"/>
      </w:r>
      <w:r>
        <w:instrText xml:space="preserve"> HYPERLINK "https://baike.baidu.com/item/Web%E5%BA%94%E7%94%A8%E7%A8%8B%E5%BA%8F" \t "https://baike.baidu.com/item/Java/_blank" </w:instrText>
      </w:r>
      <w:r>
        <w:fldChar w:fldCharType="separate"/>
      </w:r>
      <w:r>
        <w:rPr>
          <w:rStyle w:val="21"/>
          <w:rFonts w:hint="eastAsia" w:asciiTheme="minorEastAsia" w:hAnsiTheme="minorEastAsia" w:cstheme="minorEastAsia"/>
          <w:color w:val="136EC2"/>
          <w:szCs w:val="21"/>
          <w:u w:val="none"/>
          <w:shd w:val="clear" w:color="auto" w:fill="FFFFFF"/>
        </w:rPr>
        <w:t>Web应用程序</w:t>
      </w:r>
      <w:r>
        <w:rPr>
          <w:rStyle w:val="21"/>
          <w:rFonts w:hint="eastAsia" w:asciiTheme="minorEastAsia" w:hAnsiTheme="minorEastAsia" w:cstheme="minorEastAsia"/>
          <w:color w:val="136EC2"/>
          <w:szCs w:val="21"/>
          <w:u w:val="none"/>
          <w:shd w:val="clear" w:color="auto" w:fill="FFFFFF"/>
        </w:rPr>
        <w:fldChar w:fldCharType="end"/>
      </w:r>
      <w:r>
        <w:rPr>
          <w:rFonts w:hint="eastAsia" w:asciiTheme="minorEastAsia" w:hAnsiTheme="minorEastAsia" w:cstheme="minorEastAsia"/>
          <w:color w:val="333333"/>
          <w:kern w:val="0"/>
          <w:szCs w:val="21"/>
          <w:shd w:val="clear" w:color="auto" w:fill="FFFFFF"/>
          <w:lang w:bidi="ar"/>
        </w:rPr>
        <w:t>、</w:t>
      </w:r>
      <w:r>
        <w:fldChar w:fldCharType="begin"/>
      </w:r>
      <w:r>
        <w:instrText xml:space="preserve"> HYPERLINK "https://baike.baidu.com/item/%E5%88%86%E5%B8%83%E5%BC%8F%E7%B3%BB%E7%BB%9F/4905336" \t "https://baike.baidu.com/item/Java/_blank" </w:instrText>
      </w:r>
      <w:r>
        <w:fldChar w:fldCharType="separate"/>
      </w:r>
      <w:r>
        <w:rPr>
          <w:rStyle w:val="21"/>
          <w:rFonts w:hint="eastAsia" w:asciiTheme="minorEastAsia" w:hAnsiTheme="minorEastAsia" w:cstheme="minorEastAsia"/>
          <w:color w:val="136EC2"/>
          <w:szCs w:val="21"/>
          <w:u w:val="none"/>
          <w:shd w:val="clear" w:color="auto" w:fill="FFFFFF"/>
        </w:rPr>
        <w:t>分布式系统</w:t>
      </w:r>
      <w:r>
        <w:rPr>
          <w:rStyle w:val="21"/>
          <w:rFonts w:hint="eastAsia" w:asciiTheme="minorEastAsia" w:hAnsiTheme="minorEastAsia" w:cstheme="minorEastAsia"/>
          <w:color w:val="136EC2"/>
          <w:szCs w:val="21"/>
          <w:u w:val="none"/>
          <w:shd w:val="clear" w:color="auto" w:fill="FFFFFF"/>
        </w:rPr>
        <w:fldChar w:fldCharType="end"/>
      </w:r>
      <w:r>
        <w:rPr>
          <w:rFonts w:hint="eastAsia" w:asciiTheme="minorEastAsia" w:hAnsiTheme="minorEastAsia" w:cstheme="minorEastAsia"/>
          <w:color w:val="333333"/>
          <w:kern w:val="0"/>
          <w:szCs w:val="21"/>
          <w:shd w:val="clear" w:color="auto" w:fill="FFFFFF"/>
          <w:lang w:bidi="ar"/>
        </w:rPr>
        <w:t>和</w:t>
      </w:r>
      <w:r>
        <w:fldChar w:fldCharType="begin"/>
      </w:r>
      <w:r>
        <w:instrText xml:space="preserve"> HYPERLINK "https://baike.baidu.com/item/%E5%B5%8C%E5%85%A5%E5%BC%8F%E7%B3%BB%E7%BB%9F/186978" \t "https://baike.baidu.com/item/Java/_blank" </w:instrText>
      </w:r>
      <w:r>
        <w:fldChar w:fldCharType="separate"/>
      </w:r>
      <w:r>
        <w:rPr>
          <w:rStyle w:val="21"/>
          <w:rFonts w:hint="eastAsia" w:asciiTheme="minorEastAsia" w:hAnsiTheme="minorEastAsia" w:cstheme="minorEastAsia"/>
          <w:color w:val="136EC2"/>
          <w:szCs w:val="21"/>
          <w:u w:val="none"/>
          <w:shd w:val="clear" w:color="auto" w:fill="FFFFFF"/>
        </w:rPr>
        <w:t>嵌入式系统</w:t>
      </w:r>
      <w:r>
        <w:rPr>
          <w:rStyle w:val="21"/>
          <w:rFonts w:hint="eastAsia" w:asciiTheme="minorEastAsia" w:hAnsiTheme="minorEastAsia" w:cstheme="minorEastAsia"/>
          <w:color w:val="136EC2"/>
          <w:szCs w:val="21"/>
          <w:u w:val="none"/>
          <w:shd w:val="clear" w:color="auto" w:fill="FFFFFF"/>
        </w:rPr>
        <w:fldChar w:fldCharType="end"/>
      </w:r>
      <w:r>
        <w:rPr>
          <w:rFonts w:hint="eastAsia" w:asciiTheme="minorEastAsia" w:hAnsiTheme="minorEastAsia" w:cstheme="minorEastAsia"/>
          <w:color w:val="333333"/>
          <w:kern w:val="0"/>
          <w:szCs w:val="21"/>
          <w:shd w:val="clear" w:color="auto" w:fill="FFFFFF"/>
          <w:lang w:bidi="ar"/>
        </w:rPr>
        <w:t>应用程序等。</w:t>
      </w:r>
      <w:r>
        <w:rPr>
          <w:rStyle w:val="22"/>
          <w:rFonts w:hint="eastAsia" w:asciiTheme="minorEastAsia" w:hAnsiTheme="minorEastAsia" w:cstheme="minorEastAsia"/>
          <w:color w:val="333333"/>
          <w:kern w:val="0"/>
          <w:szCs w:val="21"/>
          <w:shd w:val="clear" w:color="auto" w:fill="FFFFFF"/>
          <w:lang w:bidi="ar"/>
        </w:rPr>
        <w:t>[</w:t>
      </w:r>
      <w:r>
        <w:rPr>
          <w:rStyle w:val="22"/>
          <w:rFonts w:hint="eastAsia" w:asciiTheme="minorEastAsia" w:hAnsiTheme="minorEastAsia" w:cstheme="minorEastAsia"/>
          <w:color w:val="333333"/>
          <w:kern w:val="0"/>
          <w:szCs w:val="21"/>
          <w:shd w:val="clear" w:color="auto" w:fill="FFFFFF"/>
          <w:lang w:bidi="ar"/>
        </w:rPr>
        <w:footnoteReference w:id="3"/>
      </w:r>
      <w:r>
        <w:rPr>
          <w:rStyle w:val="22"/>
          <w:rFonts w:hint="eastAsia" w:asciiTheme="minorEastAsia" w:hAnsiTheme="minorEastAsia" w:cstheme="minorEastAsia"/>
          <w:color w:val="333333"/>
          <w:kern w:val="0"/>
          <w:szCs w:val="21"/>
          <w:shd w:val="clear" w:color="auto" w:fill="FFFFFF"/>
          <w:lang w:bidi="ar"/>
        </w:rPr>
        <w:t>]</w:t>
      </w:r>
    </w:p>
    <w:p>
      <w:pPr>
        <w:widowControl/>
        <w:shd w:val="clear" w:color="auto" w:fill="FFFFFF"/>
        <w:spacing w:after="225" w:line="360" w:lineRule="atLeast"/>
        <w:ind w:firstLine="420"/>
        <w:jc w:val="left"/>
        <w:rPr>
          <w:rStyle w:val="22"/>
          <w:rFonts w:asciiTheme="minorEastAsia" w:hAnsiTheme="minorEastAsia" w:cstheme="minorEastAsia"/>
          <w:color w:val="333333"/>
          <w:kern w:val="0"/>
          <w:szCs w:val="21"/>
          <w:shd w:val="clear" w:color="auto" w:fill="FFFFFF"/>
          <w:lang w:bidi="ar"/>
        </w:rPr>
      </w:pPr>
    </w:p>
    <w:p>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优点：语法规范，性能强，工作机会多，容易获得商业支持，“一次编译，处处运行”</w:t>
      </w:r>
    </w:p>
    <w:p>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缺点：略难</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vertAlign w:val="superscript"/>
          <w:lang w:bidi="ar"/>
        </w:rPr>
      </w:pPr>
    </w:p>
    <w:p>
      <w:pPr>
        <w:pStyle w:val="4"/>
        <w:rPr>
          <w:shd w:val="clear" w:color="auto" w:fill="FFFFFF"/>
          <w:lang w:bidi="ar"/>
        </w:rPr>
      </w:pPr>
      <w:bookmarkStart w:id="17" w:name="_Toc45996846"/>
      <w:r>
        <w:rPr>
          <w:rFonts w:hint="eastAsia"/>
          <w:shd w:val="clear" w:color="auto" w:fill="FFFFFF"/>
          <w:lang w:bidi="ar"/>
        </w:rPr>
        <w:t>4. python</w:t>
      </w:r>
      <w:bookmarkEnd w:id="17"/>
    </w:p>
    <w:p>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Python是一种跨平台的计算机编程语言，同时是一种高级脚本语言，并且是解释，编译，交互和面向对象编程等多种特性相结合的编程语言。 它最初发明的目的主要是作为一种“胶水语言”，用于编写自动化脚本（shell）。 伴随着版本的更新和新语言特性的增加，它逐渐被应用于商业环境（如：Google，知乎，豆瓣等）并越来越多地用于大型独立项目中。</w:t>
      </w:r>
    </w:p>
    <w:p>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优点：简单易学</w:t>
      </w:r>
    </w:p>
    <w:p>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缺点：语法不严密，可靠性差，缺少工作机会</w:t>
      </w:r>
    </w:p>
    <w:p>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在综合考察以上几种较为流行语言之后，加上一项外国研究证明java的语法规则具有较高的可预测性来减少其学习难度</w:t>
      </w:r>
      <w:r>
        <w:rPr>
          <w:rStyle w:val="22"/>
          <w:rFonts w:hint="eastAsia" w:asciiTheme="minorEastAsia" w:hAnsiTheme="minorEastAsia" w:cstheme="minorEastAsia"/>
          <w:color w:val="333333"/>
          <w:kern w:val="0"/>
          <w:szCs w:val="21"/>
          <w:shd w:val="clear" w:color="auto" w:fill="FFFFFF"/>
          <w:lang w:bidi="ar"/>
        </w:rPr>
        <w:t>[</w:t>
      </w:r>
      <w:r>
        <w:rPr>
          <w:rStyle w:val="22"/>
          <w:rFonts w:hint="eastAsia" w:asciiTheme="minorEastAsia" w:hAnsiTheme="minorEastAsia" w:cstheme="minorEastAsia"/>
          <w:color w:val="333333"/>
          <w:kern w:val="0"/>
          <w:szCs w:val="21"/>
          <w:shd w:val="clear" w:color="auto" w:fill="FFFFFF"/>
          <w:lang w:bidi="ar"/>
        </w:rPr>
        <w:footnoteReference w:id="4"/>
      </w:r>
      <w:r>
        <w:rPr>
          <w:rStyle w:val="22"/>
          <w:rFonts w:hint="eastAsia" w:asciiTheme="minorEastAsia" w:hAnsiTheme="minorEastAsia" w:cstheme="minorEastAsia"/>
          <w:color w:val="333333"/>
          <w:kern w:val="0"/>
          <w:szCs w:val="21"/>
          <w:shd w:val="clear" w:color="auto" w:fill="FFFFFF"/>
          <w:lang w:bidi="ar"/>
        </w:rPr>
        <w:t>]</w:t>
      </w:r>
      <w:r>
        <w:rPr>
          <w:rFonts w:hint="eastAsia" w:asciiTheme="minorEastAsia" w:hAnsiTheme="minorEastAsia" w:cstheme="minorEastAsia"/>
          <w:color w:val="333333"/>
          <w:kern w:val="0"/>
          <w:szCs w:val="21"/>
          <w:shd w:val="clear" w:color="auto" w:fill="FFFFFF"/>
          <w:lang w:bidi="ar"/>
        </w:rPr>
        <w:t>，以及</w:t>
      </w:r>
      <w:r>
        <w:rPr>
          <w:rFonts w:ascii="Helvetica" w:hAnsi="Helvetica" w:eastAsia="Helvetica" w:cs="Helvetica"/>
          <w:color w:val="DD4B39"/>
          <w:szCs w:val="21"/>
          <w:shd w:val="clear" w:color="auto" w:fill="C1E6C6"/>
        </w:rPr>
        <w:t>Java</w:t>
      </w:r>
      <w:r>
        <w:rPr>
          <w:rFonts w:ascii="Helvetica" w:hAnsi="Helvetica" w:eastAsia="Helvetica" w:cs="Helvetica"/>
          <w:color w:val="333333"/>
          <w:szCs w:val="21"/>
          <w:shd w:val="clear" w:color="auto" w:fill="C1E6C6"/>
        </w:rPr>
        <w:t>编程</w:t>
      </w:r>
      <w:r>
        <w:rPr>
          <w:rFonts w:hint="eastAsia" w:ascii="Helvetica" w:hAnsi="Helvetica" w:eastAsia="宋体" w:cs="Helvetica"/>
          <w:color w:val="333333"/>
          <w:szCs w:val="21"/>
          <w:shd w:val="clear" w:color="auto" w:fill="C1E6C6"/>
        </w:rPr>
        <w:t>语言表现出的完善性</w:t>
      </w:r>
      <w:r>
        <w:rPr>
          <w:rFonts w:ascii="Helvetica" w:hAnsi="Helvetica" w:eastAsia="Helvetica" w:cs="Helvetica"/>
          <w:color w:val="333333"/>
          <w:szCs w:val="21"/>
          <w:shd w:val="clear" w:color="auto" w:fill="C1E6C6"/>
        </w:rPr>
        <w:t>，</w:t>
      </w:r>
      <w:r>
        <w:rPr>
          <w:rFonts w:hint="eastAsia" w:ascii="Helvetica" w:hAnsi="Helvetica" w:eastAsia="宋体" w:cs="Helvetica"/>
          <w:color w:val="333333"/>
          <w:szCs w:val="21"/>
          <w:shd w:val="clear" w:color="auto" w:fill="C1E6C6"/>
        </w:rPr>
        <w:t>结合其通常</w:t>
      </w:r>
      <w:r>
        <w:rPr>
          <w:rFonts w:ascii="Helvetica" w:hAnsi="Helvetica" w:eastAsia="Helvetica" w:cs="Helvetica"/>
          <w:color w:val="333333"/>
          <w:szCs w:val="21"/>
          <w:shd w:val="clear" w:color="auto" w:fill="C1E6C6"/>
        </w:rPr>
        <w:t>是第一种面向学生的面向对象语言</w:t>
      </w:r>
      <w:r>
        <w:rPr>
          <w:rFonts w:hint="eastAsia" w:ascii="Helvetica" w:hAnsi="Helvetica" w:eastAsia="宋体" w:cs="Helvetica"/>
          <w:color w:val="333333"/>
          <w:szCs w:val="21"/>
          <w:shd w:val="clear" w:color="auto" w:fill="C1E6C6"/>
        </w:rPr>
        <w:t>的特性</w:t>
      </w:r>
      <w:r>
        <w:rPr>
          <w:rStyle w:val="22"/>
          <w:rFonts w:hint="eastAsia" w:ascii="Helvetica" w:hAnsi="Helvetica" w:eastAsia="宋体" w:cs="Helvetica"/>
          <w:color w:val="333333"/>
          <w:szCs w:val="21"/>
          <w:shd w:val="clear" w:color="auto" w:fill="C1E6C6"/>
        </w:rPr>
        <w:t>[</w:t>
      </w:r>
      <w:r>
        <w:rPr>
          <w:rStyle w:val="22"/>
          <w:rFonts w:hint="eastAsia" w:ascii="Helvetica" w:hAnsi="Helvetica" w:eastAsia="宋体" w:cs="Helvetica"/>
          <w:color w:val="333333"/>
          <w:szCs w:val="21"/>
          <w:shd w:val="clear" w:color="auto" w:fill="C1E6C6"/>
        </w:rPr>
        <w:footnoteReference w:id="5"/>
      </w:r>
      <w:r>
        <w:rPr>
          <w:rStyle w:val="22"/>
          <w:rFonts w:hint="eastAsia" w:ascii="Helvetica" w:hAnsi="Helvetica" w:eastAsia="宋体" w:cs="Helvetica"/>
          <w:color w:val="333333"/>
          <w:szCs w:val="21"/>
          <w:shd w:val="clear" w:color="auto" w:fill="C1E6C6"/>
        </w:rPr>
        <w:t>]</w:t>
      </w:r>
      <w:r>
        <w:rPr>
          <w:rFonts w:hint="eastAsia" w:asciiTheme="minorEastAsia" w:hAnsiTheme="minorEastAsia" w:cstheme="minorEastAsia"/>
          <w:color w:val="333333"/>
          <w:kern w:val="0"/>
          <w:szCs w:val="21"/>
          <w:shd w:val="clear" w:color="auto" w:fill="FFFFFF"/>
          <w:lang w:bidi="ar"/>
        </w:rPr>
        <w:t>，笔者认为java作为编程教育语言最为合适，故本文将以java为例对，小学生课堂引入编程教育进行考察。</w:t>
      </w:r>
    </w:p>
    <w:p>
      <w:pPr>
        <w:pStyle w:val="3"/>
        <w:rPr>
          <w:shd w:val="clear" w:color="auto" w:fill="FFFFFF"/>
          <w:lang w:bidi="ar"/>
        </w:rPr>
      </w:pPr>
      <w:r>
        <w:rPr>
          <w:rFonts w:hint="eastAsia"/>
          <w:shd w:val="clear" w:color="auto" w:fill="FFFFFF"/>
          <w:lang w:bidi="ar"/>
        </w:rPr>
        <w:t>（三） 研究意义</w:t>
      </w:r>
    </w:p>
    <w:p>
      <w:pPr>
        <w:pStyle w:val="14"/>
        <w:widowControl/>
        <w:shd w:val="clear" w:color="auto" w:fill="C1E6C6"/>
        <w:spacing w:before="294" w:beforeAutospacing="0" w:after="294" w:afterAutospacing="0"/>
        <w:rPr>
          <w:rFonts w:asciiTheme="minorEastAsia" w:hAnsiTheme="minorEastAsia" w:cstheme="minorEastAsia"/>
          <w:color w:val="1A1A1A"/>
          <w:sz w:val="21"/>
          <w:szCs w:val="21"/>
        </w:rPr>
      </w:pPr>
      <w:bookmarkStart w:id="18" w:name="_Toc45996850"/>
      <w:r>
        <w:rPr>
          <w:rStyle w:val="25"/>
          <w:rFonts w:hint="eastAsia"/>
        </w:rPr>
        <w:t>1. 学习编程能够显著提升其他学科的学习表现</w:t>
      </w:r>
      <w:bookmarkEnd w:id="18"/>
      <w:r>
        <w:rPr>
          <w:rFonts w:hint="eastAsia" w:asciiTheme="minorEastAsia" w:hAnsiTheme="minorEastAsia" w:cstheme="minorEastAsia"/>
          <w:color w:val="1A1A1A"/>
          <w:sz w:val="21"/>
          <w:szCs w:val="21"/>
          <w:shd w:val="clear" w:color="auto" w:fill="C1E6C6"/>
        </w:rPr>
        <w:br w:type="textWrapping"/>
      </w:r>
      <w:r>
        <w:rPr>
          <w:rFonts w:hint="eastAsia" w:asciiTheme="minorEastAsia" w:hAnsiTheme="minorEastAsia" w:cstheme="minorEastAsia"/>
          <w:color w:val="1A1A1A"/>
          <w:sz w:val="21"/>
          <w:szCs w:val="21"/>
          <w:shd w:val="clear" w:color="auto" w:fill="C1E6C6"/>
        </w:rPr>
        <w:tab/>
      </w:r>
      <w:r>
        <w:rPr>
          <w:rFonts w:hint="eastAsia" w:asciiTheme="minorEastAsia" w:hAnsiTheme="minorEastAsia" w:cstheme="minorEastAsia"/>
          <w:color w:val="1A1A1A"/>
          <w:sz w:val="21"/>
          <w:szCs w:val="21"/>
          <w:shd w:val="clear" w:color="auto" w:fill="C1E6C6"/>
        </w:rPr>
        <w:t>根据英国大学的一份研究报告，对于计算机技术的深入学习之所以可以全面同时提高小学生在不同学科的学术表现，主要是缘于小学生们可以在计算机科学（Computer</w:t>
      </w:r>
      <w:r>
        <w:rPr>
          <w:rFonts w:asciiTheme="minorEastAsia" w:hAnsiTheme="minorEastAsia" w:cstheme="minorEastAsia"/>
          <w:color w:val="1A1A1A"/>
          <w:sz w:val="21"/>
          <w:szCs w:val="21"/>
          <w:shd w:val="clear" w:color="auto" w:fill="C1E6C6"/>
        </w:rPr>
        <w:t xml:space="preserve"> Science</w:t>
      </w:r>
      <w:r>
        <w:rPr>
          <w:rFonts w:hint="eastAsia" w:asciiTheme="minorEastAsia" w:hAnsiTheme="minorEastAsia" w:cstheme="minorEastAsia"/>
          <w:color w:val="1A1A1A"/>
          <w:sz w:val="21"/>
          <w:szCs w:val="21"/>
          <w:shd w:val="clear" w:color="auto" w:fill="C1E6C6"/>
        </w:rPr>
        <w:t>）方面接触到“计算机思维”，从而帮他们培养了一种较为成熟的、系统化的问题处理模式，而这种思维模式同样能被应用到不同的学科上，由此来提升他们的学习体验和效果。而他们在学习计算机科学的过程中，也将同时调动其他学科的思维能力，并以此显著提升了他们在各科的学术表现。</w:t>
      </w:r>
      <w:r>
        <w:rPr>
          <w:rFonts w:hint="eastAsia" w:asciiTheme="minorEastAsia" w:hAnsiTheme="minorEastAsia" w:cstheme="minorEastAsia"/>
          <w:color w:val="1A1A1A"/>
          <w:sz w:val="21"/>
          <w:szCs w:val="21"/>
          <w:shd w:val="clear" w:color="auto" w:fill="C1E6C6"/>
        </w:rPr>
        <w:br w:type="textWrapping"/>
      </w:r>
      <w:r>
        <w:rPr>
          <w:rStyle w:val="25"/>
          <w:rFonts w:hint="eastAsia"/>
        </w:rPr>
        <w:t>2.、学习编程可以培养自信心，提高学生的独立思考能力</w:t>
      </w:r>
      <w:r>
        <w:rPr>
          <w:rStyle w:val="25"/>
          <w:rFonts w:hint="eastAsia"/>
        </w:rPr>
        <w:br w:type="textWrapping"/>
      </w:r>
      <w:r>
        <w:rPr>
          <w:rFonts w:hint="eastAsia" w:asciiTheme="minorEastAsia" w:hAnsiTheme="minorEastAsia" w:cstheme="minorEastAsia"/>
          <w:color w:val="1A1A1A"/>
          <w:sz w:val="21"/>
          <w:szCs w:val="21"/>
          <w:shd w:val="clear" w:color="auto" w:fill="C1E6C6"/>
        </w:rPr>
        <w:tab/>
      </w:r>
      <w:r>
        <w:rPr>
          <w:rFonts w:hint="eastAsia" w:asciiTheme="minorEastAsia" w:hAnsiTheme="minorEastAsia" w:cstheme="minorEastAsia"/>
          <w:color w:val="1A1A1A"/>
          <w:sz w:val="21"/>
          <w:szCs w:val="21"/>
          <w:shd w:val="clear" w:color="auto" w:fill="C1E6C6"/>
        </w:rPr>
        <w:t>每当小学生在完成一件事并同时得到其他人的赞许和肯定后，毋庸置疑，将会对其的自信和自尊的建立产生极大的积极影响。同时，在编程课程中的开发、运行、测试 的</w:t>
      </w:r>
      <w:r>
        <w:rPr>
          <w:rFonts w:hint="eastAsia" w:asciiTheme="minorEastAsia" w:hAnsiTheme="minorEastAsia" w:cstheme="minorEastAsia"/>
          <w:color w:val="1A1A1A"/>
          <w:sz w:val="21"/>
          <w:szCs w:val="21"/>
          <w:shd w:val="clear" w:color="auto" w:fill="C1E6C6"/>
          <w:lang w:eastAsia="zh-CN"/>
        </w:rPr>
        <w:t>顺利</w:t>
      </w:r>
      <w:bookmarkStart w:id="28" w:name="_GoBack"/>
      <w:bookmarkEnd w:id="28"/>
      <w:r>
        <w:rPr>
          <w:rFonts w:hint="eastAsia" w:asciiTheme="minorEastAsia" w:hAnsiTheme="minorEastAsia" w:cstheme="minorEastAsia"/>
          <w:color w:val="1A1A1A"/>
          <w:sz w:val="21"/>
          <w:szCs w:val="21"/>
          <w:shd w:val="clear" w:color="auto" w:fill="C1E6C6"/>
        </w:rPr>
        <w:t>完成都会让小学生更自信，也让他们在共同开发学习的过程中磨练了自己的沟通能力和协作能力。同时，每当成功实现了一个学习目标都会逐步提高学生对此的兴趣水平，据此让他们能够进一步研究和学习编程。</w:t>
      </w:r>
    </w:p>
    <w:p>
      <w:pPr>
        <w:pStyle w:val="14"/>
        <w:widowControl/>
        <w:shd w:val="clear" w:color="auto" w:fill="C1E6C6"/>
        <w:spacing w:before="294" w:beforeAutospacing="0" w:after="294" w:afterAutospacing="0"/>
        <w:rPr>
          <w:rFonts w:asciiTheme="minorEastAsia" w:hAnsiTheme="minorEastAsia" w:cstheme="minorEastAsia"/>
          <w:color w:val="1A1A1A"/>
          <w:sz w:val="21"/>
          <w:szCs w:val="21"/>
          <w:shd w:val="clear" w:color="auto" w:fill="C1E6C6"/>
        </w:rPr>
      </w:pPr>
      <w:bookmarkStart w:id="19" w:name="_Toc45996851"/>
      <w:r>
        <w:rPr>
          <w:rStyle w:val="25"/>
          <w:rFonts w:hint="eastAsia"/>
        </w:rPr>
        <w:t>3. 学习编程能够培养小学生的抽象</w:t>
      </w:r>
      <w:r>
        <w:fldChar w:fldCharType="begin"/>
      </w:r>
      <w:r>
        <w:instrText xml:space="preserve"> HYPERLINK "https://wenwen.sogou.com/s/?w=%E9%80%BB%E8%BE%91%E6%80%9D%E7%BB%B4%E8%83%BD%E5%8A%9B&amp;ch=ww.xqy.chain" \t "https://zhuanlan.zhihu.com/p/_blank" </w:instrText>
      </w:r>
      <w:r>
        <w:fldChar w:fldCharType="separate"/>
      </w:r>
      <w:r>
        <w:rPr>
          <w:rStyle w:val="25"/>
          <w:rFonts w:hint="eastAsia"/>
        </w:rPr>
        <w:t>逻辑思维能力</w:t>
      </w:r>
      <w:bookmarkEnd w:id="19"/>
      <w:r>
        <w:rPr>
          <w:rStyle w:val="25"/>
          <w:rFonts w:hint="eastAsia"/>
        </w:rPr>
        <w:fldChar w:fldCharType="end"/>
      </w:r>
      <w:r>
        <w:rPr>
          <w:rStyle w:val="25"/>
          <w:rFonts w:hint="eastAsia"/>
        </w:rPr>
        <w:br w:type="textWrapping"/>
      </w:r>
      <w:r>
        <w:rPr>
          <w:rFonts w:hint="eastAsia" w:asciiTheme="minorEastAsia" w:hAnsiTheme="minorEastAsia" w:cstheme="minorEastAsia"/>
          <w:color w:val="1A1A1A"/>
          <w:sz w:val="21"/>
          <w:szCs w:val="21"/>
          <w:shd w:val="clear" w:color="auto" w:fill="C1E6C6"/>
        </w:rPr>
        <w:tab/>
      </w:r>
      <w:r>
        <w:rPr>
          <w:rFonts w:hint="eastAsia" w:asciiTheme="minorEastAsia" w:hAnsiTheme="minorEastAsia" w:cstheme="minorEastAsia"/>
          <w:color w:val="1A1A1A"/>
          <w:sz w:val="21"/>
          <w:szCs w:val="21"/>
          <w:shd w:val="clear" w:color="auto" w:fill="C1E6C6"/>
        </w:rPr>
        <w:t>在</w:t>
      </w:r>
      <w:r>
        <w:rPr>
          <w:rFonts w:hint="eastAsia" w:asciiTheme="minorEastAsia" w:hAnsiTheme="minorEastAsia" w:cstheme="minorEastAsia"/>
          <w:color w:val="1A1A1A"/>
          <w:sz w:val="21"/>
          <w:szCs w:val="21"/>
          <w:shd w:val="clear" w:color="auto" w:fill="C1E6C6"/>
          <w:lang w:eastAsia="zh-CN"/>
        </w:rPr>
        <w:t>现今这个</w:t>
      </w:r>
      <w:r>
        <w:rPr>
          <w:rFonts w:hint="eastAsia" w:asciiTheme="minorEastAsia" w:hAnsiTheme="minorEastAsia" w:cstheme="minorEastAsia"/>
          <w:color w:val="1A1A1A"/>
          <w:sz w:val="21"/>
          <w:szCs w:val="21"/>
          <w:shd w:val="clear" w:color="auto" w:fill="C1E6C6"/>
        </w:rPr>
        <w:t>信息时代，编程语言将成为</w:t>
      </w:r>
      <w:r>
        <w:rPr>
          <w:rFonts w:hint="eastAsia" w:asciiTheme="minorEastAsia" w:hAnsiTheme="minorEastAsia" w:cstheme="minorEastAsia"/>
          <w:color w:val="1A1A1A"/>
          <w:sz w:val="21"/>
          <w:szCs w:val="21"/>
          <w:shd w:val="clear" w:color="auto" w:fill="C1E6C6"/>
          <w:lang w:eastAsia="zh-CN"/>
        </w:rPr>
        <w:t>一门像英语一样的</w:t>
      </w:r>
      <w:r>
        <w:rPr>
          <w:rFonts w:hint="eastAsia" w:asciiTheme="minorEastAsia" w:hAnsiTheme="minorEastAsia" w:cstheme="minorEastAsia"/>
          <w:color w:val="1A1A1A"/>
          <w:sz w:val="21"/>
          <w:szCs w:val="21"/>
          <w:shd w:val="clear" w:color="auto" w:fill="C1E6C6"/>
        </w:rPr>
        <w:t>基础</w:t>
      </w:r>
      <w:r>
        <w:rPr>
          <w:rFonts w:hint="eastAsia" w:asciiTheme="minorEastAsia" w:hAnsiTheme="minorEastAsia" w:cstheme="minorEastAsia"/>
          <w:color w:val="1A1A1A"/>
          <w:sz w:val="21"/>
          <w:szCs w:val="21"/>
          <w:shd w:val="clear" w:color="auto" w:fill="C1E6C6"/>
          <w:lang w:eastAsia="zh-CN"/>
        </w:rPr>
        <w:t>而又普遍</w:t>
      </w:r>
      <w:r>
        <w:rPr>
          <w:rFonts w:hint="eastAsia" w:asciiTheme="minorEastAsia" w:hAnsiTheme="minorEastAsia" w:cstheme="minorEastAsia"/>
          <w:color w:val="1A1A1A"/>
          <w:sz w:val="21"/>
          <w:szCs w:val="21"/>
          <w:shd w:val="clear" w:color="auto" w:fill="C1E6C6"/>
        </w:rPr>
        <w:t>的语言，</w:t>
      </w:r>
      <w:r>
        <w:rPr>
          <w:rFonts w:hint="eastAsia" w:asciiTheme="minorEastAsia" w:hAnsiTheme="minorEastAsia" w:cstheme="minorEastAsia"/>
          <w:color w:val="1A1A1A"/>
          <w:sz w:val="21"/>
          <w:szCs w:val="21"/>
          <w:shd w:val="clear" w:color="auto" w:fill="C1E6C6"/>
          <w:lang w:eastAsia="zh-CN"/>
        </w:rPr>
        <w:t>并在其学习过程中潜移默化地对</w:t>
      </w:r>
      <w:r>
        <w:rPr>
          <w:rFonts w:hint="eastAsia" w:asciiTheme="minorEastAsia" w:hAnsiTheme="minorEastAsia" w:cstheme="minorEastAsia"/>
          <w:color w:val="1A1A1A"/>
          <w:sz w:val="21"/>
          <w:szCs w:val="21"/>
          <w:shd w:val="clear" w:color="auto" w:fill="C1E6C6"/>
        </w:rPr>
        <w:t>小学生抽象逻辑思维的发展</w:t>
      </w:r>
      <w:r>
        <w:rPr>
          <w:rFonts w:hint="eastAsia" w:asciiTheme="minorEastAsia" w:hAnsiTheme="minorEastAsia" w:cstheme="minorEastAsia"/>
          <w:color w:val="1A1A1A"/>
          <w:sz w:val="21"/>
          <w:szCs w:val="21"/>
          <w:shd w:val="clear" w:color="auto" w:fill="C1E6C6"/>
          <w:lang w:eastAsia="zh-CN"/>
        </w:rPr>
        <w:t>形成重大的积极影响</w:t>
      </w:r>
      <w:r>
        <w:rPr>
          <w:rFonts w:hint="eastAsia" w:asciiTheme="minorEastAsia" w:hAnsiTheme="minorEastAsia" w:cstheme="minorEastAsia"/>
          <w:color w:val="1A1A1A"/>
          <w:sz w:val="21"/>
          <w:szCs w:val="21"/>
          <w:shd w:val="clear" w:color="auto" w:fill="C1E6C6"/>
        </w:rPr>
        <w:t>。</w:t>
      </w:r>
      <w:r>
        <w:rPr>
          <w:rFonts w:hint="eastAsia" w:asciiTheme="minorEastAsia" w:hAnsiTheme="minorEastAsia" w:cstheme="minorEastAsia"/>
          <w:color w:val="1A1A1A"/>
          <w:sz w:val="21"/>
          <w:szCs w:val="21"/>
          <w:shd w:val="clear" w:color="auto" w:fill="C1E6C6"/>
          <w:lang w:eastAsia="zh-CN"/>
        </w:rPr>
        <w:t>众所周知，</w:t>
      </w:r>
      <w:r>
        <w:rPr>
          <w:rFonts w:hint="eastAsia" w:asciiTheme="minorEastAsia" w:hAnsiTheme="minorEastAsia" w:cstheme="minorEastAsia"/>
          <w:color w:val="1A1A1A"/>
          <w:sz w:val="21"/>
          <w:szCs w:val="21"/>
          <w:shd w:val="clear" w:color="auto" w:fill="C1E6C6"/>
        </w:rPr>
        <w:t>抽象逻辑思维是一种能反映事物本质属性和规律性联系的思维，通过概括、判断和推理进行的高级思维方式。经专家统计，</w:t>
      </w:r>
      <w:r>
        <w:rPr>
          <w:rFonts w:hint="eastAsia" w:asciiTheme="minorEastAsia" w:hAnsiTheme="minorEastAsia" w:cstheme="minorEastAsia"/>
          <w:color w:val="1A1A1A"/>
          <w:sz w:val="21"/>
          <w:szCs w:val="21"/>
          <w:shd w:val="clear" w:color="auto" w:fill="C1E6C6"/>
          <w:lang w:eastAsia="zh-CN"/>
        </w:rPr>
        <w:t>一般儿童</w:t>
      </w:r>
      <w:r>
        <w:rPr>
          <w:rFonts w:hint="eastAsia" w:asciiTheme="minorEastAsia" w:hAnsiTheme="minorEastAsia" w:cstheme="minorEastAsia"/>
          <w:color w:val="1A1A1A"/>
          <w:sz w:val="21"/>
          <w:szCs w:val="21"/>
          <w:shd w:val="clear" w:color="auto" w:fill="C1E6C6"/>
        </w:rPr>
        <w:t>抽象逻辑思维在3-7岁开始萌芽，7-15岁迅速发展。这种思维，不仅需要</w:t>
      </w:r>
      <w:r>
        <w:rPr>
          <w:rFonts w:hint="eastAsia" w:asciiTheme="minorEastAsia" w:hAnsiTheme="minorEastAsia" w:cstheme="minorEastAsia"/>
          <w:color w:val="1A1A1A"/>
          <w:sz w:val="21"/>
          <w:szCs w:val="21"/>
          <w:shd w:val="clear" w:color="auto" w:fill="C1E6C6"/>
          <w:lang w:eastAsia="zh-CN"/>
        </w:rPr>
        <w:t>父母</w:t>
      </w:r>
      <w:r>
        <w:rPr>
          <w:rFonts w:hint="eastAsia" w:asciiTheme="minorEastAsia" w:hAnsiTheme="minorEastAsia" w:cstheme="minorEastAsia"/>
          <w:color w:val="1A1A1A"/>
          <w:sz w:val="21"/>
          <w:szCs w:val="21"/>
          <w:shd w:val="clear" w:color="auto" w:fill="C1E6C6"/>
        </w:rPr>
        <w:t>的引导，还需要小学生</w:t>
      </w:r>
      <w:r>
        <w:rPr>
          <w:rFonts w:hint="eastAsia" w:asciiTheme="minorEastAsia" w:hAnsiTheme="minorEastAsia" w:cstheme="minorEastAsia"/>
          <w:color w:val="1A1A1A"/>
          <w:sz w:val="21"/>
          <w:szCs w:val="21"/>
          <w:shd w:val="clear" w:color="auto" w:fill="C1E6C6"/>
          <w:lang w:eastAsia="zh-CN"/>
        </w:rPr>
        <w:t>自身不断地探索和学习，</w:t>
      </w:r>
      <w:r>
        <w:rPr>
          <w:rFonts w:hint="eastAsia" w:asciiTheme="minorEastAsia" w:hAnsiTheme="minorEastAsia" w:cstheme="minorEastAsia"/>
          <w:color w:val="1A1A1A"/>
          <w:sz w:val="21"/>
          <w:szCs w:val="21"/>
          <w:shd w:val="clear" w:color="auto" w:fill="C1E6C6"/>
        </w:rPr>
        <w:t>不断地</w:t>
      </w:r>
      <w:r>
        <w:rPr>
          <w:rFonts w:hint="eastAsia" w:asciiTheme="minorEastAsia" w:hAnsiTheme="minorEastAsia" w:cstheme="minorEastAsia"/>
          <w:color w:val="1A1A1A"/>
          <w:sz w:val="21"/>
          <w:szCs w:val="21"/>
          <w:shd w:val="clear" w:color="auto" w:fill="C1E6C6"/>
          <w:lang w:eastAsia="zh-CN"/>
        </w:rPr>
        <w:t>获得新刺激、</w:t>
      </w:r>
      <w:r>
        <w:rPr>
          <w:rFonts w:hint="eastAsia" w:asciiTheme="minorEastAsia" w:hAnsiTheme="minorEastAsia" w:cstheme="minorEastAsia"/>
          <w:color w:val="1A1A1A"/>
          <w:sz w:val="21"/>
          <w:szCs w:val="21"/>
          <w:shd w:val="clear" w:color="auto" w:fill="C1E6C6"/>
        </w:rPr>
        <w:t>接触新事物</w:t>
      </w:r>
      <w:r>
        <w:rPr>
          <w:rFonts w:hint="eastAsia" w:asciiTheme="minorEastAsia" w:hAnsiTheme="minorEastAsia" w:cstheme="minorEastAsia"/>
          <w:color w:val="1A1A1A"/>
          <w:sz w:val="21"/>
          <w:szCs w:val="21"/>
          <w:shd w:val="clear" w:color="auto" w:fill="C1E6C6"/>
          <w:lang w:eastAsia="zh-CN"/>
        </w:rPr>
        <w:t>来形成</w:t>
      </w:r>
      <w:r>
        <w:rPr>
          <w:rFonts w:hint="eastAsia" w:asciiTheme="minorEastAsia" w:hAnsiTheme="minorEastAsia" w:cstheme="minorEastAsia"/>
          <w:color w:val="1A1A1A"/>
          <w:sz w:val="21"/>
          <w:szCs w:val="21"/>
          <w:shd w:val="clear" w:color="auto" w:fill="C1E6C6"/>
        </w:rPr>
        <w:t>。小学生学编程的过程中会不断</w:t>
      </w:r>
      <w:r>
        <w:rPr>
          <w:rFonts w:hint="eastAsia" w:asciiTheme="minorEastAsia" w:hAnsiTheme="minorEastAsia" w:cstheme="minorEastAsia"/>
          <w:color w:val="1A1A1A"/>
          <w:sz w:val="21"/>
          <w:szCs w:val="21"/>
          <w:shd w:val="clear" w:color="auto" w:fill="C1E6C6"/>
          <w:lang w:eastAsia="zh-CN"/>
        </w:rPr>
        <w:t>加强巩固自身的</w:t>
      </w:r>
      <w:r>
        <w:rPr>
          <w:rFonts w:hint="eastAsia" w:asciiTheme="minorEastAsia" w:hAnsiTheme="minorEastAsia" w:cstheme="minorEastAsia"/>
          <w:color w:val="1A1A1A"/>
          <w:sz w:val="21"/>
          <w:szCs w:val="21"/>
          <w:shd w:val="clear" w:color="auto" w:fill="C1E6C6"/>
        </w:rPr>
        <w:t>逻辑思维，</w:t>
      </w:r>
      <w:r>
        <w:rPr>
          <w:rFonts w:hint="eastAsia" w:asciiTheme="minorEastAsia" w:hAnsiTheme="minorEastAsia" w:cstheme="minorEastAsia"/>
          <w:color w:val="1A1A1A"/>
          <w:sz w:val="21"/>
          <w:szCs w:val="21"/>
          <w:shd w:val="clear" w:color="auto" w:fill="C1E6C6"/>
          <w:lang w:eastAsia="zh-CN"/>
        </w:rPr>
        <w:t>以此</w:t>
      </w:r>
      <w:r>
        <w:rPr>
          <w:rFonts w:hint="eastAsia" w:asciiTheme="minorEastAsia" w:hAnsiTheme="minorEastAsia" w:cstheme="minorEastAsia"/>
          <w:color w:val="1A1A1A"/>
          <w:sz w:val="21"/>
          <w:szCs w:val="21"/>
          <w:shd w:val="clear" w:color="auto" w:fill="C1E6C6"/>
        </w:rPr>
        <w:t>提升</w:t>
      </w:r>
      <w:r>
        <w:rPr>
          <w:rFonts w:hint="eastAsia" w:asciiTheme="minorEastAsia" w:hAnsiTheme="minorEastAsia" w:cstheme="minorEastAsia"/>
          <w:color w:val="1A1A1A"/>
          <w:sz w:val="21"/>
          <w:szCs w:val="21"/>
          <w:shd w:val="clear" w:color="auto" w:fill="C1E6C6"/>
          <w:lang w:eastAsia="zh-CN"/>
        </w:rPr>
        <w:t>其</w:t>
      </w:r>
      <w:r>
        <w:rPr>
          <w:rFonts w:hint="eastAsia" w:asciiTheme="minorEastAsia" w:hAnsiTheme="minorEastAsia" w:cstheme="minorEastAsia"/>
          <w:color w:val="1A1A1A"/>
          <w:sz w:val="21"/>
          <w:szCs w:val="21"/>
          <w:shd w:val="clear" w:color="auto" w:fill="C1E6C6"/>
        </w:rPr>
        <w:t>抽象逻辑思维。</w:t>
      </w:r>
      <w:r>
        <w:rPr>
          <w:rFonts w:hint="eastAsia" w:asciiTheme="minorEastAsia" w:hAnsiTheme="minorEastAsia" w:cstheme="minorEastAsia"/>
          <w:color w:val="1A1A1A"/>
          <w:sz w:val="21"/>
          <w:szCs w:val="21"/>
          <w:shd w:val="clear" w:color="auto" w:fill="C1E6C6"/>
        </w:rPr>
        <w:br w:type="textWrapping"/>
      </w:r>
      <w:r>
        <w:rPr>
          <w:rStyle w:val="25"/>
          <w:rFonts w:hint="eastAsia"/>
        </w:rPr>
        <w:t>4. 小学生学编程能提高小学生的逻辑分析能力</w:t>
      </w:r>
      <w:r>
        <w:rPr>
          <w:rFonts w:hint="eastAsia" w:asciiTheme="minorEastAsia" w:hAnsiTheme="minorEastAsia" w:cstheme="minorEastAsia"/>
          <w:color w:val="1A1A1A"/>
          <w:sz w:val="21"/>
          <w:szCs w:val="21"/>
          <w:shd w:val="clear" w:color="auto" w:fill="C1E6C6"/>
        </w:rPr>
        <w:br w:type="textWrapping"/>
      </w:r>
      <w:r>
        <w:rPr>
          <w:rFonts w:hint="eastAsia" w:asciiTheme="minorEastAsia" w:hAnsiTheme="minorEastAsia" w:cstheme="minorEastAsia"/>
          <w:color w:val="1A1A1A"/>
          <w:sz w:val="21"/>
          <w:szCs w:val="21"/>
          <w:shd w:val="clear" w:color="auto" w:fill="C1E6C6"/>
        </w:rPr>
        <w:tab/>
      </w:r>
      <w:r>
        <w:rPr>
          <w:rFonts w:hint="eastAsia" w:asciiTheme="minorEastAsia" w:hAnsiTheme="minorEastAsia" w:cstheme="minorEastAsia"/>
          <w:color w:val="1A1A1A"/>
          <w:sz w:val="21"/>
          <w:szCs w:val="21"/>
          <w:shd w:val="clear" w:color="auto" w:fill="C1E6C6"/>
        </w:rPr>
        <w:t>小学生在学习编程的过程中，把大问题</w:t>
      </w:r>
      <w:r>
        <w:rPr>
          <w:rFonts w:hint="eastAsia" w:asciiTheme="minorEastAsia" w:hAnsiTheme="minorEastAsia" w:cstheme="minorEastAsia"/>
          <w:color w:val="1A1A1A"/>
          <w:sz w:val="21"/>
          <w:szCs w:val="21"/>
          <w:shd w:val="clear" w:color="auto" w:fill="C1E6C6"/>
          <w:lang w:eastAsia="zh-CN"/>
        </w:rPr>
        <w:t>逐渐</w:t>
      </w:r>
      <w:r>
        <w:rPr>
          <w:rFonts w:hint="eastAsia" w:asciiTheme="minorEastAsia" w:hAnsiTheme="minorEastAsia" w:cstheme="minorEastAsia"/>
          <w:color w:val="1A1A1A"/>
          <w:sz w:val="21"/>
          <w:szCs w:val="21"/>
          <w:shd w:val="clear" w:color="auto" w:fill="C1E6C6"/>
        </w:rPr>
        <w:t>分割成小问题，其思维能力能得到不断的训练，同时通过合理安排代码程序</w:t>
      </w:r>
      <w:r>
        <w:rPr>
          <w:rFonts w:hint="eastAsia" w:asciiTheme="minorEastAsia" w:hAnsiTheme="minorEastAsia" w:cstheme="minorEastAsia"/>
          <w:color w:val="1A1A1A"/>
          <w:sz w:val="21"/>
          <w:szCs w:val="21"/>
          <w:shd w:val="clear" w:color="auto" w:fill="C1E6C6"/>
          <w:lang w:eastAsia="zh-CN"/>
        </w:rPr>
        <w:t>的学习</w:t>
      </w:r>
      <w:r>
        <w:rPr>
          <w:rFonts w:hint="eastAsia" w:asciiTheme="minorEastAsia" w:hAnsiTheme="minorEastAsia" w:cstheme="minorEastAsia"/>
          <w:color w:val="1A1A1A"/>
          <w:sz w:val="21"/>
          <w:szCs w:val="21"/>
          <w:shd w:val="clear" w:color="auto" w:fill="C1E6C6"/>
        </w:rPr>
        <w:t>，小学生的逻辑分析能力也得到</w:t>
      </w:r>
      <w:r>
        <w:rPr>
          <w:rFonts w:hint="eastAsia" w:asciiTheme="minorEastAsia" w:hAnsiTheme="minorEastAsia" w:cstheme="minorEastAsia"/>
          <w:color w:val="1A1A1A"/>
          <w:sz w:val="21"/>
          <w:szCs w:val="21"/>
          <w:shd w:val="clear" w:color="auto" w:fill="C1E6C6"/>
          <w:lang w:eastAsia="zh-CN"/>
        </w:rPr>
        <w:t>同步</w:t>
      </w:r>
      <w:r>
        <w:rPr>
          <w:rFonts w:hint="eastAsia" w:asciiTheme="minorEastAsia" w:hAnsiTheme="minorEastAsia" w:cstheme="minorEastAsia"/>
          <w:color w:val="1A1A1A"/>
          <w:sz w:val="21"/>
          <w:szCs w:val="21"/>
          <w:shd w:val="clear" w:color="auto" w:fill="C1E6C6"/>
        </w:rPr>
        <w:t>提升。在最近的一项研究中,证明了</w:t>
      </w:r>
      <w:r>
        <w:rPr>
          <w:rFonts w:asciiTheme="minorEastAsia" w:hAnsiTheme="minorEastAsia" w:cstheme="minorEastAsia"/>
          <w:color w:val="1A1A1A"/>
          <w:sz w:val="21"/>
          <w:szCs w:val="21"/>
          <w:shd w:val="clear" w:color="auto" w:fill="C1E6C6"/>
        </w:rPr>
        <w:t>编程能力和逻辑思维能力彼此高度相关</w:t>
      </w:r>
      <w:r>
        <w:rPr>
          <w:rFonts w:hint="eastAsia" w:asciiTheme="minorEastAsia" w:hAnsiTheme="minorEastAsia" w:cstheme="minorEastAsia"/>
          <w:color w:val="1A1A1A"/>
          <w:sz w:val="21"/>
          <w:szCs w:val="21"/>
          <w:shd w:val="clear" w:color="auto" w:fill="C1E6C6"/>
          <w:vertAlign w:val="superscript"/>
        </w:rPr>
        <w:t>[</w:t>
      </w:r>
      <w:r>
        <w:rPr>
          <w:rFonts w:asciiTheme="minorEastAsia" w:hAnsiTheme="minorEastAsia" w:cstheme="minorEastAsia"/>
          <w:color w:val="1A1A1A"/>
          <w:sz w:val="21"/>
          <w:szCs w:val="21"/>
          <w:shd w:val="clear" w:color="auto" w:fill="C1E6C6"/>
          <w:vertAlign w:val="superscript"/>
        </w:rPr>
        <w:t>7]</w:t>
      </w:r>
      <w:r>
        <w:rPr>
          <w:rFonts w:hint="eastAsia" w:asciiTheme="minorEastAsia" w:hAnsiTheme="minorEastAsia" w:cstheme="minorEastAsia"/>
          <w:color w:val="1A1A1A"/>
          <w:sz w:val="21"/>
          <w:szCs w:val="21"/>
          <w:shd w:val="clear" w:color="auto" w:fill="C1E6C6"/>
        </w:rPr>
        <w:t>。</w:t>
      </w:r>
      <w:r>
        <w:rPr>
          <w:rFonts w:hint="eastAsia" w:asciiTheme="minorEastAsia" w:hAnsiTheme="minorEastAsia" w:cstheme="minorEastAsia"/>
          <w:color w:val="1A1A1A"/>
          <w:sz w:val="21"/>
          <w:szCs w:val="21"/>
          <w:shd w:val="clear" w:color="auto" w:fill="C1E6C6"/>
        </w:rPr>
        <w:br w:type="textWrapping"/>
      </w:r>
      <w:r>
        <w:rPr>
          <w:rFonts w:hint="eastAsia" w:asciiTheme="minorEastAsia" w:hAnsiTheme="minorEastAsia" w:cstheme="minorEastAsia"/>
          <w:color w:val="1A1A1A"/>
          <w:sz w:val="21"/>
          <w:szCs w:val="21"/>
          <w:shd w:val="clear" w:color="auto" w:fill="C1E6C6"/>
        </w:rPr>
        <w:tab/>
      </w:r>
      <w:r>
        <w:rPr>
          <w:rFonts w:hint="eastAsia" w:asciiTheme="minorEastAsia" w:hAnsiTheme="minorEastAsia" w:cstheme="minorEastAsia"/>
          <w:color w:val="1A1A1A"/>
          <w:sz w:val="21"/>
          <w:szCs w:val="21"/>
          <w:shd w:val="clear" w:color="auto" w:fill="C1E6C6"/>
        </w:rPr>
        <w:t>与计算机沟通</w:t>
      </w:r>
      <w:r>
        <w:rPr>
          <w:rFonts w:hint="eastAsia" w:asciiTheme="minorEastAsia" w:hAnsiTheme="minorEastAsia" w:cstheme="minorEastAsia"/>
          <w:color w:val="1A1A1A"/>
          <w:sz w:val="21"/>
          <w:szCs w:val="21"/>
          <w:shd w:val="clear" w:color="auto" w:fill="C1E6C6"/>
          <w:lang w:eastAsia="zh-CN"/>
        </w:rPr>
        <w:t>，需要先分析需求，编写代码，最后编译为二进制编码</w:t>
      </w:r>
      <w:r>
        <w:rPr>
          <w:rFonts w:hint="eastAsia" w:asciiTheme="minorEastAsia" w:hAnsiTheme="minorEastAsia" w:cstheme="minorEastAsia"/>
          <w:color w:val="1A1A1A"/>
          <w:sz w:val="21"/>
          <w:szCs w:val="21"/>
          <w:shd w:val="clear" w:color="auto" w:fill="C1E6C6"/>
        </w:rPr>
        <w:t>，</w:t>
      </w:r>
      <w:r>
        <w:rPr>
          <w:rFonts w:hint="eastAsia" w:asciiTheme="minorEastAsia" w:hAnsiTheme="minorEastAsia" w:cstheme="minorEastAsia"/>
          <w:color w:val="1A1A1A"/>
          <w:sz w:val="21"/>
          <w:szCs w:val="21"/>
          <w:shd w:val="clear" w:color="auto" w:fill="C1E6C6"/>
          <w:lang w:eastAsia="zh-CN"/>
        </w:rPr>
        <w:t>这要求</w:t>
      </w:r>
      <w:r>
        <w:rPr>
          <w:rFonts w:hint="eastAsia" w:asciiTheme="minorEastAsia" w:hAnsiTheme="minorEastAsia" w:cstheme="minorEastAsia"/>
          <w:color w:val="1A1A1A"/>
          <w:sz w:val="21"/>
          <w:szCs w:val="21"/>
          <w:shd w:val="clear" w:color="auto" w:fill="C1E6C6"/>
        </w:rPr>
        <w:t>一种把抽象化为具体的能力，让小学生深入了解</w:t>
      </w:r>
      <w:r>
        <w:rPr>
          <w:rFonts w:hint="eastAsia" w:asciiTheme="minorEastAsia" w:hAnsiTheme="minorEastAsia" w:cstheme="minorEastAsia"/>
          <w:color w:val="1A1A1A"/>
          <w:sz w:val="21"/>
          <w:szCs w:val="21"/>
          <w:shd w:val="clear" w:color="auto" w:fill="C1E6C6"/>
          <w:lang w:eastAsia="zh-CN"/>
        </w:rPr>
        <w:t>编程语言的工作原理</w:t>
      </w:r>
      <w:r>
        <w:rPr>
          <w:rFonts w:hint="eastAsia" w:asciiTheme="minorEastAsia" w:hAnsiTheme="minorEastAsia" w:cstheme="minorEastAsia"/>
          <w:color w:val="1A1A1A"/>
          <w:sz w:val="21"/>
          <w:szCs w:val="21"/>
          <w:shd w:val="clear" w:color="auto" w:fill="C1E6C6"/>
        </w:rPr>
        <w:t>并清晰表达出来。小学生通过编程</w:t>
      </w:r>
      <w:r>
        <w:rPr>
          <w:rFonts w:hint="eastAsia" w:asciiTheme="minorEastAsia" w:hAnsiTheme="minorEastAsia" w:cstheme="minorEastAsia"/>
          <w:color w:val="1A1A1A"/>
          <w:sz w:val="21"/>
          <w:szCs w:val="21"/>
          <w:shd w:val="clear" w:color="auto" w:fill="C1E6C6"/>
          <w:lang w:eastAsia="zh-CN"/>
        </w:rPr>
        <w:t>的学习</w:t>
      </w:r>
      <w:r>
        <w:rPr>
          <w:rFonts w:hint="eastAsia" w:asciiTheme="minorEastAsia" w:hAnsiTheme="minorEastAsia" w:cstheme="minorEastAsia"/>
          <w:color w:val="1A1A1A"/>
          <w:sz w:val="21"/>
          <w:szCs w:val="21"/>
          <w:shd w:val="clear" w:color="auto" w:fill="C1E6C6"/>
        </w:rPr>
        <w:t>来</w:t>
      </w:r>
      <w:r>
        <w:rPr>
          <w:rFonts w:hint="eastAsia" w:asciiTheme="minorEastAsia" w:hAnsiTheme="minorEastAsia" w:cstheme="minorEastAsia"/>
          <w:color w:val="1A1A1A"/>
          <w:sz w:val="21"/>
          <w:szCs w:val="21"/>
          <w:shd w:val="clear" w:color="auto" w:fill="C1E6C6"/>
          <w:lang w:eastAsia="zh-CN"/>
        </w:rPr>
        <w:t>形成</w:t>
      </w:r>
      <w:r>
        <w:rPr>
          <w:rFonts w:hint="eastAsia" w:asciiTheme="minorEastAsia" w:hAnsiTheme="minorEastAsia" w:cstheme="minorEastAsia"/>
          <w:color w:val="1A1A1A"/>
          <w:sz w:val="21"/>
          <w:szCs w:val="21"/>
          <w:shd w:val="clear" w:color="auto" w:fill="C1E6C6"/>
        </w:rPr>
        <w:t>高效的数学思维和编程思维，可以</w:t>
      </w:r>
      <w:r>
        <w:rPr>
          <w:rFonts w:hint="eastAsia" w:asciiTheme="minorEastAsia" w:hAnsiTheme="minorEastAsia" w:cstheme="minorEastAsia"/>
          <w:color w:val="1A1A1A"/>
          <w:sz w:val="21"/>
          <w:szCs w:val="21"/>
          <w:shd w:val="clear" w:color="auto" w:fill="C1E6C6"/>
          <w:lang w:eastAsia="zh-CN"/>
        </w:rPr>
        <w:t>对</w:t>
      </w:r>
      <w:r>
        <w:rPr>
          <w:rFonts w:hint="eastAsia" w:asciiTheme="minorEastAsia" w:hAnsiTheme="minorEastAsia" w:cstheme="minorEastAsia"/>
          <w:color w:val="1A1A1A"/>
          <w:sz w:val="21"/>
          <w:szCs w:val="21"/>
          <w:shd w:val="clear" w:color="auto" w:fill="C1E6C6"/>
        </w:rPr>
        <w:t>琐碎分散的难点和抽象问题</w:t>
      </w:r>
      <w:r>
        <w:rPr>
          <w:rFonts w:hint="eastAsia" w:asciiTheme="minorEastAsia" w:hAnsiTheme="minorEastAsia" w:cstheme="minorEastAsia"/>
          <w:color w:val="1A1A1A"/>
          <w:sz w:val="21"/>
          <w:szCs w:val="21"/>
          <w:shd w:val="clear" w:color="auto" w:fill="C1E6C6"/>
          <w:lang w:eastAsia="zh-CN"/>
        </w:rPr>
        <w:t>进行分析并将其</w:t>
      </w:r>
      <w:r>
        <w:rPr>
          <w:rFonts w:hint="eastAsia" w:asciiTheme="minorEastAsia" w:hAnsiTheme="minorEastAsia" w:cstheme="minorEastAsia"/>
          <w:color w:val="1A1A1A"/>
          <w:sz w:val="21"/>
          <w:szCs w:val="21"/>
          <w:shd w:val="clear" w:color="auto" w:fill="C1E6C6"/>
        </w:rPr>
        <w:t>概括</w:t>
      </w:r>
      <w:r>
        <w:rPr>
          <w:rFonts w:hint="eastAsia" w:asciiTheme="minorEastAsia" w:hAnsiTheme="minorEastAsia" w:cstheme="minorEastAsia"/>
          <w:color w:val="1A1A1A"/>
          <w:sz w:val="21"/>
          <w:szCs w:val="21"/>
          <w:shd w:val="clear" w:color="auto" w:fill="C1E6C6"/>
          <w:lang w:eastAsia="zh-CN"/>
        </w:rPr>
        <w:t>为</w:t>
      </w:r>
      <w:r>
        <w:rPr>
          <w:rFonts w:hint="eastAsia" w:asciiTheme="minorEastAsia" w:hAnsiTheme="minorEastAsia" w:cstheme="minorEastAsia"/>
          <w:color w:val="1A1A1A"/>
          <w:sz w:val="21"/>
          <w:szCs w:val="21"/>
          <w:shd w:val="clear" w:color="auto" w:fill="C1E6C6"/>
        </w:rPr>
        <w:t>有待解决的具体问题，把复杂的大问题分解成</w:t>
      </w:r>
      <w:r>
        <w:rPr>
          <w:rFonts w:hint="eastAsia" w:asciiTheme="minorEastAsia" w:hAnsiTheme="minorEastAsia" w:cstheme="minorEastAsia"/>
          <w:color w:val="1A1A1A"/>
          <w:sz w:val="21"/>
          <w:szCs w:val="21"/>
          <w:shd w:val="clear" w:color="auto" w:fill="C1E6C6"/>
          <w:lang w:eastAsia="zh-CN"/>
        </w:rPr>
        <w:t>几</w:t>
      </w:r>
      <w:r>
        <w:rPr>
          <w:rFonts w:hint="eastAsia" w:asciiTheme="minorEastAsia" w:hAnsiTheme="minorEastAsia" w:cstheme="minorEastAsia"/>
          <w:color w:val="1A1A1A"/>
          <w:sz w:val="21"/>
          <w:szCs w:val="21"/>
          <w:shd w:val="clear" w:color="auto" w:fill="C1E6C6"/>
        </w:rPr>
        <w:t>个简单的小问题，再用</w:t>
      </w:r>
      <w:r>
        <w:rPr>
          <w:rFonts w:hint="eastAsia" w:asciiTheme="minorEastAsia" w:hAnsiTheme="minorEastAsia" w:cstheme="minorEastAsia"/>
          <w:color w:val="1A1A1A"/>
          <w:sz w:val="21"/>
          <w:szCs w:val="21"/>
          <w:shd w:val="clear" w:color="auto" w:fill="C1E6C6"/>
          <w:lang w:eastAsia="zh-CN"/>
        </w:rPr>
        <w:t>理性的</w:t>
      </w:r>
      <w:r>
        <w:rPr>
          <w:rFonts w:hint="eastAsia" w:asciiTheme="minorEastAsia" w:hAnsiTheme="minorEastAsia" w:cstheme="minorEastAsia"/>
          <w:color w:val="1A1A1A"/>
          <w:sz w:val="21"/>
          <w:szCs w:val="21"/>
          <w:shd w:val="clear" w:color="auto" w:fill="C1E6C6"/>
        </w:rPr>
        <w:t>科学方法分析</w:t>
      </w:r>
      <w:r>
        <w:rPr>
          <w:rFonts w:hint="eastAsia" w:asciiTheme="minorEastAsia" w:hAnsiTheme="minorEastAsia" w:cstheme="minorEastAsia"/>
          <w:color w:val="1A1A1A"/>
          <w:sz w:val="21"/>
          <w:szCs w:val="21"/>
          <w:shd w:val="clear" w:color="auto" w:fill="C1E6C6"/>
          <w:lang w:eastAsia="zh-CN"/>
        </w:rPr>
        <w:t>，按部就班地</w:t>
      </w:r>
      <w:r>
        <w:rPr>
          <w:rFonts w:hint="eastAsia" w:asciiTheme="minorEastAsia" w:hAnsiTheme="minorEastAsia" w:cstheme="minorEastAsia"/>
          <w:color w:val="1A1A1A"/>
          <w:sz w:val="21"/>
          <w:szCs w:val="21"/>
          <w:shd w:val="clear" w:color="auto" w:fill="C1E6C6"/>
        </w:rPr>
        <w:t>设计出严密的解决步骤，最后让计算机自动完成。而</w:t>
      </w:r>
      <w:r>
        <w:rPr>
          <w:rFonts w:hint="eastAsia" w:asciiTheme="minorEastAsia" w:hAnsiTheme="minorEastAsia" w:cstheme="minorEastAsia"/>
          <w:color w:val="1A1A1A"/>
          <w:sz w:val="21"/>
          <w:szCs w:val="21"/>
          <w:shd w:val="clear" w:color="auto" w:fill="C1E6C6"/>
          <w:lang w:eastAsia="zh-CN"/>
        </w:rPr>
        <w:t>所谓的</w:t>
      </w:r>
      <w:r>
        <w:rPr>
          <w:rFonts w:hint="eastAsia" w:asciiTheme="minorEastAsia" w:hAnsiTheme="minorEastAsia" w:cstheme="minorEastAsia"/>
          <w:color w:val="1A1A1A"/>
          <w:sz w:val="21"/>
          <w:szCs w:val="21"/>
          <w:shd w:val="clear" w:color="auto" w:fill="C1E6C6"/>
        </w:rPr>
        <w:t>编程思维，就是</w:t>
      </w:r>
      <w:r>
        <w:rPr>
          <w:rFonts w:hint="eastAsia" w:asciiTheme="minorEastAsia" w:hAnsiTheme="minorEastAsia" w:cstheme="minorEastAsia"/>
          <w:color w:val="1A1A1A"/>
          <w:sz w:val="21"/>
          <w:szCs w:val="21"/>
          <w:shd w:val="clear" w:color="auto" w:fill="C1E6C6"/>
          <w:lang w:eastAsia="zh-CN"/>
        </w:rPr>
        <w:t>要求学生应该</w:t>
      </w:r>
      <w:r>
        <w:rPr>
          <w:rFonts w:hint="eastAsia" w:asciiTheme="minorEastAsia" w:hAnsiTheme="minorEastAsia" w:cstheme="minorEastAsia"/>
          <w:color w:val="1A1A1A"/>
          <w:sz w:val="21"/>
          <w:szCs w:val="21"/>
          <w:shd w:val="clear" w:color="auto" w:fill="C1E6C6"/>
        </w:rPr>
        <w:t>像计算机科学家一样去思考，这种思维会很好地解决问题，并</w:t>
      </w:r>
      <w:r>
        <w:rPr>
          <w:rFonts w:hint="eastAsia" w:asciiTheme="minorEastAsia" w:hAnsiTheme="minorEastAsia" w:cstheme="minorEastAsia"/>
          <w:color w:val="1A1A1A"/>
          <w:sz w:val="21"/>
          <w:szCs w:val="21"/>
          <w:shd w:val="clear" w:color="auto" w:fill="C1E6C6"/>
          <w:lang w:eastAsia="zh-CN"/>
        </w:rPr>
        <w:t>将能够</w:t>
      </w:r>
      <w:r>
        <w:rPr>
          <w:rFonts w:hint="eastAsia" w:asciiTheme="minorEastAsia" w:hAnsiTheme="minorEastAsia" w:cstheme="minorEastAsia"/>
          <w:color w:val="1A1A1A"/>
          <w:sz w:val="21"/>
          <w:szCs w:val="21"/>
          <w:shd w:val="clear" w:color="auto" w:fill="C1E6C6"/>
        </w:rPr>
        <w:t>被广泛运用于</w:t>
      </w:r>
      <w:r>
        <w:rPr>
          <w:rFonts w:hint="eastAsia" w:asciiTheme="minorEastAsia" w:hAnsiTheme="minorEastAsia" w:cstheme="minorEastAsia"/>
          <w:color w:val="1A1A1A"/>
          <w:sz w:val="21"/>
          <w:szCs w:val="21"/>
          <w:shd w:val="clear" w:color="auto" w:fill="C1E6C6"/>
          <w:lang w:eastAsia="zh-CN"/>
        </w:rPr>
        <w:t>各种</w:t>
      </w:r>
      <w:r>
        <w:rPr>
          <w:rFonts w:hint="eastAsia" w:asciiTheme="minorEastAsia" w:hAnsiTheme="minorEastAsia" w:cstheme="minorEastAsia"/>
          <w:color w:val="1A1A1A"/>
          <w:sz w:val="21"/>
          <w:szCs w:val="21"/>
          <w:shd w:val="clear" w:color="auto" w:fill="C1E6C6"/>
        </w:rPr>
        <w:t>领域。</w:t>
      </w:r>
    </w:p>
    <w:p>
      <w:pPr>
        <w:widowControl/>
        <w:jc w:val="left"/>
        <w:rPr>
          <w:rFonts w:asciiTheme="minorEastAsia" w:hAnsiTheme="minorEastAsia" w:cstheme="minorEastAsia"/>
          <w:szCs w:val="21"/>
        </w:rPr>
      </w:pPr>
    </w:p>
    <w:p>
      <w:pPr>
        <w:pStyle w:val="14"/>
        <w:widowControl/>
        <w:shd w:val="clear" w:color="auto" w:fill="C1E6C6"/>
        <w:spacing w:before="294" w:beforeAutospacing="0" w:after="294" w:afterAutospacing="0"/>
        <w:rPr>
          <w:rFonts w:asciiTheme="minorEastAsia" w:hAnsiTheme="minorEastAsia" w:cstheme="minorEastAsia"/>
          <w:color w:val="1A1A1A"/>
          <w:sz w:val="21"/>
          <w:szCs w:val="21"/>
        </w:rPr>
      </w:pPr>
      <w:bookmarkStart w:id="20" w:name="_Toc45996852"/>
      <w:r>
        <w:rPr>
          <w:rStyle w:val="25"/>
          <w:rFonts w:hint="eastAsia"/>
        </w:rPr>
        <w:t>5</w:t>
      </w:r>
      <w:r>
        <w:rPr>
          <w:rStyle w:val="25"/>
        </w:rPr>
        <w:t>.</w:t>
      </w:r>
      <w:r>
        <w:rPr>
          <w:rStyle w:val="25"/>
          <w:rFonts w:hint="eastAsia"/>
        </w:rPr>
        <w:t xml:space="preserve"> 小学生学编程可以让小学生形成严谨的习惯</w:t>
      </w:r>
      <w:bookmarkEnd w:id="20"/>
      <w:r>
        <w:rPr>
          <w:rStyle w:val="25"/>
          <w:rFonts w:hint="eastAsia"/>
        </w:rPr>
        <w:br w:type="textWrapping"/>
      </w:r>
      <w:r>
        <w:rPr>
          <w:rFonts w:hint="eastAsia" w:asciiTheme="minorEastAsia" w:hAnsiTheme="minorEastAsia" w:cstheme="minorEastAsia"/>
          <w:color w:val="1A1A1A"/>
          <w:sz w:val="21"/>
          <w:szCs w:val="21"/>
          <w:shd w:val="clear" w:color="auto" w:fill="C1E6C6"/>
        </w:rPr>
        <w:tab/>
      </w:r>
      <w:r>
        <w:rPr>
          <w:rFonts w:hint="eastAsia" w:asciiTheme="minorEastAsia" w:hAnsiTheme="minorEastAsia" w:cstheme="minorEastAsia"/>
          <w:color w:val="1A1A1A"/>
          <w:sz w:val="21"/>
          <w:szCs w:val="21"/>
          <w:shd w:val="clear" w:color="auto" w:fill="C1E6C6"/>
          <w:lang w:eastAsia="zh-CN"/>
        </w:rPr>
        <w:t>毋庸置疑，</w:t>
      </w:r>
      <w:r>
        <w:rPr>
          <w:rFonts w:hint="eastAsia" w:asciiTheme="minorEastAsia" w:hAnsiTheme="minorEastAsia" w:cstheme="minorEastAsia"/>
          <w:color w:val="1A1A1A"/>
          <w:sz w:val="21"/>
          <w:szCs w:val="21"/>
          <w:shd w:val="clear" w:color="auto" w:fill="C1E6C6"/>
        </w:rPr>
        <w:t>小学生学编程对提高小学生的专注力有很大帮助。</w:t>
      </w:r>
      <w:r>
        <w:rPr>
          <w:rFonts w:hint="eastAsia" w:asciiTheme="minorEastAsia" w:hAnsiTheme="minorEastAsia" w:cstheme="minorEastAsia"/>
          <w:color w:val="1A1A1A"/>
          <w:sz w:val="21"/>
          <w:szCs w:val="21"/>
          <w:shd w:val="clear" w:color="auto" w:fill="C1E6C6"/>
          <w:lang w:eastAsia="zh-CN"/>
        </w:rPr>
        <w:t>在程序的开发过程中</w:t>
      </w:r>
      <w:r>
        <w:rPr>
          <w:rFonts w:hint="eastAsia" w:asciiTheme="minorEastAsia" w:hAnsiTheme="minorEastAsia" w:cstheme="minorEastAsia"/>
          <w:color w:val="1A1A1A"/>
          <w:sz w:val="21"/>
          <w:szCs w:val="21"/>
          <w:shd w:val="clear" w:color="auto" w:fill="C1E6C6"/>
        </w:rPr>
        <w:t>，每一个标点符号</w:t>
      </w:r>
      <w:r>
        <w:rPr>
          <w:rFonts w:hint="eastAsia" w:asciiTheme="minorEastAsia" w:hAnsiTheme="minorEastAsia" w:cstheme="minorEastAsia"/>
          <w:color w:val="1A1A1A"/>
          <w:sz w:val="21"/>
          <w:szCs w:val="21"/>
          <w:shd w:val="clear" w:color="auto" w:fill="C1E6C6"/>
          <w:lang w:eastAsia="zh-CN"/>
        </w:rPr>
        <w:t>的不同</w:t>
      </w:r>
      <w:r>
        <w:rPr>
          <w:rFonts w:hint="eastAsia" w:asciiTheme="minorEastAsia" w:hAnsiTheme="minorEastAsia" w:cstheme="minorEastAsia"/>
          <w:color w:val="1A1A1A"/>
          <w:sz w:val="21"/>
          <w:szCs w:val="21"/>
          <w:shd w:val="clear" w:color="auto" w:fill="C1E6C6"/>
        </w:rPr>
        <w:t>，都会造成程序大幅度改变，甚至</w:t>
      </w:r>
      <w:r>
        <w:rPr>
          <w:rFonts w:hint="eastAsia" w:asciiTheme="minorEastAsia" w:hAnsiTheme="minorEastAsia" w:cstheme="minorEastAsia"/>
          <w:color w:val="1A1A1A"/>
          <w:sz w:val="21"/>
          <w:szCs w:val="21"/>
          <w:shd w:val="clear" w:color="auto" w:fill="C1E6C6"/>
          <w:lang w:eastAsia="zh-CN"/>
        </w:rPr>
        <w:t>导致其出现</w:t>
      </w:r>
      <w:r>
        <w:rPr>
          <w:rFonts w:hint="eastAsia" w:asciiTheme="minorEastAsia" w:hAnsiTheme="minorEastAsia" w:cstheme="minorEastAsia"/>
          <w:color w:val="1A1A1A"/>
          <w:sz w:val="21"/>
          <w:szCs w:val="21"/>
          <w:shd w:val="clear" w:color="auto" w:fill="C1E6C6"/>
          <w:lang w:val="en-US" w:eastAsia="zh-CN"/>
        </w:rPr>
        <w:t>bug，</w:t>
      </w:r>
      <w:r>
        <w:rPr>
          <w:rFonts w:hint="eastAsia" w:asciiTheme="minorEastAsia" w:hAnsiTheme="minorEastAsia" w:cstheme="minorEastAsia"/>
          <w:color w:val="1A1A1A"/>
          <w:sz w:val="21"/>
          <w:szCs w:val="21"/>
          <w:shd w:val="clear" w:color="auto" w:fill="C1E6C6"/>
        </w:rPr>
        <w:t>无法运行。这就要求小学生在做每事时</w:t>
      </w:r>
      <w:r>
        <w:rPr>
          <w:rFonts w:hint="eastAsia" w:asciiTheme="minorEastAsia" w:hAnsiTheme="minorEastAsia" w:cstheme="minorEastAsia"/>
          <w:color w:val="1A1A1A"/>
          <w:sz w:val="21"/>
          <w:szCs w:val="21"/>
          <w:shd w:val="clear" w:color="auto" w:fill="C1E6C6"/>
          <w:lang w:eastAsia="zh-CN"/>
        </w:rPr>
        <w:t>应该时时刻刻</w:t>
      </w:r>
      <w:r>
        <w:rPr>
          <w:rFonts w:hint="eastAsia" w:asciiTheme="minorEastAsia" w:hAnsiTheme="minorEastAsia" w:cstheme="minorEastAsia"/>
          <w:color w:val="1A1A1A"/>
          <w:sz w:val="21"/>
          <w:szCs w:val="21"/>
          <w:shd w:val="clear" w:color="auto" w:fill="C1E6C6"/>
        </w:rPr>
        <w:t>都注意到具体细节，避免</w:t>
      </w:r>
      <w:r>
        <w:rPr>
          <w:rFonts w:hint="eastAsia" w:asciiTheme="minorEastAsia" w:hAnsiTheme="minorEastAsia" w:cstheme="minorEastAsia"/>
          <w:color w:val="1A1A1A"/>
          <w:sz w:val="21"/>
          <w:szCs w:val="21"/>
          <w:shd w:val="clear" w:color="auto" w:fill="C1E6C6"/>
          <w:lang w:eastAsia="zh-CN"/>
        </w:rPr>
        <w:t>马虎大意</w:t>
      </w:r>
      <w:r>
        <w:rPr>
          <w:rFonts w:hint="eastAsia" w:asciiTheme="minorEastAsia" w:hAnsiTheme="minorEastAsia" w:cstheme="minorEastAsia"/>
          <w:color w:val="1A1A1A"/>
          <w:sz w:val="21"/>
          <w:szCs w:val="21"/>
          <w:shd w:val="clear" w:color="auto" w:fill="C1E6C6"/>
        </w:rPr>
        <w:t>。在编程世界里养成</w:t>
      </w:r>
      <w:r>
        <w:rPr>
          <w:rFonts w:hint="eastAsia" w:asciiTheme="minorEastAsia" w:hAnsiTheme="minorEastAsia" w:cstheme="minorEastAsia"/>
          <w:color w:val="1A1A1A"/>
          <w:sz w:val="21"/>
          <w:szCs w:val="21"/>
          <w:shd w:val="clear" w:color="auto" w:fill="C1E6C6"/>
          <w:lang w:eastAsia="zh-CN"/>
        </w:rPr>
        <w:t>的</w:t>
      </w:r>
      <w:r>
        <w:rPr>
          <w:rFonts w:hint="eastAsia" w:asciiTheme="minorEastAsia" w:hAnsiTheme="minorEastAsia" w:cstheme="minorEastAsia"/>
          <w:color w:val="1A1A1A"/>
          <w:sz w:val="21"/>
          <w:szCs w:val="21"/>
          <w:shd w:val="clear" w:color="auto" w:fill="C1E6C6"/>
        </w:rPr>
        <w:t>严谨的</w:t>
      </w:r>
      <w:r>
        <w:rPr>
          <w:rFonts w:hint="eastAsia" w:asciiTheme="minorEastAsia" w:hAnsiTheme="minorEastAsia" w:cstheme="minorEastAsia"/>
          <w:color w:val="1A1A1A"/>
          <w:sz w:val="21"/>
          <w:szCs w:val="21"/>
          <w:shd w:val="clear" w:color="auto" w:fill="C1E6C6"/>
          <w:lang w:eastAsia="zh-CN"/>
        </w:rPr>
        <w:t>学习</w:t>
      </w:r>
      <w:r>
        <w:rPr>
          <w:rFonts w:hint="eastAsia" w:asciiTheme="minorEastAsia" w:hAnsiTheme="minorEastAsia" w:cstheme="minorEastAsia"/>
          <w:color w:val="1A1A1A"/>
          <w:sz w:val="21"/>
          <w:szCs w:val="21"/>
          <w:shd w:val="clear" w:color="auto" w:fill="C1E6C6"/>
        </w:rPr>
        <w:t>习惯，对小学生今后的学习、生活、工作，</w:t>
      </w:r>
      <w:r>
        <w:rPr>
          <w:rFonts w:hint="eastAsia" w:asciiTheme="minorEastAsia" w:hAnsiTheme="minorEastAsia" w:cstheme="minorEastAsia"/>
          <w:color w:val="1A1A1A"/>
          <w:sz w:val="21"/>
          <w:szCs w:val="21"/>
          <w:shd w:val="clear" w:color="auto" w:fill="C1E6C6"/>
          <w:lang w:eastAsia="zh-CN"/>
        </w:rPr>
        <w:t>都大有裨益</w:t>
      </w:r>
      <w:r>
        <w:rPr>
          <w:rFonts w:hint="eastAsia" w:asciiTheme="minorEastAsia" w:hAnsiTheme="minorEastAsia" w:cstheme="minorEastAsia"/>
          <w:color w:val="1A1A1A"/>
          <w:sz w:val="21"/>
          <w:szCs w:val="21"/>
          <w:shd w:val="clear" w:color="auto" w:fill="C1E6C6"/>
        </w:rPr>
        <w:t>。</w:t>
      </w:r>
      <w:r>
        <w:rPr>
          <w:rFonts w:hint="eastAsia" w:asciiTheme="minorEastAsia" w:hAnsiTheme="minorEastAsia" w:cstheme="minorEastAsia"/>
          <w:color w:val="1A1A1A"/>
          <w:sz w:val="21"/>
          <w:szCs w:val="21"/>
          <w:shd w:val="clear" w:color="auto" w:fill="C1E6C6"/>
        </w:rPr>
        <w:br w:type="textWrapping"/>
      </w:r>
      <w:r>
        <w:rPr>
          <w:rStyle w:val="25"/>
          <w:rFonts w:hint="eastAsia"/>
        </w:rPr>
        <w:t>6</w:t>
      </w:r>
      <w:r>
        <w:rPr>
          <w:rStyle w:val="25"/>
        </w:rPr>
        <w:t>.</w:t>
      </w:r>
      <w:r>
        <w:rPr>
          <w:rStyle w:val="25"/>
          <w:rFonts w:hint="eastAsia"/>
        </w:rPr>
        <w:t>小学生学编程可以让小学生更好地解决实际问题</w:t>
      </w:r>
      <w:r>
        <w:rPr>
          <w:rFonts w:hint="eastAsia" w:asciiTheme="minorEastAsia" w:hAnsiTheme="minorEastAsia" w:cstheme="minorEastAsia"/>
          <w:color w:val="1A1A1A"/>
          <w:sz w:val="21"/>
          <w:szCs w:val="21"/>
          <w:shd w:val="clear" w:color="auto" w:fill="C1E6C6"/>
        </w:rPr>
        <w:br w:type="textWrapping"/>
      </w:r>
      <w:r>
        <w:rPr>
          <w:rFonts w:hint="eastAsia" w:asciiTheme="minorEastAsia" w:hAnsiTheme="minorEastAsia" w:cstheme="minorEastAsia"/>
          <w:color w:val="1A1A1A"/>
          <w:sz w:val="21"/>
          <w:szCs w:val="21"/>
          <w:shd w:val="clear" w:color="auto" w:fill="C1E6C6"/>
          <w:lang w:val="en-US" w:eastAsia="zh-CN"/>
        </w:rPr>
        <w:tab/>
      </w:r>
      <w:r>
        <w:rPr>
          <w:rFonts w:hint="eastAsia" w:asciiTheme="minorEastAsia" w:hAnsiTheme="minorEastAsia" w:cstheme="minorEastAsia"/>
          <w:color w:val="1A1A1A"/>
          <w:sz w:val="21"/>
          <w:szCs w:val="21"/>
          <w:shd w:val="clear" w:color="auto" w:fill="C1E6C6"/>
        </w:rPr>
        <w:t>小学生学编程除了形成编程思维和严谨的习惯，还能</w:t>
      </w:r>
      <w:r>
        <w:rPr>
          <w:rFonts w:hint="eastAsia" w:asciiTheme="minorEastAsia" w:hAnsiTheme="minorEastAsia" w:cstheme="minorEastAsia"/>
          <w:color w:val="1A1A1A"/>
          <w:sz w:val="21"/>
          <w:szCs w:val="21"/>
          <w:shd w:val="clear" w:color="auto" w:fill="C1E6C6"/>
          <w:lang w:eastAsia="zh-CN"/>
        </w:rPr>
        <w:t>显著增强其</w:t>
      </w:r>
      <w:r>
        <w:rPr>
          <w:rFonts w:hint="eastAsia" w:asciiTheme="minorEastAsia" w:hAnsiTheme="minorEastAsia" w:cstheme="minorEastAsia"/>
          <w:color w:val="1A1A1A"/>
          <w:sz w:val="21"/>
          <w:szCs w:val="21"/>
          <w:shd w:val="clear" w:color="auto" w:fill="C1E6C6"/>
        </w:rPr>
        <w:t>解决问题的能力。</w:t>
      </w:r>
      <w:r>
        <w:rPr>
          <w:rFonts w:hint="eastAsia" w:asciiTheme="minorEastAsia" w:hAnsiTheme="minorEastAsia" w:cstheme="minorEastAsia"/>
          <w:color w:val="1A1A1A"/>
          <w:sz w:val="21"/>
          <w:szCs w:val="21"/>
          <w:shd w:val="clear" w:color="auto" w:fill="C1E6C6"/>
          <w:lang w:eastAsia="zh-CN"/>
        </w:rPr>
        <w:t>不同于数学这种高度理论性的科目</w:t>
      </w:r>
      <w:r>
        <w:rPr>
          <w:rFonts w:hint="eastAsia" w:asciiTheme="minorEastAsia" w:hAnsiTheme="minorEastAsia" w:cstheme="minorEastAsia"/>
          <w:color w:val="1A1A1A"/>
          <w:sz w:val="21"/>
          <w:szCs w:val="21"/>
          <w:shd w:val="clear" w:color="auto" w:fill="C1E6C6"/>
        </w:rPr>
        <w:t>，</w:t>
      </w:r>
      <w:r>
        <w:rPr>
          <w:rFonts w:hint="eastAsia" w:asciiTheme="minorEastAsia" w:hAnsiTheme="minorEastAsia" w:cstheme="minorEastAsia"/>
          <w:color w:val="1A1A1A"/>
          <w:sz w:val="21"/>
          <w:szCs w:val="21"/>
          <w:shd w:val="clear" w:color="auto" w:fill="C1E6C6"/>
          <w:lang w:eastAsia="zh-CN"/>
        </w:rPr>
        <w:t>编程</w:t>
      </w:r>
      <w:r>
        <w:rPr>
          <w:rFonts w:hint="eastAsia" w:asciiTheme="minorEastAsia" w:hAnsiTheme="minorEastAsia" w:cstheme="minorEastAsia"/>
          <w:color w:val="1A1A1A"/>
          <w:sz w:val="21"/>
          <w:szCs w:val="21"/>
          <w:shd w:val="clear" w:color="auto" w:fill="C1E6C6"/>
        </w:rPr>
        <w:t>是一门</w:t>
      </w:r>
      <w:r>
        <w:rPr>
          <w:rFonts w:hint="eastAsia" w:asciiTheme="minorEastAsia" w:hAnsiTheme="minorEastAsia" w:cstheme="minorEastAsia"/>
          <w:color w:val="1A1A1A"/>
          <w:sz w:val="21"/>
          <w:szCs w:val="21"/>
          <w:shd w:val="clear" w:color="auto" w:fill="C1E6C6"/>
          <w:lang w:eastAsia="zh-CN"/>
        </w:rPr>
        <w:t>活学活用、“所见即所得”</w:t>
      </w:r>
      <w:r>
        <w:rPr>
          <w:rFonts w:hint="eastAsia" w:asciiTheme="minorEastAsia" w:hAnsiTheme="minorEastAsia" w:cstheme="minorEastAsia"/>
          <w:color w:val="1A1A1A"/>
          <w:sz w:val="21"/>
          <w:szCs w:val="21"/>
          <w:shd w:val="clear" w:color="auto" w:fill="C1E6C6"/>
        </w:rPr>
        <w:t>的学科。通过</w:t>
      </w:r>
      <w:r>
        <w:rPr>
          <w:rFonts w:hint="eastAsia" w:asciiTheme="minorEastAsia" w:hAnsiTheme="minorEastAsia" w:cstheme="minorEastAsia"/>
          <w:color w:val="1A1A1A"/>
          <w:sz w:val="21"/>
          <w:szCs w:val="21"/>
          <w:shd w:val="clear" w:color="auto" w:fill="C1E6C6"/>
          <w:lang w:eastAsia="zh-CN"/>
        </w:rPr>
        <w:t>系统性得学习</w:t>
      </w:r>
      <w:r>
        <w:rPr>
          <w:rFonts w:hint="eastAsia" w:asciiTheme="minorEastAsia" w:hAnsiTheme="minorEastAsia" w:cstheme="minorEastAsia"/>
          <w:color w:val="1A1A1A"/>
          <w:sz w:val="21"/>
          <w:szCs w:val="21"/>
          <w:shd w:val="clear" w:color="auto" w:fill="C1E6C6"/>
        </w:rPr>
        <w:t>编程语言，小学生可以设计</w:t>
      </w:r>
      <w:r>
        <w:rPr>
          <w:rFonts w:hint="eastAsia" w:asciiTheme="minorEastAsia" w:hAnsiTheme="minorEastAsia" w:cstheme="minorEastAsia"/>
          <w:color w:val="1A1A1A"/>
          <w:sz w:val="21"/>
          <w:szCs w:val="21"/>
          <w:shd w:val="clear" w:color="auto" w:fill="C1E6C6"/>
          <w:lang w:eastAsia="zh-CN"/>
        </w:rPr>
        <w:t>并开发</w:t>
      </w:r>
      <w:r>
        <w:rPr>
          <w:rFonts w:hint="eastAsia" w:asciiTheme="minorEastAsia" w:hAnsiTheme="minorEastAsia" w:cstheme="minorEastAsia"/>
          <w:color w:val="1A1A1A"/>
          <w:sz w:val="21"/>
          <w:szCs w:val="21"/>
          <w:shd w:val="clear" w:color="auto" w:fill="C1E6C6"/>
        </w:rPr>
        <w:t>一些智能化的工具，</w:t>
      </w:r>
      <w:r>
        <w:rPr>
          <w:rFonts w:hint="eastAsia" w:asciiTheme="minorEastAsia" w:hAnsiTheme="minorEastAsia" w:cstheme="minorEastAsia"/>
          <w:color w:val="1A1A1A"/>
          <w:sz w:val="21"/>
          <w:szCs w:val="21"/>
          <w:shd w:val="clear" w:color="auto" w:fill="C1E6C6"/>
          <w:lang w:eastAsia="zh-CN"/>
        </w:rPr>
        <w:t>例如</w:t>
      </w:r>
      <w:r>
        <w:rPr>
          <w:rFonts w:hint="eastAsia" w:asciiTheme="minorEastAsia" w:hAnsiTheme="minorEastAsia" w:cstheme="minorEastAsia"/>
          <w:color w:val="1A1A1A"/>
          <w:sz w:val="21"/>
          <w:szCs w:val="21"/>
          <w:shd w:val="clear" w:color="auto" w:fill="C1E6C6"/>
        </w:rPr>
        <w:t>红绿灯、红外感应门等，</w:t>
      </w:r>
      <w:r>
        <w:rPr>
          <w:rFonts w:hint="eastAsia" w:asciiTheme="minorEastAsia" w:hAnsiTheme="minorEastAsia" w:cstheme="minorEastAsia"/>
          <w:color w:val="1A1A1A"/>
          <w:sz w:val="21"/>
          <w:szCs w:val="21"/>
          <w:shd w:val="clear" w:color="auto" w:fill="C1E6C6"/>
          <w:lang w:eastAsia="zh-CN"/>
        </w:rPr>
        <w:t>不仅如此，</w:t>
      </w:r>
      <w:r>
        <w:rPr>
          <w:rFonts w:hint="eastAsia" w:asciiTheme="minorEastAsia" w:hAnsiTheme="minorEastAsia" w:cstheme="minorEastAsia"/>
          <w:color w:val="1A1A1A"/>
          <w:sz w:val="21"/>
          <w:szCs w:val="21"/>
          <w:shd w:val="clear" w:color="auto" w:fill="C1E6C6"/>
        </w:rPr>
        <w:t>甚至还能</w:t>
      </w:r>
      <w:r>
        <w:rPr>
          <w:rFonts w:hint="eastAsia" w:asciiTheme="minorEastAsia" w:hAnsiTheme="minorEastAsia" w:cstheme="minorEastAsia"/>
          <w:color w:val="1A1A1A"/>
          <w:sz w:val="21"/>
          <w:szCs w:val="21"/>
          <w:shd w:val="clear" w:color="auto" w:fill="C1E6C6"/>
          <w:lang w:eastAsia="zh-CN"/>
        </w:rPr>
        <w:t>开发</w:t>
      </w:r>
      <w:r>
        <w:rPr>
          <w:rFonts w:hint="eastAsia" w:asciiTheme="minorEastAsia" w:hAnsiTheme="minorEastAsia" w:cstheme="minorEastAsia"/>
          <w:color w:val="1A1A1A"/>
          <w:sz w:val="21"/>
          <w:szCs w:val="21"/>
          <w:shd w:val="clear" w:color="auto" w:fill="C1E6C6"/>
        </w:rPr>
        <w:t>出更有创意的程序和产品。在解决</w:t>
      </w:r>
      <w:r>
        <w:rPr>
          <w:rFonts w:hint="eastAsia" w:asciiTheme="minorEastAsia" w:hAnsiTheme="minorEastAsia" w:cstheme="minorEastAsia"/>
          <w:color w:val="1A1A1A"/>
          <w:sz w:val="21"/>
          <w:szCs w:val="21"/>
          <w:shd w:val="clear" w:color="auto" w:fill="C1E6C6"/>
          <w:lang w:eastAsia="zh-CN"/>
        </w:rPr>
        <w:t>生活和生产中的</w:t>
      </w:r>
      <w:r>
        <w:rPr>
          <w:rFonts w:hint="eastAsia" w:asciiTheme="minorEastAsia" w:hAnsiTheme="minorEastAsia" w:cstheme="minorEastAsia"/>
          <w:color w:val="1A1A1A"/>
          <w:sz w:val="21"/>
          <w:szCs w:val="21"/>
          <w:shd w:val="clear" w:color="auto" w:fill="C1E6C6"/>
        </w:rPr>
        <w:t>实际问题时，</w:t>
      </w:r>
      <w:r>
        <w:rPr>
          <w:rFonts w:hint="eastAsia" w:asciiTheme="minorEastAsia" w:hAnsiTheme="minorEastAsia" w:cstheme="minorEastAsia"/>
          <w:color w:val="1A1A1A"/>
          <w:sz w:val="21"/>
          <w:szCs w:val="21"/>
          <w:shd w:val="clear" w:color="auto" w:fill="C1E6C6"/>
          <w:lang w:eastAsia="zh-CN"/>
        </w:rPr>
        <w:t>则可以</w:t>
      </w:r>
      <w:r>
        <w:rPr>
          <w:rFonts w:hint="eastAsia" w:asciiTheme="minorEastAsia" w:hAnsiTheme="minorEastAsia" w:cstheme="minorEastAsia"/>
          <w:color w:val="1A1A1A"/>
          <w:sz w:val="21"/>
          <w:szCs w:val="21"/>
          <w:shd w:val="clear" w:color="auto" w:fill="C1E6C6"/>
        </w:rPr>
        <w:t>利用编程思维，</w:t>
      </w:r>
      <w:r>
        <w:rPr>
          <w:rFonts w:hint="eastAsia" w:asciiTheme="minorEastAsia" w:hAnsiTheme="minorEastAsia" w:cstheme="minorEastAsia"/>
          <w:color w:val="1A1A1A"/>
          <w:sz w:val="21"/>
          <w:szCs w:val="21"/>
          <w:shd w:val="clear" w:color="auto" w:fill="C1E6C6"/>
          <w:lang w:eastAsia="zh-CN"/>
        </w:rPr>
        <w:t>理性</w:t>
      </w:r>
      <w:r>
        <w:rPr>
          <w:rFonts w:hint="eastAsia" w:asciiTheme="minorEastAsia" w:hAnsiTheme="minorEastAsia" w:cstheme="minorEastAsia"/>
          <w:color w:val="1A1A1A"/>
          <w:sz w:val="21"/>
          <w:szCs w:val="21"/>
          <w:shd w:val="clear" w:color="auto" w:fill="C1E6C6"/>
        </w:rPr>
        <w:t>分析并分解问题，</w:t>
      </w:r>
      <w:r>
        <w:rPr>
          <w:rFonts w:hint="eastAsia" w:asciiTheme="minorEastAsia" w:hAnsiTheme="minorEastAsia" w:cstheme="minorEastAsia"/>
          <w:color w:val="1A1A1A"/>
          <w:sz w:val="21"/>
          <w:szCs w:val="21"/>
          <w:shd w:val="clear" w:color="auto" w:fill="C1E6C6"/>
          <w:lang w:eastAsia="zh-CN"/>
        </w:rPr>
        <w:t>寻找</w:t>
      </w:r>
      <w:r>
        <w:rPr>
          <w:rFonts w:hint="eastAsia" w:asciiTheme="minorEastAsia" w:hAnsiTheme="minorEastAsia" w:cstheme="minorEastAsia"/>
          <w:color w:val="1A1A1A"/>
          <w:sz w:val="21"/>
          <w:szCs w:val="21"/>
          <w:shd w:val="clear" w:color="auto" w:fill="C1E6C6"/>
        </w:rPr>
        <w:t>解决问题的</w:t>
      </w:r>
      <w:r>
        <w:rPr>
          <w:rFonts w:hint="eastAsia" w:asciiTheme="minorEastAsia" w:hAnsiTheme="minorEastAsia" w:cstheme="minorEastAsia"/>
          <w:color w:val="1A1A1A"/>
          <w:sz w:val="21"/>
          <w:szCs w:val="21"/>
          <w:shd w:val="clear" w:color="auto" w:fill="C1E6C6"/>
          <w:lang w:eastAsia="zh-CN"/>
        </w:rPr>
        <w:t>最优</w:t>
      </w:r>
      <w:r>
        <w:rPr>
          <w:rFonts w:hint="eastAsia" w:asciiTheme="minorEastAsia" w:hAnsiTheme="minorEastAsia" w:cstheme="minorEastAsia"/>
          <w:color w:val="1A1A1A"/>
          <w:sz w:val="21"/>
          <w:szCs w:val="21"/>
          <w:shd w:val="clear" w:color="auto" w:fill="C1E6C6"/>
        </w:rPr>
        <w:t>方法和步骤，</w:t>
      </w:r>
      <w:r>
        <w:rPr>
          <w:rFonts w:hint="eastAsia" w:asciiTheme="minorEastAsia" w:hAnsiTheme="minorEastAsia" w:cstheme="minorEastAsia"/>
          <w:color w:val="1A1A1A"/>
          <w:sz w:val="21"/>
          <w:szCs w:val="21"/>
          <w:shd w:val="clear" w:color="auto" w:fill="C1E6C6"/>
          <w:lang w:eastAsia="zh-CN"/>
        </w:rPr>
        <w:t>更科学、高效</w:t>
      </w:r>
      <w:r>
        <w:rPr>
          <w:rFonts w:hint="eastAsia" w:asciiTheme="minorEastAsia" w:hAnsiTheme="minorEastAsia" w:cstheme="minorEastAsia"/>
          <w:color w:val="1A1A1A"/>
          <w:sz w:val="21"/>
          <w:szCs w:val="21"/>
          <w:shd w:val="clear" w:color="auto" w:fill="C1E6C6"/>
        </w:rPr>
        <w:t>地解决问题。</w:t>
      </w:r>
    </w:p>
    <w:p>
      <w:pPr>
        <w:pStyle w:val="14"/>
        <w:widowControl/>
        <w:shd w:val="clear" w:color="auto" w:fill="C1E6C6"/>
        <w:spacing w:before="294" w:beforeAutospacing="0" w:after="294" w:afterAutospacing="0"/>
        <w:rPr>
          <w:rFonts w:asciiTheme="minorEastAsia" w:hAnsiTheme="minorEastAsia" w:cstheme="minorEastAsia"/>
          <w:sz w:val="21"/>
          <w:szCs w:val="21"/>
          <w:lang w:bidi="ar"/>
        </w:rPr>
      </w:pPr>
      <w:r>
        <w:rPr>
          <w:rFonts w:hint="eastAsia" w:asciiTheme="minorEastAsia" w:hAnsiTheme="minorEastAsia" w:cstheme="minorEastAsia"/>
          <w:sz w:val="21"/>
          <w:szCs w:val="21"/>
          <w:lang w:bidi="ar"/>
        </w:rPr>
        <w:t xml:space="preserve"> </w:t>
      </w:r>
    </w:p>
    <w:p>
      <w:pPr>
        <w:pStyle w:val="14"/>
        <w:widowControl/>
        <w:shd w:val="clear" w:color="auto" w:fill="C1E6C6"/>
        <w:spacing w:before="294" w:beforeAutospacing="0" w:after="294" w:afterAutospacing="0"/>
        <w:jc w:val="both"/>
        <w:rPr>
          <w:rFonts w:asciiTheme="minorEastAsia" w:hAnsiTheme="minorEastAsia" w:cstheme="minorEastAsia"/>
          <w:color w:val="1A1A1A"/>
          <w:sz w:val="21"/>
          <w:szCs w:val="21"/>
        </w:rPr>
      </w:pPr>
      <w:bookmarkStart w:id="21" w:name="_Toc45996853"/>
      <w:r>
        <w:rPr>
          <w:rStyle w:val="25"/>
          <w:rFonts w:hint="eastAsia"/>
        </w:rPr>
        <w:t>7</w:t>
      </w:r>
      <w:r>
        <w:rPr>
          <w:rStyle w:val="25"/>
        </w:rPr>
        <w:t>.</w:t>
      </w:r>
      <w:r>
        <w:rPr>
          <w:rStyle w:val="25"/>
          <w:rFonts w:hint="eastAsia"/>
        </w:rPr>
        <w:t xml:space="preserve"> 学生</w:t>
      </w:r>
      <w:r>
        <w:rPr>
          <w:rStyle w:val="25"/>
          <w:rFonts w:hint="eastAsia"/>
          <w:lang w:eastAsia="zh-CN"/>
        </w:rPr>
        <w:t>对于</w:t>
      </w:r>
      <w:r>
        <w:rPr>
          <w:rStyle w:val="25"/>
          <w:rFonts w:hint="eastAsia"/>
        </w:rPr>
        <w:t>编程</w:t>
      </w:r>
      <w:r>
        <w:rPr>
          <w:rStyle w:val="25"/>
          <w:rFonts w:hint="eastAsia"/>
          <w:lang w:eastAsia="zh-CN"/>
        </w:rPr>
        <w:t>的学习</w:t>
      </w:r>
      <w:r>
        <w:rPr>
          <w:rStyle w:val="25"/>
          <w:rFonts w:hint="eastAsia"/>
        </w:rPr>
        <w:t>可以让学生的学习</w:t>
      </w:r>
      <w:r>
        <w:rPr>
          <w:rStyle w:val="25"/>
          <w:rFonts w:hint="eastAsia"/>
          <w:lang w:eastAsia="zh-CN"/>
        </w:rPr>
        <w:t>效果</w:t>
      </w:r>
      <w:r>
        <w:rPr>
          <w:rStyle w:val="25"/>
          <w:rFonts w:hint="eastAsia"/>
        </w:rPr>
        <w:t>事半功倍</w:t>
      </w:r>
      <w:bookmarkEnd w:id="21"/>
      <w:r>
        <w:rPr>
          <w:rFonts w:hint="eastAsia" w:asciiTheme="minorEastAsia" w:hAnsiTheme="minorEastAsia" w:cstheme="minorEastAsia"/>
          <w:color w:val="1A1A1A"/>
          <w:sz w:val="21"/>
          <w:szCs w:val="21"/>
          <w:shd w:val="clear" w:color="auto" w:fill="C1E6C6"/>
        </w:rPr>
        <w:br w:type="textWrapping"/>
      </w:r>
      <w:r>
        <w:rPr>
          <w:rFonts w:hint="eastAsia" w:asciiTheme="minorEastAsia" w:hAnsiTheme="minorEastAsia" w:cstheme="minorEastAsia"/>
          <w:color w:val="1A1A1A"/>
          <w:sz w:val="21"/>
          <w:szCs w:val="21"/>
          <w:shd w:val="clear" w:color="auto" w:fill="C1E6C6"/>
        </w:rPr>
        <w:tab/>
      </w:r>
      <w:r>
        <w:rPr>
          <w:rFonts w:hint="eastAsia" w:asciiTheme="minorEastAsia" w:hAnsiTheme="minorEastAsia" w:cstheme="minorEastAsia"/>
          <w:color w:val="1A1A1A"/>
          <w:sz w:val="21"/>
          <w:szCs w:val="21"/>
          <w:shd w:val="clear" w:color="auto" w:fill="C1E6C6"/>
          <w:lang w:eastAsia="zh-CN"/>
        </w:rPr>
        <w:t>对于我国</w:t>
      </w:r>
      <w:r>
        <w:rPr>
          <w:rFonts w:hint="eastAsia" w:asciiTheme="minorEastAsia" w:hAnsiTheme="minorEastAsia" w:cstheme="minorEastAsia"/>
          <w:color w:val="1A1A1A"/>
          <w:sz w:val="21"/>
          <w:szCs w:val="21"/>
          <w:shd w:val="clear" w:color="auto" w:fill="C1E6C6"/>
        </w:rPr>
        <w:t>小学生</w:t>
      </w:r>
      <w:r>
        <w:rPr>
          <w:rFonts w:hint="eastAsia" w:asciiTheme="minorEastAsia" w:hAnsiTheme="minorEastAsia" w:cstheme="minorEastAsia"/>
          <w:color w:val="1A1A1A"/>
          <w:sz w:val="21"/>
          <w:szCs w:val="21"/>
          <w:shd w:val="clear" w:color="auto" w:fill="C1E6C6"/>
          <w:lang w:eastAsia="zh-CN"/>
        </w:rPr>
        <w:t>来讲，</w:t>
      </w:r>
      <w:r>
        <w:rPr>
          <w:rFonts w:hint="eastAsia" w:asciiTheme="minorEastAsia" w:hAnsiTheme="minorEastAsia" w:cstheme="minorEastAsia"/>
          <w:color w:val="1A1A1A"/>
          <w:sz w:val="21"/>
          <w:szCs w:val="21"/>
          <w:shd w:val="clear" w:color="auto" w:fill="C1E6C6"/>
        </w:rPr>
        <w:t>升学问题</w:t>
      </w:r>
      <w:r>
        <w:rPr>
          <w:rFonts w:hint="eastAsia" w:asciiTheme="minorEastAsia" w:hAnsiTheme="minorEastAsia" w:cstheme="minorEastAsia"/>
          <w:color w:val="1A1A1A"/>
          <w:sz w:val="21"/>
          <w:szCs w:val="21"/>
          <w:shd w:val="clear" w:color="auto" w:fill="C1E6C6"/>
          <w:lang w:eastAsia="zh-CN"/>
        </w:rPr>
        <w:t>恐怕在较长时间内都</w:t>
      </w:r>
      <w:r>
        <w:rPr>
          <w:rFonts w:hint="eastAsia" w:asciiTheme="minorEastAsia" w:hAnsiTheme="minorEastAsia" w:cstheme="minorEastAsia"/>
          <w:color w:val="1A1A1A"/>
          <w:sz w:val="21"/>
          <w:szCs w:val="21"/>
          <w:shd w:val="clear" w:color="auto" w:fill="C1E6C6"/>
        </w:rPr>
        <w:t>是重中之重，</w:t>
      </w:r>
      <w:r>
        <w:rPr>
          <w:rFonts w:hint="eastAsia" w:asciiTheme="minorEastAsia" w:hAnsiTheme="minorEastAsia" w:cstheme="minorEastAsia"/>
          <w:color w:val="1A1A1A"/>
          <w:sz w:val="21"/>
          <w:szCs w:val="21"/>
          <w:shd w:val="clear" w:color="auto" w:fill="C1E6C6"/>
          <w:lang w:eastAsia="zh-CN"/>
        </w:rPr>
        <w:t>然而，</w:t>
      </w:r>
      <w:r>
        <w:rPr>
          <w:rFonts w:hint="eastAsia" w:asciiTheme="minorEastAsia" w:hAnsiTheme="minorEastAsia" w:cstheme="minorEastAsia"/>
          <w:color w:val="1A1A1A"/>
          <w:sz w:val="21"/>
          <w:szCs w:val="21"/>
          <w:shd w:val="clear" w:color="auto" w:fill="C1E6C6"/>
        </w:rPr>
        <w:t>如果能够在奥赛中获奖，</w:t>
      </w:r>
      <w:r>
        <w:rPr>
          <w:rFonts w:hint="eastAsia" w:asciiTheme="minorEastAsia" w:hAnsiTheme="minorEastAsia" w:cstheme="minorEastAsia"/>
          <w:color w:val="1A1A1A"/>
          <w:sz w:val="21"/>
          <w:szCs w:val="21"/>
          <w:shd w:val="clear" w:color="auto" w:fill="C1E6C6"/>
          <w:lang w:eastAsia="zh-CN"/>
        </w:rPr>
        <w:t>那么</w:t>
      </w:r>
      <w:r>
        <w:rPr>
          <w:rFonts w:hint="eastAsia" w:asciiTheme="minorEastAsia" w:hAnsiTheme="minorEastAsia" w:cstheme="minorEastAsia"/>
          <w:color w:val="1A1A1A"/>
          <w:sz w:val="21"/>
          <w:szCs w:val="21"/>
          <w:shd w:val="clear" w:color="auto" w:fill="C1E6C6"/>
        </w:rPr>
        <w:t>其被</w:t>
      </w:r>
      <w:r>
        <w:rPr>
          <w:rFonts w:hint="eastAsia" w:asciiTheme="minorEastAsia" w:hAnsiTheme="minorEastAsia" w:cstheme="minorEastAsia"/>
          <w:color w:val="1A1A1A"/>
          <w:sz w:val="21"/>
          <w:szCs w:val="21"/>
          <w:shd w:val="clear" w:color="auto" w:fill="C1E6C6"/>
          <w:lang w:eastAsia="zh-CN"/>
        </w:rPr>
        <w:t>优秀学校</w:t>
      </w:r>
      <w:r>
        <w:rPr>
          <w:rFonts w:hint="eastAsia" w:asciiTheme="minorEastAsia" w:hAnsiTheme="minorEastAsia" w:cstheme="minorEastAsia"/>
          <w:color w:val="1A1A1A"/>
          <w:sz w:val="21"/>
          <w:szCs w:val="21"/>
          <w:shd w:val="clear" w:color="auto" w:fill="C1E6C6"/>
        </w:rPr>
        <w:t>录取的</w:t>
      </w:r>
      <w:r>
        <w:rPr>
          <w:rFonts w:hint="eastAsia" w:asciiTheme="minorEastAsia" w:hAnsiTheme="minorEastAsia" w:cstheme="minorEastAsia"/>
          <w:color w:val="1A1A1A"/>
          <w:sz w:val="21"/>
          <w:szCs w:val="21"/>
          <w:shd w:val="clear" w:color="auto" w:fill="C1E6C6"/>
          <w:lang w:eastAsia="zh-CN"/>
        </w:rPr>
        <w:t>可能性将大</w:t>
      </w:r>
      <w:r>
        <w:rPr>
          <w:rFonts w:hint="eastAsia" w:asciiTheme="minorEastAsia" w:hAnsiTheme="minorEastAsia" w:cstheme="minorEastAsia"/>
          <w:color w:val="1A1A1A"/>
          <w:sz w:val="21"/>
          <w:szCs w:val="21"/>
          <w:shd w:val="clear" w:color="auto" w:fill="C1E6C6"/>
        </w:rPr>
        <w:t>大</w:t>
      </w:r>
      <w:r>
        <w:rPr>
          <w:rFonts w:hint="eastAsia" w:asciiTheme="minorEastAsia" w:hAnsiTheme="minorEastAsia" w:cstheme="minorEastAsia"/>
          <w:color w:val="1A1A1A"/>
          <w:sz w:val="21"/>
          <w:szCs w:val="21"/>
          <w:shd w:val="clear" w:color="auto" w:fill="C1E6C6"/>
          <w:lang w:eastAsia="zh-CN"/>
        </w:rPr>
        <w:t>超过</w:t>
      </w:r>
      <w:r>
        <w:rPr>
          <w:rFonts w:hint="eastAsia" w:asciiTheme="minorEastAsia" w:hAnsiTheme="minorEastAsia" w:cstheme="minorEastAsia"/>
          <w:color w:val="1A1A1A"/>
          <w:sz w:val="21"/>
          <w:szCs w:val="21"/>
          <w:shd w:val="clear" w:color="auto" w:fill="C1E6C6"/>
        </w:rPr>
        <w:t>其他学生。</w:t>
      </w:r>
      <w:r>
        <w:rPr>
          <w:rFonts w:hint="eastAsia" w:asciiTheme="minorEastAsia" w:hAnsiTheme="minorEastAsia" w:cstheme="minorEastAsia"/>
          <w:color w:val="1A1A1A"/>
          <w:sz w:val="21"/>
          <w:szCs w:val="21"/>
          <w:shd w:val="clear" w:color="auto" w:fill="C1E6C6"/>
          <w:lang w:eastAsia="zh-CN"/>
        </w:rPr>
        <w:t>相比参加竞争</w:t>
      </w:r>
      <w:r>
        <w:rPr>
          <w:rFonts w:hint="eastAsia" w:asciiTheme="minorEastAsia" w:hAnsiTheme="minorEastAsia" w:cstheme="minorEastAsia"/>
          <w:color w:val="1A1A1A"/>
          <w:sz w:val="21"/>
          <w:szCs w:val="21"/>
          <w:shd w:val="clear" w:color="auto" w:fill="C1E6C6"/>
        </w:rPr>
        <w:t>激烈的奥数</w:t>
      </w:r>
      <w:r>
        <w:rPr>
          <w:rFonts w:hint="eastAsia" w:asciiTheme="minorEastAsia" w:hAnsiTheme="minorEastAsia" w:cstheme="minorEastAsia"/>
          <w:color w:val="1A1A1A"/>
          <w:sz w:val="21"/>
          <w:szCs w:val="21"/>
          <w:shd w:val="clear" w:color="auto" w:fill="C1E6C6"/>
          <w:lang w:eastAsia="zh-CN"/>
        </w:rPr>
        <w:t>比赛</w:t>
      </w:r>
      <w:r>
        <w:rPr>
          <w:rFonts w:hint="eastAsia" w:asciiTheme="minorEastAsia" w:hAnsiTheme="minorEastAsia" w:cstheme="minorEastAsia"/>
          <w:color w:val="1A1A1A"/>
          <w:sz w:val="21"/>
          <w:szCs w:val="21"/>
          <w:shd w:val="clear" w:color="auto" w:fill="C1E6C6"/>
        </w:rPr>
        <w:t>，更多的小学生</w:t>
      </w:r>
      <w:r>
        <w:rPr>
          <w:rFonts w:hint="eastAsia" w:asciiTheme="minorEastAsia" w:hAnsiTheme="minorEastAsia" w:cstheme="minorEastAsia"/>
          <w:color w:val="1A1A1A"/>
          <w:sz w:val="21"/>
          <w:szCs w:val="21"/>
          <w:shd w:val="clear" w:color="auto" w:fill="C1E6C6"/>
          <w:lang w:eastAsia="zh-CN"/>
        </w:rPr>
        <w:t>更加倾向于</w:t>
      </w:r>
      <w:r>
        <w:rPr>
          <w:rFonts w:hint="eastAsia" w:asciiTheme="minorEastAsia" w:hAnsiTheme="minorEastAsia" w:cstheme="minorEastAsia"/>
          <w:color w:val="1A1A1A"/>
          <w:sz w:val="21"/>
          <w:szCs w:val="21"/>
          <w:shd w:val="clear" w:color="auto" w:fill="C1E6C6"/>
        </w:rPr>
        <w:t>学习编程，参加信息学奥赛，</w:t>
      </w:r>
      <w:r>
        <w:rPr>
          <w:rFonts w:hint="eastAsia" w:asciiTheme="minorEastAsia" w:hAnsiTheme="minorEastAsia" w:cstheme="minorEastAsia"/>
          <w:color w:val="1A1A1A"/>
          <w:sz w:val="21"/>
          <w:szCs w:val="21"/>
          <w:shd w:val="clear" w:color="auto" w:fill="C1E6C6"/>
          <w:lang w:eastAsia="zh-CN"/>
        </w:rPr>
        <w:t>如果能取得</w:t>
      </w:r>
      <w:r>
        <w:rPr>
          <w:rFonts w:hint="eastAsia" w:asciiTheme="minorEastAsia" w:hAnsiTheme="minorEastAsia" w:cstheme="minorEastAsia"/>
          <w:color w:val="1A1A1A"/>
          <w:sz w:val="21"/>
          <w:szCs w:val="21"/>
          <w:shd w:val="clear" w:color="auto" w:fill="C1E6C6"/>
        </w:rPr>
        <w:t>优异的成绩</w:t>
      </w:r>
      <w:r>
        <w:rPr>
          <w:rFonts w:hint="eastAsia" w:asciiTheme="minorEastAsia" w:hAnsiTheme="minorEastAsia" w:cstheme="minorEastAsia"/>
          <w:color w:val="1A1A1A"/>
          <w:sz w:val="21"/>
          <w:szCs w:val="21"/>
          <w:shd w:val="clear" w:color="auto" w:fill="C1E6C6"/>
          <w:lang w:eastAsia="zh-CN"/>
        </w:rPr>
        <w:t>，将极大得</w:t>
      </w:r>
      <w:r>
        <w:rPr>
          <w:rFonts w:hint="eastAsia" w:asciiTheme="minorEastAsia" w:hAnsiTheme="minorEastAsia" w:cstheme="minorEastAsia"/>
          <w:color w:val="1A1A1A"/>
          <w:sz w:val="21"/>
          <w:szCs w:val="21"/>
          <w:shd w:val="clear" w:color="auto" w:fill="C1E6C6"/>
        </w:rPr>
        <w:t>增加面试</w:t>
      </w:r>
      <w:r>
        <w:rPr>
          <w:rFonts w:hint="eastAsia" w:asciiTheme="minorEastAsia" w:hAnsiTheme="minorEastAsia" w:cstheme="minorEastAsia"/>
          <w:color w:val="1A1A1A"/>
          <w:sz w:val="21"/>
          <w:szCs w:val="21"/>
          <w:shd w:val="clear" w:color="auto" w:fill="C1E6C6"/>
          <w:lang w:eastAsia="zh-CN"/>
        </w:rPr>
        <w:t>印象</w:t>
      </w:r>
      <w:r>
        <w:rPr>
          <w:rFonts w:hint="eastAsia" w:asciiTheme="minorEastAsia" w:hAnsiTheme="minorEastAsia" w:cstheme="minorEastAsia"/>
          <w:color w:val="1A1A1A"/>
          <w:sz w:val="21"/>
          <w:szCs w:val="21"/>
          <w:shd w:val="clear" w:color="auto" w:fill="C1E6C6"/>
        </w:rPr>
        <w:t>分。</w:t>
      </w:r>
      <w:r>
        <w:rPr>
          <w:rFonts w:hint="eastAsia" w:asciiTheme="minorEastAsia" w:hAnsiTheme="minorEastAsia" w:cstheme="minorEastAsia"/>
          <w:color w:val="1A1A1A"/>
          <w:sz w:val="21"/>
          <w:szCs w:val="21"/>
          <w:shd w:val="clear" w:color="auto" w:fill="C1E6C6"/>
          <w:lang w:eastAsia="zh-CN"/>
        </w:rPr>
        <w:t>同时，</w:t>
      </w:r>
      <w:r>
        <w:rPr>
          <w:rFonts w:hint="eastAsia" w:asciiTheme="minorEastAsia" w:hAnsiTheme="minorEastAsia" w:cstheme="minorEastAsia"/>
          <w:color w:val="1A1A1A"/>
          <w:sz w:val="21"/>
          <w:szCs w:val="21"/>
          <w:shd w:val="clear" w:color="auto" w:fill="C1E6C6"/>
        </w:rPr>
        <w:t>信息学奥林匹克</w:t>
      </w:r>
      <w:r>
        <w:rPr>
          <w:rFonts w:hint="eastAsia" w:asciiTheme="minorEastAsia" w:hAnsiTheme="minorEastAsia" w:cstheme="minorEastAsia"/>
          <w:color w:val="1A1A1A"/>
          <w:sz w:val="21"/>
          <w:szCs w:val="21"/>
          <w:shd w:val="clear" w:color="auto" w:fill="C1E6C6"/>
          <w:lang w:eastAsia="zh-CN"/>
        </w:rPr>
        <w:t>，</w:t>
      </w:r>
      <w:r>
        <w:rPr>
          <w:rFonts w:hint="eastAsia" w:asciiTheme="minorEastAsia" w:hAnsiTheme="minorEastAsia" w:cstheme="minorEastAsia"/>
          <w:color w:val="1A1A1A"/>
          <w:sz w:val="21"/>
          <w:szCs w:val="21"/>
          <w:shd w:val="clear" w:color="auto" w:fill="C1E6C6"/>
        </w:rPr>
        <w:t>作为中国基础教育“五大学科奥赛”之一，</w:t>
      </w:r>
      <w:r>
        <w:rPr>
          <w:rFonts w:hint="eastAsia" w:asciiTheme="minorEastAsia" w:hAnsiTheme="minorEastAsia" w:cstheme="minorEastAsia"/>
          <w:color w:val="1A1A1A"/>
          <w:sz w:val="21"/>
          <w:szCs w:val="21"/>
          <w:shd w:val="clear" w:color="auto" w:fill="C1E6C6"/>
          <w:lang w:eastAsia="zh-CN"/>
        </w:rPr>
        <w:t>可以</w:t>
      </w:r>
      <w:r>
        <w:rPr>
          <w:rFonts w:hint="eastAsia" w:asciiTheme="minorEastAsia" w:hAnsiTheme="minorEastAsia" w:cstheme="minorEastAsia"/>
          <w:color w:val="1A1A1A"/>
          <w:sz w:val="21"/>
          <w:szCs w:val="21"/>
          <w:shd w:val="clear" w:color="auto" w:fill="C1E6C6"/>
        </w:rPr>
        <w:t>充分体现学生</w:t>
      </w:r>
      <w:r>
        <w:rPr>
          <w:rFonts w:hint="eastAsia" w:asciiTheme="minorEastAsia" w:hAnsiTheme="minorEastAsia" w:cstheme="minorEastAsia"/>
          <w:color w:val="1A1A1A"/>
          <w:sz w:val="21"/>
          <w:szCs w:val="21"/>
          <w:shd w:val="clear" w:color="auto" w:fill="C1E6C6"/>
          <w:lang w:eastAsia="zh-CN"/>
        </w:rPr>
        <w:t>在应试教育能力以外的</w:t>
      </w:r>
      <w:r>
        <w:rPr>
          <w:rFonts w:hint="eastAsia" w:asciiTheme="minorEastAsia" w:hAnsiTheme="minorEastAsia" w:cstheme="minorEastAsia"/>
          <w:color w:val="1A1A1A"/>
          <w:sz w:val="21"/>
          <w:szCs w:val="21"/>
          <w:shd w:val="clear" w:color="auto" w:fill="C1E6C6"/>
        </w:rPr>
        <w:t>综合素质，</w:t>
      </w:r>
      <w:r>
        <w:rPr>
          <w:rFonts w:hint="eastAsia" w:asciiTheme="minorEastAsia" w:hAnsiTheme="minorEastAsia" w:cstheme="minorEastAsia"/>
          <w:color w:val="1A1A1A"/>
          <w:sz w:val="21"/>
          <w:szCs w:val="21"/>
          <w:shd w:val="clear" w:color="auto" w:fill="C1E6C6"/>
          <w:lang w:eastAsia="zh-CN"/>
        </w:rPr>
        <w:t>结合</w:t>
      </w:r>
      <w:r>
        <w:rPr>
          <w:rFonts w:hint="eastAsia" w:asciiTheme="minorEastAsia" w:hAnsiTheme="minorEastAsia" w:cstheme="minorEastAsia"/>
          <w:color w:val="1A1A1A"/>
          <w:sz w:val="21"/>
          <w:szCs w:val="21"/>
          <w:shd w:val="clear" w:color="auto" w:fill="C1E6C6"/>
        </w:rPr>
        <w:t>了“思维性与实践性”、“开放性与基础性”、“独立性与合作性”等多要素，</w:t>
      </w:r>
      <w:r>
        <w:rPr>
          <w:rFonts w:hint="eastAsia" w:asciiTheme="minorEastAsia" w:hAnsiTheme="minorEastAsia" w:cstheme="minorEastAsia"/>
          <w:color w:val="1A1A1A"/>
          <w:sz w:val="21"/>
          <w:szCs w:val="21"/>
          <w:shd w:val="clear" w:color="auto" w:fill="C1E6C6"/>
          <w:lang w:eastAsia="zh-CN"/>
        </w:rPr>
        <w:t>也</w:t>
      </w:r>
      <w:r>
        <w:rPr>
          <w:rFonts w:hint="eastAsia" w:asciiTheme="minorEastAsia" w:hAnsiTheme="minorEastAsia" w:cstheme="minorEastAsia"/>
          <w:color w:val="1A1A1A"/>
          <w:sz w:val="21"/>
          <w:szCs w:val="21"/>
          <w:shd w:val="clear" w:color="auto" w:fill="C1E6C6"/>
        </w:rPr>
        <w:t>是众多国内外名牌高校自主招生数时的科目和重要加分项。</w:t>
      </w:r>
    </w:p>
    <w:p>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pPr>
        <w:pStyle w:val="2"/>
        <w:rPr>
          <w:rFonts w:asciiTheme="majorEastAsia" w:hAnsiTheme="majorEastAsia" w:eastAsiaTheme="majorEastAsia"/>
          <w:sz w:val="28"/>
          <w:szCs w:val="28"/>
        </w:rPr>
      </w:pPr>
      <w:bookmarkStart w:id="22" w:name="_Toc45996847"/>
      <w:r>
        <w:rPr>
          <w:rFonts w:hint="eastAsia" w:ascii="宋体" w:hAnsi="宋体"/>
          <w:sz w:val="24"/>
        </w:rPr>
        <w:t>二、</w:t>
      </w:r>
      <w:r>
        <w:rPr>
          <w:rFonts w:hint="eastAsia" w:asciiTheme="majorEastAsia" w:hAnsiTheme="majorEastAsia" w:eastAsiaTheme="majorEastAsia"/>
          <w:sz w:val="28"/>
          <w:szCs w:val="28"/>
        </w:rPr>
        <w:t>研究设计</w:t>
      </w:r>
    </w:p>
    <w:p>
      <w:pPr>
        <w:pStyle w:val="3"/>
        <w:rPr>
          <w:rFonts w:asciiTheme="majorEastAsia" w:hAnsiTheme="majorEastAsia" w:eastAsiaTheme="majorEastAsia"/>
          <w:sz w:val="24"/>
        </w:rPr>
      </w:pPr>
      <w:r>
        <w:rPr>
          <w:rFonts w:hint="eastAsia" w:asciiTheme="majorEastAsia" w:hAnsiTheme="majorEastAsia" w:eastAsiaTheme="majorEastAsia"/>
          <w:sz w:val="24"/>
        </w:rPr>
        <w:t>（一）研究方法：问卷调查，实验法，访谈法</w:t>
      </w:r>
      <w:bookmarkEnd w:id="22"/>
    </w:p>
    <w:p>
      <w:pPr>
        <w:pStyle w:val="3"/>
        <w:rPr>
          <w:rFonts w:asciiTheme="majorEastAsia" w:hAnsiTheme="majorEastAsia" w:eastAsiaTheme="majorEastAsia"/>
          <w:sz w:val="24"/>
        </w:rPr>
      </w:pPr>
      <w:bookmarkStart w:id="23" w:name="_Toc45996848"/>
      <w:r>
        <w:rPr>
          <w:rFonts w:hint="eastAsia" w:asciiTheme="majorEastAsia" w:hAnsiTheme="majorEastAsia" w:eastAsiaTheme="majorEastAsia"/>
          <w:sz w:val="24"/>
        </w:rPr>
        <w:t>1. 问卷调查</w:t>
      </w:r>
      <w:bookmarkEnd w:id="23"/>
    </w:p>
    <w:p>
      <w:pPr>
        <w:widowControl/>
        <w:shd w:val="clear" w:color="auto" w:fill="FFFFFF"/>
        <w:spacing w:after="225" w:line="360" w:lineRule="atLeast"/>
        <w:ind w:firstLine="360"/>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在学生完成编程授课和测试后，对其继续学习编程的意愿，兴趣水平等进行调查（问卷设计详见附录）</w:t>
      </w:r>
    </w:p>
    <w:p>
      <w:pPr>
        <w:widowControl/>
        <w:shd w:val="clear" w:color="auto" w:fill="FFFFFF"/>
        <w:spacing w:after="225" w:line="360" w:lineRule="atLeast"/>
        <w:ind w:firstLine="360"/>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统计数据</w:t>
      </w:r>
    </w:p>
    <w:p>
      <w:pPr>
        <w:pStyle w:val="27"/>
        <w:numPr>
          <w:ilvl w:val="0"/>
          <w:numId w:val="1"/>
        </w:numPr>
        <w:ind w:firstLineChars="0"/>
        <w:rPr>
          <w:rFonts w:asciiTheme="minorEastAsia" w:hAnsiTheme="minorEastAsia" w:cstheme="minorEastAsia"/>
          <w:szCs w:val="21"/>
        </w:rPr>
      </w:pPr>
      <w:r>
        <w:rPr>
          <w:rFonts w:hint="eastAsia" w:asciiTheme="minorEastAsia" w:hAnsiTheme="minorEastAsia" w:cstheme="minorEastAsia"/>
          <w:szCs w:val="21"/>
        </w:rPr>
        <w:t>请问您的性别？</w:t>
      </w:r>
    </w:p>
    <w:p>
      <w:pPr>
        <w:pStyle w:val="27"/>
        <w:ind w:left="360" w:firstLine="0" w:firstLineChars="0"/>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A男 B女</w:t>
      </w:r>
    </w:p>
    <w:p>
      <w:pPr>
        <w:pStyle w:val="6"/>
        <w:jc w:val="center"/>
        <w:rPr>
          <w:rFonts w:hint="eastAsia" w:asciiTheme="minorEastAsia" w:hAnsiTheme="minorEastAsia" w:cstheme="minorEastAsia"/>
          <w:szCs w:val="21"/>
        </w:rP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w:t>
      </w:r>
      <w:r>
        <w:fldChar w:fldCharType="end"/>
      </w:r>
      <w:r>
        <w:t xml:space="preserve"> </w:t>
      </w:r>
      <w:r>
        <w:rPr>
          <w:rFonts w:hint="eastAsia"/>
        </w:rPr>
        <w:t>性别比例</w:t>
      </w:r>
    </w:p>
    <w:tbl>
      <w:tblPr>
        <w:tblStyle w:val="15"/>
        <w:tblW w:w="2596" w:type="dxa"/>
        <w:jc w:val="center"/>
        <w:tblLayout w:type="autofit"/>
        <w:tblCellMar>
          <w:top w:w="0" w:type="dxa"/>
          <w:left w:w="108" w:type="dxa"/>
          <w:bottom w:w="0" w:type="dxa"/>
          <w:right w:w="108" w:type="dxa"/>
        </w:tblCellMar>
      </w:tblPr>
      <w:tblGrid>
        <w:gridCol w:w="1080"/>
        <w:gridCol w:w="1516"/>
      </w:tblGrid>
      <w:tr>
        <w:tblPrEx>
          <w:tblCellMar>
            <w:top w:w="0" w:type="dxa"/>
            <w:left w:w="108" w:type="dxa"/>
            <w:bottom w:w="0" w:type="dxa"/>
            <w:right w:w="108" w:type="dxa"/>
          </w:tblCellMar>
        </w:tblPrEx>
        <w:trPr>
          <w:trHeight w:val="270" w:hRule="atLeast"/>
          <w:jc w:val="center"/>
        </w:trPr>
        <w:tc>
          <w:tcPr>
            <w:tcW w:w="1080"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男</w:t>
            </w:r>
          </w:p>
        </w:tc>
        <w:tc>
          <w:tcPr>
            <w:tcW w:w="1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52</w:t>
            </w:r>
            <w:r>
              <w:rPr>
                <w:rFonts w:ascii="宋体" w:hAnsi="宋体" w:eastAsia="宋体" w:cs="宋体"/>
                <w:color w:val="000000"/>
                <w:kern w:val="0"/>
                <w:sz w:val="22"/>
                <w:szCs w:val="22"/>
              </w:rPr>
              <w:t>.</w:t>
            </w:r>
            <w:r>
              <w:rPr>
                <w:rFonts w:hint="eastAsia" w:ascii="宋体" w:hAnsi="宋体" w:eastAsia="宋体" w:cs="宋体"/>
                <w:color w:val="000000"/>
                <w:kern w:val="0"/>
                <w:sz w:val="22"/>
                <w:szCs w:val="22"/>
              </w:rPr>
              <w:t>6%</w:t>
            </w:r>
          </w:p>
        </w:tc>
      </w:tr>
      <w:tr>
        <w:tblPrEx>
          <w:tblCellMar>
            <w:top w:w="0" w:type="dxa"/>
            <w:left w:w="108" w:type="dxa"/>
            <w:bottom w:w="0" w:type="dxa"/>
            <w:right w:w="108" w:type="dxa"/>
          </w:tblCellMar>
        </w:tblPrEx>
        <w:trPr>
          <w:trHeight w:val="270" w:hRule="atLeast"/>
          <w:jc w:val="center"/>
        </w:trPr>
        <w:tc>
          <w:tcPr>
            <w:tcW w:w="1080"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女</w:t>
            </w:r>
          </w:p>
        </w:tc>
        <w:tc>
          <w:tcPr>
            <w:tcW w:w="1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rPr>
                <w:rFonts w:ascii="宋体" w:hAnsi="宋体" w:eastAsia="宋体" w:cs="宋体"/>
                <w:color w:val="000000"/>
                <w:kern w:val="0"/>
                <w:sz w:val="22"/>
                <w:szCs w:val="22"/>
              </w:rPr>
            </w:pPr>
            <w:r>
              <w:rPr>
                <w:rFonts w:ascii="宋体" w:hAnsi="宋体" w:eastAsia="宋体" w:cs="宋体"/>
                <w:color w:val="000000"/>
                <w:kern w:val="0"/>
                <w:sz w:val="22"/>
                <w:szCs w:val="22"/>
              </w:rPr>
              <w:t>47.4</w:t>
            </w:r>
            <w:r>
              <w:rPr>
                <w:rFonts w:hint="eastAsia" w:ascii="宋体" w:hAnsi="宋体" w:eastAsia="宋体" w:cs="宋体"/>
                <w:color w:val="000000"/>
                <w:kern w:val="0"/>
                <w:sz w:val="22"/>
                <w:szCs w:val="22"/>
              </w:rPr>
              <w:t>%</w:t>
            </w:r>
          </w:p>
        </w:tc>
      </w:tr>
    </w:tbl>
    <w:p>
      <w:pPr>
        <w:rPr>
          <w:rFonts w:asciiTheme="minorEastAsia" w:hAnsiTheme="minorEastAsia" w:cstheme="minorEastAsia"/>
          <w:szCs w:val="21"/>
        </w:rPr>
      </w:pPr>
      <w:r>
        <w:rPr>
          <w:rFonts w:hint="eastAsia" w:asciiTheme="minorEastAsia" w:hAnsiTheme="minorEastAsia" w:cstheme="minorEastAsia"/>
          <w:szCs w:val="21"/>
        </w:rPr>
        <w:t>由此可知，调查对象中男性较多</w:t>
      </w:r>
    </w:p>
    <w:p>
      <w:pPr>
        <w:pStyle w:val="27"/>
        <w:numPr>
          <w:ilvl w:val="0"/>
          <w:numId w:val="1"/>
        </w:numPr>
        <w:ind w:firstLineChars="0"/>
        <w:rPr>
          <w:rFonts w:asciiTheme="minorEastAsia" w:hAnsiTheme="minorEastAsia" w:cstheme="minorEastAsia"/>
          <w:szCs w:val="21"/>
        </w:rPr>
      </w:pPr>
      <w:r>
        <w:rPr>
          <w:rFonts w:hint="eastAsia" w:asciiTheme="minorEastAsia" w:hAnsiTheme="minorEastAsia" w:cstheme="minorEastAsia"/>
          <w:szCs w:val="21"/>
        </w:rPr>
        <w:t>您是几年级</w:t>
      </w:r>
    </w:p>
    <w:p>
      <w:pPr>
        <w:rPr>
          <w:rFonts w:asciiTheme="minorEastAsia" w:hAnsiTheme="minorEastAsia" w:cstheme="minorEastAsia"/>
          <w:szCs w:val="21"/>
        </w:rPr>
      </w:pPr>
      <w:r>
        <w:rPr>
          <w:rFonts w:hint="eastAsia" w:asciiTheme="minorEastAsia" w:hAnsiTheme="minorEastAsia" w:cstheme="minorEastAsia"/>
          <w:szCs w:val="21"/>
        </w:rPr>
        <w:t>1</w:t>
      </w:r>
      <w:r>
        <w:rPr>
          <w:rFonts w:asciiTheme="minorEastAsia" w:hAnsiTheme="minorEastAsia" w:cstheme="minorEastAsia"/>
          <w:szCs w:val="21"/>
        </w:rPr>
        <w:t>-2</w:t>
      </w:r>
      <w:r>
        <w:rPr>
          <w:rFonts w:hint="eastAsia" w:asciiTheme="minorEastAsia" w:hAnsiTheme="minorEastAsia" w:cstheme="minorEastAsia"/>
          <w:szCs w:val="21"/>
        </w:rPr>
        <w:t>年级</w:t>
      </w:r>
    </w:p>
    <w:p>
      <w:pPr>
        <w:pStyle w:val="6"/>
        <w:jc w:val="center"/>
        <w:rPr>
          <w:rFonts w:hint="eastAsia" w:asciiTheme="minorEastAsia" w:hAnsiTheme="minorEastAsia" w:cstheme="minorEastAsia"/>
          <w:szCs w:val="21"/>
        </w:rP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2</w:t>
      </w:r>
      <w:r>
        <w:fldChar w:fldCharType="end"/>
      </w:r>
      <w:r>
        <w:t xml:space="preserve"> </w:t>
      </w:r>
      <w:r>
        <w:rPr>
          <w:rFonts w:hint="eastAsia"/>
        </w:rPr>
        <w:t>年级分布比例</w:t>
      </w:r>
    </w:p>
    <w:tbl>
      <w:tblPr>
        <w:tblStyle w:val="15"/>
        <w:tblW w:w="3031" w:type="dxa"/>
        <w:jc w:val="center"/>
        <w:tblLayout w:type="autofit"/>
        <w:tblCellMar>
          <w:top w:w="0" w:type="dxa"/>
          <w:left w:w="108" w:type="dxa"/>
          <w:bottom w:w="0" w:type="dxa"/>
          <w:right w:w="108" w:type="dxa"/>
        </w:tblCellMar>
      </w:tblPr>
      <w:tblGrid>
        <w:gridCol w:w="1515"/>
        <w:gridCol w:w="1516"/>
      </w:tblGrid>
      <w:tr>
        <w:tblPrEx>
          <w:tblCellMar>
            <w:top w:w="0" w:type="dxa"/>
            <w:left w:w="108" w:type="dxa"/>
            <w:bottom w:w="0" w:type="dxa"/>
            <w:right w:w="108" w:type="dxa"/>
          </w:tblCellMar>
        </w:tblPrEx>
        <w:trPr>
          <w:trHeight w:val="270"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noWrap/>
            <w:vAlign w:val="center"/>
          </w:tcPr>
          <w:p>
            <w:pPr>
              <w:rPr>
                <w:rFonts w:asciiTheme="minorEastAsia" w:hAnsiTheme="minorEastAsia" w:cstheme="minorEastAsia"/>
                <w:szCs w:val="21"/>
              </w:rPr>
            </w:pPr>
            <w:r>
              <w:rPr>
                <w:rFonts w:hint="eastAsia" w:asciiTheme="minorEastAsia" w:hAnsiTheme="minorEastAsia" w:cstheme="minorEastAsia"/>
                <w:szCs w:val="21"/>
              </w:rPr>
              <w:t>1</w:t>
            </w:r>
            <w:r>
              <w:rPr>
                <w:rFonts w:asciiTheme="minorEastAsia" w:hAnsiTheme="minorEastAsia" w:cstheme="minorEastAsia"/>
                <w:szCs w:val="21"/>
              </w:rPr>
              <w:t>-2</w:t>
            </w:r>
            <w:r>
              <w:rPr>
                <w:rFonts w:hint="eastAsia" w:asciiTheme="minorEastAsia" w:hAnsiTheme="minorEastAsia" w:cstheme="minorEastAsia"/>
                <w:szCs w:val="21"/>
              </w:rPr>
              <w:t>年级</w:t>
            </w:r>
          </w:p>
        </w:tc>
        <w:tc>
          <w:tcPr>
            <w:tcW w:w="1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16.67%</w:t>
            </w:r>
          </w:p>
        </w:tc>
      </w:tr>
      <w:tr>
        <w:tblPrEx>
          <w:tblCellMar>
            <w:top w:w="0" w:type="dxa"/>
            <w:left w:w="108" w:type="dxa"/>
            <w:bottom w:w="0" w:type="dxa"/>
            <w:right w:w="108" w:type="dxa"/>
          </w:tblCellMar>
        </w:tblPrEx>
        <w:trPr>
          <w:trHeight w:val="450"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noWrap/>
            <w:vAlign w:val="center"/>
          </w:tcPr>
          <w:p>
            <w:pPr>
              <w:rPr>
                <w:rFonts w:asciiTheme="minorEastAsia" w:hAnsiTheme="minorEastAsia" w:cstheme="minorEastAsia"/>
                <w:szCs w:val="21"/>
              </w:rPr>
            </w:pPr>
            <w:r>
              <w:rPr>
                <w:rFonts w:hint="eastAsia" w:asciiTheme="minorEastAsia" w:hAnsiTheme="minorEastAsia" w:cstheme="minorEastAsia"/>
                <w:szCs w:val="21"/>
              </w:rPr>
              <w:t>3</w:t>
            </w:r>
            <w:r>
              <w:rPr>
                <w:rFonts w:asciiTheme="minorEastAsia" w:hAnsiTheme="minorEastAsia" w:cstheme="minorEastAsia"/>
                <w:szCs w:val="21"/>
              </w:rPr>
              <w:t>-4</w:t>
            </w:r>
            <w:r>
              <w:rPr>
                <w:rFonts w:hint="eastAsia" w:asciiTheme="minorEastAsia" w:hAnsiTheme="minorEastAsia" w:cstheme="minorEastAsia"/>
                <w:szCs w:val="21"/>
              </w:rPr>
              <w:t>年级</w:t>
            </w:r>
          </w:p>
          <w:p>
            <w:pPr>
              <w:widowControl/>
              <w:jc w:val="right"/>
              <w:rPr>
                <w:rFonts w:ascii="宋体" w:hAnsi="宋体" w:eastAsia="宋体" w:cs="宋体"/>
                <w:color w:val="000000"/>
                <w:kern w:val="0"/>
                <w:sz w:val="22"/>
                <w:szCs w:val="22"/>
              </w:rPr>
            </w:pPr>
          </w:p>
        </w:tc>
        <w:tc>
          <w:tcPr>
            <w:tcW w:w="1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25.00%</w:t>
            </w:r>
          </w:p>
        </w:tc>
      </w:tr>
      <w:tr>
        <w:tblPrEx>
          <w:tblCellMar>
            <w:top w:w="0" w:type="dxa"/>
            <w:left w:w="108" w:type="dxa"/>
            <w:bottom w:w="0" w:type="dxa"/>
            <w:right w:w="108" w:type="dxa"/>
          </w:tblCellMar>
        </w:tblPrEx>
        <w:trPr>
          <w:trHeight w:val="270"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noWrap/>
            <w:vAlign w:val="center"/>
          </w:tcPr>
          <w:p>
            <w:pPr>
              <w:widowControl/>
              <w:jc w:val="left"/>
              <w:rPr>
                <w:rFonts w:ascii="宋体" w:hAnsi="宋体" w:eastAsia="宋体" w:cs="宋体"/>
                <w:color w:val="000000"/>
                <w:kern w:val="0"/>
                <w:sz w:val="22"/>
                <w:szCs w:val="22"/>
              </w:rPr>
            </w:pPr>
            <w:r>
              <w:rPr>
                <w:rFonts w:hint="eastAsia" w:asciiTheme="minorEastAsia" w:hAnsiTheme="minorEastAsia" w:cstheme="minorEastAsia"/>
                <w:szCs w:val="21"/>
              </w:rPr>
              <w:t>5</w:t>
            </w:r>
            <w:r>
              <w:rPr>
                <w:rFonts w:asciiTheme="minorEastAsia" w:hAnsiTheme="minorEastAsia" w:cstheme="minorEastAsia"/>
                <w:szCs w:val="21"/>
              </w:rPr>
              <w:t>-6</w:t>
            </w:r>
            <w:r>
              <w:rPr>
                <w:rFonts w:hint="eastAsia" w:asciiTheme="minorEastAsia" w:hAnsiTheme="minorEastAsia" w:cstheme="minorEastAsia"/>
                <w:szCs w:val="21"/>
              </w:rPr>
              <w:t>年级</w:t>
            </w:r>
          </w:p>
        </w:tc>
        <w:tc>
          <w:tcPr>
            <w:tcW w:w="1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58</w:t>
            </w:r>
            <w:r>
              <w:rPr>
                <w:rFonts w:ascii="宋体" w:hAnsi="宋体" w:eastAsia="宋体" w:cs="宋体"/>
                <w:color w:val="000000"/>
                <w:kern w:val="0"/>
                <w:sz w:val="22"/>
                <w:szCs w:val="22"/>
              </w:rPr>
              <w:t>.3</w:t>
            </w:r>
            <w:r>
              <w:rPr>
                <w:rFonts w:hint="eastAsia" w:ascii="宋体" w:hAnsi="宋体" w:eastAsia="宋体" w:cs="宋体"/>
                <w:color w:val="000000"/>
                <w:kern w:val="0"/>
                <w:sz w:val="22"/>
                <w:szCs w:val="22"/>
              </w:rPr>
              <w:t>3%</w:t>
            </w:r>
          </w:p>
        </w:tc>
      </w:tr>
    </w:tbl>
    <w:p>
      <w:pPr>
        <w:rPr>
          <w:rFonts w:asciiTheme="minorEastAsia" w:hAnsiTheme="minorEastAsia" w:cstheme="minorEastAsia"/>
          <w:szCs w:val="21"/>
        </w:rPr>
      </w:pPr>
      <w:r>
        <w:rPr>
          <w:rFonts w:hint="eastAsia" w:asciiTheme="minorEastAsia" w:hAnsiTheme="minorEastAsia" w:cstheme="minorEastAsia"/>
          <w:szCs w:val="21"/>
        </w:rPr>
        <w:t>由此可知，调查对象中高年级（5</w:t>
      </w:r>
      <w:r>
        <w:rPr>
          <w:rFonts w:asciiTheme="minorEastAsia" w:hAnsiTheme="minorEastAsia" w:cstheme="minorEastAsia"/>
          <w:szCs w:val="21"/>
        </w:rPr>
        <w:t>-6</w:t>
      </w:r>
      <w:r>
        <w:rPr>
          <w:rFonts w:hint="eastAsia" w:asciiTheme="minorEastAsia" w:hAnsiTheme="minorEastAsia" w:cstheme="minorEastAsia"/>
          <w:szCs w:val="21"/>
        </w:rPr>
        <w:t>年级）较多</w:t>
      </w:r>
    </w:p>
    <w:p>
      <w:pPr>
        <w:rPr>
          <w:rFonts w:asciiTheme="minorEastAsia" w:hAnsiTheme="minorEastAsia" w:cstheme="minorEastAsia"/>
          <w:szCs w:val="21"/>
        </w:rPr>
      </w:pPr>
      <w:r>
        <w:rPr>
          <w:rFonts w:asciiTheme="minorEastAsia" w:hAnsiTheme="minorEastAsia" w:cstheme="minorEastAsia"/>
          <w:szCs w:val="21"/>
        </w:rPr>
        <w:t>3</w:t>
      </w:r>
      <w:r>
        <w:rPr>
          <w:rFonts w:hint="eastAsia" w:asciiTheme="minorEastAsia" w:hAnsiTheme="minorEastAsia" w:cstheme="minorEastAsia"/>
          <w:szCs w:val="21"/>
        </w:rPr>
        <w:t>.请问您在学习过程中遇到过哪些困难？</w:t>
      </w:r>
    </w:p>
    <w:p>
      <w:pPr>
        <w:rPr>
          <w:rFonts w:asciiTheme="minorEastAsia" w:hAnsiTheme="minorEastAsia" w:cstheme="minorEastAsia"/>
          <w:szCs w:val="21"/>
        </w:rPr>
      </w:pPr>
      <w:r>
        <w:rPr>
          <w:rFonts w:hint="eastAsia" w:asciiTheme="minorEastAsia" w:hAnsiTheme="minorEastAsia" w:cstheme="minorEastAsia"/>
          <w:szCs w:val="21"/>
        </w:rPr>
        <w:t>A课程太难；</w:t>
      </w:r>
    </w:p>
    <w:p>
      <w:pPr>
        <w:rPr>
          <w:rFonts w:asciiTheme="minorEastAsia" w:hAnsiTheme="minorEastAsia" w:cstheme="minorEastAsia"/>
          <w:szCs w:val="21"/>
        </w:rPr>
      </w:pPr>
      <w:r>
        <w:rPr>
          <w:rFonts w:hint="eastAsia" w:asciiTheme="minorEastAsia" w:hAnsiTheme="minorEastAsia" w:cstheme="minorEastAsia"/>
          <w:szCs w:val="21"/>
        </w:rPr>
        <w:t>B课程不够有趣；</w:t>
      </w:r>
    </w:p>
    <w:p>
      <w:pPr>
        <w:rPr>
          <w:rFonts w:asciiTheme="minorEastAsia" w:hAnsiTheme="minorEastAsia" w:cstheme="minorEastAsia"/>
          <w:szCs w:val="21"/>
        </w:rPr>
      </w:pPr>
      <w:r>
        <w:rPr>
          <w:rFonts w:hint="eastAsia" w:asciiTheme="minorEastAsia" w:hAnsiTheme="minorEastAsia" w:cstheme="minorEastAsia"/>
          <w:szCs w:val="21"/>
        </w:rPr>
        <w:t>C学习时间不足；</w:t>
      </w:r>
    </w:p>
    <w:p>
      <w:pPr>
        <w:rPr>
          <w:rFonts w:asciiTheme="minorEastAsia" w:hAnsiTheme="minorEastAsia" w:cstheme="minorEastAsia"/>
          <w:szCs w:val="21"/>
        </w:rPr>
      </w:pPr>
      <w:r>
        <w:rPr>
          <w:rFonts w:hint="eastAsia" w:asciiTheme="minorEastAsia" w:hAnsiTheme="minorEastAsia" w:cstheme="minorEastAsia"/>
          <w:szCs w:val="21"/>
        </w:rPr>
        <w:t>D家长反对；</w:t>
      </w:r>
    </w:p>
    <w:p>
      <w:pPr>
        <w:pStyle w:val="6"/>
        <w:jc w:val="center"/>
        <w:rPr>
          <w:rFonts w:hint="eastAsia" w:asciiTheme="minorEastAsia" w:hAnsiTheme="minorEastAsia" w:cstheme="minorEastAsia"/>
          <w:szCs w:val="21"/>
        </w:rP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3</w:t>
      </w:r>
      <w:r>
        <w:fldChar w:fldCharType="end"/>
      </w:r>
      <w:r>
        <w:t xml:space="preserve"> </w:t>
      </w:r>
      <w:r>
        <w:rPr>
          <w:rFonts w:hint="eastAsia"/>
        </w:rPr>
        <w:t>遇到的困难比例调查</w:t>
      </w:r>
    </w:p>
    <w:tbl>
      <w:tblPr>
        <w:tblStyle w:val="15"/>
        <w:tblW w:w="3031" w:type="dxa"/>
        <w:jc w:val="center"/>
        <w:tblLayout w:type="autofit"/>
        <w:tblCellMar>
          <w:top w:w="0" w:type="dxa"/>
          <w:left w:w="108" w:type="dxa"/>
          <w:bottom w:w="0" w:type="dxa"/>
          <w:right w:w="108" w:type="dxa"/>
        </w:tblCellMar>
      </w:tblPr>
      <w:tblGrid>
        <w:gridCol w:w="1515"/>
        <w:gridCol w:w="1516"/>
      </w:tblGrid>
      <w:tr>
        <w:tblPrEx>
          <w:tblCellMar>
            <w:top w:w="0" w:type="dxa"/>
            <w:left w:w="108" w:type="dxa"/>
            <w:bottom w:w="0" w:type="dxa"/>
            <w:right w:w="108" w:type="dxa"/>
          </w:tblCellMar>
        </w:tblPrEx>
        <w:trPr>
          <w:trHeight w:val="270"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noWrap/>
            <w:vAlign w:val="center"/>
          </w:tcPr>
          <w:p>
            <w:pPr>
              <w:widowControl/>
              <w:jc w:val="left"/>
              <w:rPr>
                <w:rFonts w:ascii="Times New Roman" w:hAnsi="Times New Roman" w:eastAsia="Times New Roman" w:cs="Times New Roman"/>
                <w:kern w:val="0"/>
                <w:sz w:val="20"/>
                <w:szCs w:val="20"/>
              </w:rPr>
            </w:pPr>
            <w:r>
              <w:rPr>
                <w:rFonts w:hint="eastAsia" w:asciiTheme="minorEastAsia" w:hAnsiTheme="minorEastAsia" w:cstheme="minorEastAsia"/>
                <w:szCs w:val="21"/>
              </w:rPr>
              <w:t>课程太难</w:t>
            </w:r>
          </w:p>
        </w:tc>
        <w:tc>
          <w:tcPr>
            <w:tcW w:w="1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25.00%</w:t>
            </w:r>
          </w:p>
        </w:tc>
      </w:tr>
      <w:tr>
        <w:tblPrEx>
          <w:tblCellMar>
            <w:top w:w="0" w:type="dxa"/>
            <w:left w:w="108" w:type="dxa"/>
            <w:bottom w:w="0" w:type="dxa"/>
            <w:right w:w="108" w:type="dxa"/>
          </w:tblCellMar>
        </w:tblPrEx>
        <w:trPr>
          <w:trHeight w:val="270"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noWrap/>
            <w:vAlign w:val="center"/>
          </w:tcPr>
          <w:p>
            <w:pPr>
              <w:widowControl/>
              <w:jc w:val="right"/>
              <w:rPr>
                <w:rFonts w:ascii="宋体" w:hAnsi="宋体" w:eastAsia="宋体" w:cs="宋体"/>
                <w:color w:val="000000"/>
                <w:kern w:val="0"/>
                <w:sz w:val="22"/>
                <w:szCs w:val="22"/>
              </w:rPr>
            </w:pPr>
            <w:r>
              <w:rPr>
                <w:rFonts w:hint="eastAsia" w:asciiTheme="minorEastAsia" w:hAnsiTheme="minorEastAsia" w:cstheme="minorEastAsia"/>
                <w:szCs w:val="21"/>
              </w:rPr>
              <w:t>课程不够有趣</w:t>
            </w:r>
          </w:p>
        </w:tc>
        <w:tc>
          <w:tcPr>
            <w:tcW w:w="1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41.67%</w:t>
            </w:r>
          </w:p>
        </w:tc>
      </w:tr>
      <w:tr>
        <w:tblPrEx>
          <w:tblCellMar>
            <w:top w:w="0" w:type="dxa"/>
            <w:left w:w="108" w:type="dxa"/>
            <w:bottom w:w="0" w:type="dxa"/>
            <w:right w:w="108" w:type="dxa"/>
          </w:tblCellMar>
        </w:tblPrEx>
        <w:trPr>
          <w:trHeight w:val="270"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noWrap/>
            <w:vAlign w:val="center"/>
          </w:tcPr>
          <w:p>
            <w:pPr>
              <w:widowControl/>
              <w:jc w:val="right"/>
              <w:rPr>
                <w:rFonts w:ascii="宋体" w:hAnsi="宋体" w:eastAsia="宋体" w:cs="宋体"/>
                <w:color w:val="000000"/>
                <w:kern w:val="0"/>
                <w:sz w:val="22"/>
                <w:szCs w:val="22"/>
              </w:rPr>
            </w:pPr>
            <w:r>
              <w:rPr>
                <w:rFonts w:hint="eastAsia" w:asciiTheme="minorEastAsia" w:hAnsiTheme="minorEastAsia" w:cstheme="minorEastAsia"/>
                <w:szCs w:val="21"/>
              </w:rPr>
              <w:t>学习时间不足</w:t>
            </w:r>
          </w:p>
        </w:tc>
        <w:tc>
          <w:tcPr>
            <w:tcW w:w="1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8</w:t>
            </w:r>
            <w:r>
              <w:rPr>
                <w:rFonts w:ascii="宋体" w:hAnsi="宋体" w:eastAsia="宋体" w:cs="宋体"/>
                <w:color w:val="000000"/>
                <w:kern w:val="0"/>
                <w:sz w:val="22"/>
                <w:szCs w:val="22"/>
              </w:rPr>
              <w:t>.3</w:t>
            </w:r>
            <w:r>
              <w:rPr>
                <w:rFonts w:hint="eastAsia" w:ascii="宋体" w:hAnsi="宋体" w:eastAsia="宋体" w:cs="宋体"/>
                <w:color w:val="000000"/>
                <w:kern w:val="0"/>
                <w:sz w:val="22"/>
                <w:szCs w:val="22"/>
              </w:rPr>
              <w:t>3%</w:t>
            </w:r>
          </w:p>
        </w:tc>
      </w:tr>
      <w:tr>
        <w:tblPrEx>
          <w:tblCellMar>
            <w:top w:w="0" w:type="dxa"/>
            <w:left w:w="108" w:type="dxa"/>
            <w:bottom w:w="0" w:type="dxa"/>
            <w:right w:w="108" w:type="dxa"/>
          </w:tblCellMar>
        </w:tblPrEx>
        <w:trPr>
          <w:trHeight w:val="270"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noWrap/>
            <w:vAlign w:val="center"/>
          </w:tcPr>
          <w:p>
            <w:pPr>
              <w:widowControl/>
              <w:ind w:right="420"/>
              <w:jc w:val="right"/>
              <w:rPr>
                <w:rFonts w:ascii="宋体" w:hAnsi="宋体" w:eastAsia="宋体" w:cs="宋体"/>
                <w:color w:val="000000"/>
                <w:kern w:val="0"/>
                <w:sz w:val="22"/>
                <w:szCs w:val="22"/>
              </w:rPr>
            </w:pPr>
            <w:r>
              <w:rPr>
                <w:rFonts w:hint="eastAsia" w:asciiTheme="minorEastAsia" w:hAnsiTheme="minorEastAsia" w:cstheme="minorEastAsia"/>
                <w:szCs w:val="21"/>
              </w:rPr>
              <w:t>家长反对</w:t>
            </w:r>
          </w:p>
        </w:tc>
        <w:tc>
          <w:tcPr>
            <w:tcW w:w="1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25.00%</w:t>
            </w:r>
          </w:p>
        </w:tc>
      </w:tr>
    </w:tbl>
    <w:p>
      <w:pPr>
        <w:rPr>
          <w:rFonts w:asciiTheme="minorEastAsia" w:hAnsiTheme="minorEastAsia" w:cstheme="minorEastAsia"/>
          <w:szCs w:val="21"/>
        </w:rPr>
      </w:pPr>
      <w:r>
        <w:rPr>
          <w:rFonts w:hint="eastAsia" w:asciiTheme="minorEastAsia" w:hAnsiTheme="minorEastAsia" w:cstheme="minorEastAsia"/>
          <w:szCs w:val="21"/>
        </w:rPr>
        <w:t>由此可知，授课的主要困难在于不够有趣</w:t>
      </w:r>
    </w:p>
    <w:p>
      <w:pPr>
        <w:rPr>
          <w:rFonts w:asciiTheme="minorEastAsia" w:hAnsiTheme="minorEastAsia" w:cstheme="minorEastAsia"/>
          <w:szCs w:val="21"/>
        </w:rPr>
      </w:pPr>
      <w:r>
        <w:rPr>
          <w:rFonts w:asciiTheme="minorEastAsia" w:hAnsiTheme="minorEastAsia" w:cstheme="minorEastAsia"/>
          <w:szCs w:val="21"/>
        </w:rPr>
        <w:t xml:space="preserve"> </w:t>
      </w:r>
    </w:p>
    <w:p>
      <w:pPr>
        <w:tabs>
          <w:tab w:val="left" w:pos="312"/>
        </w:tabs>
        <w:rPr>
          <w:rFonts w:asciiTheme="minorEastAsia" w:hAnsiTheme="minorEastAsia" w:cstheme="minorEastAsia"/>
          <w:szCs w:val="21"/>
        </w:rPr>
      </w:pPr>
      <w:r>
        <w:rPr>
          <w:rFonts w:hint="eastAsia" w:asciiTheme="minorEastAsia" w:hAnsiTheme="minorEastAsia" w:cstheme="minorEastAsia"/>
          <w:szCs w:val="21"/>
        </w:rPr>
        <w:t>4请问您对本次编程课程质量评价如何？</w:t>
      </w:r>
    </w:p>
    <w:p>
      <w:pPr>
        <w:rPr>
          <w:rFonts w:asciiTheme="minorEastAsia" w:hAnsiTheme="minorEastAsia" w:cstheme="minorEastAsia"/>
          <w:szCs w:val="21"/>
        </w:rPr>
      </w:pPr>
      <w:r>
        <w:rPr>
          <w:rFonts w:hint="eastAsia" w:asciiTheme="minorEastAsia" w:hAnsiTheme="minorEastAsia" w:cstheme="minorEastAsia"/>
          <w:szCs w:val="21"/>
        </w:rPr>
        <w:t xml:space="preserve">A很好 B较好 C 较差 D 差 </w:t>
      </w:r>
    </w:p>
    <w:p>
      <w:pPr>
        <w:pStyle w:val="6"/>
        <w:jc w:val="center"/>
        <w:rPr>
          <w:rFonts w:hint="eastAsia" w:asciiTheme="minorEastAsia" w:hAnsiTheme="minorEastAsia" w:cstheme="minorEastAsia"/>
          <w:szCs w:val="21"/>
        </w:rP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4</w:t>
      </w:r>
      <w:r>
        <w:fldChar w:fldCharType="end"/>
      </w:r>
      <w:r>
        <w:t xml:space="preserve"> </w:t>
      </w:r>
      <w:r>
        <w:rPr>
          <w:rFonts w:hint="eastAsia" w:asciiTheme="minorEastAsia" w:hAnsiTheme="minorEastAsia" w:cstheme="minorEastAsia"/>
          <w:szCs w:val="21"/>
        </w:rPr>
        <w:t>编程课程质量评价调查</w:t>
      </w:r>
    </w:p>
    <w:tbl>
      <w:tblPr>
        <w:tblStyle w:val="15"/>
        <w:tblW w:w="2596" w:type="dxa"/>
        <w:jc w:val="center"/>
        <w:tblLayout w:type="autofit"/>
        <w:tblCellMar>
          <w:top w:w="0" w:type="dxa"/>
          <w:left w:w="108" w:type="dxa"/>
          <w:bottom w:w="0" w:type="dxa"/>
          <w:right w:w="108" w:type="dxa"/>
        </w:tblCellMar>
      </w:tblPr>
      <w:tblGrid>
        <w:gridCol w:w="1516"/>
        <w:gridCol w:w="1080"/>
      </w:tblGrid>
      <w:tr>
        <w:tblPrEx>
          <w:tblCellMar>
            <w:top w:w="0" w:type="dxa"/>
            <w:left w:w="108" w:type="dxa"/>
            <w:bottom w:w="0" w:type="dxa"/>
            <w:right w:w="108" w:type="dxa"/>
          </w:tblCellMar>
        </w:tblPrEx>
        <w:trPr>
          <w:trHeight w:val="270" w:hRule="atLeast"/>
          <w:jc w:val="center"/>
        </w:trPr>
        <w:tc>
          <w:tcPr>
            <w:tcW w:w="1516"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noWrap/>
            <w:vAlign w:val="center"/>
          </w:tcPr>
          <w:p>
            <w:pPr>
              <w:widowControl/>
              <w:jc w:val="left"/>
              <w:rPr>
                <w:rFonts w:ascii="Times New Roman" w:hAnsi="Times New Roman" w:eastAsia="Times New Roman" w:cs="Times New Roman"/>
                <w:kern w:val="0"/>
                <w:sz w:val="20"/>
                <w:szCs w:val="20"/>
              </w:rPr>
            </w:pPr>
            <w:r>
              <w:rPr>
                <w:rFonts w:hint="eastAsia" w:asciiTheme="minorEastAsia" w:hAnsiTheme="minorEastAsia" w:cstheme="minorEastAsia"/>
                <w:szCs w:val="21"/>
              </w:rPr>
              <w:t>很好</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25.00%</w:t>
            </w:r>
          </w:p>
        </w:tc>
      </w:tr>
      <w:tr>
        <w:tblPrEx>
          <w:tblCellMar>
            <w:top w:w="0" w:type="dxa"/>
            <w:left w:w="108" w:type="dxa"/>
            <w:bottom w:w="0" w:type="dxa"/>
            <w:right w:w="108" w:type="dxa"/>
          </w:tblCellMar>
        </w:tblPrEx>
        <w:trPr>
          <w:trHeight w:val="270" w:hRule="atLeast"/>
          <w:jc w:val="center"/>
        </w:trPr>
        <w:tc>
          <w:tcPr>
            <w:tcW w:w="1516"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noWrap/>
            <w:vAlign w:val="center"/>
          </w:tcPr>
          <w:p>
            <w:pPr>
              <w:widowControl/>
              <w:ind w:right="440"/>
              <w:rPr>
                <w:rFonts w:ascii="宋体" w:hAnsi="宋体" w:eastAsia="宋体" w:cs="宋体"/>
                <w:color w:val="000000"/>
                <w:kern w:val="0"/>
                <w:sz w:val="22"/>
                <w:szCs w:val="22"/>
              </w:rPr>
            </w:pPr>
            <w:r>
              <w:rPr>
                <w:rFonts w:hint="eastAsia" w:ascii="宋体" w:hAnsi="宋体" w:eastAsia="宋体" w:cs="宋体"/>
                <w:color w:val="000000"/>
                <w:kern w:val="0"/>
                <w:sz w:val="22"/>
                <w:szCs w:val="22"/>
              </w:rPr>
              <w:t>较好</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53</w:t>
            </w:r>
            <w:r>
              <w:rPr>
                <w:rFonts w:ascii="宋体" w:hAnsi="宋体" w:eastAsia="宋体" w:cs="宋体"/>
                <w:color w:val="000000"/>
                <w:kern w:val="0"/>
                <w:sz w:val="22"/>
                <w:szCs w:val="22"/>
              </w:rPr>
              <w:t>.3</w:t>
            </w:r>
            <w:r>
              <w:rPr>
                <w:rFonts w:hint="eastAsia" w:ascii="宋体" w:hAnsi="宋体" w:eastAsia="宋体" w:cs="宋体"/>
                <w:color w:val="000000"/>
                <w:kern w:val="0"/>
                <w:sz w:val="22"/>
                <w:szCs w:val="22"/>
              </w:rPr>
              <w:t>3%</w:t>
            </w:r>
          </w:p>
        </w:tc>
      </w:tr>
      <w:tr>
        <w:tblPrEx>
          <w:tblCellMar>
            <w:top w:w="0" w:type="dxa"/>
            <w:left w:w="108" w:type="dxa"/>
            <w:bottom w:w="0" w:type="dxa"/>
            <w:right w:w="108" w:type="dxa"/>
          </w:tblCellMar>
        </w:tblPrEx>
        <w:trPr>
          <w:trHeight w:val="270" w:hRule="atLeast"/>
          <w:jc w:val="center"/>
        </w:trPr>
        <w:tc>
          <w:tcPr>
            <w:tcW w:w="1516"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noWrap/>
            <w:vAlign w:val="center"/>
          </w:tcPr>
          <w:p>
            <w:pPr>
              <w:widowControl/>
              <w:ind w:right="420"/>
              <w:rPr>
                <w:rFonts w:ascii="宋体" w:hAnsi="宋体" w:eastAsia="宋体" w:cs="宋体"/>
                <w:color w:val="000000"/>
                <w:kern w:val="0"/>
                <w:sz w:val="22"/>
                <w:szCs w:val="22"/>
              </w:rPr>
            </w:pPr>
            <w:r>
              <w:rPr>
                <w:rFonts w:hint="eastAsia" w:asciiTheme="minorEastAsia" w:hAnsiTheme="minorEastAsia" w:cstheme="minorEastAsia"/>
                <w:szCs w:val="21"/>
              </w:rPr>
              <w:t>较差</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w:t>
            </w:r>
            <w:r>
              <w:rPr>
                <w:rFonts w:ascii="宋体" w:hAnsi="宋体" w:eastAsia="宋体" w:cs="宋体"/>
                <w:color w:val="000000"/>
                <w:kern w:val="0"/>
                <w:sz w:val="22"/>
                <w:szCs w:val="22"/>
              </w:rPr>
              <w:t>0.8</w:t>
            </w:r>
            <w:r>
              <w:rPr>
                <w:rFonts w:hint="eastAsia" w:ascii="宋体" w:hAnsi="宋体" w:eastAsia="宋体" w:cs="宋体"/>
                <w:color w:val="000000"/>
                <w:kern w:val="0"/>
                <w:sz w:val="22"/>
                <w:szCs w:val="22"/>
              </w:rPr>
              <w:t>3%</w:t>
            </w:r>
          </w:p>
        </w:tc>
      </w:tr>
      <w:tr>
        <w:tblPrEx>
          <w:tblCellMar>
            <w:top w:w="0" w:type="dxa"/>
            <w:left w:w="108" w:type="dxa"/>
            <w:bottom w:w="0" w:type="dxa"/>
            <w:right w:w="108" w:type="dxa"/>
          </w:tblCellMar>
        </w:tblPrEx>
        <w:trPr>
          <w:trHeight w:val="270" w:hRule="atLeast"/>
          <w:jc w:val="center"/>
        </w:trPr>
        <w:tc>
          <w:tcPr>
            <w:tcW w:w="1516"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noWrap/>
            <w:vAlign w:val="center"/>
          </w:tcPr>
          <w:p>
            <w:pPr>
              <w:widowControl/>
              <w:ind w:right="420"/>
              <w:rPr>
                <w:rFonts w:ascii="宋体" w:hAnsi="宋体" w:eastAsia="宋体" w:cs="宋体"/>
                <w:color w:val="000000"/>
                <w:kern w:val="0"/>
                <w:sz w:val="22"/>
                <w:szCs w:val="22"/>
              </w:rPr>
            </w:pPr>
            <w:r>
              <w:rPr>
                <w:rFonts w:hint="eastAsia" w:asciiTheme="minorEastAsia" w:hAnsiTheme="minorEastAsia" w:cstheme="minorEastAsia"/>
                <w:szCs w:val="21"/>
              </w:rPr>
              <w:t>差</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w:t>
            </w:r>
            <w:r>
              <w:rPr>
                <w:rFonts w:ascii="宋体" w:hAnsi="宋体" w:eastAsia="宋体" w:cs="宋体"/>
                <w:color w:val="000000"/>
                <w:kern w:val="0"/>
                <w:sz w:val="22"/>
                <w:szCs w:val="22"/>
              </w:rPr>
              <w:t>0.84</w:t>
            </w:r>
            <w:r>
              <w:rPr>
                <w:rFonts w:hint="eastAsia" w:ascii="宋体" w:hAnsi="宋体" w:eastAsia="宋体" w:cs="宋体"/>
                <w:color w:val="000000"/>
                <w:kern w:val="0"/>
                <w:sz w:val="22"/>
                <w:szCs w:val="22"/>
              </w:rPr>
              <w:t>%</w:t>
            </w:r>
          </w:p>
        </w:tc>
      </w:tr>
    </w:tbl>
    <w:p>
      <w:pPr>
        <w:rPr>
          <w:rFonts w:asciiTheme="minorEastAsia" w:hAnsiTheme="minorEastAsia" w:cstheme="minorEastAsia"/>
          <w:szCs w:val="21"/>
        </w:rPr>
      </w:pPr>
      <w:r>
        <w:rPr>
          <w:rFonts w:hint="eastAsia" w:asciiTheme="minorEastAsia" w:hAnsiTheme="minorEastAsia" w:cstheme="minorEastAsia"/>
          <w:szCs w:val="21"/>
        </w:rPr>
        <w:t>由此可知，课程质量总体上来讲质量较好</w:t>
      </w:r>
    </w:p>
    <w:p>
      <w:pPr>
        <w:rPr>
          <w:rFonts w:asciiTheme="minorEastAsia" w:hAnsiTheme="minorEastAsia" w:cstheme="minorEastAsia"/>
          <w:szCs w:val="21"/>
        </w:rPr>
      </w:pPr>
      <w:r>
        <w:rPr>
          <w:rFonts w:asciiTheme="minorEastAsia" w:hAnsiTheme="minorEastAsia" w:cstheme="minorEastAsia"/>
          <w:szCs w:val="21"/>
        </w:rPr>
        <w:t>5</w:t>
      </w:r>
      <w:r>
        <w:rPr>
          <w:rFonts w:hint="eastAsia" w:asciiTheme="minorEastAsia" w:hAnsiTheme="minorEastAsia" w:cstheme="minorEastAsia"/>
          <w:szCs w:val="21"/>
        </w:rPr>
        <w:t>.请问您是否有意愿继续学习编程？</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A是 B否</w:t>
      </w:r>
    </w:p>
    <w:p>
      <w:pPr>
        <w:pStyle w:val="6"/>
        <w:jc w:val="center"/>
        <w:rPr>
          <w:rFonts w:hint="eastAsia" w:asciiTheme="minorEastAsia" w:hAnsiTheme="minorEastAsia" w:cstheme="minorEastAsia"/>
          <w:szCs w:val="21"/>
        </w:rP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5</w:t>
      </w:r>
      <w:r>
        <w:fldChar w:fldCharType="end"/>
      </w:r>
      <w:r>
        <w:t xml:space="preserve"> </w:t>
      </w:r>
      <w:r>
        <w:rPr>
          <w:rFonts w:hint="eastAsia" w:asciiTheme="minorEastAsia" w:hAnsiTheme="minorEastAsia" w:cstheme="minorEastAsia"/>
          <w:szCs w:val="21"/>
        </w:rPr>
        <w:t>继续学习</w:t>
      </w:r>
      <w:r>
        <w:rPr>
          <w:rFonts w:hint="eastAsia"/>
        </w:rPr>
        <w:t>意愿调查</w:t>
      </w:r>
    </w:p>
    <w:tbl>
      <w:tblPr>
        <w:tblStyle w:val="15"/>
        <w:tblW w:w="2547" w:type="dxa"/>
        <w:jc w:val="center"/>
        <w:tblLayout w:type="autofit"/>
        <w:tblCellMar>
          <w:top w:w="0" w:type="dxa"/>
          <w:left w:w="108" w:type="dxa"/>
          <w:bottom w:w="0" w:type="dxa"/>
          <w:right w:w="108" w:type="dxa"/>
        </w:tblCellMar>
      </w:tblPr>
      <w:tblGrid>
        <w:gridCol w:w="1555"/>
        <w:gridCol w:w="992"/>
      </w:tblGrid>
      <w:tr>
        <w:tblPrEx>
          <w:tblCellMar>
            <w:top w:w="0" w:type="dxa"/>
            <w:left w:w="108" w:type="dxa"/>
            <w:bottom w:w="0" w:type="dxa"/>
            <w:right w:w="108" w:type="dxa"/>
          </w:tblCellMar>
        </w:tblPrEx>
        <w:trPr>
          <w:trHeight w:val="270" w:hRule="atLeast"/>
          <w:jc w:val="center"/>
        </w:trPr>
        <w:tc>
          <w:tcPr>
            <w:tcW w:w="1555"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是</w:t>
            </w: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58</w:t>
            </w:r>
            <w:r>
              <w:rPr>
                <w:rFonts w:ascii="宋体" w:hAnsi="宋体" w:eastAsia="宋体" w:cs="宋体"/>
                <w:color w:val="000000"/>
                <w:kern w:val="0"/>
                <w:sz w:val="22"/>
                <w:szCs w:val="22"/>
              </w:rPr>
              <w:t>.3</w:t>
            </w:r>
            <w:r>
              <w:rPr>
                <w:rFonts w:hint="eastAsia" w:ascii="宋体" w:hAnsi="宋体" w:eastAsia="宋体" w:cs="宋体"/>
                <w:color w:val="000000"/>
                <w:kern w:val="0"/>
                <w:sz w:val="22"/>
                <w:szCs w:val="22"/>
              </w:rPr>
              <w:t>3%</w:t>
            </w:r>
          </w:p>
        </w:tc>
      </w:tr>
      <w:tr>
        <w:tblPrEx>
          <w:tblCellMar>
            <w:top w:w="0" w:type="dxa"/>
            <w:left w:w="108" w:type="dxa"/>
            <w:bottom w:w="0" w:type="dxa"/>
            <w:right w:w="108" w:type="dxa"/>
          </w:tblCellMar>
        </w:tblPrEx>
        <w:trPr>
          <w:trHeight w:val="246" w:hRule="atLeast"/>
          <w:jc w:val="center"/>
        </w:trPr>
        <w:tc>
          <w:tcPr>
            <w:tcW w:w="1555"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否</w:t>
            </w: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41.67%</w:t>
            </w:r>
          </w:p>
        </w:tc>
      </w:tr>
    </w:tbl>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szCs w:val="21"/>
        </w:rPr>
        <w:t>由此可知，超过半数调查对象愿意继续学习</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6</w:t>
      </w:r>
      <w:r>
        <w:rPr>
          <w:rFonts w:hint="eastAsia" w:asciiTheme="minorEastAsia" w:hAnsiTheme="minorEastAsia" w:cstheme="minorEastAsia"/>
          <w:color w:val="333333"/>
          <w:kern w:val="0"/>
          <w:szCs w:val="21"/>
          <w:shd w:val="clear" w:color="auto" w:fill="FFFFFF"/>
          <w:lang w:bidi="ar"/>
        </w:rPr>
        <w:t>.请问您认为是否希望在学校课堂上教授编程语言？</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A是 B否</w:t>
      </w:r>
    </w:p>
    <w:p>
      <w:pPr>
        <w:pStyle w:val="6"/>
        <w:jc w:val="center"/>
        <w:rPr>
          <w:rFonts w:hint="eastAsia" w:asciiTheme="minorEastAsia" w:hAnsiTheme="minorEastAsia" w:cstheme="minorEastAsia"/>
          <w:szCs w:val="21"/>
        </w:rP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6</w:t>
      </w:r>
      <w:r>
        <w:fldChar w:fldCharType="end"/>
      </w:r>
      <w:r>
        <w:t xml:space="preserve"> </w:t>
      </w:r>
      <w:r>
        <w:rPr>
          <w:rFonts w:hint="eastAsia"/>
        </w:rPr>
        <w:t>课堂学习编程意愿调查</w:t>
      </w:r>
    </w:p>
    <w:tbl>
      <w:tblPr>
        <w:tblStyle w:val="15"/>
        <w:tblW w:w="2596" w:type="dxa"/>
        <w:jc w:val="center"/>
        <w:tblLayout w:type="autofit"/>
        <w:tblCellMar>
          <w:top w:w="0" w:type="dxa"/>
          <w:left w:w="108" w:type="dxa"/>
          <w:bottom w:w="0" w:type="dxa"/>
          <w:right w:w="108" w:type="dxa"/>
        </w:tblCellMar>
      </w:tblPr>
      <w:tblGrid>
        <w:gridCol w:w="1080"/>
        <w:gridCol w:w="1516"/>
      </w:tblGrid>
      <w:tr>
        <w:tblPrEx>
          <w:tblCellMar>
            <w:top w:w="0" w:type="dxa"/>
            <w:left w:w="108" w:type="dxa"/>
            <w:bottom w:w="0" w:type="dxa"/>
            <w:right w:w="108" w:type="dxa"/>
          </w:tblCellMar>
        </w:tblPrEx>
        <w:trPr>
          <w:trHeight w:val="270" w:hRule="atLeast"/>
          <w:jc w:val="center"/>
        </w:trPr>
        <w:tc>
          <w:tcPr>
            <w:tcW w:w="1080"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是</w:t>
            </w:r>
          </w:p>
        </w:tc>
        <w:tc>
          <w:tcPr>
            <w:tcW w:w="1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56.58%</w:t>
            </w:r>
          </w:p>
        </w:tc>
      </w:tr>
      <w:tr>
        <w:tblPrEx>
          <w:tblCellMar>
            <w:top w:w="0" w:type="dxa"/>
            <w:left w:w="108" w:type="dxa"/>
            <w:bottom w:w="0" w:type="dxa"/>
            <w:right w:w="108" w:type="dxa"/>
          </w:tblCellMar>
        </w:tblPrEx>
        <w:trPr>
          <w:trHeight w:val="270" w:hRule="atLeast"/>
          <w:jc w:val="center"/>
        </w:trPr>
        <w:tc>
          <w:tcPr>
            <w:tcW w:w="1080"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否</w:t>
            </w:r>
          </w:p>
        </w:tc>
        <w:tc>
          <w:tcPr>
            <w:tcW w:w="1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43.42%</w:t>
            </w:r>
          </w:p>
        </w:tc>
      </w:tr>
    </w:tbl>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szCs w:val="21"/>
        </w:rPr>
        <w:t>由此可知，超过半数调查对象</w:t>
      </w:r>
      <w:r>
        <w:rPr>
          <w:rFonts w:hint="eastAsia" w:asciiTheme="minorEastAsia" w:hAnsiTheme="minorEastAsia" w:cstheme="minorEastAsia"/>
          <w:color w:val="333333"/>
          <w:kern w:val="0"/>
          <w:szCs w:val="21"/>
          <w:shd w:val="clear" w:color="auto" w:fill="FFFFFF"/>
          <w:lang w:bidi="ar"/>
        </w:rPr>
        <w:t>希望在学校课堂上教授编程语言</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7</w:t>
      </w:r>
      <w:r>
        <w:rPr>
          <w:rFonts w:hint="eastAsia" w:asciiTheme="minorEastAsia" w:hAnsiTheme="minorEastAsia" w:cstheme="minorEastAsia"/>
          <w:color w:val="333333"/>
          <w:kern w:val="0"/>
          <w:szCs w:val="21"/>
          <w:shd w:val="clear" w:color="auto" w:fill="FFFFFF"/>
          <w:lang w:bidi="ar"/>
        </w:rPr>
        <w:t>您觉得编程课程的哪方面应该提高？</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A趣味性</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B知识性</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C互动性</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D</w:t>
      </w:r>
      <w:r>
        <w:rPr>
          <w:rFonts w:hint="eastAsia" w:asciiTheme="minorEastAsia" w:hAnsiTheme="minorEastAsia" w:cstheme="minorEastAsia"/>
          <w:color w:val="333333"/>
          <w:kern w:val="0"/>
          <w:szCs w:val="21"/>
          <w:shd w:val="clear" w:color="auto" w:fill="FFFFFF"/>
          <w:lang w:bidi="ar"/>
        </w:rPr>
        <w:t>实用性</w:t>
      </w:r>
    </w:p>
    <w:p>
      <w:pPr>
        <w:pStyle w:val="6"/>
        <w:jc w:val="center"/>
        <w:rPr>
          <w:rFonts w:hint="eastAsia" w:asciiTheme="minorEastAsia" w:hAnsiTheme="minorEastAsia" w:cstheme="minorEastAsia"/>
          <w:szCs w:val="21"/>
        </w:rP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7</w:t>
      </w:r>
      <w:r>
        <w:fldChar w:fldCharType="end"/>
      </w:r>
      <w:r>
        <w:t xml:space="preserve"> </w:t>
      </w:r>
      <w:r>
        <w:rPr>
          <w:rFonts w:hint="eastAsia"/>
        </w:rPr>
        <w:t>待提高方面调查</w:t>
      </w:r>
    </w:p>
    <w:tbl>
      <w:tblPr>
        <w:tblStyle w:val="15"/>
        <w:tblW w:w="2830" w:type="dxa"/>
        <w:jc w:val="center"/>
        <w:tblLayout w:type="autofit"/>
        <w:tblCellMar>
          <w:top w:w="0" w:type="dxa"/>
          <w:left w:w="108" w:type="dxa"/>
          <w:bottom w:w="0" w:type="dxa"/>
          <w:right w:w="108" w:type="dxa"/>
        </w:tblCellMar>
      </w:tblPr>
      <w:tblGrid>
        <w:gridCol w:w="1271"/>
        <w:gridCol w:w="1559"/>
      </w:tblGrid>
      <w:tr>
        <w:tblPrEx>
          <w:tblCellMar>
            <w:top w:w="0" w:type="dxa"/>
            <w:left w:w="108" w:type="dxa"/>
            <w:bottom w:w="0" w:type="dxa"/>
            <w:right w:w="108" w:type="dxa"/>
          </w:tblCellMar>
        </w:tblPrEx>
        <w:trPr>
          <w:trHeight w:val="476" w:hRule="atLeast"/>
          <w:jc w:val="center"/>
        </w:trPr>
        <w:tc>
          <w:tcPr>
            <w:tcW w:w="1271"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noWrap/>
            <w:vAlign w:val="center"/>
          </w:tcPr>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趣味性</w:t>
            </w:r>
          </w:p>
        </w:tc>
        <w:tc>
          <w:tcPr>
            <w:tcW w:w="15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41.67%</w:t>
            </w:r>
          </w:p>
        </w:tc>
      </w:tr>
      <w:tr>
        <w:tblPrEx>
          <w:tblCellMar>
            <w:top w:w="0" w:type="dxa"/>
            <w:left w:w="108" w:type="dxa"/>
            <w:bottom w:w="0" w:type="dxa"/>
            <w:right w:w="108" w:type="dxa"/>
          </w:tblCellMar>
        </w:tblPrEx>
        <w:trPr>
          <w:trHeight w:val="270" w:hRule="atLeast"/>
          <w:jc w:val="center"/>
        </w:trPr>
        <w:tc>
          <w:tcPr>
            <w:tcW w:w="1271"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noWrap/>
            <w:vAlign w:val="center"/>
          </w:tcPr>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知识性</w:t>
            </w:r>
          </w:p>
          <w:p>
            <w:pPr>
              <w:widowControl/>
              <w:jc w:val="left"/>
              <w:rPr>
                <w:rFonts w:ascii="宋体" w:hAnsi="宋体" w:eastAsia="宋体" w:cs="宋体"/>
                <w:color w:val="000000"/>
                <w:kern w:val="0"/>
                <w:sz w:val="22"/>
                <w:szCs w:val="22"/>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25.00%</w:t>
            </w:r>
          </w:p>
        </w:tc>
      </w:tr>
      <w:tr>
        <w:tblPrEx>
          <w:tblCellMar>
            <w:top w:w="0" w:type="dxa"/>
            <w:left w:w="108" w:type="dxa"/>
            <w:bottom w:w="0" w:type="dxa"/>
            <w:right w:w="108" w:type="dxa"/>
          </w:tblCellMar>
        </w:tblPrEx>
        <w:trPr>
          <w:trHeight w:val="422" w:hRule="atLeast"/>
          <w:jc w:val="center"/>
        </w:trPr>
        <w:tc>
          <w:tcPr>
            <w:tcW w:w="1271"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noWrap/>
            <w:vAlign w:val="center"/>
          </w:tcPr>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互动性</w:t>
            </w:r>
          </w:p>
        </w:tc>
        <w:tc>
          <w:tcPr>
            <w:tcW w:w="15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8</w:t>
            </w:r>
            <w:r>
              <w:rPr>
                <w:rFonts w:ascii="宋体" w:hAnsi="宋体" w:eastAsia="宋体" w:cs="宋体"/>
                <w:color w:val="000000"/>
                <w:kern w:val="0"/>
                <w:sz w:val="22"/>
                <w:szCs w:val="22"/>
              </w:rPr>
              <w:t>.3</w:t>
            </w:r>
            <w:r>
              <w:rPr>
                <w:rFonts w:hint="eastAsia" w:ascii="宋体" w:hAnsi="宋体" w:eastAsia="宋体" w:cs="宋体"/>
                <w:color w:val="000000"/>
                <w:kern w:val="0"/>
                <w:sz w:val="22"/>
                <w:szCs w:val="22"/>
              </w:rPr>
              <w:t>3%</w:t>
            </w:r>
          </w:p>
        </w:tc>
      </w:tr>
      <w:tr>
        <w:tblPrEx>
          <w:tblCellMar>
            <w:top w:w="0" w:type="dxa"/>
            <w:left w:w="108" w:type="dxa"/>
            <w:bottom w:w="0" w:type="dxa"/>
            <w:right w:w="108" w:type="dxa"/>
          </w:tblCellMar>
        </w:tblPrEx>
        <w:trPr>
          <w:trHeight w:val="105" w:hRule="atLeast"/>
          <w:jc w:val="center"/>
        </w:trPr>
        <w:tc>
          <w:tcPr>
            <w:tcW w:w="1271"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noWrap/>
            <w:vAlign w:val="center"/>
          </w:tcPr>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实用性</w:t>
            </w:r>
          </w:p>
        </w:tc>
        <w:tc>
          <w:tcPr>
            <w:tcW w:w="15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25.00%</w:t>
            </w:r>
          </w:p>
        </w:tc>
      </w:tr>
    </w:tbl>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szCs w:val="21"/>
        </w:rPr>
        <w:t>由此可知，多数调查对象</w:t>
      </w:r>
      <w:r>
        <w:rPr>
          <w:rFonts w:hint="eastAsia" w:asciiTheme="minorEastAsia" w:hAnsiTheme="minorEastAsia" w:cstheme="minorEastAsia"/>
          <w:color w:val="333333"/>
          <w:kern w:val="0"/>
          <w:szCs w:val="21"/>
          <w:shd w:val="clear" w:color="auto" w:fill="FFFFFF"/>
          <w:lang w:bidi="ar"/>
        </w:rPr>
        <w:t>更加重视课程趣味性</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pPr>
        <w:pStyle w:val="3"/>
        <w:rPr>
          <w:rFonts w:asciiTheme="majorEastAsia" w:hAnsiTheme="majorEastAsia" w:eastAsiaTheme="majorEastAsia"/>
          <w:sz w:val="24"/>
        </w:rPr>
      </w:pPr>
      <w:bookmarkStart w:id="24" w:name="_Toc45996849"/>
      <w:r>
        <w:rPr>
          <w:rFonts w:hint="eastAsia" w:asciiTheme="majorEastAsia" w:hAnsiTheme="majorEastAsia" w:eastAsiaTheme="majorEastAsia"/>
          <w:sz w:val="24"/>
        </w:rPr>
        <w:t>2. 实验法</w:t>
      </w:r>
      <w:bookmarkEnd w:id="24"/>
    </w:p>
    <w:p>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笔者在学习班招募（愿意参加者提供小礼品）愿意学习java的小学生，将java课程通过网盘发送给学生下载观看（课程根据</w:t>
      </w:r>
      <w:r>
        <w:rPr>
          <w:rFonts w:ascii="Arial" w:hAnsi="Arial" w:cs="Arial"/>
          <w:color w:val="191919"/>
          <w:shd w:val="clear" w:color="auto" w:fill="FFFFFF"/>
        </w:rPr>
        <w:t>要素教育理论</w:t>
      </w:r>
      <w:r>
        <w:rPr>
          <w:rFonts w:hint="eastAsia" w:ascii="Arial" w:hAnsi="Arial" w:cs="Arial"/>
          <w:color w:val="191919"/>
          <w:shd w:val="clear" w:color="auto" w:fill="FFFFFF"/>
        </w:rPr>
        <w:t>，设置为从易到难</w:t>
      </w:r>
      <w:r>
        <w:rPr>
          <w:rFonts w:hint="eastAsia" w:asciiTheme="minorEastAsia" w:hAnsiTheme="minorEastAsia" w:cstheme="minorEastAsia"/>
          <w:color w:val="333333"/>
          <w:kern w:val="0"/>
          <w:szCs w:val="21"/>
          <w:shd w:val="clear" w:color="auto" w:fill="FFFFFF"/>
          <w:lang w:bidi="ar"/>
        </w:rPr>
        <w:t>），并要求根据艾宾浩斯遗忘曲线，在课程内设置了课后作业通过重复来强化记忆。另外，根据马斯洛需求层次理论，对分数最高的一名学生进行表扬来满足其受尊重需求。</w:t>
      </w:r>
    </w:p>
    <w:p>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最后，在完成课程后对其进行测试，考虑到本次课程授课时间较短，任务较重，因此将测试及格线设为3</w:t>
      </w:r>
      <w:r>
        <w:rPr>
          <w:rFonts w:asciiTheme="minorEastAsia" w:hAnsiTheme="minorEastAsia" w:cstheme="minorEastAsia"/>
          <w:color w:val="333333"/>
          <w:kern w:val="0"/>
          <w:szCs w:val="21"/>
          <w:shd w:val="clear" w:color="auto" w:fill="FFFFFF"/>
          <w:lang w:bidi="ar"/>
        </w:rPr>
        <w:t>5</w:t>
      </w:r>
      <w:r>
        <w:rPr>
          <w:rFonts w:hint="eastAsia" w:asciiTheme="minorEastAsia" w:hAnsiTheme="minorEastAsia" w:cstheme="minorEastAsia"/>
          <w:color w:val="333333"/>
          <w:kern w:val="0"/>
          <w:szCs w:val="21"/>
          <w:shd w:val="clear" w:color="auto" w:fill="FFFFFF"/>
          <w:lang w:bidi="ar"/>
        </w:rPr>
        <w:t>分。</w:t>
      </w:r>
    </w:p>
    <w:p>
      <w:pPr>
        <w:widowControl/>
        <w:shd w:val="clear" w:color="auto" w:fill="FFFFFF"/>
        <w:spacing w:after="225" w:line="360" w:lineRule="atLeast"/>
        <w:ind w:firstLine="420"/>
        <w:jc w:val="left"/>
      </w:pPr>
    </w:p>
    <w:p>
      <w:pPr>
        <w:widowControl/>
        <w:shd w:val="clear" w:color="auto" w:fill="FFFFFF"/>
        <w:spacing w:after="225" w:line="360" w:lineRule="atLeast"/>
        <w:ind w:firstLine="420"/>
        <w:jc w:val="left"/>
      </w:pPr>
    </w:p>
    <w:p>
      <w:pPr>
        <w:widowControl/>
        <w:shd w:val="clear" w:color="auto" w:fill="FFFFFF"/>
        <w:spacing w:after="225" w:line="360" w:lineRule="atLeast"/>
        <w:ind w:firstLine="420"/>
        <w:jc w:val="left"/>
      </w:pPr>
    </w:p>
    <w:p>
      <w:pPr>
        <w:widowControl/>
        <w:shd w:val="clear" w:color="auto" w:fill="FFFFFF"/>
        <w:spacing w:after="225" w:line="360" w:lineRule="atLeast"/>
        <w:ind w:firstLine="420"/>
        <w:jc w:val="left"/>
      </w:pPr>
    </w:p>
    <w:p>
      <w:pPr>
        <w:pStyle w:val="3"/>
        <w:rPr>
          <w:rFonts w:asciiTheme="majorEastAsia" w:hAnsiTheme="majorEastAsia" w:eastAsiaTheme="majorEastAsia"/>
          <w:sz w:val="24"/>
        </w:rPr>
      </w:pPr>
      <w:r>
        <w:rPr>
          <w:rFonts w:hint="eastAsia" w:asciiTheme="majorEastAsia" w:hAnsiTheme="majorEastAsia" w:eastAsiaTheme="majorEastAsia"/>
          <w:sz w:val="24"/>
        </w:rPr>
        <w:t>3.访谈</w:t>
      </w:r>
    </w:p>
    <w:p>
      <w:pPr>
        <w:pStyle w:val="27"/>
        <w:ind w:left="105" w:firstLine="315" w:firstLineChars="0"/>
        <w:rPr>
          <w:lang w:bidi="ar"/>
        </w:rPr>
      </w:pPr>
      <w:r>
        <w:rPr>
          <w:rFonts w:hint="eastAsia"/>
          <w:lang w:bidi="ar"/>
        </w:rPr>
        <w:t>笔者对于一位在编程学习班等待孩子放学的家长进行了放单，来确定家长对于学生学习编程的态度和看法。（访谈记录详见附录一）</w:t>
      </w:r>
    </w:p>
    <w:p>
      <w:pPr>
        <w:pStyle w:val="27"/>
        <w:ind w:left="105" w:firstLine="0" w:firstLineChars="0"/>
        <w:rPr>
          <w:lang w:bidi="ar"/>
        </w:rPr>
      </w:pPr>
    </w:p>
    <w:p>
      <w:pPr>
        <w:pStyle w:val="27"/>
        <w:ind w:left="825" w:firstLine="0" w:firstLineChars="0"/>
        <w:rPr>
          <w:lang w:bidi="ar"/>
        </w:rPr>
      </w:pPr>
      <w:r>
        <w:rPr>
          <w:rFonts w:hint="eastAsia"/>
          <w:lang w:bidi="ar"/>
        </w:rPr>
        <w:t>结论：家长对于学生学习编程课程以及在课堂引入编程教学基本上持积极的态度，前提是不对主科目的学习造成影响，同时，家长对于课程价格因素较为敏感。</w:t>
      </w:r>
    </w:p>
    <w:p>
      <w:pPr>
        <w:widowControl/>
        <w:shd w:val="clear" w:color="auto" w:fill="FFFFFF"/>
        <w:spacing w:after="225" w:line="360" w:lineRule="atLeast"/>
        <w:ind w:firstLine="420"/>
        <w:jc w:val="left"/>
      </w:pPr>
    </w:p>
    <w:p>
      <w:pPr>
        <w:widowControl/>
        <w:shd w:val="clear" w:color="auto" w:fill="FFFFFF"/>
        <w:spacing w:after="225" w:line="360" w:lineRule="atLeast"/>
        <w:ind w:firstLine="420"/>
        <w:jc w:val="left"/>
      </w:pPr>
    </w:p>
    <w:p>
      <w:pPr>
        <w:widowControl/>
        <w:shd w:val="clear" w:color="auto" w:fill="FFFFFF"/>
        <w:spacing w:after="225" w:line="360" w:lineRule="atLeast"/>
        <w:ind w:firstLine="420"/>
        <w:jc w:val="left"/>
      </w:pPr>
    </w:p>
    <w:p>
      <w:pPr>
        <w:widowControl/>
        <w:shd w:val="clear" w:color="auto" w:fill="FFFFFF"/>
        <w:spacing w:after="225" w:line="360" w:lineRule="atLeast"/>
        <w:ind w:firstLine="420"/>
        <w:jc w:val="left"/>
      </w:pPr>
    </w:p>
    <w:p>
      <w:pPr>
        <w:widowControl/>
        <w:shd w:val="clear" w:color="auto" w:fill="FFFFFF"/>
        <w:spacing w:after="225" w:line="360" w:lineRule="atLeast"/>
        <w:ind w:firstLine="420"/>
        <w:jc w:val="left"/>
      </w:pPr>
    </w:p>
    <w:p>
      <w:pPr>
        <w:widowControl/>
        <w:shd w:val="clear" w:color="auto" w:fill="FFFFFF"/>
        <w:spacing w:after="225" w:line="360" w:lineRule="atLeast"/>
        <w:ind w:firstLine="420"/>
        <w:jc w:val="left"/>
      </w:pPr>
      <w:r>
        <w:tab/>
      </w:r>
      <w:r>
        <w:tab/>
      </w:r>
    </w:p>
    <w:p>
      <w:pPr>
        <w:keepNext/>
        <w:widowControl/>
        <w:shd w:val="clear" w:color="auto" w:fill="FFFFFF"/>
        <w:spacing w:after="225" w:line="360" w:lineRule="atLeast"/>
        <w:ind w:firstLine="420"/>
        <w:jc w:val="center"/>
      </w:pPr>
      <w:r>
        <w:drawing>
          <wp:inline distT="0" distB="0" distL="0" distR="0">
            <wp:extent cx="2562225" cy="2743200"/>
            <wp:effectExtent l="0" t="0" r="952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rPr>
          <w:rFonts w:hint="eastAsia"/>
        </w:rPr>
        <w:t>测试平均分</w:t>
      </w:r>
    </w:p>
    <w:p/>
    <w:p>
      <w:pPr>
        <w:jc w:val="center"/>
      </w:pPr>
      <w:r>
        <w:drawing>
          <wp:inline distT="0" distB="0" distL="0" distR="0">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6"/>
        <w:jc w:val="center"/>
        <w:rPr>
          <w:rFonts w:hint="eastAsia"/>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t xml:space="preserve"> </w:t>
      </w:r>
      <w:r>
        <w:rPr>
          <w:rFonts w:hint="eastAsia"/>
        </w:rPr>
        <w:t>得分率</w:t>
      </w:r>
    </w:p>
    <w:p/>
    <w:p>
      <w:pPr>
        <w:jc w:val="center"/>
      </w:pPr>
      <w:r>
        <w:drawing>
          <wp:inline distT="0" distB="0" distL="0" distR="0">
            <wp:extent cx="5076190" cy="2771775"/>
            <wp:effectExtent l="0" t="0" r="1016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r>
        <w:t xml:space="preserve"> </w:t>
      </w:r>
      <w:r>
        <w:rPr>
          <w:rFonts w:hint="eastAsia"/>
        </w:rPr>
        <w:t>合格率</w:t>
      </w:r>
    </w:p>
    <w:p/>
    <w:p>
      <w:pPr>
        <w:jc w:val="center"/>
      </w:pPr>
      <w:r>
        <w:drawing>
          <wp:inline distT="0" distB="0" distL="0" distR="0">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
      <w:pPr>
        <w:pStyle w:val="6"/>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r>
        <w:t xml:space="preserve"> </w:t>
      </w:r>
      <w:r>
        <w:rPr>
          <w:rFonts w:hint="eastAsia"/>
        </w:rPr>
        <w:t>分数中位值</w:t>
      </w:r>
    </w:p>
    <w:p>
      <w:pPr>
        <w:rPr>
          <w:rFonts w:hint="eastAsia"/>
        </w:rPr>
      </w:pPr>
    </w:p>
    <w:p>
      <w:pPr>
        <w:jc w:val="center"/>
      </w:pPr>
      <w:r>
        <w:drawing>
          <wp:inline distT="0" distB="0" distL="0" distR="0">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5</w:t>
      </w:r>
      <w:r>
        <w:fldChar w:fldCharType="end"/>
      </w:r>
      <w:r>
        <w:t xml:space="preserve"> </w:t>
      </w:r>
      <w:r>
        <w:rPr>
          <w:rFonts w:hint="eastAsia"/>
        </w:rPr>
        <w:t>分数标准差</w:t>
      </w:r>
    </w:p>
    <w:p>
      <w:pPr>
        <w:rPr>
          <w:rFonts w:hint="eastAsia"/>
        </w:rPr>
      </w:pPr>
    </w:p>
    <w:p>
      <w:r>
        <w:rPr>
          <w:rFonts w:hint="eastAsia"/>
        </w:rPr>
        <w:t>本次报名课程的有5</w:t>
      </w:r>
      <w:r>
        <w:t>1</w:t>
      </w:r>
      <w:r>
        <w:rPr>
          <w:rFonts w:hint="eastAsia"/>
        </w:rPr>
        <w:t>人，其中4</w:t>
      </w:r>
      <w:r>
        <w:t>7</w:t>
      </w:r>
      <w:r>
        <w:rPr>
          <w:rFonts w:hint="eastAsia"/>
        </w:rPr>
        <w:t>人参加了测试，4人放弃测试；理论题平均分2</w:t>
      </w:r>
      <w:r>
        <w:t>5.51</w:t>
      </w:r>
      <w:r>
        <w:rPr>
          <w:rFonts w:hint="eastAsia"/>
        </w:rPr>
        <w:t>，实践题平均分1</w:t>
      </w:r>
      <w:r>
        <w:t>3.57</w:t>
      </w:r>
      <w:r>
        <w:rPr>
          <w:rFonts w:hint="eastAsia"/>
        </w:rPr>
        <w:t>，总分平均分为</w:t>
      </w:r>
      <w:r>
        <w:t>39.09</w:t>
      </w:r>
      <w:r>
        <w:rPr>
          <w:rFonts w:hint="eastAsia"/>
        </w:rPr>
        <w:t>；理论题得分率</w:t>
      </w:r>
      <w:r>
        <w:t>51.83%</w:t>
      </w:r>
      <w:r>
        <w:rPr>
          <w:rFonts w:hint="eastAsia"/>
        </w:rPr>
        <w:t>，实践题得分率</w:t>
      </w:r>
      <w:r>
        <w:t>28.43%</w:t>
      </w:r>
      <w:r>
        <w:rPr>
          <w:rFonts w:hint="eastAsia"/>
        </w:rPr>
        <w:t>，总分得分率为</w:t>
      </w:r>
      <w:r>
        <w:t>4（一）3%</w:t>
      </w:r>
      <w:r>
        <w:rPr>
          <w:rFonts w:hint="eastAsia"/>
        </w:rPr>
        <w:t>；理论题部分中位数</w:t>
      </w:r>
      <w:r>
        <w:t>26</w:t>
      </w:r>
      <w:r>
        <w:rPr>
          <w:rFonts w:hint="eastAsia"/>
        </w:rPr>
        <w:t>, 实践题部分中位数</w:t>
      </w:r>
      <w:r>
        <w:t>15</w:t>
      </w:r>
      <w:r>
        <w:rPr>
          <w:rFonts w:hint="eastAsia"/>
        </w:rPr>
        <w:t>, 总分中位数</w:t>
      </w:r>
      <w:r>
        <w:t>39</w:t>
      </w:r>
      <w:r>
        <w:rPr>
          <w:rFonts w:hint="eastAsia"/>
        </w:rPr>
        <w:t>；理论题部分标准差</w:t>
      </w:r>
      <w:r>
        <w:t>3.64</w:t>
      </w:r>
      <w:r>
        <w:rPr>
          <w:rFonts w:hint="eastAsia"/>
        </w:rPr>
        <w:t>, 实践题部分标准差</w:t>
      </w:r>
      <w:r>
        <w:t>6.55</w:t>
      </w:r>
      <w:r>
        <w:rPr>
          <w:rFonts w:hint="eastAsia"/>
        </w:rPr>
        <w:t>, 总分标准差</w:t>
      </w:r>
      <w:r>
        <w:t>7.99</w:t>
      </w:r>
      <w:r>
        <w:rPr>
          <w:rFonts w:hint="eastAsia"/>
        </w:rPr>
        <w:t>；合格率为7</w:t>
      </w:r>
      <w:r>
        <w:t>8.72%</w:t>
      </w:r>
    </w:p>
    <w:p>
      <w:pPr>
        <w:widowControl/>
        <w:shd w:val="clear" w:color="auto" w:fill="FFFFFF"/>
        <w:spacing w:after="225" w:line="360" w:lineRule="atLeast"/>
        <w:ind w:firstLine="420"/>
        <w:jc w:val="left"/>
      </w:pPr>
      <w:r>
        <w:rPr>
          <w:rFonts w:hint="eastAsia"/>
        </w:rPr>
        <w:t>结论：1</w:t>
      </w:r>
      <w:r>
        <w:t>.</w:t>
      </w:r>
      <w:r>
        <w:rPr>
          <w:rFonts w:hint="eastAsia"/>
        </w:rPr>
        <w:t>由此可以得出学生在实践的平均分和得分率显著低于理论题，也即是对于学生来讲，完成代码编写的难度要超过理论部分，很有可能是因为学生在授课过程中的动手操作不足造成的；</w:t>
      </w:r>
    </w:p>
    <w:p>
      <w:pPr>
        <w:widowControl/>
        <w:shd w:val="clear" w:color="auto" w:fill="FFFFFF"/>
        <w:spacing w:after="225" w:line="360" w:lineRule="atLeast"/>
        <w:ind w:left="420" w:firstLine="420"/>
        <w:jc w:val="left"/>
      </w:pPr>
      <w:r>
        <w:rPr>
          <w:rFonts w:hint="eastAsia"/>
        </w:rPr>
        <w:t>2</w:t>
      </w:r>
      <w:r>
        <w:t>.</w:t>
      </w:r>
      <w:r>
        <w:rPr>
          <w:rFonts w:hint="eastAsia"/>
        </w:rPr>
        <w:t>合格率超过3</w:t>
      </w:r>
      <w:r>
        <w:t>/4</w:t>
      </w:r>
      <w:r>
        <w:rPr>
          <w:rFonts w:hint="eastAsia"/>
        </w:rPr>
        <w:t>，证明巨大多数学生可以合格，因此，java编程进入小学生课堂具有可行性。</w:t>
      </w:r>
    </w:p>
    <w:p>
      <w:pPr>
        <w:widowControl/>
        <w:shd w:val="clear" w:color="auto" w:fill="FFFFFF"/>
        <w:spacing w:after="225" w:line="360" w:lineRule="atLeast"/>
        <w:jc w:val="left"/>
        <w:rPr>
          <w:rFonts w:hint="eastAsia" w:asciiTheme="minorEastAsia" w:hAnsiTheme="minorEastAsia" w:cstheme="minorEastAsia"/>
          <w:color w:val="333333"/>
          <w:kern w:val="0"/>
          <w:szCs w:val="21"/>
          <w:shd w:val="clear" w:color="auto" w:fill="FFFFFF"/>
          <w:lang w:bidi="ar"/>
        </w:rPr>
      </w:pPr>
    </w:p>
    <w:p>
      <w:pPr>
        <w:pStyle w:val="3"/>
        <w:rPr>
          <w:rFonts w:asciiTheme="majorEastAsia" w:hAnsiTheme="majorEastAsia" w:eastAsiaTheme="majorEastAsia"/>
          <w:sz w:val="24"/>
        </w:rPr>
      </w:pPr>
      <w:r>
        <w:rPr>
          <w:rFonts w:hint="eastAsia" w:ascii="宋体" w:hAnsi="宋体"/>
          <w:sz w:val="24"/>
        </w:rPr>
        <w:t>三、</w:t>
      </w:r>
      <w:r>
        <w:rPr>
          <w:rFonts w:hint="eastAsia" w:asciiTheme="majorEastAsia" w:hAnsiTheme="majorEastAsia" w:eastAsiaTheme="majorEastAsia"/>
          <w:sz w:val="24"/>
        </w:rPr>
        <w:t>结论</w:t>
      </w:r>
    </w:p>
    <w:p>
      <w:pPr>
        <w:ind w:firstLine="420"/>
        <w:rPr>
          <w:lang w:bidi="ar"/>
        </w:rPr>
      </w:pPr>
      <w:r>
        <w:rPr>
          <w:rFonts w:hint="eastAsia"/>
          <w:lang w:bidi="ar"/>
        </w:rPr>
        <w:t>本研究从学生、家长两个方面采用多种方法研究和探讨了编程教学进入小学生课堂的可行性，综合来看，无论是学生还是家长方面，均不会构成对编程纳入小学教育阶段的阻碍，故此，本文认为编程进入小学生课堂具有较强的可行性。</w:t>
      </w:r>
    </w:p>
    <w:p>
      <w:pPr>
        <w:pStyle w:val="3"/>
        <w:ind w:firstLine="120" w:firstLineChars="50"/>
        <w:jc w:val="center"/>
        <w:rPr>
          <w:rFonts w:asciiTheme="majorEastAsia" w:hAnsiTheme="majorEastAsia" w:eastAsiaTheme="majorEastAsia"/>
          <w:sz w:val="24"/>
        </w:rPr>
      </w:pPr>
      <w:bookmarkStart w:id="25" w:name="_Toc45996855"/>
      <w:r>
        <w:rPr>
          <w:rFonts w:hint="eastAsia" w:asciiTheme="majorEastAsia" w:hAnsiTheme="majorEastAsia" w:eastAsiaTheme="majorEastAsia"/>
          <w:sz w:val="24"/>
        </w:rPr>
        <w:t>参考文献</w:t>
      </w:r>
      <w:bookmarkEnd w:id="25"/>
    </w:p>
    <w:p>
      <w:pPr>
        <w:rPr>
          <w:rFonts w:ascii="宋体" w:hAnsi="宋体" w:eastAsia="宋体" w:cs="Times New Roman"/>
          <w:sz w:val="24"/>
          <w:szCs w:val="20"/>
        </w:rPr>
      </w:pPr>
      <w:r>
        <w:rPr>
          <w:rFonts w:ascii="宋体" w:hAnsi="宋体" w:eastAsia="宋体" w:cs="Times New Roman"/>
          <w:sz w:val="24"/>
          <w:szCs w:val="20"/>
        </w:rPr>
        <w:t>[</w:t>
      </w:r>
      <w:r>
        <w:rPr>
          <w:rFonts w:hint="eastAsia" w:ascii="宋体" w:hAnsi="宋体" w:eastAsia="宋体" w:cs="Times New Roman"/>
          <w:sz w:val="24"/>
          <w:szCs w:val="20"/>
          <w:lang w:val="en-US" w:eastAsia="zh-CN"/>
        </w:rPr>
        <w:t>1</w:t>
      </w:r>
      <w:r>
        <w:rPr>
          <w:rFonts w:ascii="宋体" w:hAnsi="宋体" w:eastAsia="宋体" w:cs="Times New Roman"/>
          <w:sz w:val="24"/>
          <w:szCs w:val="20"/>
        </w:rPr>
        <w:t>]</w:t>
      </w:r>
      <w:r>
        <w:rPr>
          <w:rFonts w:hint="eastAsia" w:ascii="宋体" w:hAnsi="宋体" w:eastAsia="宋体" w:cs="Times New Roman"/>
          <w:sz w:val="24"/>
          <w:szCs w:val="20"/>
        </w:rPr>
        <w:t>嵩天，黄天羽，礼欣.面向计算生态的python语言入门课程教学方案[J].计算机教育，2017(8):7-8.</w:t>
      </w:r>
    </w:p>
    <w:p>
      <w:pPr>
        <w:rPr>
          <w:rFonts w:ascii="宋体" w:hAnsi="宋体" w:eastAsia="宋体" w:cs="Times New Roman"/>
          <w:sz w:val="24"/>
          <w:szCs w:val="20"/>
        </w:rPr>
      </w:pPr>
      <w:r>
        <w:rPr>
          <w:rFonts w:ascii="宋体" w:hAnsi="宋体" w:eastAsia="宋体" w:cs="Times New Roman"/>
          <w:sz w:val="24"/>
          <w:szCs w:val="20"/>
        </w:rPr>
        <w:t>[2]</w:t>
      </w:r>
      <w:r>
        <w:rPr>
          <w:rFonts w:hint="eastAsia" w:ascii="宋体" w:hAnsi="宋体" w:eastAsia="宋体" w:cs="Times New Roman"/>
          <w:sz w:val="24"/>
          <w:szCs w:val="20"/>
        </w:rPr>
        <w:t>钱能.</w:t>
      </w:r>
      <w:r>
        <w:rPr>
          <w:rFonts w:ascii="宋体" w:hAnsi="宋体" w:eastAsia="宋体" w:cs="Times New Roman"/>
          <w:sz w:val="24"/>
          <w:szCs w:val="20"/>
        </w:rPr>
        <w:t>C++程序设计教程（第2版）</w:t>
      </w:r>
      <w:r>
        <w:rPr>
          <w:rFonts w:hint="eastAsia" w:ascii="宋体" w:hAnsi="宋体" w:eastAsia="宋体" w:cs="Times New Roman"/>
          <w:sz w:val="24"/>
          <w:szCs w:val="20"/>
        </w:rPr>
        <w:t>[M]:</w:t>
      </w:r>
      <w:r>
        <w:rPr>
          <w:rFonts w:ascii="宋体" w:hAnsi="宋体" w:eastAsia="宋体" w:cs="Times New Roman"/>
          <w:sz w:val="24"/>
          <w:szCs w:val="20"/>
        </w:rPr>
        <w:t>清华大学出版社</w:t>
      </w:r>
      <w:r>
        <w:rPr>
          <w:rFonts w:hint="eastAsia" w:ascii="宋体" w:hAnsi="宋体" w:eastAsia="宋体" w:cs="Times New Roman"/>
          <w:sz w:val="24"/>
          <w:szCs w:val="20"/>
        </w:rPr>
        <w:t>,</w:t>
      </w:r>
      <w:r>
        <w:rPr>
          <w:rFonts w:ascii="宋体" w:hAnsi="宋体" w:eastAsia="宋体" w:cs="Times New Roman"/>
          <w:sz w:val="24"/>
          <w:szCs w:val="20"/>
        </w:rPr>
        <w:t>2005年09月</w:t>
      </w:r>
      <w:r>
        <w:rPr>
          <w:rFonts w:hint="eastAsia" w:ascii="宋体" w:hAnsi="宋体" w:eastAsia="宋体" w:cs="Times New Roman"/>
          <w:sz w:val="24"/>
          <w:szCs w:val="20"/>
        </w:rPr>
        <w:t>:</w:t>
      </w:r>
      <w:r>
        <w:rPr>
          <w:rFonts w:ascii="宋体" w:hAnsi="宋体" w:eastAsia="宋体" w:cs="Times New Roman"/>
          <w:sz w:val="24"/>
          <w:szCs w:val="20"/>
        </w:rPr>
        <w:t>6-7</w:t>
      </w:r>
      <w:r>
        <w:rPr>
          <w:rFonts w:hint="eastAsia" w:ascii="宋体" w:hAnsi="宋体" w:eastAsia="宋体" w:cs="Times New Roman"/>
          <w:sz w:val="24"/>
          <w:szCs w:val="20"/>
        </w:rPr>
        <w:t>.</w:t>
      </w:r>
    </w:p>
    <w:p>
      <w:pPr>
        <w:rPr>
          <w:rFonts w:ascii="宋体" w:hAnsi="宋体" w:eastAsia="宋体" w:cs="Times New Roman"/>
          <w:sz w:val="24"/>
          <w:szCs w:val="20"/>
        </w:rPr>
      </w:pPr>
      <w:r>
        <w:rPr>
          <w:rFonts w:ascii="宋体" w:hAnsi="宋体" w:eastAsia="宋体" w:cs="Times New Roman"/>
          <w:sz w:val="24"/>
          <w:szCs w:val="20"/>
        </w:rPr>
        <w:t>[3]</w:t>
      </w:r>
      <w:r>
        <w:rPr>
          <w:rFonts w:hint="eastAsia" w:ascii="宋体" w:hAnsi="宋体" w:eastAsia="宋体" w:cs="Times New Roman"/>
          <w:sz w:val="24"/>
          <w:szCs w:val="20"/>
        </w:rPr>
        <w:t>李刚.</w:t>
      </w:r>
      <w:r>
        <w:rPr>
          <w:rFonts w:ascii="宋体" w:hAnsi="宋体" w:eastAsia="宋体" w:cs="Times New Roman"/>
          <w:sz w:val="24"/>
          <w:szCs w:val="20"/>
        </w:rPr>
        <w:t>疯狂Java讲义（第2版）</w:t>
      </w:r>
      <w:r>
        <w:rPr>
          <w:rFonts w:hint="eastAsia" w:ascii="宋体" w:hAnsi="宋体" w:eastAsia="宋体" w:cs="Times New Roman"/>
          <w:sz w:val="24"/>
          <w:szCs w:val="20"/>
        </w:rPr>
        <w:t>[M]:</w:t>
      </w:r>
      <w:r>
        <w:rPr>
          <w:rFonts w:ascii="宋体" w:hAnsi="宋体" w:eastAsia="宋体" w:cs="Times New Roman"/>
          <w:sz w:val="24"/>
          <w:szCs w:val="20"/>
        </w:rPr>
        <w:t>电子工业出版社</w:t>
      </w:r>
      <w:r>
        <w:rPr>
          <w:rFonts w:hint="eastAsia" w:ascii="宋体" w:hAnsi="宋体" w:eastAsia="宋体" w:cs="Times New Roman"/>
          <w:sz w:val="24"/>
          <w:szCs w:val="20"/>
        </w:rPr>
        <w:t>,</w:t>
      </w:r>
      <w:r>
        <w:rPr>
          <w:rFonts w:ascii="宋体" w:hAnsi="宋体" w:eastAsia="宋体" w:cs="Times New Roman"/>
          <w:sz w:val="24"/>
          <w:szCs w:val="20"/>
        </w:rPr>
        <w:t>2014</w:t>
      </w:r>
      <w:r>
        <w:rPr>
          <w:rFonts w:hint="eastAsia" w:ascii="宋体" w:hAnsi="宋体" w:eastAsia="宋体" w:cs="Times New Roman"/>
          <w:sz w:val="24"/>
          <w:szCs w:val="20"/>
        </w:rPr>
        <w:t>:</w:t>
      </w:r>
      <w:r>
        <w:rPr>
          <w:rFonts w:ascii="宋体" w:hAnsi="宋体" w:eastAsia="宋体" w:cs="Times New Roman"/>
          <w:sz w:val="24"/>
          <w:szCs w:val="20"/>
        </w:rPr>
        <w:t>2</w:t>
      </w:r>
      <w:r>
        <w:rPr>
          <w:rFonts w:hint="eastAsia" w:ascii="宋体" w:hAnsi="宋体" w:eastAsia="宋体" w:cs="Times New Roman"/>
          <w:sz w:val="24"/>
          <w:szCs w:val="20"/>
        </w:rPr>
        <w:t>.</w:t>
      </w:r>
    </w:p>
    <w:p>
      <w:pPr>
        <w:rPr>
          <w:rFonts w:ascii="宋体" w:hAnsi="宋体" w:eastAsia="宋体" w:cs="Times New Roman"/>
          <w:sz w:val="24"/>
          <w:szCs w:val="20"/>
        </w:rPr>
      </w:pPr>
      <w:r>
        <w:rPr>
          <w:rFonts w:ascii="宋体" w:hAnsi="宋体" w:eastAsia="宋体" w:cs="Times New Roman"/>
          <w:sz w:val="24"/>
          <w:szCs w:val="20"/>
        </w:rPr>
        <w:t>[4]</w:t>
      </w:r>
      <w:r>
        <w:rPr>
          <w:rFonts w:hint="eastAsia" w:ascii="宋体" w:hAnsi="宋体" w:eastAsia="宋体" w:cs="Times New Roman"/>
          <w:sz w:val="24"/>
          <w:szCs w:val="20"/>
        </w:rPr>
        <w:t>明日科技.</w:t>
      </w:r>
      <w:r>
        <w:rPr>
          <w:rFonts w:ascii="宋体" w:hAnsi="宋体" w:eastAsia="宋体" w:cs="Times New Roman"/>
          <w:sz w:val="24"/>
          <w:szCs w:val="20"/>
        </w:rPr>
        <w:t>Java从入门到精通（第3版）</w:t>
      </w:r>
      <w:r>
        <w:rPr>
          <w:rFonts w:hint="eastAsia" w:ascii="宋体" w:hAnsi="宋体" w:eastAsia="宋体" w:cs="Times New Roman"/>
          <w:sz w:val="24"/>
          <w:szCs w:val="20"/>
        </w:rPr>
        <w:t>[M]:</w:t>
      </w:r>
      <w:r>
        <w:rPr>
          <w:rFonts w:ascii="宋体" w:hAnsi="宋体" w:eastAsia="宋体" w:cs="Times New Roman"/>
          <w:sz w:val="24"/>
          <w:szCs w:val="20"/>
        </w:rPr>
        <w:t>清华大学出版社</w:t>
      </w:r>
      <w:r>
        <w:rPr>
          <w:rFonts w:hint="eastAsia" w:ascii="宋体" w:hAnsi="宋体" w:eastAsia="宋体" w:cs="Times New Roman"/>
          <w:sz w:val="24"/>
          <w:szCs w:val="20"/>
        </w:rPr>
        <w:t>,</w:t>
      </w:r>
      <w:r>
        <w:rPr>
          <w:rFonts w:ascii="宋体" w:hAnsi="宋体" w:eastAsia="宋体" w:cs="Times New Roman"/>
          <w:sz w:val="24"/>
          <w:szCs w:val="20"/>
        </w:rPr>
        <w:t>2014</w:t>
      </w:r>
    </w:p>
    <w:p>
      <w:pPr>
        <w:rPr>
          <w:rFonts w:ascii="宋体" w:hAnsi="宋体" w:eastAsia="宋体" w:cs="Times New Roman"/>
          <w:sz w:val="24"/>
          <w:szCs w:val="20"/>
        </w:rPr>
      </w:pPr>
      <w:r>
        <w:rPr>
          <w:rFonts w:ascii="宋体" w:hAnsi="宋体" w:eastAsia="宋体" w:cs="Times New Roman"/>
          <w:sz w:val="24"/>
          <w:szCs w:val="20"/>
        </w:rPr>
        <w:t>[5]Fleury A E. Programming in Java: student-constructed rules[C]. technical symposium on computer science education, 2000, 32(1): 197-201.</w:t>
      </w:r>
    </w:p>
    <w:p>
      <w:pPr>
        <w:rPr>
          <w:rFonts w:ascii="宋体" w:hAnsi="宋体" w:eastAsia="宋体" w:cs="Times New Roman"/>
          <w:sz w:val="24"/>
          <w:szCs w:val="20"/>
        </w:rPr>
      </w:pPr>
      <w:r>
        <w:rPr>
          <w:rFonts w:ascii="宋体" w:hAnsi="宋体" w:eastAsia="宋体" w:cs="Times New Roman"/>
          <w:sz w:val="24"/>
          <w:szCs w:val="20"/>
        </w:rPr>
        <w:t>[6]Madden M, Chambers D. Evaluation of student attitudes to learning the Java language[C]</w:t>
      </w:r>
      <w:r>
        <w:rPr>
          <w:rFonts w:hint="eastAsia" w:ascii="宋体" w:hAnsi="宋体" w:eastAsia="宋体" w:cs="Times New Roman"/>
          <w:sz w:val="24"/>
          <w:szCs w:val="20"/>
        </w:rPr>
        <w:t>.</w:t>
      </w:r>
      <w:r>
        <w:rPr>
          <w:rFonts w:ascii="宋体" w:hAnsi="宋体" w:eastAsia="宋体" w:cs="Times New Roman"/>
          <w:sz w:val="24"/>
          <w:szCs w:val="20"/>
        </w:rPr>
        <w:t>Proceedings of the second workshop on Intermediate representation engineering for virtual machines, 2002. 2002: 125-130.</w:t>
      </w:r>
    </w:p>
    <w:p>
      <w:pPr>
        <w:rPr>
          <w:rFonts w:ascii="宋体" w:hAnsi="宋体" w:eastAsia="宋体" w:cs="Times New Roman"/>
          <w:sz w:val="24"/>
          <w:szCs w:val="20"/>
        </w:rPr>
      </w:pPr>
      <w:r>
        <w:rPr>
          <w:rFonts w:hint="eastAsia" w:ascii="宋体" w:hAnsi="宋体" w:eastAsia="宋体" w:cs="Times New Roman"/>
          <w:sz w:val="24"/>
          <w:szCs w:val="20"/>
        </w:rPr>
        <w:t>[</w:t>
      </w:r>
      <w:r>
        <w:rPr>
          <w:rFonts w:ascii="宋体" w:hAnsi="宋体" w:eastAsia="宋体" w:cs="Times New Roman"/>
          <w:sz w:val="24"/>
          <w:szCs w:val="20"/>
        </w:rPr>
        <w:t>7]</w:t>
      </w:r>
      <w:r>
        <w:rPr>
          <w:rFonts w:hint="eastAsia" w:ascii="宋体" w:hAnsi="宋体" w:eastAsia="宋体" w:cs="Times New Roman"/>
          <w:sz w:val="24"/>
          <w:szCs w:val="20"/>
        </w:rPr>
        <w:t>Jun, WooChun. A Study on Correlation Analysis of Programming Ability and Logical Thinking Ability for the Gifted Children in IT[J]. 2011.</w:t>
      </w:r>
    </w:p>
    <w:p/>
    <w:p>
      <w:pPr>
        <w:pStyle w:val="3"/>
        <w:rPr>
          <w:rFonts w:asciiTheme="majorEastAsia" w:hAnsiTheme="majorEastAsia" w:eastAsiaTheme="majorEastAsia"/>
          <w:sz w:val="24"/>
        </w:rPr>
      </w:pPr>
      <w:bookmarkStart w:id="26" w:name="_Toc45996856"/>
      <w:r>
        <w:rPr>
          <w:rFonts w:hint="eastAsia" w:asciiTheme="majorEastAsia" w:hAnsiTheme="majorEastAsia" w:eastAsiaTheme="majorEastAsia"/>
          <w:sz w:val="24"/>
        </w:rPr>
        <w:t>附录</w:t>
      </w:r>
      <w:bookmarkEnd w:id="26"/>
    </w:p>
    <w:p>
      <w:pPr>
        <w:pStyle w:val="3"/>
        <w:rPr>
          <w:rFonts w:asciiTheme="majorEastAsia" w:hAnsiTheme="majorEastAsia" w:eastAsiaTheme="majorEastAsia"/>
          <w:sz w:val="24"/>
        </w:rPr>
      </w:pPr>
      <w:r>
        <w:rPr>
          <w:rFonts w:hint="eastAsia" w:asciiTheme="majorEastAsia" w:hAnsiTheme="majorEastAsia" w:eastAsiaTheme="majorEastAsia"/>
          <w:sz w:val="24"/>
        </w:rPr>
        <w:t>附录一：</w:t>
      </w:r>
    </w:p>
    <w:p>
      <w:pPr>
        <w:widowControl/>
        <w:shd w:val="clear" w:color="auto" w:fill="FFFFFF"/>
        <w:spacing w:after="225" w:line="360" w:lineRule="atLeast"/>
        <w:ind w:firstLine="420"/>
        <w:jc w:val="center"/>
        <w:rPr>
          <w:b/>
          <w:bCs/>
        </w:rPr>
      </w:pPr>
      <w:r>
        <w:rPr>
          <w:rFonts w:hint="eastAsia"/>
          <w:b/>
          <w:bCs/>
        </w:rPr>
        <w:t>家长访谈</w:t>
      </w:r>
    </w:p>
    <w:p>
      <w:pPr>
        <w:widowControl/>
        <w:shd w:val="clear" w:color="auto" w:fill="FFFFFF"/>
        <w:spacing w:after="225" w:line="360" w:lineRule="atLeast"/>
        <w:ind w:firstLine="420"/>
        <w:jc w:val="left"/>
        <w:rPr>
          <w:b/>
          <w:bCs/>
        </w:rPr>
      </w:pPr>
      <w:r>
        <w:rPr>
          <w:rFonts w:hint="eastAsia"/>
          <w:b/>
          <w:bCs/>
        </w:rPr>
        <w:t>笔者：您好感谢您今天接受访谈。</w:t>
      </w:r>
    </w:p>
    <w:p>
      <w:pPr>
        <w:widowControl/>
        <w:shd w:val="clear" w:color="auto" w:fill="FFFFFF"/>
        <w:spacing w:after="225" w:line="360" w:lineRule="atLeast"/>
        <w:ind w:firstLine="420"/>
        <w:jc w:val="left"/>
        <w:rPr>
          <w:b/>
          <w:bCs/>
        </w:rPr>
      </w:pPr>
      <w:r>
        <w:rPr>
          <w:rFonts w:hint="eastAsia"/>
          <w:b/>
          <w:bCs/>
        </w:rPr>
        <w:t>家长：不客气。</w:t>
      </w:r>
    </w:p>
    <w:p>
      <w:pPr>
        <w:widowControl/>
        <w:shd w:val="clear" w:color="auto" w:fill="FFFFFF"/>
        <w:spacing w:after="225" w:line="360" w:lineRule="atLeast"/>
        <w:ind w:firstLine="420"/>
        <w:jc w:val="left"/>
        <w:rPr>
          <w:b/>
          <w:bCs/>
        </w:rPr>
      </w:pPr>
      <w:r>
        <w:rPr>
          <w:rFonts w:hint="eastAsia"/>
          <w:b/>
          <w:bCs/>
        </w:rPr>
        <w:t>笔者：请问您是基于什么理由送孩子学习编程的呢？</w:t>
      </w:r>
    </w:p>
    <w:p>
      <w:pPr>
        <w:widowControl/>
        <w:shd w:val="clear" w:color="auto" w:fill="FFFFFF"/>
        <w:spacing w:after="225" w:line="360" w:lineRule="atLeast"/>
        <w:ind w:firstLine="420"/>
        <w:jc w:val="left"/>
        <w:rPr>
          <w:b/>
          <w:bCs/>
        </w:rPr>
      </w:pPr>
      <w:r>
        <w:rPr>
          <w:rFonts w:hint="eastAsia"/>
          <w:b/>
          <w:bCs/>
        </w:rPr>
        <w:t>家长：其实吧，我对编程什么的也不太懂，但听别人说高考也要考编程，所以就送他来学了。</w:t>
      </w:r>
    </w:p>
    <w:p>
      <w:pPr>
        <w:widowControl/>
        <w:shd w:val="clear" w:color="auto" w:fill="FFFFFF"/>
        <w:spacing w:after="225" w:line="360" w:lineRule="atLeast"/>
        <w:ind w:firstLine="420"/>
        <w:jc w:val="left"/>
        <w:rPr>
          <w:b/>
          <w:bCs/>
        </w:rPr>
      </w:pPr>
      <w:r>
        <w:rPr>
          <w:rFonts w:hint="eastAsia"/>
          <w:b/>
          <w:bCs/>
        </w:rPr>
        <w:t>笔者：请问您的孩子上几年级了？</w:t>
      </w:r>
    </w:p>
    <w:p>
      <w:pPr>
        <w:widowControl/>
        <w:shd w:val="clear" w:color="auto" w:fill="FFFFFF"/>
        <w:spacing w:after="225" w:line="360" w:lineRule="atLeast"/>
        <w:ind w:firstLine="420"/>
        <w:jc w:val="left"/>
        <w:rPr>
          <w:b/>
          <w:bCs/>
        </w:rPr>
      </w:pPr>
      <w:r>
        <w:rPr>
          <w:rFonts w:hint="eastAsia"/>
          <w:b/>
          <w:bCs/>
        </w:rPr>
        <w:t>家长：今年是5年级。</w:t>
      </w:r>
    </w:p>
    <w:p>
      <w:pPr>
        <w:widowControl/>
        <w:shd w:val="clear" w:color="auto" w:fill="FFFFFF"/>
        <w:spacing w:after="225" w:line="360" w:lineRule="atLeast"/>
        <w:ind w:firstLine="420"/>
        <w:jc w:val="left"/>
        <w:rPr>
          <w:b/>
          <w:bCs/>
        </w:rPr>
      </w:pPr>
      <w:r>
        <w:rPr>
          <w:rFonts w:hint="eastAsia"/>
          <w:b/>
          <w:bCs/>
        </w:rPr>
        <w:t>笔者：请问您的孩子对于课程是什么看法？</w:t>
      </w:r>
    </w:p>
    <w:p>
      <w:pPr>
        <w:widowControl/>
        <w:shd w:val="clear" w:color="auto" w:fill="FFFFFF"/>
        <w:spacing w:after="225" w:line="360" w:lineRule="atLeast"/>
        <w:ind w:firstLine="420"/>
        <w:jc w:val="left"/>
        <w:rPr>
          <w:b/>
          <w:bCs/>
        </w:rPr>
      </w:pPr>
      <w:r>
        <w:rPr>
          <w:rFonts w:hint="eastAsia"/>
          <w:b/>
          <w:bCs/>
        </w:rPr>
        <w:t>家长：他一开始还不愿意来呢，我连哄带骗才让他过来的，不过现在他已经不太抗拒了。</w:t>
      </w:r>
    </w:p>
    <w:p>
      <w:pPr>
        <w:widowControl/>
        <w:shd w:val="clear" w:color="auto" w:fill="FFFFFF"/>
        <w:spacing w:after="225" w:line="360" w:lineRule="atLeast"/>
        <w:ind w:firstLine="420"/>
        <w:jc w:val="left"/>
        <w:rPr>
          <w:b/>
          <w:bCs/>
        </w:rPr>
      </w:pPr>
      <w:r>
        <w:rPr>
          <w:rFonts w:hint="eastAsia"/>
          <w:b/>
          <w:bCs/>
        </w:rPr>
        <w:t>笔者：多久上一次课呢？</w:t>
      </w:r>
    </w:p>
    <w:p>
      <w:pPr>
        <w:widowControl/>
        <w:shd w:val="clear" w:color="auto" w:fill="FFFFFF"/>
        <w:spacing w:after="225" w:line="360" w:lineRule="atLeast"/>
        <w:ind w:firstLine="420"/>
        <w:jc w:val="left"/>
        <w:rPr>
          <w:b/>
          <w:bCs/>
        </w:rPr>
      </w:pPr>
      <w:r>
        <w:rPr>
          <w:rFonts w:hint="eastAsia"/>
          <w:b/>
          <w:bCs/>
        </w:rPr>
        <w:t>家长：每周日上。</w:t>
      </w:r>
    </w:p>
    <w:p>
      <w:pPr>
        <w:widowControl/>
        <w:shd w:val="clear" w:color="auto" w:fill="FFFFFF"/>
        <w:spacing w:after="225" w:line="360" w:lineRule="atLeast"/>
        <w:ind w:firstLine="420"/>
        <w:jc w:val="left"/>
        <w:rPr>
          <w:b/>
          <w:bCs/>
        </w:rPr>
      </w:pPr>
      <w:r>
        <w:rPr>
          <w:rFonts w:hint="eastAsia"/>
          <w:b/>
          <w:bCs/>
        </w:rPr>
        <w:t>笔者：如果学校教授编程的话，您是支持还是反对啊？</w:t>
      </w:r>
    </w:p>
    <w:p>
      <w:pPr>
        <w:widowControl/>
        <w:shd w:val="clear" w:color="auto" w:fill="FFFFFF"/>
        <w:spacing w:after="225" w:line="360" w:lineRule="atLeast"/>
        <w:ind w:firstLine="420"/>
        <w:jc w:val="left"/>
        <w:rPr>
          <w:b/>
          <w:bCs/>
        </w:rPr>
      </w:pPr>
      <w:r>
        <w:rPr>
          <w:rFonts w:hint="eastAsia"/>
          <w:b/>
          <w:bCs/>
        </w:rPr>
        <w:t>家长：支持啊，毕竟高考考的话，不想学也得学，只要能别耽误上语数英等科目就好了。</w:t>
      </w:r>
    </w:p>
    <w:p>
      <w:pPr>
        <w:widowControl/>
        <w:shd w:val="clear" w:color="auto" w:fill="FFFFFF"/>
        <w:spacing w:after="225" w:line="360" w:lineRule="atLeast"/>
        <w:ind w:firstLine="420"/>
        <w:jc w:val="left"/>
        <w:rPr>
          <w:b/>
          <w:bCs/>
        </w:rPr>
      </w:pPr>
      <w:r>
        <w:rPr>
          <w:rFonts w:hint="eastAsia"/>
          <w:b/>
          <w:bCs/>
        </w:rPr>
        <w:t>笔者：您觉得那种授课形式比较好呢？网上授课还是面对面授课？</w:t>
      </w:r>
    </w:p>
    <w:p>
      <w:pPr>
        <w:widowControl/>
        <w:shd w:val="clear" w:color="auto" w:fill="FFFFFF"/>
        <w:spacing w:after="225" w:line="360" w:lineRule="atLeast"/>
        <w:ind w:firstLine="420"/>
        <w:jc w:val="left"/>
        <w:rPr>
          <w:b/>
          <w:bCs/>
        </w:rPr>
      </w:pPr>
      <w:r>
        <w:rPr>
          <w:rFonts w:hint="eastAsia"/>
          <w:b/>
          <w:bCs/>
        </w:rPr>
        <w:t>家长：传统的课堂感觉比较好，网上的话，我家孩子一不盯着就玩游戏。</w:t>
      </w:r>
    </w:p>
    <w:p>
      <w:pPr>
        <w:widowControl/>
        <w:shd w:val="clear" w:color="auto" w:fill="FFFFFF"/>
        <w:spacing w:after="225" w:line="360" w:lineRule="atLeast"/>
        <w:ind w:firstLine="420"/>
        <w:jc w:val="left"/>
        <w:rPr>
          <w:b/>
          <w:bCs/>
        </w:rPr>
      </w:pPr>
      <w:r>
        <w:rPr>
          <w:rFonts w:hint="eastAsia"/>
          <w:b/>
          <w:bCs/>
        </w:rPr>
        <w:t>笔者：如果课堂上教授编程的话，您觉得几年级开始比较好呢？</w:t>
      </w:r>
    </w:p>
    <w:p>
      <w:pPr>
        <w:widowControl/>
        <w:shd w:val="clear" w:color="auto" w:fill="FFFFFF"/>
        <w:spacing w:after="225" w:line="360" w:lineRule="atLeast"/>
        <w:ind w:firstLine="420"/>
        <w:jc w:val="left"/>
        <w:rPr>
          <w:b/>
          <w:bCs/>
        </w:rPr>
      </w:pPr>
      <w:r>
        <w:rPr>
          <w:rFonts w:hint="eastAsia"/>
          <w:b/>
          <w:bCs/>
        </w:rPr>
        <w:t>家长：5</w:t>
      </w:r>
      <w:r>
        <w:rPr>
          <w:b/>
          <w:bCs/>
        </w:rPr>
        <w:t>6</w:t>
      </w:r>
      <w:r>
        <w:rPr>
          <w:rFonts w:hint="eastAsia"/>
          <w:b/>
          <w:bCs/>
        </w:rPr>
        <w:t>年级吧，太小的话孩子也听不懂。</w:t>
      </w:r>
    </w:p>
    <w:p>
      <w:pPr>
        <w:widowControl/>
        <w:shd w:val="clear" w:color="auto" w:fill="FFFFFF"/>
        <w:spacing w:after="225" w:line="360" w:lineRule="atLeast"/>
        <w:ind w:firstLine="420"/>
        <w:jc w:val="left"/>
        <w:rPr>
          <w:b/>
          <w:bCs/>
        </w:rPr>
      </w:pPr>
      <w:r>
        <w:rPr>
          <w:rFonts w:hint="eastAsia"/>
          <w:b/>
          <w:bCs/>
        </w:rPr>
        <w:t>笔者：您对目前的编程课程有什么建议或意见吗？</w:t>
      </w:r>
    </w:p>
    <w:p>
      <w:pPr>
        <w:widowControl/>
        <w:shd w:val="clear" w:color="auto" w:fill="FFFFFF"/>
        <w:spacing w:after="225" w:line="360" w:lineRule="atLeast"/>
        <w:ind w:firstLine="420"/>
        <w:jc w:val="left"/>
        <w:rPr>
          <w:b/>
          <w:bCs/>
        </w:rPr>
      </w:pPr>
      <w:r>
        <w:rPr>
          <w:rFonts w:hint="eastAsia"/>
          <w:b/>
          <w:bCs/>
        </w:rPr>
        <w:t>家长：感觉价位还是高了点儿，低点就好了。</w:t>
      </w:r>
    </w:p>
    <w:p>
      <w:pPr>
        <w:widowControl/>
        <w:shd w:val="clear" w:color="auto" w:fill="FFFFFF"/>
        <w:spacing w:after="225" w:line="360" w:lineRule="atLeast"/>
        <w:ind w:firstLine="420"/>
        <w:jc w:val="left"/>
        <w:rPr>
          <w:b/>
          <w:bCs/>
        </w:rPr>
      </w:pPr>
      <w:r>
        <w:rPr>
          <w:rFonts w:hint="eastAsia"/>
          <w:b/>
          <w:bCs/>
        </w:rPr>
        <w:t>笔者：我的问题就到此为止了，感谢您今天接受访问，再见。</w:t>
      </w:r>
    </w:p>
    <w:p>
      <w:pPr>
        <w:widowControl/>
        <w:shd w:val="clear" w:color="auto" w:fill="FFFFFF"/>
        <w:spacing w:after="225" w:line="360" w:lineRule="atLeast"/>
        <w:ind w:firstLine="420"/>
        <w:jc w:val="left"/>
        <w:rPr>
          <w:b/>
          <w:bCs/>
        </w:rPr>
      </w:pPr>
      <w:r>
        <w:rPr>
          <w:rFonts w:hint="eastAsia"/>
          <w:b/>
          <w:bCs/>
        </w:rPr>
        <w:t>家长：再见。</w:t>
      </w:r>
    </w:p>
    <w:p>
      <w:pPr>
        <w:widowControl/>
        <w:shd w:val="clear" w:color="auto" w:fill="FFFFFF"/>
        <w:spacing w:after="225" w:line="360" w:lineRule="atLeast"/>
        <w:ind w:firstLine="420"/>
        <w:jc w:val="left"/>
        <w:rPr>
          <w:b/>
          <w:bCs/>
        </w:rPr>
      </w:pPr>
    </w:p>
    <w:p>
      <w:pPr>
        <w:pStyle w:val="3"/>
        <w:rPr>
          <w:rFonts w:asciiTheme="majorEastAsia" w:hAnsiTheme="majorEastAsia" w:eastAsiaTheme="majorEastAsia"/>
          <w:sz w:val="24"/>
        </w:rPr>
      </w:pPr>
      <w:r>
        <w:rPr>
          <w:rFonts w:hint="eastAsia" w:asciiTheme="majorEastAsia" w:hAnsiTheme="majorEastAsia" w:eastAsiaTheme="majorEastAsia"/>
          <w:sz w:val="24"/>
        </w:rPr>
        <w:t>附录二：</w:t>
      </w:r>
    </w:p>
    <w:p>
      <w:pPr>
        <w:widowControl/>
        <w:shd w:val="clear" w:color="auto" w:fill="FFFFFF"/>
        <w:spacing w:after="225" w:line="360" w:lineRule="atLeast"/>
        <w:ind w:firstLine="420"/>
        <w:jc w:val="left"/>
        <w:rPr>
          <w:rFonts w:hint="eastAsia"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java测试</w:t>
      </w:r>
    </w:p>
    <w:p>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一、选择题（每题2分）</w:t>
      </w:r>
    </w:p>
    <w:p>
      <w:pPr>
        <w:widowControl/>
        <w:numPr>
          <w:ilvl w:val="0"/>
          <w:numId w:val="2"/>
        </w:numPr>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以下编译java的命令行正确的是（）</w:t>
      </w:r>
    </w:p>
    <w:p>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javac test.java</w:t>
      </w:r>
    </w:p>
    <w:p>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javac test.class</w:t>
      </w:r>
    </w:p>
    <w:p>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java test.java</w:t>
      </w:r>
    </w:p>
    <w:p>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java test.class</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pPr>
        <w:pStyle w:val="14"/>
        <w:widowControl/>
        <w:numPr>
          <w:ilvl w:val="0"/>
          <w:numId w:val="4"/>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 </w:t>
      </w:r>
      <w:r>
        <w:rPr>
          <w:rFonts w:hint="eastAsia" w:asciiTheme="minorEastAsia" w:hAnsiTheme="minorEastAsia" w:cstheme="minorEastAsia"/>
          <w:b/>
          <w:color w:val="333333"/>
          <w:sz w:val="21"/>
          <w:szCs w:val="21"/>
          <w:shd w:val="clear" w:color="auto" w:fill="C1E6C6"/>
        </w:rPr>
        <w:t xml:space="preserve">Java程序文件的扩展名是（ ）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 .txt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 .java</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 .class</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D. .exe</w:t>
      </w:r>
    </w:p>
    <w:p>
      <w:pPr>
        <w:pStyle w:val="14"/>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3.以下运行java的命令行正确的是（）</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A.javac test.java</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B.javac test.class</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C.java test</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D.java test.class</w:t>
      </w:r>
    </w:p>
    <w:p>
      <w:pPr>
        <w:pStyle w:val="14"/>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hint="eastAsia" w:asciiTheme="minorEastAsia" w:hAnsiTheme="minorEastAsia" w:cstheme="minorEastAsia"/>
          <w:b/>
          <w:color w:val="333333"/>
          <w:sz w:val="21"/>
          <w:szCs w:val="21"/>
          <w:shd w:val="clear" w:color="auto" w:fill="C1E6C6"/>
        </w:rPr>
        <w:t>4.以下哪个不是java IDE（）</w:t>
      </w:r>
    </w:p>
    <w:p>
      <w:pPr>
        <w:pStyle w:val="14"/>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hint="eastAsia" w:asciiTheme="minorEastAsia" w:hAnsiTheme="minorEastAsia" w:cstheme="minorEastAsia"/>
          <w:b/>
          <w:color w:val="333333"/>
          <w:sz w:val="21"/>
          <w:szCs w:val="21"/>
          <w:shd w:val="clear" w:color="auto" w:fill="C1E6C6"/>
        </w:rPr>
        <w:t>A.Sublime Text3</w:t>
      </w:r>
    </w:p>
    <w:p>
      <w:pPr>
        <w:pStyle w:val="14"/>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hint="eastAsia" w:asciiTheme="minorEastAsia" w:hAnsiTheme="minorEastAsia" w:cstheme="minorEastAsia"/>
          <w:b/>
          <w:color w:val="333333"/>
          <w:sz w:val="21"/>
          <w:szCs w:val="21"/>
          <w:shd w:val="clear" w:color="auto" w:fill="C1E6C6"/>
        </w:rPr>
        <w:t>B.Intellij Idea</w:t>
      </w:r>
    </w:p>
    <w:p>
      <w:pPr>
        <w:pStyle w:val="14"/>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hint="eastAsia" w:asciiTheme="minorEastAsia" w:hAnsiTheme="minorEastAsia" w:cstheme="minorEastAsia"/>
          <w:b/>
          <w:color w:val="333333"/>
          <w:sz w:val="21"/>
          <w:szCs w:val="21"/>
          <w:shd w:val="clear" w:color="auto" w:fill="C1E6C6"/>
        </w:rPr>
        <w:t>C.Vscode</w:t>
      </w:r>
    </w:p>
    <w:p>
      <w:pPr>
        <w:pStyle w:val="14"/>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hint="eastAsia" w:asciiTheme="minorEastAsia" w:hAnsiTheme="minorEastAsia" w:cstheme="minorEastAsia"/>
          <w:b/>
          <w:color w:val="333333"/>
          <w:sz w:val="21"/>
          <w:szCs w:val="21"/>
          <w:shd w:val="clear" w:color="auto" w:fill="C1E6C6"/>
        </w:rPr>
        <w:t>D.Emacs</w:t>
      </w:r>
    </w:p>
    <w:p>
      <w:pPr>
        <w:pStyle w:val="14"/>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hint="eastAsia" w:asciiTheme="minorEastAsia" w:hAnsiTheme="minorEastAsia" w:cstheme="minorEastAsia"/>
          <w:b/>
          <w:color w:val="333333"/>
          <w:sz w:val="21"/>
          <w:szCs w:val="21"/>
          <w:shd w:val="clear" w:color="auto" w:fill="C1E6C6"/>
        </w:rPr>
        <w:t>A</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5. </w:t>
      </w:r>
      <w:r>
        <w:rPr>
          <w:rFonts w:hint="eastAsia" w:asciiTheme="minorEastAsia" w:hAnsiTheme="minorEastAsia" w:cstheme="minorEastAsia"/>
          <w:b/>
          <w:color w:val="333333"/>
          <w:sz w:val="21"/>
          <w:szCs w:val="21"/>
          <w:shd w:val="clear" w:color="auto" w:fill="C1E6C6"/>
        </w:rPr>
        <w:t>编译运行如下代码，输出结果是（）</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public class Test{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public static void main(String[] args){</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num = 5;</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if(num &lt;= 5){</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num += 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System.out.println(num);</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System.out.println(num + 5);</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 10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 5 10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 7 12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D. 运行出错</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6.表达式（10 / 3）* 2 % 5计算结果为（）</w:t>
      </w:r>
    </w:p>
    <w:p>
      <w:pPr>
        <w:pStyle w:val="14"/>
        <w:widowControl/>
        <w:shd w:val="clear" w:color="auto" w:fill="C1E6C6"/>
        <w:spacing w:before="330" w:beforeAutospacing="0" w:afterAutospacing="0" w:line="360" w:lineRule="atLeast"/>
        <w:jc w:val="both"/>
        <w:rPr>
          <w:rFonts w:hint="default" w:asciiTheme="minorEastAsia" w:hAnsiTheme="minorEastAsia" w:eastAsiaTheme="minorEastAsia" w:cstheme="minorEastAsia"/>
          <w:color w:val="333333"/>
          <w:sz w:val="21"/>
          <w:szCs w:val="21"/>
          <w:lang w:val="en-US" w:eastAsia="zh-CN"/>
        </w:rPr>
      </w:pPr>
      <w:r>
        <w:rPr>
          <w:rFonts w:hint="eastAsia" w:asciiTheme="minorEastAsia" w:hAnsiTheme="minorEastAsia" w:cstheme="minorEastAsia"/>
          <w:color w:val="333333"/>
          <w:sz w:val="21"/>
          <w:szCs w:val="21"/>
          <w:shd w:val="clear" w:color="auto" w:fill="C1E6C6"/>
          <w:lang w:val="en-US" w:eastAsia="zh-CN"/>
        </w:rPr>
        <w:t>A 1</w:t>
      </w:r>
    </w:p>
    <w:p>
      <w:pPr>
        <w:pStyle w:val="14"/>
        <w:widowControl/>
        <w:shd w:val="clear" w:color="auto" w:fill="C1E6C6"/>
        <w:spacing w:before="330" w:beforeAutospacing="0" w:afterAutospacing="0" w:line="360" w:lineRule="atLeast"/>
        <w:jc w:val="both"/>
        <w:rPr>
          <w:rFonts w:hint="eastAsia" w:asciiTheme="minorEastAsia" w:hAnsiTheme="minorEastAsia" w:cstheme="minorEastAsia"/>
          <w:color w:val="333333"/>
          <w:sz w:val="21"/>
          <w:szCs w:val="21"/>
          <w:shd w:val="clear" w:color="auto" w:fill="C1E6C6"/>
          <w:lang w:val="en-US" w:eastAsia="zh-CN"/>
        </w:rPr>
      </w:pPr>
      <w:r>
        <w:rPr>
          <w:rFonts w:hint="eastAsia" w:asciiTheme="minorEastAsia" w:hAnsiTheme="minorEastAsia" w:cstheme="minorEastAsia"/>
          <w:color w:val="333333"/>
          <w:sz w:val="21"/>
          <w:szCs w:val="21"/>
          <w:shd w:val="clear" w:color="auto" w:fill="C1E6C6"/>
          <w:lang w:val="en-US" w:eastAsia="zh-CN"/>
        </w:rPr>
        <w:t>B 2</w:t>
      </w:r>
    </w:p>
    <w:p>
      <w:pPr>
        <w:pStyle w:val="14"/>
        <w:widowControl/>
        <w:shd w:val="clear" w:color="auto" w:fill="C1E6C6"/>
        <w:spacing w:before="330" w:beforeAutospacing="0" w:afterAutospacing="0" w:line="360" w:lineRule="atLeast"/>
        <w:jc w:val="both"/>
        <w:rPr>
          <w:rFonts w:hint="eastAsia" w:asciiTheme="minorEastAsia" w:hAnsiTheme="minorEastAsia" w:cstheme="minorEastAsia"/>
          <w:color w:val="333333"/>
          <w:sz w:val="21"/>
          <w:szCs w:val="21"/>
          <w:shd w:val="clear" w:color="auto" w:fill="C1E6C6"/>
          <w:lang w:val="en-US" w:eastAsia="zh-CN"/>
        </w:rPr>
      </w:pPr>
      <w:r>
        <w:rPr>
          <w:rFonts w:hint="eastAsia" w:asciiTheme="minorEastAsia" w:hAnsiTheme="minorEastAsia" w:cstheme="minorEastAsia"/>
          <w:color w:val="333333"/>
          <w:sz w:val="21"/>
          <w:szCs w:val="21"/>
          <w:shd w:val="clear" w:color="auto" w:fill="C1E6C6"/>
          <w:lang w:val="en-US" w:eastAsia="zh-CN"/>
        </w:rPr>
        <w:t>C 3</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D.4</w:t>
      </w:r>
    </w:p>
    <w:p>
      <w:pPr>
        <w:pStyle w:val="14"/>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7.假定有x和y为整型，其值分别为20和3，则(double)x/y的值是（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A.6</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B.6.0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C.6.666666666666667</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lang w:val="en-US" w:eastAsia="zh-CN"/>
        </w:rPr>
        <w:t>D.2</w:t>
      </w:r>
      <w:r>
        <w:rPr>
          <w:rFonts w:hint="eastAsia" w:asciiTheme="minorEastAsia" w:hAnsiTheme="minorEastAsia" w:cstheme="minorEastAsia"/>
          <w:color w:val="333333"/>
          <w:sz w:val="21"/>
          <w:szCs w:val="21"/>
          <w:shd w:val="clear" w:color="auto" w:fill="C1E6C6"/>
        </w:rPr>
        <w:t>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numPr>
          <w:ilvl w:val="0"/>
          <w:numId w:val="5"/>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hint="eastAsia" w:asciiTheme="minorEastAsia" w:hAnsiTheme="minorEastAsia" w:cstheme="minorEastAsia"/>
          <w:b/>
          <w:color w:val="333333"/>
          <w:sz w:val="21"/>
          <w:szCs w:val="21"/>
          <w:shd w:val="clear" w:color="auto" w:fill="C1E6C6"/>
        </w:rPr>
        <w:t>以下（）是Java的关键字</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A.count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B.static</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C.Void</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D.string</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9.运行以下代码，运行结果是（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x=10;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If(x!=10)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System.out.println(“x=”+x);</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System.out.println(“x+1=”+(x+1));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 x=10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x+1=11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 x=10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 x+1=11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D. 什么都不打印</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10.运行下面这段代码的结果为（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day = 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switch(day){</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case 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case 3:</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case 5:</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System.out.println(“学钢琴”);</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break;</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case 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System.out.println(“学英语”);</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default: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System.out.println(“去必胜客吃饭”);</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A.学钢琴</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B.学钢琴</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学英语</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去必胜客吃饭</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C.学英语</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去必胜客吃饭</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D.没有任何输出</w:t>
      </w:r>
    </w:p>
    <w:p>
      <w:pPr>
        <w:pStyle w:val="14"/>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11.以下代码能够打印出“1”吗？（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x;</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 x = 1 );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 能</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B. 不能</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12. </w:t>
      </w:r>
      <w:r>
        <w:rPr>
          <w:rFonts w:hint="eastAsia" w:asciiTheme="minorEastAsia" w:hAnsiTheme="minorEastAsia" w:cstheme="minorEastAsia"/>
          <w:b/>
          <w:color w:val="333333"/>
          <w:sz w:val="21"/>
          <w:szCs w:val="21"/>
          <w:shd w:val="clear" w:color="auto" w:fill="C1E6C6"/>
        </w:rPr>
        <w:t>以下程序运行后的结果是（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a=10;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b=20;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System.out.println(a&gt;b);</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 true</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 false</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C. 编译错误</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D. 有时true有时false</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numPr>
          <w:ilvl w:val="0"/>
          <w:numId w:val="6"/>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 </w:t>
      </w:r>
      <w:r>
        <w:rPr>
          <w:rFonts w:hint="eastAsia" w:asciiTheme="minorEastAsia" w:hAnsiTheme="minorEastAsia" w:cstheme="minorEastAsia"/>
          <w:b/>
          <w:color w:val="333333"/>
          <w:sz w:val="21"/>
          <w:szCs w:val="21"/>
          <w:shd w:val="clear" w:color="auto" w:fill="C1E6C6"/>
        </w:rPr>
        <w:t xml:space="preserve">以下关于break, continue说法正确的是（  ）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 xml:space="preserve">A. continue继续当次循环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 break结束当前循环</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 continue结束当前循环</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D. break结束当次循环而进行下一次循环</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14.Java语言中，while和do…while循环的主要区别是（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A.while的循环控制条件比do…while的循环控制条件严格</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B.do…while的循环体至少无条件执行一次</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C.do…while允许从外部转到循环体内</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D.do…while的循环体不能是复合语句</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15.(   )表达式不可以作为循环条件</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 i = 5;</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 i &lt; 3;</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 bEqual = str.equals(“q”);</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D. count = = i;</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numPr>
          <w:ilvl w:val="0"/>
          <w:numId w:val="7"/>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hint="eastAsia" w:asciiTheme="minorEastAsia" w:hAnsiTheme="minorEastAsia" w:cstheme="minorEastAsia"/>
          <w:b/>
          <w:color w:val="333333"/>
          <w:sz w:val="21"/>
          <w:szCs w:val="21"/>
          <w:shd w:val="clear" w:color="auto" w:fill="C1E6C6"/>
        </w:rPr>
        <w:t xml:space="preserve">以下正确的叙述有（  ）。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A.在Java程序中，每行中只能写一条语句</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B.在Java程序中，Abc和abc是2个相同的变量</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C.在Java程序中，double类型的变量能够强制转换成char类型</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D.若a是double型变量，a=10是合法的，因为int变量能自动转换成double</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17.为一个boolean类型变量赋值时，可以使用（ ）方式</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A.Boolean a = 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B.Boolean a = (9 &gt;= 10);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C.Boolean a = “真”;</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D.Boolean a = = false;</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18.java程序中，main方法的格式正确是（</w:t>
      </w:r>
      <w:r>
        <w:rPr>
          <w:rFonts w:hint="eastAsia" w:asciiTheme="minorEastAsia" w:hAnsiTheme="minorEastAsia" w:cstheme="minorEastAsia"/>
          <w:b/>
          <w:color w:val="333333"/>
          <w:sz w:val="21"/>
          <w:szCs w:val="21"/>
          <w:shd w:val="clear" w:color="auto" w:fill="C1E6C6"/>
          <w:lang w:val="en-US" w:eastAsia="zh-CN"/>
        </w:rPr>
        <w:t xml:space="preserve"> </w:t>
      </w:r>
      <w:r>
        <w:rPr>
          <w:rFonts w:hint="eastAsia" w:asciiTheme="minorEastAsia" w:hAnsiTheme="minorEastAsia" w:cstheme="minorEastAsia"/>
          <w:b/>
          <w:color w:val="333333"/>
          <w:sz w:val="21"/>
          <w:szCs w:val="21"/>
          <w:shd w:val="clear" w:color="auto" w:fill="C1E6C6"/>
        </w:rPr>
        <w:t>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A.static void main(String[] args)</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B.public void main(String[] args)</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C.public static main(String[] args)</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D.public static void main(String[] args)</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19.在Java中，下面说法正确的是（</w:t>
      </w:r>
      <w:r>
        <w:rPr>
          <w:rFonts w:hint="eastAsia" w:asciiTheme="minorEastAsia" w:hAnsiTheme="minorEastAsia" w:cstheme="minorEastAsia"/>
          <w:b/>
          <w:color w:val="333333"/>
          <w:sz w:val="21"/>
          <w:szCs w:val="21"/>
          <w:shd w:val="clear" w:color="auto" w:fill="C1E6C6"/>
          <w:lang w:val="en-US" w:eastAsia="zh-CN"/>
        </w:rPr>
        <w:t xml:space="preserve"> </w:t>
      </w:r>
      <w:r>
        <w:rPr>
          <w:rFonts w:hint="eastAsia" w:asciiTheme="minorEastAsia" w:hAnsiTheme="minorEastAsia" w:cstheme="minorEastAsia"/>
          <w:b/>
          <w:color w:val="333333"/>
          <w:sz w:val="21"/>
          <w:szCs w:val="21"/>
          <w:shd w:val="clear" w:color="auto" w:fill="C1E6C6"/>
        </w:rPr>
        <w:t>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A.Java基本数据类型有int、char、String等</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B.0_name是一个合法的变量名</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C.name与Name表示同一个变量</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D.变量需要声明并赋值后，才能使用</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20.在Java中，下列说法错误的是（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A.boolean值可以表示真或者假</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B.boolean的值有两个：true、false</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C.boolean值必须与条件判断语句一起使用</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lang w:val="en-US" w:eastAsia="zh-CN"/>
        </w:rPr>
        <w:t>D.1</w:t>
      </w:r>
      <w:r>
        <w:rPr>
          <w:rFonts w:hint="eastAsia" w:asciiTheme="minorEastAsia" w:hAnsiTheme="minorEastAsia" w:cstheme="minorEastAsia"/>
          <w:color w:val="333333"/>
          <w:sz w:val="21"/>
          <w:szCs w:val="21"/>
          <w:shd w:val="clear" w:color="auto" w:fill="C1E6C6"/>
        </w:rPr>
        <w:t>&lt;2的boolean值是true</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21. </w:t>
      </w:r>
      <w:r>
        <w:rPr>
          <w:rFonts w:hint="eastAsia" w:asciiTheme="minorEastAsia" w:hAnsiTheme="minorEastAsia" w:cstheme="minorEastAsia"/>
          <w:b/>
          <w:color w:val="333333"/>
          <w:sz w:val="21"/>
          <w:szCs w:val="21"/>
          <w:shd w:val="clear" w:color="auto" w:fill="C1E6C6"/>
        </w:rPr>
        <w:t>运行以下程序，运行结果是（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num=0;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while(num&lt;=2){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num++;</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System.out.println(num);</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A.012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lang w:val="en-US" w:eastAsia="zh-CN"/>
        </w:rPr>
        <w:t>B.2</w:t>
      </w:r>
      <w:r>
        <w:rPr>
          <w:rFonts w:hint="eastAsia" w:asciiTheme="minorEastAsia" w:hAnsiTheme="minorEastAsia" w:cstheme="minorEastAsia"/>
          <w:color w:val="333333"/>
          <w:sz w:val="21"/>
          <w:szCs w:val="21"/>
          <w:shd w:val="clear" w:color="auto" w:fill="C1E6C6"/>
        </w:rPr>
        <w:t>34</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lang w:val="en-US" w:eastAsia="zh-CN"/>
        </w:rPr>
        <w:t>C.1</w:t>
      </w:r>
      <w:r>
        <w:rPr>
          <w:rFonts w:hint="eastAsia" w:asciiTheme="minorEastAsia" w:hAnsiTheme="minorEastAsia" w:cstheme="minorEastAsia"/>
          <w:color w:val="333333"/>
          <w:sz w:val="21"/>
          <w:szCs w:val="21"/>
          <w:shd w:val="clear" w:color="auto" w:fill="C1E6C6"/>
        </w:rPr>
        <w:t>23</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D.0123</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22.运行以下程序，运行结果是（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x = 5 * 3;</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y = x + 5 / x + 3;</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System.out.print(y);</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 18</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 21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 19</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D. 4</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23.运行以下程序，运行结果是（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k=1,n=0;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while(k&lt;5){</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switch(k){</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case 1:n+=1;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case 2:n+=2;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case 3:n+=3;</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k++;</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System.out.println(n);</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lang w:val="en-US" w:eastAsia="zh-CN"/>
        </w:rPr>
        <w:t>A.1</w:t>
      </w:r>
      <w:r>
        <w:rPr>
          <w:rFonts w:hint="eastAsia" w:asciiTheme="minorEastAsia" w:hAnsiTheme="minorEastAsia" w:cstheme="minorEastAsia"/>
          <w:color w:val="333333"/>
          <w:sz w:val="21"/>
          <w:szCs w:val="21"/>
          <w:shd w:val="clear" w:color="auto" w:fill="C1E6C6"/>
        </w:rPr>
        <w:t>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lang w:val="en-US" w:eastAsia="zh-CN"/>
        </w:rPr>
        <w:t>B.1</w:t>
      </w:r>
      <w:r>
        <w:rPr>
          <w:rFonts w:hint="eastAsia" w:asciiTheme="minorEastAsia" w:hAnsiTheme="minorEastAsia" w:cstheme="minorEastAsia"/>
          <w:color w:val="333333"/>
          <w:sz w:val="21"/>
          <w:szCs w:val="21"/>
          <w:shd w:val="clear" w:color="auto" w:fill="C1E6C6"/>
        </w:rPr>
        <w:t>3</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lang w:val="en-US" w:eastAsia="zh-CN"/>
        </w:rPr>
        <w:t>C.1</w:t>
      </w:r>
      <w:r>
        <w:rPr>
          <w:rFonts w:hint="eastAsia" w:asciiTheme="minorEastAsia" w:hAnsiTheme="minorEastAsia" w:cstheme="minorEastAsia"/>
          <w:color w:val="333333"/>
          <w:sz w:val="21"/>
          <w:szCs w:val="21"/>
          <w:shd w:val="clear" w:color="auto" w:fill="C1E6C6"/>
        </w:rPr>
        <w:t>4</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lang w:val="en-US" w:eastAsia="zh-CN"/>
        </w:rPr>
        <w:t>D.1</w:t>
      </w:r>
      <w:r>
        <w:rPr>
          <w:rFonts w:hint="eastAsia" w:asciiTheme="minorEastAsia" w:hAnsiTheme="minorEastAsia" w:cstheme="minorEastAsia"/>
          <w:color w:val="333333"/>
          <w:sz w:val="21"/>
          <w:szCs w:val="21"/>
          <w:shd w:val="clear" w:color="auto" w:fill="C1E6C6"/>
        </w:rPr>
        <w:t>5</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24. </w:t>
      </w:r>
      <w:r>
        <w:rPr>
          <w:rFonts w:hint="eastAsia" w:asciiTheme="minorEastAsia" w:hAnsiTheme="minorEastAsia" w:cstheme="minorEastAsia"/>
          <w:b/>
          <w:color w:val="333333"/>
          <w:sz w:val="21"/>
          <w:szCs w:val="21"/>
          <w:shd w:val="clear" w:color="auto" w:fill="C1E6C6"/>
        </w:rPr>
        <w:t>在Java中，Scanner类提供从控制台获取键盘输入的键盘，已知正确实例化Scanner类的对象为input，则下列语句（）能够获得键盘输入的int数据类型的数值（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 input.nextDouble()</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 input.nextChar()</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 input.nextBoolean()</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D. input.nextInt()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25.在Java中，下列对自动数据类型转换理解错误的是（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A.表达式(25 + 12.6)的运算结果为double型</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B.在赋值运算中，当目标类型大于源类型时，会发生自动类型转换</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C.在Java中，小数数据类型兼容整型数据，因而可以发生整型数据到浮点型的自动转换</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D.int型变量必须经过强制数据类型转化，才能赋值给double型变量</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26.运行以下程序，运行结果是（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x=10,y=20;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if(x&gt;9)</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if(y!=20)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x=11;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else</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x=12;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System.out.println(x+","+y);</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lang w:val="en-US" w:eastAsia="zh-CN"/>
        </w:rPr>
        <w:t>A.1</w:t>
      </w:r>
      <w:r>
        <w:rPr>
          <w:rFonts w:hint="eastAsia" w:asciiTheme="minorEastAsia" w:hAnsiTheme="minorEastAsia" w:cstheme="minorEastAsia"/>
          <w:color w:val="333333"/>
          <w:sz w:val="21"/>
          <w:szCs w:val="21"/>
          <w:shd w:val="clear" w:color="auto" w:fill="C1E6C6"/>
        </w:rPr>
        <w:t>2,20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lang w:val="en-US" w:eastAsia="zh-CN"/>
        </w:rPr>
        <w:t>B.1</w:t>
      </w:r>
      <w:r>
        <w:rPr>
          <w:rFonts w:hint="eastAsia" w:asciiTheme="minorEastAsia" w:hAnsiTheme="minorEastAsia" w:cstheme="minorEastAsia"/>
          <w:color w:val="333333"/>
          <w:sz w:val="21"/>
          <w:szCs w:val="21"/>
          <w:shd w:val="clear" w:color="auto" w:fill="C1E6C6"/>
        </w:rPr>
        <w:t>1,20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lang w:val="en-US" w:eastAsia="zh-CN"/>
        </w:rPr>
        <w:t>C.1</w:t>
      </w:r>
      <w:r>
        <w:rPr>
          <w:rFonts w:hint="eastAsia" w:asciiTheme="minorEastAsia" w:hAnsiTheme="minorEastAsia" w:cstheme="minorEastAsia"/>
          <w:color w:val="333333"/>
          <w:sz w:val="21"/>
          <w:szCs w:val="21"/>
          <w:shd w:val="clear" w:color="auto" w:fill="C1E6C6"/>
        </w:rPr>
        <w:t>0,20</w:t>
      </w:r>
    </w:p>
    <w:p>
      <w:pPr>
        <w:pStyle w:val="14"/>
        <w:widowControl/>
        <w:numPr>
          <w:numId w:val="0"/>
        </w:numPr>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lang w:val="en-US" w:eastAsia="zh-CN"/>
        </w:rPr>
        <w:t>D.</w:t>
      </w:r>
      <w:r>
        <w:rPr>
          <w:rFonts w:hint="eastAsia" w:asciiTheme="minorEastAsia" w:hAnsiTheme="minorEastAsia" w:cstheme="minorEastAsia"/>
          <w:color w:val="333333"/>
          <w:sz w:val="21"/>
          <w:szCs w:val="21"/>
          <w:shd w:val="clear" w:color="auto" w:fill="C1E6C6"/>
        </w:rPr>
        <w:t>以上都不正确</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27.以下说法正确的是（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public class Test{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public void main(string[] args){</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System.out.println(我是一个程序员!);</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A.该代码缺少static</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B.String书写错误，应该是String</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C.“我是一个程序员！”应该使用双引号引起来</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D.以上都是正确的</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28.在Java中，如下代码输出结果是（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public static void main(String[] args)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i=0;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System.out.println(i+=2);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System.out.println(i+=2);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 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4</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 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 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4</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D. 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29. </w:t>
      </w:r>
      <w:r>
        <w:rPr>
          <w:rFonts w:hint="eastAsia" w:asciiTheme="minorEastAsia" w:hAnsiTheme="minorEastAsia" w:cstheme="minorEastAsia"/>
          <w:b/>
          <w:color w:val="333333"/>
          <w:sz w:val="21"/>
          <w:szCs w:val="21"/>
          <w:shd w:val="clear" w:color="auto" w:fill="C1E6C6"/>
        </w:rPr>
        <w:t>设有定义int a = 2 , b = 3 , c = 4，执行结果为true是（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 (a &gt; b)&amp;&amp;(b &gt; c)</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 !(a &gt; b)&amp;&amp;(b &gt; c)</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 !(a &gt; b)&amp;&amp;!(b &gt; c)</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D. (a &gt; b)||(b &gt; c)</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30.分析下面的代码，输出结果正确的是（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double x = 99.99;</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System.out.println((int)x);</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A.98</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B.99</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lang w:val="en-US" w:eastAsia="zh-CN"/>
        </w:rPr>
        <w:t>C.1</w:t>
      </w:r>
      <w:r>
        <w:rPr>
          <w:rFonts w:hint="eastAsia" w:asciiTheme="minorEastAsia" w:hAnsiTheme="minorEastAsia" w:cstheme="minorEastAsia"/>
          <w:color w:val="333333"/>
          <w:sz w:val="21"/>
          <w:szCs w:val="21"/>
          <w:shd w:val="clear" w:color="auto" w:fill="C1E6C6"/>
        </w:rPr>
        <w:t>00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lang w:val="en-US" w:eastAsia="zh-CN"/>
        </w:rPr>
        <w:t>D.1</w:t>
      </w:r>
      <w:r>
        <w:rPr>
          <w:rFonts w:hint="eastAsia" w:asciiTheme="minorEastAsia" w:hAnsiTheme="minorEastAsia" w:cstheme="minorEastAsia"/>
          <w:color w:val="333333"/>
          <w:sz w:val="21"/>
          <w:szCs w:val="21"/>
          <w:shd w:val="clear" w:color="auto" w:fill="C1E6C6"/>
        </w:rPr>
        <w:t>01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31.在Java语言中，下面（ ）是逻辑运算符中优先级最高的</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 &amp;&amp;</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D.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32.在Java中，给字符变量赋值正确的是（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A.char c = ‘f’</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B.char c = “f”</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C.char c = 65</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D.char c = 65.5</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33.运行以下程序，运行结果是（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x=5,y=0;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y=x++;</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System.out.println(x+y);</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color w:val="333333"/>
          <w:sz w:val="21"/>
          <w:szCs w:val="21"/>
          <w:shd w:val="clear" w:color="auto" w:fill="C1E6C6"/>
        </w:rPr>
        <w:t xml:space="preserve">A </w:t>
      </w:r>
      <w:r>
        <w:rPr>
          <w:rFonts w:hint="eastAsia" w:asciiTheme="minorEastAsia" w:hAnsiTheme="minorEastAsia" w:cstheme="minorEastAsia"/>
          <w:color w:val="333333"/>
          <w:sz w:val="21"/>
          <w:szCs w:val="21"/>
          <w:shd w:val="clear" w:color="auto" w:fill="C1E6C6"/>
        </w:rPr>
        <w:t>10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color w:val="333333"/>
          <w:sz w:val="21"/>
          <w:szCs w:val="21"/>
          <w:shd w:val="clear" w:color="auto" w:fill="C1E6C6"/>
        </w:rPr>
        <w:t xml:space="preserve">B </w:t>
      </w:r>
      <w:r>
        <w:rPr>
          <w:rFonts w:hint="eastAsia" w:asciiTheme="minorEastAsia" w:hAnsiTheme="minorEastAsia" w:cstheme="minorEastAsia"/>
          <w:color w:val="333333"/>
          <w:sz w:val="21"/>
          <w:szCs w:val="21"/>
          <w:shd w:val="clear" w:color="auto" w:fill="C1E6C6"/>
        </w:rPr>
        <w:t>11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color w:val="333333"/>
          <w:sz w:val="21"/>
          <w:szCs w:val="21"/>
          <w:shd w:val="clear" w:color="auto" w:fill="C1E6C6"/>
        </w:rPr>
        <w:t xml:space="preserve">C </w:t>
      </w:r>
      <w:r>
        <w:rPr>
          <w:rFonts w:hint="eastAsia" w:asciiTheme="minorEastAsia" w:hAnsiTheme="minorEastAsia" w:cstheme="minorEastAsia"/>
          <w:color w:val="333333"/>
          <w:sz w:val="21"/>
          <w:szCs w:val="21"/>
          <w:shd w:val="clear" w:color="auto" w:fill="C1E6C6"/>
        </w:rPr>
        <w:t>12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color w:val="333333"/>
          <w:sz w:val="21"/>
          <w:szCs w:val="21"/>
          <w:shd w:val="clear" w:color="auto" w:fill="C1E6C6"/>
        </w:rPr>
        <w:t xml:space="preserve">D </w:t>
      </w:r>
      <w:r>
        <w:rPr>
          <w:rFonts w:hint="eastAsia" w:asciiTheme="minorEastAsia" w:hAnsiTheme="minorEastAsia" w:cstheme="minorEastAsia"/>
          <w:color w:val="333333"/>
          <w:sz w:val="21"/>
          <w:szCs w:val="21"/>
          <w:shd w:val="clear" w:color="auto" w:fill="C1E6C6"/>
        </w:rPr>
        <w:t>13</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34. </w:t>
      </w:r>
      <w:r>
        <w:rPr>
          <w:rFonts w:hint="eastAsia" w:asciiTheme="minorEastAsia" w:hAnsiTheme="minorEastAsia" w:cstheme="minorEastAsia"/>
          <w:b/>
          <w:color w:val="333333"/>
          <w:sz w:val="21"/>
          <w:szCs w:val="21"/>
          <w:shd w:val="clear" w:color="auto" w:fill="C1E6C6"/>
        </w:rPr>
        <w:t>运行以下程序，运行结果是（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num=10;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if(num++&gt;10){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System.out.println("正确"+num);</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}else{</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System.out.println("错误"+num);</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 正确10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 正确11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 错误10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D. 错误11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35.在Java中，如下代码输出结果是（）</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score=51;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if(score&gt;=60){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System.out.println("考试通过");</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}else if(score+10&gt;=60){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System.out.println("总分及格");</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}else{</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System.out.println("不及格");</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 考试通过</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 总分及格</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 不及格</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D. 什么都不输出</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36.阅读下面代码，i值为（ ）时输出结果不包括“Test2”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switch(i){</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default:System.out.println("无匹配");</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case 1:System.out.println("Test1");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case 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case3:System.out.println("Test2");break;</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case4:System.out.println("Test3");break;</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w:t>
      </w:r>
      <w:r>
        <w:rPr>
          <w:rFonts w:asciiTheme="minorEastAsia" w:hAnsiTheme="minorEastAsia" w:cstheme="minorEastAsia"/>
          <w:color w:val="333333"/>
          <w:sz w:val="21"/>
          <w:szCs w:val="21"/>
          <w:shd w:val="clear" w:color="auto" w:fill="C1E6C6"/>
        </w:rPr>
        <w:t xml:space="preserve"> 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w:t>
      </w:r>
      <w:r>
        <w:rPr>
          <w:rFonts w:asciiTheme="minorEastAsia" w:hAnsiTheme="minorEastAsia" w:cstheme="minorEastAsia"/>
          <w:color w:val="333333"/>
          <w:sz w:val="21"/>
          <w:szCs w:val="21"/>
          <w:shd w:val="clear" w:color="auto" w:fill="C1E6C6"/>
        </w:rPr>
        <w:t xml:space="preserve"> 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w:t>
      </w:r>
      <w:r>
        <w:rPr>
          <w:rFonts w:asciiTheme="minorEastAsia" w:hAnsiTheme="minorEastAsia" w:cstheme="minorEastAsia"/>
          <w:color w:val="333333"/>
          <w:sz w:val="21"/>
          <w:szCs w:val="21"/>
          <w:shd w:val="clear" w:color="auto" w:fill="C1E6C6"/>
        </w:rPr>
        <w:t xml:space="preserve"> 3</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D.4</w:t>
      </w:r>
    </w:p>
    <w:p>
      <w:pPr>
        <w:pStyle w:val="14"/>
        <w:widowControl/>
        <w:numPr>
          <w:ilvl w:val="0"/>
          <w:numId w:val="8"/>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 </w:t>
      </w:r>
      <w:r>
        <w:rPr>
          <w:rFonts w:hint="eastAsia" w:asciiTheme="minorEastAsia" w:hAnsiTheme="minorEastAsia" w:cstheme="minorEastAsia"/>
          <w:b/>
          <w:color w:val="333333"/>
          <w:sz w:val="21"/>
          <w:szCs w:val="21"/>
          <w:shd w:val="clear" w:color="auto" w:fill="C1E6C6"/>
        </w:rPr>
        <w:t>以下关于多重if条件结果说法正确的是（</w:t>
      </w:r>
      <w:r>
        <w:rPr>
          <w:rFonts w:asciiTheme="minorEastAsia" w:hAnsiTheme="minorEastAsia" w:cstheme="minorEastAsia"/>
          <w:b/>
          <w:color w:val="333333"/>
          <w:sz w:val="21"/>
          <w:szCs w:val="21"/>
          <w:shd w:val="clear" w:color="auto" w:fill="C1E6C6"/>
        </w:rPr>
        <w:t xml:space="preserve"> </w:t>
      </w:r>
      <w:r>
        <w:rPr>
          <w:rFonts w:hint="eastAsia" w:asciiTheme="minorEastAsia" w:hAnsiTheme="minorEastAsia" w:cstheme="minorEastAsia"/>
          <w:b/>
          <w:color w:val="333333"/>
          <w:sz w:val="21"/>
          <w:szCs w:val="21"/>
          <w:shd w:val="clear" w:color="auto" w:fill="C1E6C6"/>
        </w:rPr>
        <w:t xml:space="preserve">）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 不管有多少个else if块，程序执行时肯定只能走其中一个支线</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 多个else if块之间的顺序不可以改变</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 多个else if块之间的顺序可以改变，改变之后程序执行结果没有影响</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D. 多个else if块之间的顺序可以改变，改变之后程序执行结果没有影响</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38.在Java中，如下代码输出结果是（</w:t>
      </w:r>
      <w:r>
        <w:rPr>
          <w:rFonts w:asciiTheme="minorEastAsia" w:hAnsiTheme="minorEastAsia" w:cstheme="minorEastAsia"/>
          <w:b/>
          <w:color w:val="333333"/>
          <w:sz w:val="21"/>
          <w:szCs w:val="21"/>
          <w:shd w:val="clear" w:color="auto" w:fill="C1E6C6"/>
        </w:rPr>
        <w:t xml:space="preserve"> </w:t>
      </w:r>
      <w:r>
        <w:rPr>
          <w:rFonts w:hint="eastAsia" w:asciiTheme="minorEastAsia" w:hAnsiTheme="minorEastAsia" w:cstheme="minorEastAsia"/>
          <w:b/>
          <w:color w:val="333333"/>
          <w:sz w:val="21"/>
          <w:szCs w:val="21"/>
          <w:shd w:val="clear" w:color="auto" w:fill="C1E6C6"/>
        </w:rPr>
        <w:t>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for(int i=0;i&lt;=5;++i){</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System.out.println(i+"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A.0 2 4</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color w:val="333333"/>
          <w:sz w:val="21"/>
          <w:szCs w:val="21"/>
          <w:shd w:val="clear" w:color="auto" w:fill="C1E6C6"/>
        </w:rPr>
        <w:t xml:space="preserve">B </w:t>
      </w:r>
      <w:r>
        <w:rPr>
          <w:rFonts w:hint="eastAsia" w:asciiTheme="minorEastAsia" w:hAnsiTheme="minorEastAsia" w:cstheme="minorEastAsia"/>
          <w:color w:val="333333"/>
          <w:sz w:val="21"/>
          <w:szCs w:val="21"/>
          <w:shd w:val="clear" w:color="auto" w:fill="C1E6C6"/>
        </w:rPr>
        <w:t>1 3 5</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w:t>
      </w:r>
      <w:r>
        <w:rPr>
          <w:rFonts w:asciiTheme="minorEastAsia" w:hAnsiTheme="minorEastAsia" w:cstheme="minorEastAsia"/>
          <w:color w:val="333333"/>
          <w:sz w:val="21"/>
          <w:szCs w:val="21"/>
          <w:shd w:val="clear" w:color="auto" w:fill="C1E6C6"/>
        </w:rPr>
        <w:t xml:space="preserve"> 1</w:t>
      </w:r>
      <w:r>
        <w:rPr>
          <w:rFonts w:hint="eastAsia" w:asciiTheme="minorEastAsia" w:hAnsiTheme="minorEastAsia" w:cstheme="minorEastAsia"/>
          <w:color w:val="333333"/>
          <w:sz w:val="21"/>
          <w:szCs w:val="21"/>
          <w:shd w:val="clear" w:color="auto" w:fill="C1E6C6"/>
        </w:rPr>
        <w:t xml:space="preserve"> 2 3 4 5</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D.0 1 2 3 4 5</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39.运行以下程序，运行次数是（）</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x=8,a=1;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do{</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a=a+1;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}while(x&gt;0);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w:t>
      </w:r>
      <w:r>
        <w:rPr>
          <w:rFonts w:asciiTheme="minorEastAsia" w:hAnsiTheme="minorEastAsia" w:cstheme="minorEastAsia"/>
          <w:color w:val="333333"/>
          <w:sz w:val="21"/>
          <w:szCs w:val="21"/>
          <w:shd w:val="clear" w:color="auto" w:fill="C1E6C6"/>
        </w:rPr>
        <w:t xml:space="preserve"> 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C.无限次</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D.编译错误</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40.运行以下程序，运行结果是（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a=1,b=2,c=3;</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if(c==a){</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System.out.println(c++);</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}else{</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System.out.println(++b);</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w:t>
      </w:r>
      <w:r>
        <w:rPr>
          <w:rFonts w:asciiTheme="minorEastAsia" w:hAnsiTheme="minorEastAsia" w:cstheme="minorEastAsia"/>
          <w:color w:val="333333"/>
          <w:sz w:val="21"/>
          <w:szCs w:val="21"/>
          <w:shd w:val="clear" w:color="auto" w:fill="C1E6C6"/>
        </w:rPr>
        <w:t xml:space="preserve"> 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w:t>
      </w:r>
      <w:r>
        <w:rPr>
          <w:rFonts w:asciiTheme="minorEastAsia" w:hAnsiTheme="minorEastAsia" w:cstheme="minorEastAsia"/>
          <w:color w:val="333333"/>
          <w:sz w:val="21"/>
          <w:szCs w:val="21"/>
          <w:shd w:val="clear" w:color="auto" w:fill="C1E6C6"/>
        </w:rPr>
        <w:t xml:space="preserve"> 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w:t>
      </w:r>
      <w:r>
        <w:rPr>
          <w:rFonts w:asciiTheme="minorEastAsia" w:hAnsiTheme="minorEastAsia" w:cstheme="minorEastAsia"/>
          <w:color w:val="333333"/>
          <w:sz w:val="21"/>
          <w:szCs w:val="21"/>
          <w:shd w:val="clear" w:color="auto" w:fill="C1E6C6"/>
        </w:rPr>
        <w:t xml:space="preserve"> 3</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D.4</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41. </w:t>
      </w:r>
      <w:r>
        <w:rPr>
          <w:rFonts w:hint="eastAsia" w:asciiTheme="minorEastAsia" w:hAnsiTheme="minorEastAsia" w:cstheme="minorEastAsia"/>
          <w:b/>
          <w:color w:val="333333"/>
          <w:sz w:val="21"/>
          <w:szCs w:val="21"/>
          <w:shd w:val="clear" w:color="auto" w:fill="C1E6C6"/>
        </w:rPr>
        <w:t>在一个Java文件中，使用import、class和package的正确顺序是（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 package、import、class</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 class、import、package</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 import、package、class</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D. package、class、import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42.运行以下程序，运行结果是（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f1=1;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f2=1;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for(int i=0;i&lt;3;i++){</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f1=f1+f2;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f2=f1+f2;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System.out.println(f2);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A.5</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B.8</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w:t>
      </w:r>
      <w:r>
        <w:rPr>
          <w:rFonts w:asciiTheme="minorEastAsia" w:hAnsiTheme="minorEastAsia" w:cstheme="minorEastAsia"/>
          <w:color w:val="333333"/>
          <w:sz w:val="21"/>
          <w:szCs w:val="21"/>
          <w:shd w:val="clear" w:color="auto" w:fill="C1E6C6"/>
        </w:rPr>
        <w:t xml:space="preserve"> 1</w:t>
      </w:r>
      <w:r>
        <w:rPr>
          <w:rFonts w:hint="eastAsia" w:asciiTheme="minorEastAsia" w:hAnsiTheme="minorEastAsia" w:cstheme="minorEastAsia"/>
          <w:color w:val="333333"/>
          <w:sz w:val="21"/>
          <w:szCs w:val="21"/>
          <w:shd w:val="clear" w:color="auto" w:fill="C1E6C6"/>
        </w:rPr>
        <w:t>3</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color w:val="333333"/>
          <w:sz w:val="21"/>
          <w:szCs w:val="21"/>
        </w:rPr>
        <w:t>D 2</w:t>
      </w:r>
      <w:r>
        <w:rPr>
          <w:rFonts w:hint="eastAsia" w:asciiTheme="minorEastAsia" w:hAnsiTheme="minorEastAsia" w:cstheme="minorEastAsia"/>
          <w:color w:val="333333"/>
          <w:sz w:val="21"/>
          <w:szCs w:val="21"/>
          <w:shd w:val="clear" w:color="auto" w:fill="C1E6C6"/>
        </w:rPr>
        <w:t>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43.运行以下程序，运行结果是（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sum=0;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for(int i=0;i&lt;10;i++){</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if(i%3!=0){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continue;</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sum+=i;</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System.out.println(sum);</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w:t>
      </w:r>
      <w:r>
        <w:rPr>
          <w:rFonts w:asciiTheme="minorEastAsia" w:hAnsiTheme="minorEastAsia" w:cstheme="minorEastAsia"/>
          <w:color w:val="333333"/>
          <w:sz w:val="21"/>
          <w:szCs w:val="21"/>
          <w:shd w:val="clear" w:color="auto" w:fill="C1E6C6"/>
        </w:rPr>
        <w:t xml:space="preserve"> 1</w:t>
      </w:r>
      <w:r>
        <w:rPr>
          <w:rFonts w:hint="eastAsia" w:asciiTheme="minorEastAsia" w:hAnsiTheme="minorEastAsia" w:cstheme="minorEastAsia"/>
          <w:color w:val="333333"/>
          <w:sz w:val="21"/>
          <w:szCs w:val="21"/>
          <w:shd w:val="clear" w:color="auto" w:fill="C1E6C6"/>
        </w:rPr>
        <w:t>6</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w:t>
      </w:r>
      <w:r>
        <w:rPr>
          <w:rFonts w:asciiTheme="minorEastAsia" w:hAnsiTheme="minorEastAsia" w:cstheme="minorEastAsia"/>
          <w:color w:val="333333"/>
          <w:sz w:val="21"/>
          <w:szCs w:val="21"/>
          <w:shd w:val="clear" w:color="auto" w:fill="C1E6C6"/>
        </w:rPr>
        <w:t xml:space="preserve"> 1</w:t>
      </w:r>
      <w:r>
        <w:rPr>
          <w:rFonts w:hint="eastAsia" w:asciiTheme="minorEastAsia" w:hAnsiTheme="minorEastAsia" w:cstheme="minorEastAsia"/>
          <w:color w:val="333333"/>
          <w:sz w:val="21"/>
          <w:szCs w:val="21"/>
          <w:shd w:val="clear" w:color="auto" w:fill="C1E6C6"/>
        </w:rPr>
        <w:t>7</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w:t>
      </w:r>
      <w:r>
        <w:rPr>
          <w:rFonts w:asciiTheme="minorEastAsia" w:hAnsiTheme="minorEastAsia" w:cstheme="minorEastAsia"/>
          <w:color w:val="333333"/>
          <w:sz w:val="21"/>
          <w:szCs w:val="21"/>
          <w:shd w:val="clear" w:color="auto" w:fill="C1E6C6"/>
        </w:rPr>
        <w:t xml:space="preserve"> 1</w:t>
      </w:r>
      <w:r>
        <w:rPr>
          <w:rFonts w:hint="eastAsia" w:asciiTheme="minorEastAsia" w:hAnsiTheme="minorEastAsia" w:cstheme="minorEastAsia"/>
          <w:color w:val="333333"/>
          <w:sz w:val="21"/>
          <w:szCs w:val="21"/>
          <w:shd w:val="clear" w:color="auto" w:fill="C1E6C6"/>
        </w:rPr>
        <w:t>8</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D.45</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44. </w:t>
      </w:r>
      <w:r>
        <w:rPr>
          <w:rFonts w:hint="eastAsia" w:asciiTheme="minorEastAsia" w:hAnsiTheme="minorEastAsia" w:cstheme="minorEastAsia"/>
          <w:b/>
          <w:color w:val="333333"/>
          <w:sz w:val="21"/>
          <w:szCs w:val="21"/>
          <w:shd w:val="clear" w:color="auto" w:fill="C1E6C6"/>
        </w:rPr>
        <w:t>运行以下程序，运行次数是（ ）次</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i=0;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do{</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System.out.println("武汉加油！");</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}while(i&gt;0);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A.4</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B.5</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 xml:space="preserve">D.死循环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45.运行以下程序，运行次数是（ ）次</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for(int i=0;i&lt;10 &amp;&amp; i&gt;1;i++){</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System.out.println(i);</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 无限</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 10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 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D. 以上都不正确</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46.在Java中，有下面代码，其中可以正确编译的是（）</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 double d = (int)2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 int i =34</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 int i = (double)I</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D. 以上都正确</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47. </w:t>
      </w:r>
      <w:r>
        <w:rPr>
          <w:rFonts w:hint="eastAsia" w:asciiTheme="minorEastAsia" w:hAnsiTheme="minorEastAsia" w:cstheme="minorEastAsia"/>
          <w:b/>
          <w:color w:val="333333"/>
          <w:sz w:val="21"/>
          <w:szCs w:val="21"/>
          <w:shd w:val="clear" w:color="auto" w:fill="C1E6C6"/>
        </w:rPr>
        <w:t>运行以下程序，运行结果是（ ）</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a=0;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while(a&lt;5){</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switch(a){</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case 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case 3:a=a+2;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case 1:</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case 2:a=a+3;</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default:a=a+5;</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System.out.println(a);</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A.5</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w:t>
      </w:r>
      <w:r>
        <w:rPr>
          <w:rFonts w:asciiTheme="minorEastAsia" w:hAnsiTheme="minorEastAsia" w:cstheme="minorEastAsia"/>
          <w:color w:val="333333"/>
          <w:sz w:val="21"/>
          <w:szCs w:val="21"/>
          <w:shd w:val="clear" w:color="auto" w:fill="C1E6C6"/>
        </w:rPr>
        <w:t xml:space="preserve"> 1</w:t>
      </w:r>
      <w:r>
        <w:rPr>
          <w:rFonts w:hint="eastAsia" w:asciiTheme="minorEastAsia" w:hAnsiTheme="minorEastAsia" w:cstheme="minorEastAsia"/>
          <w:color w:val="333333"/>
          <w:sz w:val="21"/>
          <w:szCs w:val="21"/>
          <w:shd w:val="clear" w:color="auto" w:fill="C1E6C6"/>
        </w:rPr>
        <w:t>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w:t>
      </w:r>
      <w:r>
        <w:rPr>
          <w:rFonts w:asciiTheme="minorEastAsia" w:hAnsiTheme="minorEastAsia" w:cstheme="minorEastAsia"/>
          <w:color w:val="333333"/>
          <w:sz w:val="21"/>
          <w:szCs w:val="21"/>
          <w:shd w:val="clear" w:color="auto" w:fill="C1E6C6"/>
        </w:rPr>
        <w:t xml:space="preserve"> 1</w:t>
      </w:r>
      <w:r>
        <w:rPr>
          <w:rFonts w:hint="eastAsia" w:asciiTheme="minorEastAsia" w:hAnsiTheme="minorEastAsia" w:cstheme="minorEastAsia"/>
          <w:color w:val="333333"/>
          <w:sz w:val="21"/>
          <w:szCs w:val="21"/>
          <w:shd w:val="clear" w:color="auto" w:fill="C1E6C6"/>
        </w:rPr>
        <w:t>2</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D</w:t>
      </w:r>
      <w:r>
        <w:rPr>
          <w:rFonts w:asciiTheme="minorEastAsia" w:hAnsiTheme="minorEastAsia" w:cstheme="minorEastAsia"/>
          <w:color w:val="333333"/>
          <w:sz w:val="21"/>
          <w:szCs w:val="21"/>
          <w:shd w:val="clear" w:color="auto" w:fill="C1E6C6"/>
        </w:rPr>
        <w:t xml:space="preserve"> 2</w:t>
      </w:r>
      <w:r>
        <w:rPr>
          <w:rFonts w:hint="eastAsia" w:asciiTheme="minorEastAsia" w:hAnsiTheme="minorEastAsia" w:cstheme="minorEastAsia"/>
          <w:color w:val="333333"/>
          <w:sz w:val="21"/>
          <w:szCs w:val="21"/>
          <w:shd w:val="clear" w:color="auto" w:fill="C1E6C6"/>
        </w:rPr>
        <w:t>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48.在Java中，关于编码规范的说法，错误的是（）</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 遵守编码规范可以增加代码的可读性</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 一行推荐写多条语句</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 类名一般使用大写字母开头</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D. 遵守编码规范可以使软件开发和维护更方便</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49.运行以下程序，运行结果是（）</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System.out.print("姓名是：");</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System.out.println("Laura");</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A.姓名是：Laura</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B.姓名是：</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Laura</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C.Laura</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姓名是：</w:t>
      </w:r>
    </w:p>
    <w:p>
      <w:pPr>
        <w:pStyle w:val="14"/>
        <w:widowControl/>
        <w:shd w:val="clear" w:color="auto" w:fill="C1E6C6"/>
        <w:tabs>
          <w:tab w:val="left" w:pos="312"/>
        </w:tabs>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color w:val="333333"/>
          <w:sz w:val="21"/>
          <w:szCs w:val="21"/>
          <w:shd w:val="clear" w:color="auto" w:fill="C1E6C6"/>
        </w:rPr>
        <w:t>D.</w:t>
      </w:r>
      <w:r>
        <w:rPr>
          <w:rFonts w:hint="eastAsia" w:asciiTheme="minorEastAsia" w:hAnsiTheme="minorEastAsia" w:cstheme="minorEastAsia"/>
          <w:color w:val="333333"/>
          <w:sz w:val="21"/>
          <w:szCs w:val="21"/>
          <w:shd w:val="clear" w:color="auto" w:fill="C1E6C6"/>
        </w:rPr>
        <w:t>Laura姓名是：</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b/>
          <w:color w:val="333333"/>
          <w:sz w:val="21"/>
          <w:szCs w:val="21"/>
          <w:shd w:val="clear" w:color="auto" w:fill="C1E6C6"/>
        </w:rPr>
        <w:t>50.在Java中，运行下面的代码后输入80，则输出结果是（）</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Scanner input=new Scanner(System.in);</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int num=input.nextInt();</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System.out.println(num+10);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A.80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B.90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shd w:val="clear" w:color="auto" w:fill="C1E6C6"/>
        </w:rPr>
        <w:t>C.70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hint="eastAsia" w:asciiTheme="minorEastAsia" w:hAnsiTheme="minorEastAsia" w:cstheme="minorEastAsia"/>
          <w:color w:val="333333"/>
          <w:sz w:val="21"/>
          <w:szCs w:val="21"/>
          <w:shd w:val="clear" w:color="auto" w:fill="C1E6C6"/>
        </w:rPr>
        <w:t>D.50</w:t>
      </w:r>
    </w:p>
    <w:p>
      <w:pPr>
        <w:pStyle w:val="14"/>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pPr>
        <w:pStyle w:val="14"/>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pPr>
        <w:widowControl/>
        <w:numPr>
          <w:ilvl w:val="0"/>
          <w:numId w:val="9"/>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实践题(每题25分)</w:t>
      </w:r>
    </w:p>
    <w:p>
      <w:pPr>
        <w:widowControl/>
        <w:numPr>
          <w:ilvl w:val="0"/>
          <w:numId w:val="10"/>
        </w:numPr>
        <w:shd w:val="clear" w:color="auto" w:fill="FFFFFF"/>
        <w:spacing w:after="225" w:line="360" w:lineRule="atLeast"/>
        <w:jc w:val="left"/>
        <w:rPr>
          <w:rFonts w:asciiTheme="minorEastAsia" w:hAnsiTheme="minorEastAsia" w:cstheme="minorEastAsia"/>
          <w:color w:val="111F2C"/>
          <w:szCs w:val="21"/>
          <w:shd w:val="clear" w:color="auto" w:fill="C9E7FF"/>
        </w:rPr>
      </w:pPr>
      <w:r>
        <w:rPr>
          <w:rFonts w:hint="eastAsia" w:asciiTheme="minorEastAsia" w:hAnsiTheme="minorEastAsia" w:cstheme="minorEastAsia"/>
          <w:color w:val="111F2C"/>
          <w:szCs w:val="21"/>
          <w:shd w:val="clear" w:color="auto" w:fill="C9E7FF"/>
        </w:rPr>
        <w:t>画出一个长宽为5个星号构成的正方形（写出主方法及其内容即可）</w:t>
      </w:r>
    </w:p>
    <w:p>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pPr>
        <w:widowControl/>
        <w:shd w:val="clear" w:color="auto" w:fill="FFFFFF"/>
        <w:spacing w:after="225" w:line="360" w:lineRule="atLeast"/>
        <w:jc w:val="left"/>
        <w:rPr>
          <w:rFonts w:hint="eastAsia" w:asciiTheme="minorEastAsia" w:hAnsiTheme="minorEastAsia" w:cstheme="minorEastAsia"/>
          <w:color w:val="111F2C"/>
          <w:szCs w:val="21"/>
          <w:shd w:val="clear" w:color="auto" w:fill="C9E7FF"/>
        </w:rPr>
      </w:pPr>
    </w:p>
    <w:p>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r>
        <w:rPr>
          <w:rFonts w:hint="eastAsia" w:asciiTheme="minorEastAsia" w:hAnsiTheme="minorEastAsia" w:cstheme="minorEastAsia"/>
          <w:color w:val="111F2C"/>
          <w:szCs w:val="21"/>
          <w:shd w:val="clear" w:color="auto" w:fill="C9E7FF"/>
        </w:rPr>
        <w:t xml:space="preserve"> 2.在控制台上输入名字，再打印输出。（写出主方法及其内容即可）</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pPr>
        <w:widowControl/>
        <w:shd w:val="clear" w:color="auto" w:fill="FFFFFF"/>
        <w:spacing w:after="225" w:line="360" w:lineRule="atLeast"/>
        <w:jc w:val="left"/>
        <w:rPr>
          <w:rFonts w:hint="eastAsia" w:asciiTheme="minorEastAsia" w:hAnsiTheme="minorEastAsia" w:cstheme="minorEastAsia"/>
          <w:color w:val="333333"/>
          <w:kern w:val="0"/>
          <w:szCs w:val="21"/>
          <w:shd w:val="clear" w:color="auto" w:fill="FFFFFF"/>
          <w:lang w:bidi="ar"/>
        </w:rPr>
      </w:pPr>
    </w:p>
    <w:p>
      <w:pPr>
        <w:pStyle w:val="3"/>
        <w:rPr>
          <w:rFonts w:asciiTheme="majorEastAsia" w:hAnsiTheme="majorEastAsia" w:eastAsiaTheme="majorEastAsia"/>
          <w:sz w:val="24"/>
        </w:rPr>
      </w:pPr>
      <w:r>
        <w:rPr>
          <w:rFonts w:hint="eastAsia" w:asciiTheme="majorEastAsia" w:hAnsiTheme="majorEastAsia" w:eastAsiaTheme="majorEastAsia"/>
          <w:sz w:val="24"/>
        </w:rPr>
        <w:t>附录三：</w:t>
      </w:r>
    </w:p>
    <w:p>
      <w:pPr>
        <w:jc w:val="center"/>
        <w:rPr>
          <w:b/>
          <w:bCs/>
        </w:rPr>
      </w:pPr>
      <w:bookmarkStart w:id="27" w:name="_Toc45996857"/>
      <w:r>
        <w:rPr>
          <w:rFonts w:hint="eastAsia"/>
          <w:b/>
          <w:bCs/>
        </w:rPr>
        <w:t>学生编程教育调查问卷</w:t>
      </w:r>
      <w:bookmarkEnd w:id="27"/>
    </w:p>
    <w:p>
      <w:r>
        <w:rPr>
          <w:rFonts w:hint="eastAsia"/>
        </w:rPr>
        <w:t>您好,</w:t>
      </w:r>
    </w:p>
    <w:p>
      <w:pPr>
        <w:rPr>
          <w:rFonts w:asciiTheme="minorEastAsia" w:hAnsiTheme="minorEastAsia" w:cstheme="minorEastAsia"/>
          <w:szCs w:val="21"/>
        </w:rPr>
      </w:pPr>
      <w:r>
        <w:rPr>
          <w:rFonts w:hint="eastAsia" w:asciiTheme="minorEastAsia" w:hAnsiTheme="minorEastAsia" w:cstheme="minorEastAsia"/>
          <w:szCs w:val="21"/>
        </w:rPr>
        <w:t>1</w:t>
      </w:r>
      <w:r>
        <w:rPr>
          <w:rFonts w:asciiTheme="minorEastAsia" w:hAnsiTheme="minorEastAsia" w:cstheme="minorEastAsia"/>
          <w:szCs w:val="21"/>
        </w:rPr>
        <w:t>.</w:t>
      </w:r>
      <w:r>
        <w:rPr>
          <w:rFonts w:hint="eastAsia" w:asciiTheme="minorEastAsia" w:hAnsiTheme="minorEastAsia" w:cstheme="minorEastAsia"/>
          <w:szCs w:val="21"/>
        </w:rPr>
        <w:t>请问您的性别？</w:t>
      </w:r>
    </w:p>
    <w:p>
      <w:pPr>
        <w:pStyle w:val="27"/>
        <w:ind w:left="360" w:firstLine="0" w:firstLineChars="0"/>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A男 B女</w:t>
      </w:r>
    </w:p>
    <w:p>
      <w:pPr>
        <w:rPr>
          <w:rFonts w:asciiTheme="minorEastAsia" w:hAnsiTheme="minorEastAsia" w:cstheme="minorEastAsia"/>
          <w:szCs w:val="21"/>
        </w:rPr>
      </w:pPr>
      <w:r>
        <w:rPr>
          <w:rFonts w:hint="eastAsia" w:asciiTheme="minorEastAsia" w:hAnsiTheme="minorEastAsia" w:cstheme="minorEastAsia"/>
          <w:szCs w:val="21"/>
        </w:rPr>
        <w:t xml:space="preserve"> </w:t>
      </w:r>
    </w:p>
    <w:p>
      <w:pPr>
        <w:rPr>
          <w:rFonts w:asciiTheme="minorEastAsia" w:hAnsiTheme="minorEastAsia" w:cstheme="minorEastAsia"/>
          <w:szCs w:val="21"/>
        </w:rPr>
      </w:pPr>
      <w:r>
        <w:rPr>
          <w:rFonts w:hint="eastAsia" w:asciiTheme="minorEastAsia" w:hAnsiTheme="minorEastAsia" w:cstheme="minorEastAsia"/>
          <w:szCs w:val="21"/>
        </w:rPr>
        <w:t>2</w:t>
      </w:r>
      <w:r>
        <w:rPr>
          <w:rFonts w:asciiTheme="minorEastAsia" w:hAnsiTheme="minorEastAsia" w:cstheme="minorEastAsia"/>
          <w:szCs w:val="21"/>
        </w:rPr>
        <w:t>.</w:t>
      </w:r>
      <w:r>
        <w:rPr>
          <w:rFonts w:hint="eastAsia" w:asciiTheme="minorEastAsia" w:hAnsiTheme="minorEastAsia" w:cstheme="minorEastAsia"/>
          <w:szCs w:val="21"/>
        </w:rPr>
        <w:t>您是几年级</w:t>
      </w:r>
    </w:p>
    <w:p>
      <w:pPr>
        <w:rPr>
          <w:rFonts w:asciiTheme="minorEastAsia" w:hAnsiTheme="minorEastAsia" w:cstheme="minorEastAsia"/>
          <w:szCs w:val="21"/>
        </w:rPr>
      </w:pPr>
      <w:r>
        <w:rPr>
          <w:rFonts w:asciiTheme="minorEastAsia" w:hAnsiTheme="minorEastAsia" w:cstheme="minorEastAsia"/>
          <w:szCs w:val="21"/>
        </w:rPr>
        <w:t xml:space="preserve">A </w:t>
      </w:r>
      <w:r>
        <w:rPr>
          <w:rFonts w:hint="eastAsia" w:asciiTheme="minorEastAsia" w:hAnsiTheme="minorEastAsia" w:cstheme="minorEastAsia"/>
          <w:szCs w:val="21"/>
        </w:rPr>
        <w:t>1</w:t>
      </w:r>
      <w:r>
        <w:rPr>
          <w:rFonts w:asciiTheme="minorEastAsia" w:hAnsiTheme="minorEastAsia" w:cstheme="minorEastAsia"/>
          <w:szCs w:val="21"/>
        </w:rPr>
        <w:t>-2</w:t>
      </w:r>
      <w:r>
        <w:rPr>
          <w:rFonts w:hint="eastAsia" w:asciiTheme="minorEastAsia" w:hAnsiTheme="minorEastAsia" w:cstheme="minorEastAsia"/>
          <w:szCs w:val="21"/>
        </w:rPr>
        <w:t>年级</w:t>
      </w:r>
    </w:p>
    <w:p>
      <w:pPr>
        <w:rPr>
          <w:rFonts w:asciiTheme="minorEastAsia" w:hAnsiTheme="minorEastAsia" w:cstheme="minorEastAsia"/>
          <w:szCs w:val="21"/>
        </w:rPr>
      </w:pPr>
      <w:r>
        <w:rPr>
          <w:rFonts w:asciiTheme="minorEastAsia" w:hAnsiTheme="minorEastAsia" w:cstheme="minorEastAsia"/>
          <w:szCs w:val="21"/>
        </w:rPr>
        <w:t xml:space="preserve">B </w:t>
      </w:r>
      <w:r>
        <w:rPr>
          <w:rFonts w:hint="eastAsia" w:asciiTheme="minorEastAsia" w:hAnsiTheme="minorEastAsia" w:cstheme="minorEastAsia"/>
          <w:szCs w:val="21"/>
        </w:rPr>
        <w:t>3</w:t>
      </w:r>
      <w:r>
        <w:rPr>
          <w:rFonts w:asciiTheme="minorEastAsia" w:hAnsiTheme="minorEastAsia" w:cstheme="minorEastAsia"/>
          <w:szCs w:val="21"/>
        </w:rPr>
        <w:t>-4</w:t>
      </w:r>
      <w:r>
        <w:rPr>
          <w:rFonts w:hint="eastAsia" w:asciiTheme="minorEastAsia" w:hAnsiTheme="minorEastAsia" w:cstheme="minorEastAsia"/>
          <w:szCs w:val="21"/>
        </w:rPr>
        <w:t>年级</w:t>
      </w:r>
    </w:p>
    <w:p>
      <w:pPr>
        <w:rPr>
          <w:rFonts w:asciiTheme="minorEastAsia" w:hAnsiTheme="minorEastAsia" w:cstheme="minorEastAsia"/>
          <w:szCs w:val="21"/>
        </w:rPr>
      </w:pPr>
      <w:r>
        <w:rPr>
          <w:rFonts w:asciiTheme="minorEastAsia" w:hAnsiTheme="minorEastAsia" w:cstheme="minorEastAsia"/>
          <w:szCs w:val="21"/>
        </w:rPr>
        <w:t xml:space="preserve">C </w:t>
      </w:r>
      <w:r>
        <w:rPr>
          <w:rFonts w:hint="eastAsia" w:asciiTheme="minorEastAsia" w:hAnsiTheme="minorEastAsia" w:cstheme="minorEastAsia"/>
          <w:szCs w:val="21"/>
        </w:rPr>
        <w:t>5</w:t>
      </w:r>
      <w:r>
        <w:rPr>
          <w:rFonts w:asciiTheme="minorEastAsia" w:hAnsiTheme="minorEastAsia" w:cstheme="minorEastAsia"/>
          <w:szCs w:val="21"/>
        </w:rPr>
        <w:t>-6</w:t>
      </w:r>
      <w:r>
        <w:rPr>
          <w:rFonts w:hint="eastAsia" w:asciiTheme="minorEastAsia" w:hAnsiTheme="minorEastAsia" w:cstheme="minorEastAsia"/>
          <w:szCs w:val="21"/>
        </w:rPr>
        <w:t>年级</w:t>
      </w:r>
    </w:p>
    <w:p>
      <w:pPr>
        <w:rPr>
          <w:rFonts w:asciiTheme="minorEastAsia" w:hAnsiTheme="minorEastAsia" w:cstheme="minorEastAsia"/>
          <w:szCs w:val="21"/>
        </w:rPr>
      </w:pPr>
      <w:r>
        <w:rPr>
          <w:rFonts w:hint="eastAsia" w:asciiTheme="minorEastAsia" w:hAnsiTheme="minorEastAsia" w:cstheme="minorEastAsia"/>
          <w:szCs w:val="21"/>
        </w:rPr>
        <w:t xml:space="preserve"> </w:t>
      </w:r>
    </w:p>
    <w:p>
      <w:pPr>
        <w:tabs>
          <w:tab w:val="left" w:pos="312"/>
        </w:tabs>
        <w:rPr>
          <w:rFonts w:asciiTheme="minorEastAsia" w:hAnsiTheme="minorEastAsia" w:cstheme="minorEastAsia"/>
          <w:szCs w:val="21"/>
        </w:rPr>
      </w:pPr>
      <w:r>
        <w:rPr>
          <w:rFonts w:asciiTheme="minorEastAsia" w:hAnsiTheme="minorEastAsia" w:cstheme="minorEastAsia"/>
          <w:szCs w:val="21"/>
        </w:rPr>
        <w:t>3.</w:t>
      </w:r>
      <w:r>
        <w:rPr>
          <w:rFonts w:hint="eastAsia" w:asciiTheme="minorEastAsia" w:hAnsiTheme="minorEastAsia" w:cstheme="minorEastAsia"/>
          <w:szCs w:val="21"/>
        </w:rPr>
        <w:t>请问您在学习过程中遇到过哪些困难？</w:t>
      </w:r>
    </w:p>
    <w:p>
      <w:pPr>
        <w:rPr>
          <w:rFonts w:asciiTheme="minorEastAsia" w:hAnsiTheme="minorEastAsia" w:cstheme="minorEastAsia"/>
          <w:szCs w:val="21"/>
        </w:rPr>
      </w:pPr>
      <w:r>
        <w:rPr>
          <w:rFonts w:hint="eastAsia" w:asciiTheme="minorEastAsia" w:hAnsiTheme="minorEastAsia" w:cstheme="minorEastAsia"/>
          <w:szCs w:val="21"/>
        </w:rPr>
        <w:t>A课程太难；</w:t>
      </w:r>
    </w:p>
    <w:p>
      <w:pPr>
        <w:rPr>
          <w:rFonts w:asciiTheme="minorEastAsia" w:hAnsiTheme="minorEastAsia" w:cstheme="minorEastAsia"/>
          <w:szCs w:val="21"/>
        </w:rPr>
      </w:pPr>
      <w:r>
        <w:rPr>
          <w:rFonts w:hint="eastAsia" w:asciiTheme="minorEastAsia" w:hAnsiTheme="minorEastAsia" w:cstheme="minorEastAsia"/>
          <w:szCs w:val="21"/>
        </w:rPr>
        <w:t>B课程不够有趣；</w:t>
      </w:r>
    </w:p>
    <w:p>
      <w:pPr>
        <w:rPr>
          <w:rFonts w:asciiTheme="minorEastAsia" w:hAnsiTheme="minorEastAsia" w:cstheme="minorEastAsia"/>
          <w:szCs w:val="21"/>
        </w:rPr>
      </w:pPr>
      <w:r>
        <w:rPr>
          <w:rFonts w:hint="eastAsia" w:asciiTheme="minorEastAsia" w:hAnsiTheme="minorEastAsia" w:cstheme="minorEastAsia"/>
          <w:szCs w:val="21"/>
        </w:rPr>
        <w:t>C学习时间不足；</w:t>
      </w:r>
    </w:p>
    <w:p>
      <w:pPr>
        <w:rPr>
          <w:rFonts w:asciiTheme="minorEastAsia" w:hAnsiTheme="minorEastAsia" w:cstheme="minorEastAsia"/>
          <w:szCs w:val="21"/>
        </w:rPr>
      </w:pPr>
      <w:r>
        <w:rPr>
          <w:rFonts w:hint="eastAsia" w:asciiTheme="minorEastAsia" w:hAnsiTheme="minorEastAsia" w:cstheme="minorEastAsia"/>
          <w:szCs w:val="21"/>
        </w:rPr>
        <w:t>D家长反对；</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 xml:space="preserve"> </w:t>
      </w:r>
    </w:p>
    <w:p>
      <w:pPr>
        <w:rPr>
          <w:rFonts w:asciiTheme="minorEastAsia" w:hAnsiTheme="minorEastAsia" w:cstheme="minorEastAsia"/>
          <w:szCs w:val="21"/>
        </w:rPr>
      </w:pPr>
      <w:r>
        <w:rPr>
          <w:rFonts w:asciiTheme="minorEastAsia" w:hAnsiTheme="minorEastAsia" w:cstheme="minorEastAsia"/>
          <w:szCs w:val="21"/>
        </w:rPr>
        <w:t xml:space="preserve"> </w:t>
      </w:r>
    </w:p>
    <w:p>
      <w:pPr>
        <w:tabs>
          <w:tab w:val="left" w:pos="312"/>
        </w:tabs>
        <w:rPr>
          <w:rFonts w:asciiTheme="minorEastAsia" w:hAnsiTheme="minorEastAsia" w:cstheme="minorEastAsia"/>
          <w:szCs w:val="21"/>
        </w:rPr>
      </w:pPr>
      <w:r>
        <w:rPr>
          <w:rFonts w:hint="eastAsia" w:asciiTheme="minorEastAsia" w:hAnsiTheme="minorEastAsia" w:cstheme="minorEastAsia"/>
          <w:szCs w:val="21"/>
        </w:rPr>
        <w:t>4</w:t>
      </w:r>
      <w:r>
        <w:rPr>
          <w:rFonts w:asciiTheme="minorEastAsia" w:hAnsiTheme="minorEastAsia" w:cstheme="minorEastAsia"/>
          <w:szCs w:val="21"/>
        </w:rPr>
        <w:t>.</w:t>
      </w:r>
      <w:r>
        <w:rPr>
          <w:rFonts w:hint="eastAsia" w:asciiTheme="minorEastAsia" w:hAnsiTheme="minorEastAsia" w:cstheme="minorEastAsia"/>
          <w:szCs w:val="21"/>
        </w:rPr>
        <w:t>请问您对本次编程课程质量评价如何？</w:t>
      </w:r>
    </w:p>
    <w:p>
      <w:pPr>
        <w:rPr>
          <w:rFonts w:asciiTheme="minorEastAsia" w:hAnsiTheme="minorEastAsia" w:cstheme="minorEastAsia"/>
          <w:szCs w:val="21"/>
        </w:rPr>
      </w:pPr>
      <w:r>
        <w:rPr>
          <w:rFonts w:hint="eastAsia" w:asciiTheme="minorEastAsia" w:hAnsiTheme="minorEastAsia" w:cstheme="minorEastAsia"/>
          <w:szCs w:val="21"/>
        </w:rPr>
        <w:t xml:space="preserve">A很好 B较好 C 较差 D 差 </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 xml:space="preserve"> </w:t>
      </w:r>
    </w:p>
    <w:p>
      <w:pPr>
        <w:rPr>
          <w:rFonts w:asciiTheme="minorEastAsia" w:hAnsiTheme="minorEastAsia" w:cstheme="minorEastAsia"/>
          <w:szCs w:val="21"/>
        </w:rPr>
      </w:pPr>
      <w:r>
        <w:rPr>
          <w:rFonts w:asciiTheme="minorEastAsia" w:hAnsiTheme="minorEastAsia" w:cstheme="minorEastAsia"/>
          <w:szCs w:val="21"/>
        </w:rPr>
        <w:t>5</w:t>
      </w:r>
      <w:r>
        <w:rPr>
          <w:rFonts w:hint="eastAsia" w:asciiTheme="minorEastAsia" w:hAnsiTheme="minorEastAsia" w:cstheme="minorEastAsia"/>
          <w:szCs w:val="21"/>
        </w:rPr>
        <w:t>.请问您是否有意愿继续学习编程？</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A是 B否</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szCs w:val="21"/>
        </w:rPr>
        <w:t>由此可知，超过半数调查对象愿意继续学习</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6</w:t>
      </w:r>
      <w:r>
        <w:rPr>
          <w:rFonts w:hint="eastAsia" w:asciiTheme="minorEastAsia" w:hAnsiTheme="minorEastAsia" w:cstheme="minorEastAsia"/>
          <w:color w:val="333333"/>
          <w:kern w:val="0"/>
          <w:szCs w:val="21"/>
          <w:shd w:val="clear" w:color="auto" w:fill="FFFFFF"/>
          <w:lang w:bidi="ar"/>
        </w:rPr>
        <w:t>.请问您认为是否希望在学校课堂上教授编程语言？</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A是 B否</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szCs w:val="21"/>
        </w:rPr>
        <w:t xml:space="preserve"> </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7</w:t>
      </w:r>
      <w:r>
        <w:rPr>
          <w:rFonts w:hint="eastAsia" w:asciiTheme="minorEastAsia" w:hAnsiTheme="minorEastAsia" w:cstheme="minorEastAsia"/>
          <w:color w:val="333333"/>
          <w:kern w:val="0"/>
          <w:szCs w:val="21"/>
          <w:shd w:val="clear" w:color="auto" w:fill="FFFFFF"/>
          <w:lang w:bidi="ar"/>
        </w:rPr>
        <w:t>您觉得编程课程的哪方面应该提高？</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A趣味性</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B知识性</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C互动性</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D</w:t>
      </w:r>
      <w:r>
        <w:rPr>
          <w:rFonts w:hint="eastAsia" w:asciiTheme="minorEastAsia" w:hAnsiTheme="minorEastAsia" w:cstheme="minorEastAsia"/>
          <w:color w:val="333333"/>
          <w:kern w:val="0"/>
          <w:szCs w:val="21"/>
          <w:shd w:val="clear" w:color="auto" w:fill="FFFFFF"/>
          <w:lang w:bidi="ar"/>
        </w:rPr>
        <w:t>实用性</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szCs w:val="21"/>
        </w:rPr>
        <w:t xml:space="preserve"> </w:t>
      </w:r>
    </w:p>
    <w:p>
      <w:pPr>
        <w:pStyle w:val="3"/>
        <w:rPr>
          <w:rFonts w:asciiTheme="majorEastAsia" w:hAnsiTheme="majorEastAsia" w:eastAsiaTheme="majorEastAsia"/>
          <w:sz w:val="24"/>
        </w:rPr>
      </w:pPr>
      <w:r>
        <w:rPr>
          <w:rFonts w:hint="eastAsia" w:asciiTheme="majorEastAsia" w:hAnsiTheme="majorEastAsia" w:eastAsiaTheme="majorEastAsia"/>
          <w:sz w:val="24"/>
        </w:rPr>
        <w:t>附录四：</w:t>
      </w:r>
    </w:p>
    <w:p>
      <w:pPr>
        <w:jc w:val="center"/>
        <w:rPr>
          <w:b/>
          <w:bCs/>
        </w:rPr>
      </w:pPr>
      <w:r>
        <w:rPr>
          <w:rFonts w:hint="eastAsia"/>
          <w:b/>
          <w:bCs/>
        </w:rPr>
        <w:t>测试答案</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1-50</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abcac acbcc abbba dbddc</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cacdd adbcb aabdb daacc</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adcdc abbab</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51</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public static void main (String args[]){</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for（int i=0;i&lt;5;i++）{</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hint="eastAsia" w:asciiTheme="minorEastAsia" w:hAnsiTheme="minorEastAsia" w:cstheme="minorEastAsia"/>
          <w:color w:val="333333"/>
          <w:kern w:val="0"/>
          <w:szCs w:val="21"/>
          <w:shd w:val="clear" w:color="auto" w:fill="FFFFFF"/>
          <w:lang w:bidi="ar"/>
        </w:rPr>
        <w:t>for（int j=0;j&lt;5;j++）{</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System.out.println(“*”);</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52</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public static void main (String args[]){</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Scanner sc =new Scanner(System.in);</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String name= sc.next();</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System.out.println(name);</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w:t>
      </w: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pPr>
        <w:widowControl/>
        <w:jc w:val="center"/>
        <w:rPr>
          <w:rFonts w:hint="eastAsia" w:ascii="黑体" w:hAnsi="宋体" w:eastAsia="黑体" w:cs="黑体"/>
          <w:color w:val="000000"/>
          <w:kern w:val="0"/>
          <w:sz w:val="36"/>
          <w:szCs w:val="36"/>
          <w:lang w:bidi="ar"/>
        </w:rPr>
      </w:pPr>
    </w:p>
    <w:p>
      <w:pPr>
        <w:widowControl/>
        <w:jc w:val="center"/>
        <w:rPr>
          <w:rFonts w:hint="eastAsia" w:ascii="黑体" w:hAnsi="宋体" w:eastAsia="黑体" w:cs="黑体"/>
          <w:color w:val="000000"/>
          <w:kern w:val="0"/>
          <w:sz w:val="36"/>
          <w:szCs w:val="36"/>
          <w:lang w:bidi="ar"/>
        </w:rPr>
      </w:pPr>
    </w:p>
    <w:p>
      <w:pPr>
        <w:widowControl/>
        <w:jc w:val="center"/>
        <w:rPr>
          <w:rFonts w:hint="eastAsia" w:ascii="黑体" w:hAnsi="宋体" w:eastAsia="黑体" w:cs="黑体"/>
          <w:color w:val="000000"/>
          <w:kern w:val="0"/>
          <w:sz w:val="36"/>
          <w:szCs w:val="36"/>
          <w:lang w:bidi="ar"/>
        </w:rPr>
      </w:pPr>
    </w:p>
    <w:p>
      <w:pPr>
        <w:widowControl/>
        <w:jc w:val="center"/>
        <w:rPr>
          <w:rFonts w:hint="eastAsia" w:ascii="黑体" w:hAnsi="宋体" w:eastAsia="黑体" w:cs="黑体"/>
          <w:color w:val="000000"/>
          <w:kern w:val="0"/>
          <w:sz w:val="36"/>
          <w:szCs w:val="36"/>
          <w:lang w:bidi="ar"/>
        </w:rPr>
      </w:pPr>
    </w:p>
    <w:p>
      <w:pPr>
        <w:widowControl/>
        <w:jc w:val="center"/>
        <w:rPr>
          <w:rFonts w:hint="eastAsia" w:ascii="黑体" w:hAnsi="宋体" w:eastAsia="黑体" w:cs="黑体"/>
          <w:color w:val="000000"/>
          <w:kern w:val="0"/>
          <w:sz w:val="36"/>
          <w:szCs w:val="36"/>
          <w:lang w:bidi="ar"/>
        </w:rPr>
      </w:pPr>
    </w:p>
    <w:p>
      <w:pPr>
        <w:widowControl/>
        <w:jc w:val="center"/>
        <w:rPr>
          <w:rFonts w:hint="eastAsia" w:ascii="黑体" w:hAnsi="宋体" w:eastAsia="黑体" w:cs="黑体"/>
          <w:color w:val="000000"/>
          <w:kern w:val="0"/>
          <w:sz w:val="36"/>
          <w:szCs w:val="36"/>
          <w:lang w:bidi="ar"/>
        </w:rPr>
      </w:pPr>
    </w:p>
    <w:p>
      <w:pPr>
        <w:widowControl/>
        <w:jc w:val="center"/>
        <w:rPr>
          <w:rFonts w:hint="eastAsia" w:ascii="黑体" w:hAnsi="宋体" w:eastAsia="黑体" w:cs="黑体"/>
          <w:color w:val="000000"/>
          <w:kern w:val="0"/>
          <w:sz w:val="36"/>
          <w:szCs w:val="36"/>
          <w:lang w:bidi="ar"/>
        </w:rPr>
      </w:pPr>
    </w:p>
    <w:p>
      <w:pPr>
        <w:widowControl/>
        <w:jc w:val="center"/>
        <w:rPr>
          <w:rFonts w:ascii="黑体" w:hAnsi="宋体" w:eastAsia="黑体" w:cs="黑体"/>
          <w:color w:val="000000"/>
          <w:kern w:val="0"/>
          <w:sz w:val="36"/>
          <w:szCs w:val="36"/>
          <w:lang w:bidi="ar"/>
        </w:rPr>
      </w:pPr>
    </w:p>
    <w:p>
      <w:pPr>
        <w:jc w:val="center"/>
        <w:rPr>
          <w:rFonts w:ascii="Times New Roman" w:hAnsi="Times New Roman" w:eastAsia="黑体" w:cs="Times New Roman"/>
          <w:sz w:val="36"/>
          <w:szCs w:val="36"/>
        </w:rPr>
      </w:pPr>
      <w:r>
        <w:rPr>
          <w:rFonts w:hint="eastAsia" w:eastAsia="黑体"/>
          <w:sz w:val="36"/>
          <w:szCs w:val="36"/>
        </w:rPr>
        <w:t>温州大学成人高等教育本科毕业（学位）论文</w:t>
      </w:r>
    </w:p>
    <w:p>
      <w:pPr>
        <w:jc w:val="center"/>
        <w:rPr>
          <w:rFonts w:eastAsia="黑体"/>
          <w:sz w:val="24"/>
          <w:szCs w:val="20"/>
        </w:rPr>
      </w:pPr>
      <w:r>
        <w:rPr>
          <w:rFonts w:hint="eastAsia" w:eastAsia="黑体"/>
          <w:sz w:val="36"/>
          <w:szCs w:val="36"/>
        </w:rPr>
        <w:t>初审意见表</w:t>
      </w:r>
    </w:p>
    <w:p>
      <w:pPr>
        <w:jc w:val="center"/>
        <w:rPr>
          <w:rFonts w:eastAsia="黑体"/>
          <w:sz w:val="24"/>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8"/>
        <w:gridCol w:w="1478"/>
        <w:gridCol w:w="976"/>
        <w:gridCol w:w="332"/>
        <w:gridCol w:w="1852"/>
        <w:gridCol w:w="1584"/>
        <w:gridCol w:w="1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0" w:hRule="atLeast"/>
          <w:jc w:val="center"/>
        </w:trPr>
        <w:tc>
          <w:tcPr>
            <w:tcW w:w="1888" w:type="dxa"/>
            <w:tcBorders>
              <w:top w:val="single" w:color="auto" w:sz="4" w:space="0"/>
              <w:left w:val="single" w:color="auto" w:sz="4" w:space="0"/>
              <w:bottom w:val="single" w:color="auto" w:sz="4" w:space="0"/>
              <w:right w:val="single" w:color="auto" w:sz="4" w:space="0"/>
            </w:tcBorders>
            <w:vAlign w:val="center"/>
          </w:tcPr>
          <w:p>
            <w:pPr>
              <w:jc w:val="center"/>
              <w:rPr>
                <w:rFonts w:eastAsia="宋体"/>
                <w:sz w:val="24"/>
              </w:rPr>
            </w:pPr>
            <w:r>
              <w:rPr>
                <w:rFonts w:hint="eastAsia"/>
                <w:sz w:val="24"/>
              </w:rPr>
              <w:t>作者姓名</w:t>
            </w:r>
          </w:p>
        </w:tc>
        <w:tc>
          <w:tcPr>
            <w:tcW w:w="1478" w:type="dxa"/>
            <w:tcBorders>
              <w:top w:val="single" w:color="auto" w:sz="4" w:space="0"/>
              <w:left w:val="single" w:color="auto" w:sz="4" w:space="0"/>
              <w:bottom w:val="single" w:color="auto" w:sz="4" w:space="0"/>
              <w:right w:val="single" w:color="auto" w:sz="4" w:space="0"/>
            </w:tcBorders>
            <w:vAlign w:val="center"/>
          </w:tcPr>
          <w:p>
            <w:pPr>
              <w:jc w:val="center"/>
              <w:rPr>
                <w:sz w:val="24"/>
              </w:rPr>
            </w:pPr>
          </w:p>
        </w:tc>
        <w:tc>
          <w:tcPr>
            <w:tcW w:w="1308"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班级</w:t>
            </w:r>
          </w:p>
        </w:tc>
        <w:tc>
          <w:tcPr>
            <w:tcW w:w="1852" w:type="dxa"/>
            <w:tcBorders>
              <w:top w:val="single" w:color="auto" w:sz="4" w:space="0"/>
              <w:left w:val="single" w:color="auto" w:sz="4" w:space="0"/>
              <w:bottom w:val="single" w:color="auto" w:sz="4" w:space="0"/>
              <w:right w:val="single" w:color="auto" w:sz="4" w:space="0"/>
            </w:tcBorders>
            <w:vAlign w:val="center"/>
          </w:tcPr>
          <w:p>
            <w:pPr>
              <w:jc w:val="center"/>
              <w:rPr>
                <w:sz w:val="24"/>
              </w:rPr>
            </w:pPr>
          </w:p>
        </w:tc>
        <w:tc>
          <w:tcPr>
            <w:tcW w:w="1584"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学号</w:t>
            </w:r>
          </w:p>
        </w:tc>
        <w:tc>
          <w:tcPr>
            <w:tcW w:w="1469" w:type="dxa"/>
            <w:tcBorders>
              <w:top w:val="single" w:color="auto" w:sz="4" w:space="0"/>
              <w:left w:val="single" w:color="auto" w:sz="4" w:space="0"/>
              <w:bottom w:val="single" w:color="auto" w:sz="4" w:space="0"/>
              <w:right w:val="single" w:color="auto" w:sz="4" w:space="0"/>
            </w:tcBorders>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0" w:hRule="atLeast"/>
          <w:jc w:val="center"/>
        </w:trPr>
        <w:tc>
          <w:tcPr>
            <w:tcW w:w="1888"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论文</w:t>
            </w:r>
            <w:r>
              <w:rPr>
                <w:sz w:val="24"/>
              </w:rPr>
              <w:t>(</w:t>
            </w:r>
            <w:r>
              <w:rPr>
                <w:rFonts w:hint="eastAsia"/>
                <w:sz w:val="24"/>
              </w:rPr>
              <w:t>设计</w:t>
            </w:r>
            <w:r>
              <w:rPr>
                <w:sz w:val="24"/>
              </w:rPr>
              <w:t>)</w:t>
            </w:r>
          </w:p>
          <w:p>
            <w:pPr>
              <w:jc w:val="center"/>
              <w:rPr>
                <w:sz w:val="24"/>
              </w:rPr>
            </w:pPr>
            <w:r>
              <w:rPr>
                <w:rFonts w:hint="eastAsia"/>
                <w:sz w:val="24"/>
              </w:rPr>
              <w:t>题</w:t>
            </w:r>
            <w:r>
              <w:rPr>
                <w:sz w:val="24"/>
              </w:rPr>
              <w:t xml:space="preserve">  </w:t>
            </w:r>
            <w:r>
              <w:rPr>
                <w:rFonts w:hint="eastAsia"/>
                <w:sz w:val="24"/>
              </w:rPr>
              <w:t>目</w:t>
            </w:r>
          </w:p>
        </w:tc>
        <w:tc>
          <w:tcPr>
            <w:tcW w:w="7691" w:type="dxa"/>
            <w:gridSpan w:val="6"/>
            <w:tcBorders>
              <w:top w:val="single" w:color="auto" w:sz="4" w:space="0"/>
              <w:left w:val="single" w:color="auto" w:sz="4" w:space="0"/>
              <w:bottom w:val="single" w:color="auto" w:sz="4" w:space="0"/>
              <w:right w:val="single" w:color="auto" w:sz="4" w:space="0"/>
            </w:tcBorders>
            <w:vAlign w:val="center"/>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0" w:hRule="atLeast"/>
          <w:jc w:val="center"/>
        </w:trPr>
        <w:tc>
          <w:tcPr>
            <w:tcW w:w="1888"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指导教师姓名</w:t>
            </w:r>
          </w:p>
        </w:tc>
        <w:tc>
          <w:tcPr>
            <w:tcW w:w="2454" w:type="dxa"/>
            <w:gridSpan w:val="2"/>
            <w:tcBorders>
              <w:top w:val="single" w:color="auto" w:sz="4" w:space="0"/>
              <w:left w:val="single" w:color="auto" w:sz="4" w:space="0"/>
              <w:bottom w:val="single" w:color="auto" w:sz="4" w:space="0"/>
              <w:right w:val="single" w:color="auto" w:sz="4" w:space="0"/>
            </w:tcBorders>
            <w:vAlign w:val="center"/>
          </w:tcPr>
          <w:p>
            <w:pPr>
              <w:rPr>
                <w:sz w:val="24"/>
              </w:rPr>
            </w:pPr>
          </w:p>
        </w:tc>
        <w:tc>
          <w:tcPr>
            <w:tcW w:w="2184"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指导教师职称</w:t>
            </w:r>
          </w:p>
        </w:tc>
        <w:tc>
          <w:tcPr>
            <w:tcW w:w="3053" w:type="dxa"/>
            <w:gridSpan w:val="2"/>
            <w:tcBorders>
              <w:top w:val="single" w:color="auto" w:sz="4" w:space="0"/>
              <w:left w:val="single" w:color="auto" w:sz="4" w:space="0"/>
              <w:bottom w:val="single" w:color="auto" w:sz="4" w:space="0"/>
              <w:right w:val="single" w:color="auto" w:sz="4" w:space="0"/>
            </w:tcBorders>
            <w:vAlign w:val="center"/>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218" w:hRule="atLeast"/>
          <w:jc w:val="center"/>
        </w:trPr>
        <w:tc>
          <w:tcPr>
            <w:tcW w:w="9579" w:type="dxa"/>
            <w:gridSpan w:val="7"/>
            <w:tcBorders>
              <w:top w:val="single" w:color="auto" w:sz="4" w:space="0"/>
              <w:left w:val="single" w:color="auto" w:sz="4" w:space="0"/>
              <w:bottom w:val="single" w:color="auto" w:sz="4" w:space="0"/>
              <w:right w:val="single" w:color="auto" w:sz="4" w:space="0"/>
            </w:tcBorders>
          </w:tcPr>
          <w:p>
            <w:pPr>
              <w:rPr>
                <w:sz w:val="24"/>
              </w:rPr>
            </w:pPr>
          </w:p>
          <w:p>
            <w:pPr>
              <w:rPr>
                <w:sz w:val="24"/>
              </w:rPr>
            </w:pPr>
            <w:r>
              <w:rPr>
                <w:rFonts w:hint="eastAsia"/>
                <w:b/>
                <w:bCs/>
                <w:sz w:val="24"/>
              </w:rPr>
              <w:t>指导教师初审指导意见：</w:t>
            </w:r>
            <w:r>
              <w:rPr>
                <w:sz w:val="24"/>
              </w:rPr>
              <w:t xml:space="preserve"> </w:t>
            </w: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ind w:firstLine="1430" w:firstLineChars="596"/>
              <w:rPr>
                <w:sz w:val="24"/>
              </w:rPr>
            </w:pPr>
            <w:r>
              <w:rPr>
                <w:sz w:val="24"/>
              </w:rPr>
              <w:t xml:space="preserve">                                 </w:t>
            </w:r>
            <w:r>
              <w:rPr>
                <w:rFonts w:hint="eastAsia"/>
                <w:sz w:val="24"/>
              </w:rPr>
              <w:t>指导教师签名：</w:t>
            </w:r>
          </w:p>
          <w:p>
            <w:pPr>
              <w:spacing w:line="440" w:lineRule="exact"/>
              <w:ind w:firstLine="6595" w:firstLineChars="2748"/>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pPr>
        <w:widowControl/>
        <w:jc w:val="center"/>
        <w:rPr>
          <w:rFonts w:ascii="黑体" w:hAnsi="宋体" w:eastAsia="黑体" w:cs="黑体"/>
          <w:color w:val="000000"/>
          <w:kern w:val="0"/>
          <w:sz w:val="36"/>
          <w:szCs w:val="36"/>
          <w:lang w:bidi="ar"/>
        </w:rPr>
      </w:pPr>
    </w:p>
    <w:p>
      <w:pPr>
        <w:widowControl/>
        <w:jc w:val="center"/>
        <w:rPr>
          <w:rFonts w:ascii="黑体" w:hAnsi="宋体" w:eastAsia="黑体" w:cs="黑体"/>
          <w:color w:val="000000"/>
          <w:kern w:val="0"/>
          <w:sz w:val="36"/>
          <w:szCs w:val="36"/>
          <w:lang w:bidi="ar"/>
        </w:rPr>
      </w:pPr>
    </w:p>
    <w:p>
      <w:pPr>
        <w:widowControl/>
        <w:jc w:val="center"/>
        <w:rPr>
          <w:rFonts w:ascii="黑体" w:hAnsi="宋体" w:eastAsia="黑体" w:cs="黑体"/>
          <w:color w:val="000000"/>
          <w:kern w:val="0"/>
          <w:sz w:val="36"/>
          <w:szCs w:val="36"/>
          <w:lang w:bidi="ar"/>
        </w:rPr>
      </w:pPr>
    </w:p>
    <w:p>
      <w:pPr>
        <w:jc w:val="center"/>
        <w:rPr>
          <w:rFonts w:ascii="Times New Roman" w:hAnsi="Times New Roman" w:eastAsia="黑体" w:cs="Times New Roman"/>
          <w:sz w:val="36"/>
          <w:szCs w:val="36"/>
        </w:rPr>
      </w:pPr>
      <w:r>
        <w:rPr>
          <w:rFonts w:hint="eastAsia" w:eastAsia="黑体"/>
          <w:sz w:val="36"/>
          <w:szCs w:val="36"/>
        </w:rPr>
        <w:t>温州大学成人高等教育本科毕业（学位）论文</w:t>
      </w:r>
    </w:p>
    <w:p>
      <w:pPr>
        <w:jc w:val="center"/>
        <w:rPr>
          <w:rFonts w:eastAsia="黑体"/>
          <w:sz w:val="24"/>
          <w:szCs w:val="20"/>
        </w:rPr>
      </w:pPr>
      <w:r>
        <w:rPr>
          <w:rFonts w:hint="eastAsia" w:eastAsia="黑体"/>
          <w:sz w:val="36"/>
          <w:szCs w:val="36"/>
        </w:rPr>
        <w:t>二审意见表</w:t>
      </w:r>
    </w:p>
    <w:p>
      <w:pPr>
        <w:jc w:val="center"/>
        <w:rPr>
          <w:rFonts w:eastAsia="黑体"/>
          <w:sz w:val="24"/>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8"/>
        <w:gridCol w:w="1478"/>
        <w:gridCol w:w="976"/>
        <w:gridCol w:w="332"/>
        <w:gridCol w:w="1852"/>
        <w:gridCol w:w="1584"/>
        <w:gridCol w:w="1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0" w:hRule="atLeast"/>
          <w:jc w:val="center"/>
        </w:trPr>
        <w:tc>
          <w:tcPr>
            <w:tcW w:w="1888" w:type="dxa"/>
            <w:tcBorders>
              <w:top w:val="single" w:color="auto" w:sz="4" w:space="0"/>
              <w:left w:val="single" w:color="auto" w:sz="4" w:space="0"/>
              <w:bottom w:val="single" w:color="auto" w:sz="4" w:space="0"/>
              <w:right w:val="single" w:color="auto" w:sz="4" w:space="0"/>
            </w:tcBorders>
            <w:vAlign w:val="center"/>
          </w:tcPr>
          <w:p>
            <w:pPr>
              <w:jc w:val="center"/>
              <w:rPr>
                <w:rFonts w:eastAsia="宋体"/>
                <w:sz w:val="24"/>
              </w:rPr>
            </w:pPr>
            <w:r>
              <w:rPr>
                <w:rFonts w:hint="eastAsia"/>
                <w:sz w:val="24"/>
              </w:rPr>
              <w:t>作者姓名</w:t>
            </w:r>
          </w:p>
        </w:tc>
        <w:tc>
          <w:tcPr>
            <w:tcW w:w="1478" w:type="dxa"/>
            <w:tcBorders>
              <w:top w:val="single" w:color="auto" w:sz="4" w:space="0"/>
              <w:left w:val="single" w:color="auto" w:sz="4" w:space="0"/>
              <w:bottom w:val="single" w:color="auto" w:sz="4" w:space="0"/>
              <w:right w:val="single" w:color="auto" w:sz="4" w:space="0"/>
            </w:tcBorders>
            <w:vAlign w:val="center"/>
          </w:tcPr>
          <w:p>
            <w:pPr>
              <w:jc w:val="center"/>
              <w:rPr>
                <w:sz w:val="24"/>
              </w:rPr>
            </w:pPr>
          </w:p>
        </w:tc>
        <w:tc>
          <w:tcPr>
            <w:tcW w:w="1308"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班级</w:t>
            </w:r>
          </w:p>
        </w:tc>
        <w:tc>
          <w:tcPr>
            <w:tcW w:w="1852" w:type="dxa"/>
            <w:tcBorders>
              <w:top w:val="single" w:color="auto" w:sz="4" w:space="0"/>
              <w:left w:val="single" w:color="auto" w:sz="4" w:space="0"/>
              <w:bottom w:val="single" w:color="auto" w:sz="4" w:space="0"/>
              <w:right w:val="single" w:color="auto" w:sz="4" w:space="0"/>
            </w:tcBorders>
            <w:vAlign w:val="center"/>
          </w:tcPr>
          <w:p>
            <w:pPr>
              <w:jc w:val="center"/>
              <w:rPr>
                <w:sz w:val="24"/>
              </w:rPr>
            </w:pPr>
          </w:p>
        </w:tc>
        <w:tc>
          <w:tcPr>
            <w:tcW w:w="1584"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学号</w:t>
            </w:r>
          </w:p>
        </w:tc>
        <w:tc>
          <w:tcPr>
            <w:tcW w:w="1469" w:type="dxa"/>
            <w:tcBorders>
              <w:top w:val="single" w:color="auto" w:sz="4" w:space="0"/>
              <w:left w:val="single" w:color="auto" w:sz="4" w:space="0"/>
              <w:bottom w:val="single" w:color="auto" w:sz="4" w:space="0"/>
              <w:right w:val="single" w:color="auto" w:sz="4" w:space="0"/>
            </w:tcBorders>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0" w:hRule="atLeast"/>
          <w:jc w:val="center"/>
        </w:trPr>
        <w:tc>
          <w:tcPr>
            <w:tcW w:w="1888"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论文</w:t>
            </w:r>
            <w:r>
              <w:rPr>
                <w:sz w:val="24"/>
              </w:rPr>
              <w:t>(</w:t>
            </w:r>
            <w:r>
              <w:rPr>
                <w:rFonts w:hint="eastAsia"/>
                <w:sz w:val="24"/>
              </w:rPr>
              <w:t>设计</w:t>
            </w:r>
            <w:r>
              <w:rPr>
                <w:sz w:val="24"/>
              </w:rPr>
              <w:t>)</w:t>
            </w:r>
          </w:p>
          <w:p>
            <w:pPr>
              <w:jc w:val="center"/>
              <w:rPr>
                <w:sz w:val="24"/>
              </w:rPr>
            </w:pPr>
            <w:r>
              <w:rPr>
                <w:rFonts w:hint="eastAsia"/>
                <w:sz w:val="24"/>
              </w:rPr>
              <w:t>题</w:t>
            </w:r>
            <w:r>
              <w:rPr>
                <w:sz w:val="24"/>
              </w:rPr>
              <w:t xml:space="preserve">  </w:t>
            </w:r>
            <w:r>
              <w:rPr>
                <w:rFonts w:hint="eastAsia"/>
                <w:sz w:val="24"/>
              </w:rPr>
              <w:t>目</w:t>
            </w:r>
          </w:p>
        </w:tc>
        <w:tc>
          <w:tcPr>
            <w:tcW w:w="7691" w:type="dxa"/>
            <w:gridSpan w:val="6"/>
            <w:tcBorders>
              <w:top w:val="single" w:color="auto" w:sz="4" w:space="0"/>
              <w:left w:val="single" w:color="auto" w:sz="4" w:space="0"/>
              <w:bottom w:val="single" w:color="auto" w:sz="4" w:space="0"/>
              <w:right w:val="single" w:color="auto" w:sz="4" w:space="0"/>
            </w:tcBorders>
            <w:vAlign w:val="center"/>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0" w:hRule="atLeast"/>
          <w:jc w:val="center"/>
        </w:trPr>
        <w:tc>
          <w:tcPr>
            <w:tcW w:w="1888"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指导教师姓名</w:t>
            </w:r>
          </w:p>
        </w:tc>
        <w:tc>
          <w:tcPr>
            <w:tcW w:w="2454" w:type="dxa"/>
            <w:gridSpan w:val="2"/>
            <w:tcBorders>
              <w:top w:val="single" w:color="auto" w:sz="4" w:space="0"/>
              <w:left w:val="single" w:color="auto" w:sz="4" w:space="0"/>
              <w:bottom w:val="single" w:color="auto" w:sz="4" w:space="0"/>
              <w:right w:val="single" w:color="auto" w:sz="4" w:space="0"/>
            </w:tcBorders>
            <w:vAlign w:val="center"/>
          </w:tcPr>
          <w:p>
            <w:pPr>
              <w:rPr>
                <w:sz w:val="24"/>
              </w:rPr>
            </w:pPr>
          </w:p>
        </w:tc>
        <w:tc>
          <w:tcPr>
            <w:tcW w:w="2184"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指导教师职称</w:t>
            </w:r>
          </w:p>
        </w:tc>
        <w:tc>
          <w:tcPr>
            <w:tcW w:w="3053" w:type="dxa"/>
            <w:gridSpan w:val="2"/>
            <w:tcBorders>
              <w:top w:val="single" w:color="auto" w:sz="4" w:space="0"/>
              <w:left w:val="single" w:color="auto" w:sz="4" w:space="0"/>
              <w:bottom w:val="single" w:color="auto" w:sz="4" w:space="0"/>
              <w:right w:val="single" w:color="auto" w:sz="4" w:space="0"/>
            </w:tcBorders>
            <w:vAlign w:val="center"/>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218" w:hRule="atLeast"/>
          <w:jc w:val="center"/>
        </w:trPr>
        <w:tc>
          <w:tcPr>
            <w:tcW w:w="9579" w:type="dxa"/>
            <w:gridSpan w:val="7"/>
            <w:tcBorders>
              <w:top w:val="single" w:color="auto" w:sz="4" w:space="0"/>
              <w:left w:val="single" w:color="auto" w:sz="4" w:space="0"/>
              <w:bottom w:val="single" w:color="auto" w:sz="4" w:space="0"/>
              <w:right w:val="single" w:color="auto" w:sz="4" w:space="0"/>
            </w:tcBorders>
          </w:tcPr>
          <w:p>
            <w:pPr>
              <w:rPr>
                <w:sz w:val="24"/>
              </w:rPr>
            </w:pPr>
          </w:p>
          <w:p>
            <w:pPr>
              <w:rPr>
                <w:sz w:val="24"/>
              </w:rPr>
            </w:pPr>
            <w:r>
              <w:rPr>
                <w:rFonts w:hint="eastAsia"/>
                <w:b/>
                <w:bCs/>
                <w:sz w:val="24"/>
              </w:rPr>
              <w:t>指导教师初审指导意见：</w:t>
            </w:r>
            <w:r>
              <w:rPr>
                <w:sz w:val="24"/>
              </w:rPr>
              <w:t xml:space="preserve"> </w:t>
            </w: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ind w:firstLine="1430" w:firstLineChars="596"/>
              <w:rPr>
                <w:sz w:val="24"/>
              </w:rPr>
            </w:pPr>
            <w:r>
              <w:rPr>
                <w:sz w:val="24"/>
              </w:rPr>
              <w:t xml:space="preserve">                                 </w:t>
            </w:r>
            <w:r>
              <w:rPr>
                <w:rFonts w:hint="eastAsia"/>
                <w:sz w:val="24"/>
              </w:rPr>
              <w:t>指导教师签名：</w:t>
            </w:r>
          </w:p>
          <w:p>
            <w:pPr>
              <w:spacing w:line="440" w:lineRule="exact"/>
              <w:ind w:firstLine="6595" w:firstLineChars="2748"/>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pPr>
        <w:jc w:val="center"/>
        <w:rPr>
          <w:rFonts w:ascii="Times New Roman" w:hAnsi="Times New Roman" w:eastAsia="黑体" w:cs="Times New Roman"/>
          <w:sz w:val="24"/>
          <w:szCs w:val="20"/>
        </w:rPr>
      </w:pPr>
    </w:p>
    <w:p>
      <w:pPr>
        <w:jc w:val="center"/>
        <w:rPr>
          <w:rFonts w:eastAsia="黑体"/>
          <w:sz w:val="24"/>
        </w:rPr>
      </w:pPr>
    </w:p>
    <w:p>
      <w:pPr>
        <w:widowControl/>
        <w:jc w:val="center"/>
        <w:rPr>
          <w:rFonts w:ascii="黑体" w:hAnsi="宋体" w:eastAsia="黑体" w:cs="黑体"/>
          <w:color w:val="000000"/>
          <w:kern w:val="0"/>
          <w:sz w:val="36"/>
          <w:szCs w:val="36"/>
          <w:lang w:bidi="ar"/>
        </w:rPr>
      </w:pPr>
    </w:p>
    <w:p>
      <w:pPr>
        <w:widowControl/>
        <w:jc w:val="center"/>
        <w:rPr>
          <w:rFonts w:hint="eastAsia" w:ascii="黑体" w:hAnsi="宋体" w:eastAsia="黑体" w:cs="黑体"/>
          <w:color w:val="000000"/>
          <w:kern w:val="0"/>
          <w:sz w:val="36"/>
          <w:szCs w:val="36"/>
          <w:lang w:bidi="ar"/>
        </w:rPr>
      </w:pPr>
    </w:p>
    <w:p>
      <w:pPr>
        <w:jc w:val="center"/>
        <w:rPr>
          <w:rFonts w:ascii="Times New Roman" w:hAnsi="Times New Roman" w:eastAsia="黑体" w:cs="Times New Roman"/>
          <w:sz w:val="36"/>
          <w:szCs w:val="36"/>
        </w:rPr>
      </w:pPr>
      <w:r>
        <w:rPr>
          <w:rFonts w:hint="eastAsia" w:eastAsia="黑体"/>
          <w:sz w:val="36"/>
          <w:szCs w:val="36"/>
        </w:rPr>
        <w:t>温州大学成人高等教育本科毕业（学位）论文</w:t>
      </w:r>
    </w:p>
    <w:p>
      <w:pPr>
        <w:jc w:val="center"/>
        <w:rPr>
          <w:rFonts w:eastAsia="黑体"/>
          <w:sz w:val="36"/>
          <w:szCs w:val="36"/>
        </w:rPr>
      </w:pPr>
      <w:r>
        <w:rPr>
          <w:rFonts w:hint="eastAsia" w:eastAsia="黑体"/>
          <w:sz w:val="36"/>
          <w:szCs w:val="36"/>
        </w:rPr>
        <w:t>评审表</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9"/>
        <w:gridCol w:w="353"/>
        <w:gridCol w:w="2398"/>
        <w:gridCol w:w="2180"/>
        <w:gridCol w:w="3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0" w:hRule="atLeast"/>
          <w:jc w:val="center"/>
        </w:trPr>
        <w:tc>
          <w:tcPr>
            <w:tcW w:w="1499" w:type="dxa"/>
            <w:tcBorders>
              <w:top w:val="single" w:color="auto" w:sz="4" w:space="0"/>
              <w:left w:val="single" w:color="auto" w:sz="4" w:space="0"/>
              <w:bottom w:val="single" w:color="auto" w:sz="4" w:space="0"/>
              <w:right w:val="single" w:color="auto" w:sz="4" w:space="0"/>
            </w:tcBorders>
            <w:vAlign w:val="center"/>
          </w:tcPr>
          <w:p>
            <w:pPr>
              <w:jc w:val="center"/>
              <w:rPr>
                <w:rFonts w:eastAsia="宋体"/>
                <w:sz w:val="24"/>
                <w:szCs w:val="20"/>
              </w:rPr>
            </w:pPr>
            <w:r>
              <w:rPr>
                <w:rFonts w:hint="eastAsia"/>
                <w:sz w:val="24"/>
              </w:rPr>
              <w:t>论文</w:t>
            </w:r>
            <w:r>
              <w:rPr>
                <w:sz w:val="24"/>
              </w:rPr>
              <w:t>(</w:t>
            </w:r>
            <w:r>
              <w:rPr>
                <w:rFonts w:hint="eastAsia"/>
                <w:sz w:val="24"/>
              </w:rPr>
              <w:t>设计</w:t>
            </w:r>
            <w:r>
              <w:rPr>
                <w:sz w:val="24"/>
              </w:rPr>
              <w:t>)</w:t>
            </w:r>
          </w:p>
          <w:p>
            <w:pPr>
              <w:jc w:val="center"/>
              <w:rPr>
                <w:sz w:val="24"/>
              </w:rPr>
            </w:pPr>
            <w:r>
              <w:rPr>
                <w:rFonts w:hint="eastAsia"/>
                <w:sz w:val="24"/>
              </w:rPr>
              <w:t>题</w:t>
            </w:r>
            <w:r>
              <w:rPr>
                <w:sz w:val="24"/>
              </w:rPr>
              <w:t xml:space="preserve">  </w:t>
            </w:r>
            <w:r>
              <w:rPr>
                <w:rFonts w:hint="eastAsia"/>
                <w:sz w:val="24"/>
              </w:rPr>
              <w:t>目</w:t>
            </w:r>
          </w:p>
        </w:tc>
        <w:tc>
          <w:tcPr>
            <w:tcW w:w="7986"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0" w:hRule="atLeast"/>
          <w:jc w:val="center"/>
        </w:trPr>
        <w:tc>
          <w:tcPr>
            <w:tcW w:w="1852"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指导教师姓名</w:t>
            </w:r>
          </w:p>
        </w:tc>
        <w:tc>
          <w:tcPr>
            <w:tcW w:w="2398" w:type="dxa"/>
            <w:tcBorders>
              <w:top w:val="single" w:color="auto" w:sz="4" w:space="0"/>
              <w:left w:val="single" w:color="auto" w:sz="4" w:space="0"/>
              <w:bottom w:val="single" w:color="auto" w:sz="4" w:space="0"/>
              <w:right w:val="single" w:color="auto" w:sz="4" w:space="0"/>
            </w:tcBorders>
            <w:vAlign w:val="center"/>
          </w:tcPr>
          <w:p>
            <w:pPr>
              <w:rPr>
                <w:sz w:val="24"/>
              </w:rPr>
            </w:pPr>
          </w:p>
        </w:tc>
        <w:tc>
          <w:tcPr>
            <w:tcW w:w="2180"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指导教师职称</w:t>
            </w:r>
          </w:p>
        </w:tc>
        <w:tc>
          <w:tcPr>
            <w:tcW w:w="3055" w:type="dxa"/>
            <w:tcBorders>
              <w:top w:val="single" w:color="auto" w:sz="4" w:space="0"/>
              <w:left w:val="single" w:color="auto" w:sz="4" w:space="0"/>
              <w:bottom w:val="single" w:color="auto" w:sz="4" w:space="0"/>
              <w:right w:val="single" w:color="auto" w:sz="4" w:space="0"/>
            </w:tcBorders>
            <w:vAlign w:val="center"/>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95" w:hRule="atLeast"/>
          <w:jc w:val="center"/>
        </w:trPr>
        <w:tc>
          <w:tcPr>
            <w:tcW w:w="9485" w:type="dxa"/>
            <w:gridSpan w:val="5"/>
            <w:tcBorders>
              <w:top w:val="single" w:color="auto" w:sz="4" w:space="0"/>
              <w:left w:val="single" w:color="auto" w:sz="4" w:space="0"/>
              <w:bottom w:val="single" w:color="auto" w:sz="4" w:space="0"/>
              <w:right w:val="single" w:color="auto" w:sz="4" w:space="0"/>
            </w:tcBorders>
          </w:tcPr>
          <w:p>
            <w:pPr>
              <w:rPr>
                <w:sz w:val="24"/>
              </w:rPr>
            </w:pPr>
          </w:p>
          <w:p>
            <w:pPr>
              <w:rPr>
                <w:sz w:val="24"/>
              </w:rPr>
            </w:pPr>
            <w:r>
              <w:rPr>
                <w:rFonts w:hint="eastAsia"/>
                <w:b/>
                <w:bCs/>
                <w:sz w:val="24"/>
              </w:rPr>
              <w:t>指导教师评语：</w:t>
            </w:r>
            <w:r>
              <w:rPr>
                <w:rFonts w:hint="eastAsia"/>
                <w:sz w:val="24"/>
              </w:rPr>
              <w:t>（包括选题的意义，资料收集或实验方法、数据处理等方面的能力，论证或实验是否合理，主要观点或结果是否正确，有何独到的见解或新的方法，基础理论、专业知识的掌握程度及写作水平等）</w:t>
            </w: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ind w:firstLine="717" w:firstLineChars="299"/>
              <w:rPr>
                <w:sz w:val="24"/>
              </w:rPr>
            </w:pPr>
          </w:p>
          <w:p>
            <w:pPr>
              <w:spacing w:line="440" w:lineRule="exact"/>
              <w:ind w:firstLine="717" w:firstLineChars="299"/>
              <w:rPr>
                <w:sz w:val="24"/>
              </w:rPr>
            </w:pPr>
          </w:p>
          <w:p>
            <w:pPr>
              <w:spacing w:line="440" w:lineRule="exact"/>
              <w:ind w:firstLine="717" w:firstLineChars="299"/>
              <w:rPr>
                <w:sz w:val="24"/>
              </w:rPr>
            </w:pPr>
          </w:p>
          <w:p>
            <w:pPr>
              <w:spacing w:line="440" w:lineRule="exact"/>
              <w:ind w:firstLine="717" w:firstLineChars="299"/>
              <w:rPr>
                <w:sz w:val="24"/>
              </w:rPr>
            </w:pPr>
          </w:p>
          <w:p>
            <w:pPr>
              <w:spacing w:line="440" w:lineRule="exact"/>
              <w:ind w:firstLine="717" w:firstLineChars="299"/>
              <w:rPr>
                <w:sz w:val="24"/>
              </w:rPr>
            </w:pPr>
          </w:p>
          <w:p>
            <w:pPr>
              <w:spacing w:line="440" w:lineRule="exact"/>
              <w:ind w:firstLine="717" w:firstLineChars="299"/>
              <w:rPr>
                <w:sz w:val="24"/>
              </w:rPr>
            </w:pPr>
          </w:p>
          <w:p>
            <w:pPr>
              <w:spacing w:line="440" w:lineRule="exact"/>
              <w:ind w:firstLine="717" w:firstLineChars="299"/>
              <w:rPr>
                <w:sz w:val="24"/>
              </w:rPr>
            </w:pPr>
          </w:p>
          <w:p>
            <w:pPr>
              <w:spacing w:line="440" w:lineRule="exact"/>
              <w:ind w:firstLine="717" w:firstLineChars="299"/>
              <w:rPr>
                <w:sz w:val="24"/>
              </w:rPr>
            </w:pPr>
          </w:p>
          <w:p>
            <w:pPr>
              <w:spacing w:line="440" w:lineRule="exact"/>
              <w:ind w:firstLine="717" w:firstLineChars="299"/>
              <w:rPr>
                <w:sz w:val="24"/>
              </w:rPr>
            </w:pPr>
            <w:r>
              <w:rPr>
                <w:rFonts w:hint="eastAsia"/>
                <w:sz w:val="24"/>
              </w:rPr>
              <w:t>成绩：</w:t>
            </w:r>
            <w:r>
              <w:rPr>
                <w:sz w:val="24"/>
              </w:rPr>
              <w:t xml:space="preserve">                                  </w:t>
            </w:r>
            <w:r>
              <w:rPr>
                <w:rFonts w:hint="eastAsia"/>
                <w:sz w:val="24"/>
              </w:rPr>
              <w:t>指导教师签名：</w:t>
            </w:r>
          </w:p>
          <w:p>
            <w:pPr>
              <w:spacing w:line="440" w:lineRule="exact"/>
              <w:ind w:firstLine="6595" w:firstLineChars="2748"/>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6" w:hRule="atLeast"/>
          <w:jc w:val="center"/>
        </w:trPr>
        <w:tc>
          <w:tcPr>
            <w:tcW w:w="9485" w:type="dxa"/>
            <w:gridSpan w:val="5"/>
            <w:tcBorders>
              <w:top w:val="single" w:color="auto" w:sz="4" w:space="0"/>
              <w:left w:val="single" w:color="auto" w:sz="4" w:space="0"/>
              <w:bottom w:val="single" w:color="auto" w:sz="4" w:space="0"/>
              <w:right w:val="single" w:color="auto" w:sz="4" w:space="0"/>
            </w:tcBorders>
            <w:vAlign w:val="center"/>
          </w:tcPr>
          <w:p>
            <w:pPr>
              <w:rPr>
                <w:b/>
                <w:bCs/>
                <w:sz w:val="24"/>
              </w:rPr>
            </w:pPr>
            <w:r>
              <w:rPr>
                <w:rFonts w:hint="eastAsia"/>
                <w:b/>
                <w:bCs/>
                <w:sz w:val="24"/>
              </w:rPr>
              <w:t>学院复审意见：</w:t>
            </w:r>
          </w:p>
          <w:p>
            <w:pPr>
              <w:ind w:firstLine="240" w:firstLineChars="100"/>
              <w:rPr>
                <w:sz w:val="24"/>
              </w:rPr>
            </w:pPr>
          </w:p>
          <w:p>
            <w:pPr>
              <w:ind w:firstLine="240" w:firstLineChars="100"/>
              <w:rPr>
                <w:sz w:val="24"/>
              </w:rPr>
            </w:pPr>
          </w:p>
          <w:p>
            <w:pPr>
              <w:ind w:firstLine="240" w:firstLineChars="100"/>
              <w:rPr>
                <w:sz w:val="24"/>
              </w:rPr>
            </w:pPr>
          </w:p>
          <w:p>
            <w:pPr>
              <w:ind w:firstLine="240" w:firstLineChars="100"/>
              <w:rPr>
                <w:sz w:val="24"/>
              </w:rPr>
            </w:pPr>
          </w:p>
          <w:p>
            <w:pPr>
              <w:ind w:firstLine="240" w:firstLineChars="100"/>
              <w:rPr>
                <w:sz w:val="24"/>
              </w:rPr>
            </w:pPr>
          </w:p>
          <w:p>
            <w:pPr>
              <w:ind w:firstLine="717" w:firstLineChars="299"/>
              <w:rPr>
                <w:sz w:val="24"/>
              </w:rPr>
            </w:pPr>
            <w:r>
              <w:rPr>
                <w:rFonts w:hint="eastAsia"/>
                <w:sz w:val="24"/>
              </w:rPr>
              <w:t>成绩：</w:t>
            </w:r>
            <w:r>
              <w:rPr>
                <w:sz w:val="24"/>
              </w:rPr>
              <w:t xml:space="preserve">                               </w:t>
            </w:r>
            <w:r>
              <w:rPr>
                <w:rFonts w:hint="eastAsia"/>
                <w:sz w:val="24"/>
              </w:rPr>
              <w:t>负责人签字：</w:t>
            </w:r>
          </w:p>
          <w:p>
            <w:pPr>
              <w:ind w:firstLine="5308" w:firstLineChars="2212"/>
              <w:rPr>
                <w:sz w:val="24"/>
              </w:rPr>
            </w:pPr>
            <w:r>
              <w:rPr>
                <w:rFonts w:hint="eastAsia"/>
                <w:sz w:val="24"/>
              </w:rPr>
              <w:t>（学院盖章）</w:t>
            </w:r>
          </w:p>
          <w:p>
            <w:pPr>
              <w:ind w:firstLine="6595" w:firstLineChars="2748"/>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pPr>
        <w:rPr>
          <w:rFonts w:ascii="Times New Roman" w:hAnsi="Times New Roman" w:cs="Times New Roman"/>
          <w:szCs w:val="20"/>
        </w:rPr>
      </w:pPr>
      <w:r>
        <w:rPr>
          <w:rFonts w:hint="eastAsia"/>
        </w:rPr>
        <w:t>注：</w:t>
      </w:r>
      <w:r>
        <w:t>1</w:t>
      </w:r>
      <w:r>
        <w:rPr>
          <w:rFonts w:hint="eastAsia"/>
        </w:rPr>
        <w:t>、成绩按优、良、中、合格、不合格五级分制计。</w:t>
      </w:r>
    </w:p>
    <w:p>
      <w:r>
        <w:t xml:space="preserve">    2</w:t>
      </w:r>
      <w:r>
        <w:rPr>
          <w:rFonts w:hint="eastAsia"/>
        </w:rPr>
        <w:t>、本表请附在毕业论文后面一起装订上交。</w:t>
      </w:r>
    </w:p>
    <w:p>
      <w:pPr>
        <w:widowControl/>
        <w:rPr>
          <w:rFonts w:hint="eastAsia" w:ascii="黑体" w:hAnsi="宋体" w:eastAsia="黑体" w:cs="黑体"/>
          <w:color w:val="000000"/>
          <w:kern w:val="0"/>
          <w:sz w:val="36"/>
          <w:szCs w:val="36"/>
          <w:lang w:bidi="ar"/>
        </w:rPr>
      </w:pP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04406451"/>
      <w:docPartObj>
        <w:docPartGallery w:val="AutoText"/>
      </w:docPartObj>
    </w:sdtPr>
    <w:sdtContent>
      <w:p>
        <w:pPr>
          <w:pStyle w:val="9"/>
          <w:jc w:val="center"/>
        </w:pPr>
        <w:r>
          <w:fldChar w:fldCharType="begin"/>
        </w:r>
        <w:r>
          <w:instrText xml:space="preserve">PAGE   \* MERGEFORMAT</w:instrText>
        </w:r>
        <w:r>
          <w:fldChar w:fldCharType="separate"/>
        </w:r>
        <w:r>
          <w:rPr>
            <w:lang w:val="zh-CN"/>
          </w:rPr>
          <w:t>2</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footnote>
  <w:footnote w:type="continuationSeparator" w:id="13">
    <w:p>
      <w:r>
        <w:continuationSeparator/>
      </w:r>
    </w:p>
  </w:footnote>
  <w:footnote w:id="0">
    <w:p>
      <w:pPr>
        <w:rPr>
          <w:rFonts w:hint="default" w:ascii="宋体" w:hAnsi="宋体" w:eastAsia="宋体" w:cs="Times New Roman"/>
          <w:sz w:val="24"/>
          <w:szCs w:val="20"/>
          <w:lang w:val="en-US"/>
        </w:rPr>
      </w:pPr>
    </w:p>
  </w:footnote>
  <w:footnote w:id="1">
    <w:p>
      <w:pPr>
        <w:rPr>
          <w:rFonts w:hint="default" w:ascii="宋体" w:hAnsi="宋体" w:eastAsia="宋体" w:cs="Times New Roman"/>
          <w:sz w:val="24"/>
          <w:szCs w:val="20"/>
          <w:lang w:val="en-US"/>
        </w:rPr>
      </w:pPr>
    </w:p>
  </w:footnote>
  <w:footnote w:id="2">
    <w:p>
      <w:pPr>
        <w:rPr>
          <w:rFonts w:hint="eastAsia" w:ascii="宋体" w:hAnsi="宋体" w:eastAsia="宋体" w:cs="Times New Roman"/>
          <w:sz w:val="24"/>
          <w:szCs w:val="20"/>
        </w:rPr>
      </w:pPr>
    </w:p>
  </w:footnote>
  <w:footnote w:id="3">
    <w:p>
      <w:pPr>
        <w:rPr>
          <w:rFonts w:hint="eastAsia" w:ascii="宋体" w:hAnsi="宋体" w:eastAsia="宋体" w:cs="Times New Roman"/>
          <w:sz w:val="24"/>
          <w:szCs w:val="20"/>
        </w:rPr>
      </w:pPr>
    </w:p>
  </w:footnote>
  <w:footnote w:id="4">
    <w:p>
      <w:pPr>
        <w:rPr>
          <w:rFonts w:ascii="宋体" w:hAnsi="宋体" w:eastAsia="宋体" w:cs="Times New Roman"/>
          <w:sz w:val="24"/>
          <w:szCs w:val="20"/>
        </w:rPr>
      </w:pPr>
    </w:p>
  </w:footnote>
  <w:footnote w:id="5">
    <w:tbl>
      <w:tblPr>
        <w:tblStyle w:val="15"/>
        <w:tblW w:w="9660" w:type="dxa"/>
        <w:tblInd w:w="0" w:type="dxa"/>
        <w:shd w:val="clear" w:color="auto" w:fill="C1E6C6"/>
        <w:tblLayout w:type="autofit"/>
        <w:tblCellMar>
          <w:top w:w="0" w:type="dxa"/>
          <w:left w:w="0" w:type="dxa"/>
          <w:bottom w:w="0" w:type="dxa"/>
          <w:right w:w="0" w:type="dxa"/>
        </w:tblCellMar>
      </w:tblPr>
      <w:tblGrid>
        <w:gridCol w:w="9575"/>
        <w:gridCol w:w="85"/>
      </w:tblGrid>
      <w:tr>
        <w:tblPrEx>
          <w:shd w:val="clear" w:color="auto" w:fill="C1E6C6"/>
        </w:tblPrEx>
        <w:trPr>
          <w:gridAfter w:val="1"/>
          <w:wAfter w:w="85" w:type="dxa"/>
        </w:trPr>
        <w:tc>
          <w:tcPr>
            <w:tcW w:w="0" w:type="auto"/>
            <w:shd w:val="clear" w:color="auto" w:fill="C1E6C6"/>
            <w:vAlign w:val="center"/>
          </w:tcPr>
          <w:p>
            <w:pPr>
              <w:jc w:val="left"/>
              <w:rPr>
                <w:rFonts w:ascii="Helvetica" w:hAnsi="Helvetica" w:eastAsia="Helvetica" w:cs="Helvetica"/>
                <w:color w:val="333333"/>
                <w:szCs w:val="21"/>
              </w:rPr>
            </w:pPr>
          </w:p>
        </w:tc>
      </w:tr>
      <w:tr>
        <w:tblPrEx>
          <w:tblCellMar>
            <w:top w:w="0" w:type="dxa"/>
            <w:left w:w="0" w:type="dxa"/>
            <w:bottom w:w="0" w:type="dxa"/>
            <w:right w:w="0" w:type="dxa"/>
          </w:tblCellMar>
        </w:tblPrEx>
        <w:trPr>
          <w:gridAfter w:val="1"/>
          <w:wAfter w:w="85" w:type="dxa"/>
        </w:trPr>
        <w:tc>
          <w:tcPr>
            <w:tcW w:w="0" w:type="auto"/>
            <w:shd w:val="clear" w:color="auto" w:fill="C1E6C6"/>
            <w:tcMar>
              <w:top w:w="120" w:type="dxa"/>
              <w:bottom w:w="120" w:type="dxa"/>
            </w:tcMar>
          </w:tcPr>
          <w:p>
            <w:pPr>
              <w:widowControl/>
              <w:spacing w:line="19" w:lineRule="atLeast"/>
              <w:jc w:val="left"/>
              <w:textAlignment w:val="top"/>
              <w:rPr>
                <w:rFonts w:ascii="Arial" w:hAnsi="Arial" w:eastAsia="Helvetica" w:cs="Arial"/>
                <w:color w:val="333333"/>
                <w:sz w:val="19"/>
                <w:szCs w:val="19"/>
              </w:rPr>
            </w:pPr>
          </w:p>
        </w:tc>
      </w:tr>
      <w:tr>
        <w:tblPrEx>
          <w:tblCellMar>
            <w:top w:w="0" w:type="dxa"/>
            <w:left w:w="0" w:type="dxa"/>
            <w:bottom w:w="0" w:type="dxa"/>
            <w:right w:w="0" w:type="dxa"/>
          </w:tblCellMar>
        </w:tblPrEx>
        <w:tc>
          <w:tcPr>
            <w:tcW w:w="0" w:type="auto"/>
            <w:shd w:val="clear" w:color="auto" w:fill="C1E6C6"/>
            <w:noWrap/>
            <w:tcMar>
              <w:top w:w="120" w:type="dxa"/>
              <w:bottom w:w="120" w:type="dxa"/>
              <w:right w:w="240" w:type="dxa"/>
            </w:tcMar>
          </w:tcPr>
          <w:p>
            <w:pPr>
              <w:widowControl/>
              <w:jc w:val="right"/>
              <w:textAlignment w:val="top"/>
              <w:rPr>
                <w:rFonts w:ascii="Helvetica" w:hAnsi="Helvetica" w:eastAsia="Helvetica" w:cs="Helvetica"/>
                <w:color w:val="777777"/>
                <w:szCs w:val="21"/>
              </w:rPr>
            </w:pPr>
          </w:p>
        </w:tc>
        <w:tc>
          <w:tcPr>
            <w:tcW w:w="0" w:type="auto"/>
            <w:shd w:val="clear" w:color="auto" w:fill="C1E6C6"/>
            <w:tcMar>
              <w:top w:w="120" w:type="dxa"/>
              <w:bottom w:w="120" w:type="dxa"/>
            </w:tcMar>
          </w:tcPr>
          <w:p>
            <w:pPr>
              <w:jc w:val="left"/>
              <w:rPr>
                <w:rFonts w:ascii="Arial" w:hAnsi="Arial" w:eastAsia="Helvetica" w:cs="Arial"/>
                <w:color w:val="333333"/>
                <w:sz w:val="19"/>
                <w:szCs w:val="19"/>
              </w:rPr>
            </w:pPr>
          </w:p>
        </w:tc>
      </w:tr>
    </w:tbl>
    <w:p>
      <w:pPr>
        <w:widowControl/>
        <w:jc w:val="left"/>
      </w:pPr>
    </w:p>
    <w:p>
      <w:pPr>
        <w:pStyle w:val="12"/>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4F51BA"/>
    <w:multiLevelType w:val="singleLevel"/>
    <w:tmpl w:val="994F51BA"/>
    <w:lvl w:ilvl="0" w:tentative="0">
      <w:start w:val="2"/>
      <w:numFmt w:val="chineseCounting"/>
      <w:suff w:val="nothing"/>
      <w:lvlText w:val="%1、"/>
      <w:lvlJc w:val="left"/>
      <w:rPr>
        <w:rFonts w:hint="eastAsia"/>
      </w:rPr>
    </w:lvl>
  </w:abstractNum>
  <w:abstractNum w:abstractNumId="1">
    <w:nsid w:val="ADEE270A"/>
    <w:multiLevelType w:val="singleLevel"/>
    <w:tmpl w:val="ADEE270A"/>
    <w:lvl w:ilvl="0" w:tentative="0">
      <w:start w:val="16"/>
      <w:numFmt w:val="decimal"/>
      <w:lvlText w:val="%1."/>
      <w:lvlJc w:val="left"/>
      <w:pPr>
        <w:tabs>
          <w:tab w:val="left" w:pos="312"/>
        </w:tabs>
      </w:pPr>
    </w:lvl>
  </w:abstractNum>
  <w:abstractNum w:abstractNumId="2">
    <w:nsid w:val="AF254FA9"/>
    <w:multiLevelType w:val="singleLevel"/>
    <w:tmpl w:val="AF254FA9"/>
    <w:lvl w:ilvl="0" w:tentative="0">
      <w:start w:val="1"/>
      <w:numFmt w:val="upperLetter"/>
      <w:lvlText w:val="%1."/>
      <w:lvlJc w:val="left"/>
      <w:pPr>
        <w:tabs>
          <w:tab w:val="left" w:pos="312"/>
        </w:tabs>
      </w:pPr>
    </w:lvl>
  </w:abstractNum>
  <w:abstractNum w:abstractNumId="3">
    <w:nsid w:val="D816E8A2"/>
    <w:multiLevelType w:val="singleLevel"/>
    <w:tmpl w:val="D816E8A2"/>
    <w:lvl w:ilvl="0" w:tentative="0">
      <w:start w:val="1"/>
      <w:numFmt w:val="decimal"/>
      <w:lvlText w:val="%1."/>
      <w:lvlJc w:val="left"/>
      <w:pPr>
        <w:tabs>
          <w:tab w:val="left" w:pos="312"/>
        </w:tabs>
      </w:pPr>
    </w:lvl>
  </w:abstractNum>
  <w:abstractNum w:abstractNumId="4">
    <w:nsid w:val="2577DF11"/>
    <w:multiLevelType w:val="singleLevel"/>
    <w:tmpl w:val="2577DF11"/>
    <w:lvl w:ilvl="0" w:tentative="0">
      <w:start w:val="37"/>
      <w:numFmt w:val="decimal"/>
      <w:lvlText w:val="%1."/>
      <w:lvlJc w:val="left"/>
      <w:pPr>
        <w:tabs>
          <w:tab w:val="left" w:pos="312"/>
        </w:tabs>
      </w:pPr>
    </w:lvl>
  </w:abstractNum>
  <w:abstractNum w:abstractNumId="5">
    <w:nsid w:val="3E59CA58"/>
    <w:multiLevelType w:val="singleLevel"/>
    <w:tmpl w:val="3E59CA58"/>
    <w:lvl w:ilvl="0" w:tentative="0">
      <w:start w:val="2"/>
      <w:numFmt w:val="decimal"/>
      <w:lvlText w:val="%1."/>
      <w:lvlJc w:val="left"/>
      <w:pPr>
        <w:tabs>
          <w:tab w:val="left" w:pos="312"/>
        </w:tabs>
      </w:pPr>
    </w:lvl>
  </w:abstractNum>
  <w:abstractNum w:abstractNumId="6">
    <w:nsid w:val="4753972A"/>
    <w:multiLevelType w:val="singleLevel"/>
    <w:tmpl w:val="4753972A"/>
    <w:lvl w:ilvl="0" w:tentative="0">
      <w:start w:val="13"/>
      <w:numFmt w:val="decimal"/>
      <w:lvlText w:val="%1."/>
      <w:lvlJc w:val="left"/>
      <w:pPr>
        <w:tabs>
          <w:tab w:val="left" w:pos="312"/>
        </w:tabs>
      </w:pPr>
    </w:lvl>
  </w:abstractNum>
  <w:abstractNum w:abstractNumId="7">
    <w:nsid w:val="4A87624E"/>
    <w:multiLevelType w:val="multilevel"/>
    <w:tmpl w:val="4A8762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EBFC574"/>
    <w:multiLevelType w:val="singleLevel"/>
    <w:tmpl w:val="5EBFC574"/>
    <w:lvl w:ilvl="0" w:tentative="0">
      <w:start w:val="8"/>
      <w:numFmt w:val="decimal"/>
      <w:lvlText w:val="%1."/>
      <w:lvlJc w:val="left"/>
      <w:pPr>
        <w:tabs>
          <w:tab w:val="left" w:pos="312"/>
        </w:tabs>
      </w:pPr>
    </w:lvl>
  </w:abstractNum>
  <w:abstractNum w:abstractNumId="9">
    <w:nsid w:val="5F8270DC"/>
    <w:multiLevelType w:val="singleLevel"/>
    <w:tmpl w:val="5F8270DC"/>
    <w:lvl w:ilvl="0" w:tentative="0">
      <w:start w:val="1"/>
      <w:numFmt w:val="decimal"/>
      <w:lvlText w:val="%1."/>
      <w:lvlJc w:val="left"/>
      <w:pPr>
        <w:tabs>
          <w:tab w:val="left" w:pos="312"/>
        </w:tabs>
      </w:pPr>
    </w:lvl>
  </w:abstractNum>
  <w:num w:numId="1">
    <w:abstractNumId w:val="7"/>
  </w:num>
  <w:num w:numId="2">
    <w:abstractNumId w:val="3"/>
  </w:num>
  <w:num w:numId="3">
    <w:abstractNumId w:val="2"/>
  </w:num>
  <w:num w:numId="4">
    <w:abstractNumId w:val="5"/>
  </w:num>
  <w:num w:numId="5">
    <w:abstractNumId w:val="8"/>
  </w:num>
  <w:num w:numId="6">
    <w:abstractNumId w:val="6"/>
  </w:num>
  <w:num w:numId="7">
    <w:abstractNumId w:val="1"/>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12"/>
    <w:footnote w:id="13"/>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1948D6"/>
    <w:rsid w:val="00033336"/>
    <w:rsid w:val="00055DCF"/>
    <w:rsid w:val="000D0397"/>
    <w:rsid w:val="0011080D"/>
    <w:rsid w:val="0013561F"/>
    <w:rsid w:val="00184CBB"/>
    <w:rsid w:val="001B1B84"/>
    <w:rsid w:val="001C2CB3"/>
    <w:rsid w:val="002F34CF"/>
    <w:rsid w:val="00335E36"/>
    <w:rsid w:val="003F4D83"/>
    <w:rsid w:val="0041107E"/>
    <w:rsid w:val="00523EBE"/>
    <w:rsid w:val="005402E1"/>
    <w:rsid w:val="0064625C"/>
    <w:rsid w:val="00687382"/>
    <w:rsid w:val="0069580C"/>
    <w:rsid w:val="006A52FA"/>
    <w:rsid w:val="00782E71"/>
    <w:rsid w:val="007E738D"/>
    <w:rsid w:val="007F564A"/>
    <w:rsid w:val="008A2C01"/>
    <w:rsid w:val="008F66E7"/>
    <w:rsid w:val="00955298"/>
    <w:rsid w:val="00964222"/>
    <w:rsid w:val="009D132B"/>
    <w:rsid w:val="009F14EB"/>
    <w:rsid w:val="00A44338"/>
    <w:rsid w:val="00A739E5"/>
    <w:rsid w:val="00A8333A"/>
    <w:rsid w:val="00AA7DB6"/>
    <w:rsid w:val="00B32A04"/>
    <w:rsid w:val="00B428C4"/>
    <w:rsid w:val="00C0294E"/>
    <w:rsid w:val="00C04B7F"/>
    <w:rsid w:val="00C7123A"/>
    <w:rsid w:val="00C847A2"/>
    <w:rsid w:val="00CA083C"/>
    <w:rsid w:val="00CC22B2"/>
    <w:rsid w:val="00CD4705"/>
    <w:rsid w:val="00D375BE"/>
    <w:rsid w:val="00D66AD1"/>
    <w:rsid w:val="00DF4D26"/>
    <w:rsid w:val="00F023F3"/>
    <w:rsid w:val="00FF0C18"/>
    <w:rsid w:val="00FF7DB7"/>
    <w:rsid w:val="03414303"/>
    <w:rsid w:val="075E09E9"/>
    <w:rsid w:val="126B1D68"/>
    <w:rsid w:val="18000E0D"/>
    <w:rsid w:val="186364E7"/>
    <w:rsid w:val="19DC65FA"/>
    <w:rsid w:val="1EC87AF0"/>
    <w:rsid w:val="3F3101B5"/>
    <w:rsid w:val="3FF5081D"/>
    <w:rsid w:val="4258535B"/>
    <w:rsid w:val="4EE047A9"/>
    <w:rsid w:val="57713831"/>
    <w:rsid w:val="5E6D705D"/>
    <w:rsid w:val="5F102A31"/>
    <w:rsid w:val="632C0EEA"/>
    <w:rsid w:val="63365688"/>
    <w:rsid w:val="680D1F91"/>
    <w:rsid w:val="721948D6"/>
    <w:rsid w:val="79B45A4D"/>
    <w:rsid w:val="7FFB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2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0"/>
    <w:rPr>
      <w:rFonts w:eastAsia="黑体" w:asciiTheme="majorHAnsi" w:hAnsiTheme="majorHAnsi" w:cstheme="majorBidi"/>
      <w:sz w:val="20"/>
      <w:szCs w:val="20"/>
    </w:rPr>
  </w:style>
  <w:style w:type="paragraph" w:styleId="7">
    <w:name w:val="toc 3"/>
    <w:basedOn w:val="1"/>
    <w:next w:val="1"/>
    <w:uiPriority w:val="39"/>
    <w:pPr>
      <w:ind w:left="840" w:leftChars="400"/>
    </w:pPr>
  </w:style>
  <w:style w:type="paragraph" w:styleId="8">
    <w:name w:val="endnote text"/>
    <w:basedOn w:val="1"/>
    <w:qFormat/>
    <w:uiPriority w:val="0"/>
    <w:pPr>
      <w:snapToGrid w:val="0"/>
      <w:jc w:val="left"/>
    </w:pPr>
  </w:style>
  <w:style w:type="paragraph" w:styleId="9">
    <w:name w:val="footer"/>
    <w:basedOn w:val="1"/>
    <w:link w:val="24"/>
    <w:uiPriority w:val="99"/>
    <w:pPr>
      <w:tabs>
        <w:tab w:val="center" w:pos="4153"/>
        <w:tab w:val="right" w:pos="8306"/>
      </w:tabs>
      <w:snapToGrid w:val="0"/>
      <w:jc w:val="left"/>
    </w:pPr>
    <w:rPr>
      <w:sz w:val="18"/>
      <w:szCs w:val="18"/>
    </w:rPr>
  </w:style>
  <w:style w:type="paragraph" w:styleId="10">
    <w:name w:val="header"/>
    <w:basedOn w:val="1"/>
    <w:link w:val="23"/>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style>
  <w:style w:type="paragraph" w:styleId="12">
    <w:name w:val="footnote text"/>
    <w:basedOn w:val="1"/>
    <w:qFormat/>
    <w:uiPriority w:val="0"/>
    <w:pPr>
      <w:snapToGrid w:val="0"/>
      <w:jc w:val="left"/>
    </w:pPr>
    <w:rPr>
      <w:sz w:val="18"/>
    </w:rPr>
  </w:style>
  <w:style w:type="paragraph" w:styleId="13">
    <w:name w:val="toc 2"/>
    <w:basedOn w:val="1"/>
    <w:next w:val="1"/>
    <w:uiPriority w:val="39"/>
    <w:pPr>
      <w:ind w:left="420" w:leftChars="200"/>
    </w:pPr>
  </w:style>
  <w:style w:type="paragraph" w:styleId="14">
    <w:name w:val="Normal (Web)"/>
    <w:basedOn w:val="1"/>
    <w:qFormat/>
    <w:uiPriority w:val="0"/>
    <w:pPr>
      <w:spacing w:beforeAutospacing="1" w:afterAutospacing="1"/>
      <w:jc w:val="left"/>
    </w:pPr>
    <w:rPr>
      <w:rFonts w:cs="Times New Roman"/>
      <w:kern w:val="0"/>
      <w:sz w:val="24"/>
    </w:rPr>
  </w:style>
  <w:style w:type="table" w:styleId="16">
    <w:name w:val="Table Grid"/>
    <w:basedOn w:val="1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endnote reference"/>
    <w:basedOn w:val="17"/>
    <w:qFormat/>
    <w:uiPriority w:val="0"/>
    <w:rPr>
      <w:vertAlign w:val="superscript"/>
    </w:rPr>
  </w:style>
  <w:style w:type="character" w:styleId="19">
    <w:name w:val="FollowedHyperlink"/>
    <w:basedOn w:val="17"/>
    <w:uiPriority w:val="0"/>
    <w:rPr>
      <w:color w:val="954F72" w:themeColor="followedHyperlink"/>
      <w:u w:val="single"/>
      <w14:textFill>
        <w14:solidFill>
          <w14:schemeClr w14:val="folHlink"/>
        </w14:solidFill>
      </w14:textFill>
    </w:rPr>
  </w:style>
  <w:style w:type="character" w:styleId="20">
    <w:name w:val="Emphasis"/>
    <w:basedOn w:val="17"/>
    <w:qFormat/>
    <w:uiPriority w:val="0"/>
    <w:rPr>
      <w:i/>
    </w:rPr>
  </w:style>
  <w:style w:type="character" w:styleId="21">
    <w:name w:val="Hyperlink"/>
    <w:basedOn w:val="17"/>
    <w:qFormat/>
    <w:uiPriority w:val="99"/>
    <w:rPr>
      <w:color w:val="0000FF"/>
      <w:u w:val="single"/>
    </w:rPr>
  </w:style>
  <w:style w:type="character" w:styleId="22">
    <w:name w:val="footnote reference"/>
    <w:basedOn w:val="17"/>
    <w:qFormat/>
    <w:uiPriority w:val="0"/>
    <w:rPr>
      <w:vertAlign w:val="superscript"/>
    </w:rPr>
  </w:style>
  <w:style w:type="character" w:customStyle="1" w:styleId="23">
    <w:name w:val="页眉 字符"/>
    <w:basedOn w:val="17"/>
    <w:link w:val="10"/>
    <w:uiPriority w:val="0"/>
    <w:rPr>
      <w:rFonts w:asciiTheme="minorHAnsi" w:hAnsiTheme="minorHAnsi" w:eastAsiaTheme="minorEastAsia" w:cstheme="minorBidi"/>
      <w:kern w:val="2"/>
      <w:sz w:val="18"/>
      <w:szCs w:val="18"/>
    </w:rPr>
  </w:style>
  <w:style w:type="character" w:customStyle="1" w:styleId="24">
    <w:name w:val="页脚 字符"/>
    <w:basedOn w:val="17"/>
    <w:link w:val="9"/>
    <w:uiPriority w:val="99"/>
    <w:rPr>
      <w:rFonts w:asciiTheme="minorHAnsi" w:hAnsiTheme="minorHAnsi" w:eastAsiaTheme="minorEastAsia" w:cstheme="minorBidi"/>
      <w:kern w:val="2"/>
      <w:sz w:val="18"/>
      <w:szCs w:val="18"/>
    </w:rPr>
  </w:style>
  <w:style w:type="character" w:customStyle="1" w:styleId="25">
    <w:name w:val="标题 3 字符"/>
    <w:basedOn w:val="17"/>
    <w:link w:val="4"/>
    <w:uiPriority w:val="0"/>
    <w:rPr>
      <w:rFonts w:asciiTheme="minorHAnsi" w:hAnsiTheme="minorHAnsi" w:eastAsiaTheme="minorEastAsia" w:cstheme="minorBidi"/>
      <w:b/>
      <w:bCs/>
      <w:kern w:val="2"/>
      <w:sz w:val="32"/>
      <w:szCs w:val="32"/>
    </w:rPr>
  </w:style>
  <w:style w:type="character" w:customStyle="1" w:styleId="26">
    <w:name w:val="标题 4 字符"/>
    <w:basedOn w:val="17"/>
    <w:link w:val="5"/>
    <w:uiPriority w:val="0"/>
    <w:rPr>
      <w:rFonts w:asciiTheme="majorHAnsi" w:hAnsiTheme="majorHAnsi" w:eastAsiaTheme="majorEastAsia" w:cstheme="majorBidi"/>
      <w:b/>
      <w:bCs/>
      <w:kern w:val="2"/>
      <w:sz w:val="28"/>
      <w:szCs w:val="28"/>
    </w:rPr>
  </w:style>
  <w:style w:type="paragraph" w:styleId="27">
    <w:name w:val="List Paragraph"/>
    <w:basedOn w:val="1"/>
    <w:uiPriority w:val="99"/>
    <w:pPr>
      <w:ind w:firstLine="420" w:firstLineChars="200"/>
    </w:pPr>
  </w:style>
  <w:style w:type="paragraph" w:customStyle="1" w:styleId="2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chart" Target="charts/chart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chart" Target="charts/chart5.xml"/><Relationship Id="rId11" Type="http://schemas.openxmlformats.org/officeDocument/2006/relationships/chart" Target="charts/chart4.xml"/><Relationship Id="rId10" Type="http://schemas.openxmlformats.org/officeDocument/2006/relationships/chart" Target="charts/chart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Administrator\Documents\&#35770;&#25991;\&#35770;&#25991;&#32479;&#35745;&#25968;&#25454;.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Administrator\Documents\&#35770;&#25991;\&#35770;&#25991;&#32479;&#35745;&#25968;&#25454;.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dministrator\Documents\&#35770;&#25991;\&#35770;&#25991;&#32479;&#35745;&#25968;&#25454;.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Administrator\Documents\&#35770;&#25991;\&#35770;&#25991;&#32479;&#35745;&#25968;&#25454;.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Administrator\Documents\&#35770;&#25991;\&#35770;&#25991;&#32479;&#35745;&#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50000"/>
                        <a:lumOff val="50000"/>
                      </a:schemeClr>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[论文统计数据.xlsx]测试!$BB$1:$BD$1</c:f>
              <c:strCache>
                <c:ptCount val="3"/>
                <c:pt idx="0">
                  <c:v>理论题</c:v>
                </c:pt>
                <c:pt idx="1">
                  <c:v>实践题</c:v>
                </c:pt>
                <c:pt idx="2">
                  <c:v>总分</c:v>
                </c:pt>
              </c:strCache>
            </c:strRef>
          </c:cat>
          <c:val>
            <c:numRef>
              <c:f>[论文统计数据.xlsx]测试!$BB$50:$BD$50</c:f>
              <c:numCache>
                <c:formatCode>0.00_ </c:formatCode>
                <c:ptCount val="3"/>
                <c:pt idx="0">
                  <c:v>25.5106382978723</c:v>
                </c:pt>
                <c:pt idx="1">
                  <c:v>13.5744680851064</c:v>
                </c:pt>
                <c:pt idx="2">
                  <c:v>39.0851063829787</c:v>
                </c:pt>
              </c:numCache>
            </c:numRef>
          </c:val>
        </c:ser>
        <c:dLbls>
          <c:showLegendKey val="0"/>
          <c:showVal val="1"/>
          <c:showCatName val="0"/>
          <c:showSerName val="0"/>
          <c:showPercent val="0"/>
          <c:showBubbleSize val="0"/>
        </c:dLbls>
        <c:gapWidth val="100"/>
        <c:axId val="516803896"/>
        <c:axId val="970014354"/>
      </c:barChart>
      <c:catAx>
        <c:axId val="516803896"/>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970014354"/>
        <c:crosses val="autoZero"/>
        <c:auto val="1"/>
        <c:lblAlgn val="ctr"/>
        <c:lblOffset val="100"/>
        <c:noMultiLvlLbl val="0"/>
      </c:catAx>
      <c:valAx>
        <c:axId val="970014354"/>
        <c:scaling>
          <c:orientation val="minMax"/>
        </c:scaling>
        <c:delete val="0"/>
        <c:axPos val="b"/>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516803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[论文统计数据.xlsx]测试正式统计结果!$BB$49:$BD$49</c:f>
              <c:numCache>
                <c:formatCode>0.00%</c:formatCode>
                <c:ptCount val="3"/>
                <c:pt idx="0">
                  <c:v>0.518297872340426</c:v>
                </c:pt>
                <c:pt idx="1">
                  <c:v>0.284255319148936</c:v>
                </c:pt>
                <c:pt idx="2">
                  <c:v>0.401276595744681</c:v>
                </c:pt>
              </c:numCache>
            </c:numRef>
          </c:val>
        </c:ser>
        <c:dLbls>
          <c:showLegendKey val="0"/>
          <c:showVal val="0"/>
          <c:showCatName val="0"/>
          <c:showSerName val="0"/>
          <c:showPercent val="0"/>
          <c:showBubbleSize val="0"/>
        </c:dLbls>
        <c:gapWidth val="219"/>
        <c:overlap val="-27"/>
        <c:axId val="490362546"/>
        <c:axId val="265106510"/>
      </c:barChart>
      <c:catAx>
        <c:axId val="49036254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65106510"/>
        <c:crosses val="autoZero"/>
        <c:auto val="1"/>
        <c:lblAlgn val="ctr"/>
        <c:lblOffset val="100"/>
        <c:noMultiLvlLbl val="0"/>
      </c:catAx>
      <c:valAx>
        <c:axId val="26510651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036254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合格率</a:t>
            </a:r>
            <a:endParaRPr lang="zh-CN" altLang="en-US"/>
          </a:p>
        </c:rich>
      </c:tx>
      <c:layout>
        <c:manualLayout>
          <c:xMode val="edge"/>
          <c:yMode val="edge"/>
          <c:x val="0.486666666666667"/>
          <c:y val="0.0416666666666667"/>
        </c:manualLayout>
      </c:layout>
      <c:overlay val="0"/>
      <c:spPr>
        <a:noFill/>
        <a:ln>
          <a:noFill/>
        </a:ln>
        <a:effectLst/>
      </c:spPr>
    </c:title>
    <c:autoTitleDeleted val="0"/>
    <c:plotArea>
      <c:layout/>
      <c:barChart>
        <c:barDir val="col"/>
        <c:grouping val="clustered"/>
        <c:varyColors val="0"/>
        <c:ser>
          <c:idx val="0"/>
          <c:order val="0"/>
          <c:tx>
            <c:strRef>
              <c:f>[论文统计数据.xlsx]测试正式统计结果!$BD$1</c:f>
              <c:strCache>
                <c:ptCount val="1"/>
                <c:pt idx="0">
                  <c:v>总分</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[论文统计数据.xlsx]测试正式统计结果!$BD$51</c:f>
              <c:numCache>
                <c:formatCode>0.00%</c:formatCode>
                <c:ptCount val="1"/>
                <c:pt idx="0">
                  <c:v>0.787234042553192</c:v>
                </c:pt>
              </c:numCache>
            </c:numRef>
          </c:val>
        </c:ser>
        <c:dLbls>
          <c:showLegendKey val="0"/>
          <c:showVal val="1"/>
          <c:showCatName val="0"/>
          <c:showSerName val="0"/>
          <c:showPercent val="0"/>
          <c:showBubbleSize val="0"/>
        </c:dLbls>
        <c:gapWidth val="219"/>
        <c:overlap val="-27"/>
        <c:axId val="709756902"/>
        <c:axId val="144981303"/>
      </c:barChart>
      <c:catAx>
        <c:axId val="7097569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4981303"/>
        <c:crosses val="autoZero"/>
        <c:auto val="1"/>
        <c:lblAlgn val="ctr"/>
        <c:lblOffset val="100"/>
        <c:noMultiLvlLbl val="0"/>
      </c:catAx>
      <c:valAx>
        <c:axId val="14498130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0975690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中位值</a:t>
            </a:r>
            <a:endParaRPr lang="zh-CN" altLang="en-US"/>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[论文统计数据.xlsx]测试正式统计结果!$BB$52:$BD$52</c:f>
              <c:numCache>
                <c:formatCode>0.00_ </c:formatCode>
                <c:ptCount val="3"/>
                <c:pt idx="0">
                  <c:v>26</c:v>
                </c:pt>
                <c:pt idx="1">
                  <c:v>15</c:v>
                </c:pt>
                <c:pt idx="2">
                  <c:v>39</c:v>
                </c:pt>
              </c:numCache>
            </c:numRef>
          </c:val>
        </c:ser>
        <c:dLbls>
          <c:showLegendKey val="0"/>
          <c:showVal val="1"/>
          <c:showCatName val="0"/>
          <c:showSerName val="0"/>
          <c:showPercent val="0"/>
          <c:showBubbleSize val="0"/>
        </c:dLbls>
        <c:gapWidth val="219"/>
        <c:overlap val="-27"/>
        <c:axId val="501921364"/>
        <c:axId val="886804992"/>
      </c:barChart>
      <c:catAx>
        <c:axId val="50192136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86804992"/>
        <c:crosses val="autoZero"/>
        <c:auto val="1"/>
        <c:lblAlgn val="ctr"/>
        <c:lblOffset val="100"/>
        <c:noMultiLvlLbl val="0"/>
      </c:catAx>
      <c:valAx>
        <c:axId val="88680499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19213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标准差</a:t>
            </a:r>
            <a:endParaRPr lang="zh-CN" altLang="en-US"/>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[论文统计数据.xlsx]测试正式统计结果!$BB$53:$BD$53</c:f>
              <c:numCache>
                <c:formatCode>0.00_ </c:formatCode>
                <c:ptCount val="3"/>
                <c:pt idx="0">
                  <c:v>3.64271226536727</c:v>
                </c:pt>
                <c:pt idx="1">
                  <c:v>6.55236247864898</c:v>
                </c:pt>
                <c:pt idx="2">
                  <c:v>7.98833463664919</c:v>
                </c:pt>
              </c:numCache>
            </c:numRef>
          </c:val>
        </c:ser>
        <c:dLbls>
          <c:showLegendKey val="0"/>
          <c:showVal val="0"/>
          <c:showCatName val="0"/>
          <c:showSerName val="0"/>
          <c:showPercent val="0"/>
          <c:showBubbleSize val="0"/>
        </c:dLbls>
        <c:gapWidth val="219"/>
        <c:overlap val="-27"/>
        <c:axId val="947090050"/>
        <c:axId val="511250632"/>
      </c:barChart>
      <c:catAx>
        <c:axId val="94709005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1250632"/>
        <c:crosses val="autoZero"/>
        <c:auto val="1"/>
        <c:lblAlgn val="ctr"/>
        <c:lblOffset val="100"/>
        <c:noMultiLvlLbl val="0"/>
      </c:catAx>
      <c:valAx>
        <c:axId val="51125063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4709005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2E4B44-6A57-4450-B61F-F5F607B36CE0}">
  <ds:schemaRefs/>
</ds:datastoreItem>
</file>

<file path=docProps/app.xml><?xml version="1.0" encoding="utf-8"?>
<Properties xmlns="http://schemas.openxmlformats.org/officeDocument/2006/extended-properties" xmlns:vt="http://schemas.openxmlformats.org/officeDocument/2006/docPropsVTypes">
  <Template>Normal.dotm</Template>
  <Pages>40</Pages>
  <Words>2697</Words>
  <Characters>15376</Characters>
  <Lines>128</Lines>
  <Paragraphs>36</Paragraphs>
  <TotalTime>20</TotalTime>
  <ScaleCrop>false</ScaleCrop>
  <LinksUpToDate>false</LinksUpToDate>
  <CharactersWithSpaces>18037</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2020-07-14T10:41:00Z</dcterms:created>
  <dc:creator>叶志豪</dc:creator>
  <cp:lastModifiedBy>叶志豪</cp:lastModifiedBy>
  <dcterms:modified xsi:type="dcterms:W3CDTF">2020-08-06T13:48:28Z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