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858951F" w:rsidR="00B3488D" w:rsidRPr="00612B48" w:rsidRDefault="008C08BB">
      <w:pPr>
        <w:pStyle w:val="Nagwek1"/>
        <w:keepNext w:val="0"/>
        <w:keepLines w:val="0"/>
        <w:spacing w:before="480"/>
        <w:rPr>
          <w:b/>
          <w:sz w:val="46"/>
          <w:szCs w:val="46"/>
          <w:lang w:val="ru-RU"/>
        </w:rPr>
      </w:pPr>
      <w:r w:rsidRPr="00612B48">
        <w:rPr>
          <w:b/>
          <w:sz w:val="46"/>
          <w:szCs w:val="46"/>
          <w:lang w:val="ru-RU"/>
        </w:rPr>
        <w:t xml:space="preserve">Руководство пользователя приложения </w:t>
      </w:r>
      <w:r>
        <w:rPr>
          <w:b/>
          <w:sz w:val="46"/>
          <w:szCs w:val="46"/>
        </w:rPr>
        <w:t>Santo</w:t>
      </w:r>
      <w:r w:rsidRPr="00612B48">
        <w:rPr>
          <w:b/>
          <w:sz w:val="46"/>
          <w:szCs w:val="46"/>
          <w:lang w:val="ru-RU"/>
        </w:rPr>
        <w:t xml:space="preserve"> </w:t>
      </w:r>
      <w:proofErr w:type="spellStart"/>
      <w:r>
        <w:rPr>
          <w:b/>
          <w:sz w:val="46"/>
          <w:szCs w:val="46"/>
        </w:rPr>
        <w:t>Pharmstat</w:t>
      </w:r>
      <w:proofErr w:type="spellEnd"/>
    </w:p>
    <w:p w14:paraId="00000002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0" w:name="_vqobbqh30wsp" w:colFirst="0" w:colLast="0"/>
      <w:bookmarkEnd w:id="0"/>
      <w:r w:rsidRPr="00612B48">
        <w:rPr>
          <w:lang w:val="ru-RU"/>
        </w:rPr>
        <w:br w:type="page"/>
      </w:r>
    </w:p>
    <w:p w14:paraId="00000003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1" w:name="_ulmwetedv9zw" w:colFirst="0" w:colLast="0"/>
      <w:bookmarkEnd w:id="1"/>
      <w:r w:rsidRPr="00612B48">
        <w:rPr>
          <w:lang w:val="ru-RU"/>
        </w:rPr>
        <w:lastRenderedPageBreak/>
        <w:t>Содержание</w:t>
      </w:r>
    </w:p>
    <w:sdt>
      <w:sdtPr>
        <w:id w:val="-1493629909"/>
        <w:docPartObj>
          <w:docPartGallery w:val="Table of Contents"/>
          <w:docPartUnique/>
        </w:docPartObj>
      </w:sdtPr>
      <w:sdtContent>
        <w:p w14:paraId="00000004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begin"/>
          </w:r>
          <w:r>
            <w:instrText xml:space="preserve"> TOC \h \u \z \t "Heading 2,2,Heading 3,3,Heading 4,4,Heading 5,5,Heading 6,6,"</w:instrText>
          </w:r>
          <w:r>
            <w:fldChar w:fldCharType="separate"/>
          </w:r>
          <w:hyperlink w:anchor="_ulmwetedv9zw">
            <w:r>
              <w:rPr>
                <w:color w:val="000000"/>
              </w:rPr>
              <w:t>Содержание</w:t>
            </w:r>
            <w:r>
              <w:rPr>
                <w:color w:val="000000"/>
              </w:rPr>
              <w:tab/>
              <w:t>1</w:t>
            </w:r>
          </w:hyperlink>
        </w:p>
        <w:p w14:paraId="00000005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djj7fhz2lgm">
            <w:r>
              <w:rPr>
                <w:color w:val="000000"/>
              </w:rPr>
              <w:t>1. Введение</w:t>
            </w:r>
            <w:r>
              <w:rPr>
                <w:color w:val="000000"/>
              </w:rPr>
              <w:tab/>
              <w:t>1</w:t>
            </w:r>
          </w:hyperlink>
        </w:p>
        <w:p w14:paraId="00000006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rz73nvbmxwt">
            <w:r>
              <w:rPr>
                <w:color w:val="000000"/>
              </w:rPr>
              <w:t>1.1 Назначение приложения</w:t>
            </w:r>
            <w:r>
              <w:rPr>
                <w:color w:val="000000"/>
              </w:rPr>
              <w:tab/>
              <w:t>1</w:t>
            </w:r>
          </w:hyperlink>
        </w:p>
        <w:p w14:paraId="00000007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ht0w8aorgj6e">
            <w:r>
              <w:rPr>
                <w:color w:val="000000"/>
              </w:rPr>
              <w:t>1.2 Ключевые особенности</w:t>
            </w:r>
            <w:r>
              <w:rPr>
                <w:color w:val="000000"/>
              </w:rPr>
              <w:tab/>
              <w:t>2</w:t>
            </w:r>
          </w:hyperlink>
        </w:p>
        <w:p w14:paraId="00000008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h2w0b3mzpod">
            <w:r>
              <w:rPr>
                <w:color w:val="000000"/>
              </w:rPr>
              <w:t>1.3 Системные требования</w:t>
            </w:r>
            <w:r>
              <w:rPr>
                <w:color w:val="000000"/>
              </w:rPr>
              <w:tab/>
              <w:t>2</w:t>
            </w:r>
          </w:hyperlink>
        </w:p>
        <w:p w14:paraId="00000009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fxfihk4d8x0">
            <w:r>
              <w:rPr>
                <w:color w:val="000000"/>
              </w:rPr>
              <w:t>2. Доступ к приложению</w:t>
            </w:r>
            <w:r>
              <w:rPr>
                <w:color w:val="000000"/>
              </w:rPr>
              <w:tab/>
              <w:t>2</w:t>
            </w:r>
          </w:hyperlink>
        </w:p>
        <w:p w14:paraId="0000000A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9eaj3ghvinj3">
            <w:r>
              <w:rPr>
                <w:color w:val="000000"/>
              </w:rPr>
              <w:t>2.1 Как запустить приложение</w:t>
            </w:r>
            <w:r>
              <w:rPr>
                <w:color w:val="000000"/>
              </w:rPr>
              <w:tab/>
              <w:t>2</w:t>
            </w:r>
          </w:hyperlink>
        </w:p>
        <w:p w14:paraId="0000000B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xuwrvuvb8u">
            <w:r>
              <w:rPr>
                <w:color w:val="000000"/>
              </w:rPr>
              <w:t>2.2 Требования к веб-браузеру</w:t>
            </w:r>
            <w:r>
              <w:rPr>
                <w:color w:val="000000"/>
              </w:rPr>
              <w:tab/>
              <w:t>2</w:t>
            </w:r>
          </w:hyperlink>
        </w:p>
        <w:p w14:paraId="0000000C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ub835n6rqwi">
            <w:r>
              <w:rPr>
                <w:color w:val="000000"/>
              </w:rPr>
              <w:t>3. Навигация по интерфейсу</w:t>
            </w:r>
            <w:r>
              <w:rPr>
                <w:color w:val="000000"/>
              </w:rPr>
              <w:tab/>
              <w:t>3</w:t>
            </w:r>
          </w:hyperlink>
        </w:p>
        <w:p w14:paraId="0000000D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8z2oyq7vuio">
            <w:r>
              <w:rPr>
                <w:color w:val="000000"/>
              </w:rPr>
              <w:t>3.1 Выбор языка</w:t>
            </w:r>
            <w:r>
              <w:rPr>
                <w:color w:val="000000"/>
              </w:rPr>
              <w:tab/>
              <w:t>3</w:t>
            </w:r>
          </w:hyperlink>
        </w:p>
        <w:p w14:paraId="0000000E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w6ui13dgewm">
            <w:r>
              <w:rPr>
                <w:color w:val="000000"/>
              </w:rPr>
              <w:t>3.2 Главное меню и подстраницы</w:t>
            </w:r>
            <w:r>
              <w:rPr>
                <w:color w:val="000000"/>
              </w:rPr>
              <w:tab/>
              <w:t>3</w:t>
            </w:r>
          </w:hyperlink>
        </w:p>
        <w:p w14:paraId="0000000F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mxbjzcdpph8">
            <w:r>
              <w:rPr>
                <w:color w:val="000000"/>
              </w:rPr>
              <w:t>3.3 Загрузка данных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ccw06fap7cq">
            <w:r>
              <w:rPr>
                <w:color w:val="000000"/>
              </w:rPr>
              <w:t>4. Описание прикладных модулей</w:t>
            </w:r>
            <w:r>
              <w:rPr>
                <w:color w:val="000000"/>
              </w:rPr>
              <w:tab/>
              <w:t>4</w:t>
            </w:r>
          </w:hyperlink>
        </w:p>
        <w:p w14:paraId="00000011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vc2lzok06qk">
            <w:r>
              <w:rPr>
                <w:color w:val="000000"/>
              </w:rPr>
              <w:t>4.1 Описательная статистика</w:t>
            </w:r>
            <w:r>
              <w:rPr>
                <w:color w:val="000000"/>
              </w:rPr>
              <w:tab/>
              <w:t>4</w:t>
            </w:r>
          </w:hyperlink>
        </w:p>
        <w:p w14:paraId="00000012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jfyypg7c70u">
            <w:r>
              <w:rPr>
                <w:color w:val="000000"/>
              </w:rPr>
              <w:t>4.2 Гистограмма</w:t>
            </w:r>
            <w:r>
              <w:rPr>
                <w:color w:val="000000"/>
              </w:rPr>
              <w:tab/>
              <w:t>4</w:t>
            </w:r>
          </w:hyperlink>
        </w:p>
        <w:p w14:paraId="00000013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no2j3hsqy5p">
            <w:r>
              <w:rPr>
                <w:color w:val="000000"/>
              </w:rPr>
              <w:t>4.3 Коробчатые графики</w:t>
            </w:r>
            <w:r>
              <w:rPr>
                <w:color w:val="000000"/>
              </w:rPr>
              <w:tab/>
              <w:t>5</w:t>
            </w:r>
          </w:hyperlink>
        </w:p>
        <w:p w14:paraId="00000014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t9a2vbj8kus2">
            <w:r>
              <w:rPr>
                <w:color w:val="000000"/>
              </w:rPr>
              <w:t>4.4 Контрольные карты ImR</w:t>
            </w:r>
            <w:r>
              <w:rPr>
                <w:color w:val="000000"/>
              </w:rPr>
              <w:tab/>
              <w:t>5</w:t>
            </w:r>
          </w:hyperlink>
        </w:p>
        <w:p w14:paraId="00000015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hcetqmfn4h8">
            <w:r>
              <w:rPr>
                <w:color w:val="000000"/>
              </w:rPr>
              <w:t>4.5 Анализ исковой давности</w:t>
            </w:r>
            <w:r>
              <w:rPr>
                <w:color w:val="000000"/>
              </w:rPr>
              <w:tab/>
              <w:t>6</w:t>
            </w:r>
          </w:hyperlink>
        </w:p>
        <w:p w14:paraId="00000016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exh3fgz594x">
            <w:r>
              <w:rPr>
                <w:color w:val="000000"/>
              </w:rPr>
              <w:t>4.6 Регрессия для стабильности</w:t>
            </w:r>
            <w:r>
              <w:rPr>
                <w:color w:val="000000"/>
              </w:rPr>
              <w:tab/>
              <w:t>6</w:t>
            </w:r>
          </w:hyperlink>
        </w:p>
        <w:p w14:paraId="00000017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v7nukmous4g">
            <w:r>
              <w:rPr>
                <w:color w:val="000000"/>
              </w:rPr>
              <w:t>4.7 Анализ температуры и влажности</w:t>
            </w:r>
            <w:r>
              <w:rPr>
                <w:color w:val="000000"/>
              </w:rPr>
              <w:tab/>
              <w:t>6</w:t>
            </w:r>
          </w:hyperlink>
        </w:p>
        <w:p w14:paraId="00000018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k8wgvfxl7i">
            <w:r>
              <w:rPr>
                <w:color w:val="000000"/>
              </w:rPr>
              <w:t>5 Часто задаваемые вопросы (FAQ)</w:t>
            </w:r>
            <w:r>
              <w:rPr>
                <w:color w:val="000000"/>
              </w:rPr>
              <w:tab/>
              <w:t>7</w:t>
            </w:r>
          </w:hyperlink>
        </w:p>
        <w:p w14:paraId="00000019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jwyccrvmwfmd">
            <w:r>
              <w:rPr>
                <w:color w:val="000000"/>
              </w:rPr>
              <w:t>5.1 Какие форматы файлов поддерживаются приложением?</w:t>
            </w:r>
            <w:r>
              <w:rPr>
                <w:color w:val="000000"/>
              </w:rPr>
              <w:tab/>
              <w:t>7</w:t>
            </w:r>
          </w:hyperlink>
        </w:p>
        <w:p w14:paraId="0000001A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wr4jr3mgpd9">
            <w:r>
              <w:rPr>
                <w:color w:val="000000"/>
              </w:rPr>
              <w:t>5.2 Что делать, если при загрузке файла возникает ошибка?</w:t>
            </w:r>
            <w:r>
              <w:rPr>
                <w:color w:val="000000"/>
              </w:rPr>
              <w:tab/>
              <w:t>7</w:t>
            </w:r>
          </w:hyperlink>
        </w:p>
        <w:p w14:paraId="0000001B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dibehlcqa57">
            <w:r>
              <w:rPr>
                <w:color w:val="000000"/>
              </w:rPr>
              <w:t>5.3 Как изменить язык приложения?</w:t>
            </w:r>
            <w:r>
              <w:rPr>
                <w:color w:val="000000"/>
              </w:rPr>
              <w:tab/>
              <w:t>7</w:t>
            </w:r>
          </w:hyperlink>
        </w:p>
        <w:p w14:paraId="0000001C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rmsbla5yhx0">
            <w:r>
              <w:rPr>
                <w:color w:val="000000"/>
              </w:rPr>
              <w:t>5.4 Могу ли я экспортировать результаты анализа?</w:t>
            </w:r>
            <w:r>
              <w:rPr>
                <w:color w:val="000000"/>
              </w:rPr>
              <w:tab/>
              <w:t>7</w:t>
            </w:r>
          </w:hyperlink>
        </w:p>
        <w:p w14:paraId="0000001D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yf8u8yxpio3b">
            <w:r>
              <w:rPr>
                <w:color w:val="000000"/>
              </w:rPr>
              <w:t>5.5 Каковы минимальные системные требования для использования приложения?</w:t>
            </w:r>
            <w:r>
              <w:rPr>
                <w:color w:val="000000"/>
              </w:rPr>
              <w:tab/>
              <w:t>8</w:t>
            </w:r>
          </w:hyperlink>
        </w:p>
        <w:p w14:paraId="0000001E" w14:textId="77777777" w:rsidR="00B3488D" w:rsidRDefault="008C08BB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87r4at8xk25l">
            <w:r>
              <w:rPr>
                <w:color w:val="000000"/>
              </w:rPr>
              <w:t>5.6 Что делать, если приложение не работает должным образом?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0000001F" w14:textId="77777777" w:rsidR="00B3488D" w:rsidRDefault="00B3488D">
      <w:pPr>
        <w:spacing w:before="240" w:after="240"/>
        <w:rPr>
          <w:b/>
        </w:rPr>
      </w:pPr>
    </w:p>
    <w:p w14:paraId="00000020" w14:textId="77777777" w:rsidR="00B3488D" w:rsidRDefault="00000000">
      <w:r>
        <w:pict w14:anchorId="2E8A135A">
          <v:rect id="_x0000_i1025" style="width:0;height:1.5pt" o:hralign="center" o:hrstd="t" o:hr="t" fillcolor="#a0a0a0" stroked="f"/>
        </w:pict>
      </w:r>
    </w:p>
    <w:p w14:paraId="00000021" w14:textId="77777777" w:rsidR="00B3488D" w:rsidRDefault="008C08BB">
      <w:pPr>
        <w:pStyle w:val="Nagwek2"/>
        <w:keepNext w:val="0"/>
        <w:keepLines w:val="0"/>
      </w:pPr>
      <w:bookmarkStart w:id="2" w:name="_27e9ydfit481" w:colFirst="0" w:colLast="0"/>
      <w:bookmarkEnd w:id="2"/>
      <w:r>
        <w:br w:type="page"/>
      </w:r>
    </w:p>
    <w:p w14:paraId="00000022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3" w:name="_adjj7fhz2lgm" w:colFirst="0" w:colLast="0"/>
      <w:bookmarkEnd w:id="3"/>
      <w:r w:rsidRPr="00612B48">
        <w:rPr>
          <w:lang w:val="ru-RU"/>
        </w:rPr>
        <w:lastRenderedPageBreak/>
        <w:t>1. Введение</w:t>
      </w:r>
    </w:p>
    <w:p w14:paraId="00000023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4" w:name="_mrz73nvbmxwt" w:colFirst="0" w:colLast="0"/>
      <w:bookmarkEnd w:id="4"/>
      <w:r w:rsidRPr="00612B48">
        <w:rPr>
          <w:color w:val="000000"/>
          <w:lang w:val="ru-RU"/>
        </w:rPr>
        <w:t>1.1 Назначение приложения</w:t>
      </w:r>
    </w:p>
    <w:p w14:paraId="00000024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Приложение </w:t>
      </w:r>
      <w:r>
        <w:t>Santo</w:t>
      </w:r>
      <w:r w:rsidRPr="00612B48">
        <w:rPr>
          <w:lang w:val="ru-RU"/>
        </w:rPr>
        <w:t xml:space="preserve"> </w:t>
      </w:r>
      <w:r>
        <w:t>Pharmstat</w:t>
      </w:r>
      <w:r w:rsidRPr="00612B48">
        <w:rPr>
          <w:b/>
          <w:lang w:val="ru-RU"/>
        </w:rPr>
        <w:t xml:space="preserve">  </w:t>
      </w:r>
      <w:r w:rsidRPr="00612B48">
        <w:rPr>
          <w:lang w:val="ru-RU"/>
        </w:rPr>
        <w:t xml:space="preserve"> предназначено для облегчения анализа статистических данных и данных о качестве в фармацевтической промышленности. Он обеспечивает быструю и интуитивно понятную обработку информации и генерацию четких результатов в виде графиков, таблиц и статистических показателей.</w:t>
      </w:r>
    </w:p>
    <w:p w14:paraId="00000025" w14:textId="77777777" w:rsidR="00B3488D" w:rsidRDefault="008C08BB">
      <w:pPr>
        <w:pStyle w:val="Nagwek3"/>
        <w:keepNext w:val="0"/>
        <w:keepLines w:val="0"/>
        <w:rPr>
          <w:color w:val="000000"/>
        </w:rPr>
      </w:pPr>
      <w:bookmarkStart w:id="5" w:name="_ht0w8aorgj6e" w:colFirst="0" w:colLast="0"/>
      <w:bookmarkEnd w:id="5"/>
      <w:r>
        <w:rPr>
          <w:color w:val="000000"/>
        </w:rPr>
        <w:t>1.2 Ключевые особенности</w:t>
      </w:r>
    </w:p>
    <w:p w14:paraId="00000026" w14:textId="77777777" w:rsidR="00B3488D" w:rsidRPr="00612B48" w:rsidRDefault="008C08BB">
      <w:pPr>
        <w:numPr>
          <w:ilvl w:val="0"/>
          <w:numId w:val="13"/>
        </w:numPr>
        <w:spacing w:before="240"/>
        <w:rPr>
          <w:lang w:val="ru-RU"/>
        </w:rPr>
      </w:pPr>
      <w:r w:rsidRPr="00612B48">
        <w:rPr>
          <w:b/>
          <w:lang w:val="ru-RU"/>
        </w:rPr>
        <w:t>Многоязычная поддержка</w:t>
      </w:r>
      <w:r w:rsidRPr="00612B48">
        <w:rPr>
          <w:lang w:val="ru-RU"/>
        </w:rPr>
        <w:t>: польский, английский и русский пользовательский интерфейс.</w:t>
      </w:r>
    </w:p>
    <w:p w14:paraId="00000027" w14:textId="77777777" w:rsidR="00B3488D" w:rsidRPr="00612B48" w:rsidRDefault="008C08BB">
      <w:pPr>
        <w:numPr>
          <w:ilvl w:val="0"/>
          <w:numId w:val="13"/>
        </w:numPr>
        <w:rPr>
          <w:lang w:val="ru-RU"/>
        </w:rPr>
      </w:pPr>
      <w:r w:rsidRPr="00612B48">
        <w:rPr>
          <w:b/>
          <w:lang w:val="ru-RU"/>
        </w:rPr>
        <w:t>Модульный анализ данных</w:t>
      </w:r>
      <w:r w:rsidRPr="00612B48">
        <w:rPr>
          <w:lang w:val="ru-RU"/>
        </w:rPr>
        <w:t xml:space="preserve">: описательная статистика, гистограммы, диаграммы </w:t>
      </w:r>
      <w:r>
        <w:t>BoxPlots</w:t>
      </w:r>
      <w:r w:rsidRPr="00612B48">
        <w:rPr>
          <w:lang w:val="ru-RU"/>
        </w:rPr>
        <w:t xml:space="preserve">, контрольные диаграммы </w:t>
      </w:r>
      <w:r>
        <w:t>ImR</w:t>
      </w:r>
      <w:r w:rsidRPr="00612B48">
        <w:rPr>
          <w:lang w:val="ru-RU"/>
        </w:rPr>
        <w:t>, анализ технологических возможностей, регрессия для стабильности, а также анализ температуры и влажности.</w:t>
      </w:r>
    </w:p>
    <w:p w14:paraId="00000028" w14:textId="77777777" w:rsidR="00B3488D" w:rsidRPr="00612B48" w:rsidRDefault="008C08BB">
      <w:pPr>
        <w:numPr>
          <w:ilvl w:val="0"/>
          <w:numId w:val="13"/>
        </w:numPr>
        <w:rPr>
          <w:lang w:val="ru-RU"/>
        </w:rPr>
      </w:pPr>
      <w:r w:rsidRPr="00612B48">
        <w:rPr>
          <w:b/>
          <w:lang w:val="ru-RU"/>
        </w:rPr>
        <w:t>Удобное управление данными</w:t>
      </w:r>
      <w:r w:rsidRPr="00612B48">
        <w:rPr>
          <w:lang w:val="ru-RU"/>
        </w:rPr>
        <w:t xml:space="preserve">: легко загружайте файлы </w:t>
      </w:r>
      <w:r>
        <w:t>Excel</w:t>
      </w:r>
      <w:r w:rsidRPr="00612B48">
        <w:rPr>
          <w:lang w:val="ru-RU"/>
        </w:rPr>
        <w:t xml:space="preserve"> и просматривайте результаты в режиме реального времени.</w:t>
      </w:r>
    </w:p>
    <w:p w14:paraId="00000029" w14:textId="77777777" w:rsidR="00B3488D" w:rsidRPr="00612B48" w:rsidRDefault="008C08BB">
      <w:pPr>
        <w:numPr>
          <w:ilvl w:val="0"/>
          <w:numId w:val="13"/>
        </w:numPr>
        <w:spacing w:after="240"/>
        <w:rPr>
          <w:lang w:val="ru-RU"/>
        </w:rPr>
      </w:pPr>
      <w:r w:rsidRPr="00612B48">
        <w:rPr>
          <w:b/>
          <w:lang w:val="ru-RU"/>
        </w:rPr>
        <w:t>Безопасное хранение данных</w:t>
      </w:r>
      <w:r w:rsidRPr="00612B48">
        <w:rPr>
          <w:lang w:val="ru-RU"/>
        </w:rPr>
        <w:t>: не требует установки – данные обрабатываются в облаке.</w:t>
      </w:r>
    </w:p>
    <w:p w14:paraId="0000002A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6" w:name="_xh2w0b3mzpod" w:colFirst="0" w:colLast="0"/>
      <w:bookmarkEnd w:id="6"/>
      <w:r w:rsidRPr="00612B48">
        <w:rPr>
          <w:color w:val="000000"/>
          <w:lang w:val="ru-RU"/>
        </w:rPr>
        <w:t>1.3 Системные требования</w:t>
      </w:r>
    </w:p>
    <w:p w14:paraId="0000002B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Приложение </w:t>
      </w:r>
      <w:r>
        <w:t>Santo</w:t>
      </w:r>
      <w:r w:rsidRPr="00612B48">
        <w:rPr>
          <w:lang w:val="ru-RU"/>
        </w:rPr>
        <w:t xml:space="preserve"> </w:t>
      </w:r>
      <w:r>
        <w:t>Pharmstat</w:t>
      </w:r>
      <w:r w:rsidRPr="00612B48">
        <w:rPr>
          <w:b/>
          <w:lang w:val="ru-RU"/>
        </w:rPr>
        <w:t xml:space="preserve">  </w:t>
      </w:r>
      <w:r w:rsidRPr="00612B48">
        <w:rPr>
          <w:lang w:val="ru-RU"/>
        </w:rPr>
        <w:t xml:space="preserve"> работает полностью через веб-браузер и не требует локальной установки. Пользователи должны иметь доступ к Интернету и актуальную версию браузера, поддерживающую современные веб-технологии (например, </w:t>
      </w:r>
      <w:r>
        <w:t>Google</w:t>
      </w:r>
      <w:r w:rsidRPr="00612B48">
        <w:rPr>
          <w:lang w:val="ru-RU"/>
        </w:rPr>
        <w:t xml:space="preserve"> </w:t>
      </w:r>
      <w:r>
        <w:t>Chrome</w:t>
      </w:r>
      <w:r w:rsidRPr="00612B48">
        <w:rPr>
          <w:lang w:val="ru-RU"/>
        </w:rPr>
        <w:t xml:space="preserve">, </w:t>
      </w:r>
      <w:r>
        <w:t>Mozilla</w:t>
      </w:r>
      <w:r w:rsidRPr="00612B48">
        <w:rPr>
          <w:lang w:val="ru-RU"/>
        </w:rPr>
        <w:t xml:space="preserve"> </w:t>
      </w:r>
      <w:proofErr w:type="spellStart"/>
      <w:r>
        <w:t>Firefox</w:t>
      </w:r>
      <w:proofErr w:type="spellEnd"/>
      <w:r w:rsidRPr="00612B48">
        <w:rPr>
          <w:lang w:val="ru-RU"/>
        </w:rPr>
        <w:t xml:space="preserve">, </w:t>
      </w:r>
      <w:r>
        <w:t>Microsoft</w:t>
      </w:r>
      <w:r w:rsidRPr="00612B48">
        <w:rPr>
          <w:lang w:val="ru-RU"/>
        </w:rPr>
        <w:t xml:space="preserve"> </w:t>
      </w:r>
      <w:r>
        <w:t>Edge</w:t>
      </w:r>
      <w:r w:rsidRPr="00612B48">
        <w:rPr>
          <w:lang w:val="ru-RU"/>
        </w:rPr>
        <w:t>).</w:t>
      </w:r>
    </w:p>
    <w:p w14:paraId="0000002C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7" w:name="_vrjfihogufod" w:colFirst="0" w:colLast="0"/>
      <w:bookmarkEnd w:id="7"/>
      <w:r w:rsidRPr="00612B48">
        <w:rPr>
          <w:lang w:val="ru-RU"/>
        </w:rPr>
        <w:br w:type="page"/>
      </w:r>
    </w:p>
    <w:p w14:paraId="0000002D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8" w:name="_3fxfihk4d8x0" w:colFirst="0" w:colLast="0"/>
      <w:bookmarkEnd w:id="8"/>
      <w:r w:rsidRPr="00612B48">
        <w:rPr>
          <w:lang w:val="ru-RU"/>
        </w:rPr>
        <w:lastRenderedPageBreak/>
        <w:t>2. Доступ к приложению</w:t>
      </w:r>
    </w:p>
    <w:p w14:paraId="0000002E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9" w:name="_9eaj3ghvinj3" w:colFirst="0" w:colLast="0"/>
      <w:bookmarkEnd w:id="9"/>
      <w:r w:rsidRPr="00612B48">
        <w:rPr>
          <w:color w:val="000000"/>
          <w:lang w:val="ru-RU"/>
        </w:rPr>
        <w:t>2.1 Как запустить приложение</w:t>
      </w:r>
    </w:p>
    <w:p w14:paraId="0000002F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Приложение </w:t>
      </w:r>
      <w:r>
        <w:t>Santo</w:t>
      </w:r>
      <w:r w:rsidRPr="00612B48">
        <w:rPr>
          <w:lang w:val="ru-RU"/>
        </w:rPr>
        <w:t xml:space="preserve"> </w:t>
      </w:r>
      <w:r>
        <w:t>Pharmstat</w:t>
      </w:r>
      <w:r w:rsidRPr="00612B48">
        <w:rPr>
          <w:b/>
          <w:lang w:val="ru-RU"/>
        </w:rPr>
        <w:t xml:space="preserve">  </w:t>
      </w:r>
      <w:r w:rsidRPr="00612B48">
        <w:rPr>
          <w:lang w:val="ru-RU"/>
        </w:rPr>
        <w:t xml:space="preserve"> размещено на платформе </w:t>
      </w:r>
      <w:r>
        <w:t>Streamlit</w:t>
      </w:r>
      <w:r w:rsidRPr="00612B48">
        <w:rPr>
          <w:lang w:val="ru-RU"/>
        </w:rPr>
        <w:t xml:space="preserve"> и доступно по адресу:</w:t>
      </w:r>
    </w:p>
    <w:p w14:paraId="00000030" w14:textId="77777777" w:rsidR="00B3488D" w:rsidRPr="00612B48" w:rsidRDefault="008C08BB">
      <w:pPr>
        <w:spacing w:before="240" w:after="240"/>
        <w:rPr>
          <w:b/>
          <w:color w:val="1155CC"/>
          <w:u w:val="single"/>
          <w:lang w:val="ru-RU"/>
        </w:rPr>
      </w:pPr>
      <w:r>
        <w:fldChar w:fldCharType="begin"/>
      </w:r>
      <w:r>
        <w:instrText>HYPERLINK</w:instrText>
      </w:r>
      <w:r w:rsidRPr="00612B48">
        <w:rPr>
          <w:lang w:val="ru-RU"/>
        </w:rPr>
        <w:instrText xml:space="preserve"> "</w:instrText>
      </w:r>
      <w:r>
        <w:instrText>https</w:instrText>
      </w:r>
      <w:r w:rsidRPr="00612B48">
        <w:rPr>
          <w:lang w:val="ru-RU"/>
        </w:rPr>
        <w:instrText>://</w:instrText>
      </w:r>
      <w:r>
        <w:instrText>santo</w:instrText>
      </w:r>
      <w:r w:rsidRPr="00612B48">
        <w:rPr>
          <w:lang w:val="ru-RU"/>
        </w:rPr>
        <w:instrText>-</w:instrText>
      </w:r>
      <w:r>
        <w:instrText>pharmstat</w:instrText>
      </w:r>
      <w:r w:rsidRPr="00612B48">
        <w:rPr>
          <w:lang w:val="ru-RU"/>
        </w:rPr>
        <w:instrText>1.</w:instrText>
      </w:r>
      <w:r>
        <w:instrText>streamlit</w:instrText>
      </w:r>
      <w:r w:rsidRPr="00612B48">
        <w:rPr>
          <w:lang w:val="ru-RU"/>
        </w:rPr>
        <w:instrText>.</w:instrText>
      </w:r>
      <w:r>
        <w:instrText>app</w:instrText>
      </w:r>
      <w:r w:rsidRPr="00612B48">
        <w:rPr>
          <w:lang w:val="ru-RU"/>
        </w:rPr>
        <w:instrText>/" \</w:instrText>
      </w:r>
      <w:r>
        <w:instrText>h</w:instrText>
      </w:r>
      <w:r>
        <w:fldChar w:fldCharType="separate"/>
      </w:r>
      <w:r>
        <w:rPr>
          <w:b/>
          <w:color w:val="1155CC"/>
          <w:u w:val="single"/>
        </w:rPr>
        <w:t>https</w:t>
      </w:r>
      <w:r w:rsidRPr="00612B48">
        <w:rPr>
          <w:b/>
          <w:color w:val="1155CC"/>
          <w:u w:val="single"/>
          <w:lang w:val="ru-RU"/>
        </w:rPr>
        <w:t>://</w:t>
      </w:r>
      <w:r>
        <w:rPr>
          <w:b/>
          <w:color w:val="1155CC"/>
          <w:u w:val="single"/>
        </w:rPr>
        <w:t>santo</w:t>
      </w:r>
      <w:r w:rsidRPr="00612B48">
        <w:rPr>
          <w:b/>
          <w:color w:val="1155CC"/>
          <w:u w:val="single"/>
          <w:lang w:val="ru-RU"/>
        </w:rPr>
        <w:t>-</w:t>
      </w:r>
      <w:r>
        <w:rPr>
          <w:b/>
          <w:color w:val="1155CC"/>
          <w:u w:val="single"/>
        </w:rPr>
        <w:t>pharmstat</w:t>
      </w:r>
      <w:r w:rsidRPr="00612B48">
        <w:rPr>
          <w:b/>
          <w:color w:val="1155CC"/>
          <w:u w:val="single"/>
          <w:lang w:val="ru-RU"/>
        </w:rPr>
        <w:t>1.</w:t>
      </w:r>
      <w:r>
        <w:rPr>
          <w:b/>
          <w:color w:val="1155CC"/>
          <w:u w:val="single"/>
        </w:rPr>
        <w:t>streamlit</w:t>
      </w:r>
      <w:r w:rsidRPr="00612B48">
        <w:rPr>
          <w:b/>
          <w:color w:val="1155CC"/>
          <w:u w:val="single"/>
          <w:lang w:val="ru-RU"/>
        </w:rPr>
        <w:t>.</w:t>
      </w:r>
      <w:r>
        <w:rPr>
          <w:b/>
          <w:color w:val="1155CC"/>
          <w:u w:val="single"/>
        </w:rPr>
        <w:t>app</w:t>
      </w:r>
      <w:r w:rsidRPr="00612B48">
        <w:rPr>
          <w:b/>
          <w:color w:val="1155CC"/>
          <w:u w:val="single"/>
          <w:lang w:val="ru-RU"/>
        </w:rPr>
        <w:t>/</w:t>
      </w:r>
      <w:r>
        <w:fldChar w:fldCharType="end"/>
      </w:r>
    </w:p>
    <w:p w14:paraId="00000031" w14:textId="77777777" w:rsidR="00B3488D" w:rsidRDefault="008C08BB">
      <w:pPr>
        <w:spacing w:before="240" w:after="240"/>
      </w:pPr>
      <w:r>
        <w:t>Чтобы запустить приложение:</w:t>
      </w:r>
    </w:p>
    <w:p w14:paraId="00000032" w14:textId="77777777" w:rsidR="00B3488D" w:rsidRDefault="008C08BB">
      <w:pPr>
        <w:numPr>
          <w:ilvl w:val="0"/>
          <w:numId w:val="10"/>
        </w:numPr>
        <w:spacing w:before="240"/>
      </w:pPr>
      <w:r>
        <w:t>Откройте предпочитаемый веб-браузер.</w:t>
      </w:r>
    </w:p>
    <w:p w14:paraId="00000033" w14:textId="77777777" w:rsidR="00B3488D" w:rsidRPr="00612B48" w:rsidRDefault="008C08BB">
      <w:pPr>
        <w:numPr>
          <w:ilvl w:val="0"/>
          <w:numId w:val="10"/>
        </w:numPr>
        <w:rPr>
          <w:lang w:val="ru-RU"/>
        </w:rPr>
      </w:pPr>
      <w:r w:rsidRPr="00612B48">
        <w:rPr>
          <w:lang w:val="ru-RU"/>
        </w:rPr>
        <w:t>Введите адрес</w:t>
      </w:r>
      <w:r>
        <w:fldChar w:fldCharType="begin"/>
      </w:r>
      <w:r>
        <w:instrText>HYPERLINK</w:instrText>
      </w:r>
      <w:r w:rsidRPr="00612B48">
        <w:rPr>
          <w:lang w:val="ru-RU"/>
        </w:rPr>
        <w:instrText xml:space="preserve"> "</w:instrText>
      </w:r>
      <w:r>
        <w:instrText>https</w:instrText>
      </w:r>
      <w:r w:rsidRPr="00612B48">
        <w:rPr>
          <w:lang w:val="ru-RU"/>
        </w:rPr>
        <w:instrText>://</w:instrText>
      </w:r>
      <w:r>
        <w:instrText>santo</w:instrText>
      </w:r>
      <w:r w:rsidRPr="00612B48">
        <w:rPr>
          <w:lang w:val="ru-RU"/>
        </w:rPr>
        <w:instrText>-</w:instrText>
      </w:r>
      <w:r>
        <w:instrText>pharmstat</w:instrText>
      </w:r>
      <w:r w:rsidRPr="00612B48">
        <w:rPr>
          <w:lang w:val="ru-RU"/>
        </w:rPr>
        <w:instrText>1.</w:instrText>
      </w:r>
      <w:r>
        <w:instrText>streamlit</w:instrText>
      </w:r>
      <w:r w:rsidRPr="00612B48">
        <w:rPr>
          <w:lang w:val="ru-RU"/>
        </w:rPr>
        <w:instrText>.</w:instrText>
      </w:r>
      <w:r>
        <w:instrText>app</w:instrText>
      </w:r>
      <w:r w:rsidRPr="00612B48">
        <w:rPr>
          <w:lang w:val="ru-RU"/>
        </w:rPr>
        <w:instrText>/" \</w:instrText>
      </w:r>
      <w:r>
        <w:instrText>h</w:instrText>
      </w:r>
      <w:r>
        <w:fldChar w:fldCharType="separate"/>
      </w:r>
      <w:r w:rsidRPr="00612B48">
        <w:rPr>
          <w:lang w:val="ru-RU"/>
        </w:rPr>
        <w:t xml:space="preserve"> </w:t>
      </w:r>
      <w:r>
        <w:fldChar w:fldCharType="end"/>
      </w:r>
      <w:r>
        <w:fldChar w:fldCharType="begin"/>
      </w:r>
      <w:r>
        <w:instrText>HYPERLINK</w:instrText>
      </w:r>
      <w:r w:rsidRPr="00612B48">
        <w:rPr>
          <w:lang w:val="ru-RU"/>
        </w:rPr>
        <w:instrText xml:space="preserve"> "</w:instrText>
      </w:r>
      <w:r>
        <w:instrText>https</w:instrText>
      </w:r>
      <w:r w:rsidRPr="00612B48">
        <w:rPr>
          <w:lang w:val="ru-RU"/>
        </w:rPr>
        <w:instrText>://</w:instrText>
      </w:r>
      <w:r>
        <w:instrText>santo</w:instrText>
      </w:r>
      <w:r w:rsidRPr="00612B48">
        <w:rPr>
          <w:lang w:val="ru-RU"/>
        </w:rPr>
        <w:instrText>-</w:instrText>
      </w:r>
      <w:r>
        <w:instrText>pharmstat</w:instrText>
      </w:r>
      <w:r w:rsidRPr="00612B48">
        <w:rPr>
          <w:lang w:val="ru-RU"/>
        </w:rPr>
        <w:instrText>1.</w:instrText>
      </w:r>
      <w:r>
        <w:instrText>streamlit</w:instrText>
      </w:r>
      <w:r w:rsidRPr="00612B48">
        <w:rPr>
          <w:lang w:val="ru-RU"/>
        </w:rPr>
        <w:instrText>.</w:instrText>
      </w:r>
      <w:r>
        <w:instrText>app</w:instrText>
      </w:r>
      <w:r w:rsidRPr="00612B48">
        <w:rPr>
          <w:lang w:val="ru-RU"/>
        </w:rPr>
        <w:instrText>/" \</w:instrText>
      </w:r>
      <w:r>
        <w:instrText>h</w:instrText>
      </w:r>
      <w:r>
        <w:fldChar w:fldCharType="separate"/>
      </w:r>
      <w:r w:rsidRPr="00612B48">
        <w:rPr>
          <w:b/>
          <w:color w:val="1155CC"/>
          <w:u w:val="single"/>
          <w:lang w:val="ru-RU"/>
        </w:rPr>
        <w:t xml:space="preserve"> </w:t>
      </w:r>
      <w:r>
        <w:rPr>
          <w:b/>
          <w:color w:val="1155CC"/>
          <w:u w:val="single"/>
        </w:rPr>
        <w:t>https</w:t>
      </w:r>
      <w:r w:rsidRPr="00612B48">
        <w:rPr>
          <w:b/>
          <w:color w:val="1155CC"/>
          <w:u w:val="single"/>
          <w:lang w:val="ru-RU"/>
        </w:rPr>
        <w:t>://</w:t>
      </w:r>
      <w:r>
        <w:rPr>
          <w:b/>
          <w:color w:val="1155CC"/>
          <w:u w:val="single"/>
        </w:rPr>
        <w:t>santo</w:t>
      </w:r>
      <w:r w:rsidRPr="00612B48">
        <w:rPr>
          <w:b/>
          <w:color w:val="1155CC"/>
          <w:u w:val="single"/>
          <w:lang w:val="ru-RU"/>
        </w:rPr>
        <w:t>-</w:t>
      </w:r>
      <w:r>
        <w:rPr>
          <w:b/>
          <w:color w:val="1155CC"/>
          <w:u w:val="single"/>
        </w:rPr>
        <w:t>pharmstat</w:t>
      </w:r>
      <w:r w:rsidRPr="00612B48">
        <w:rPr>
          <w:b/>
          <w:color w:val="1155CC"/>
          <w:u w:val="single"/>
          <w:lang w:val="ru-RU"/>
        </w:rPr>
        <w:t>1.</w:t>
      </w:r>
      <w:r>
        <w:rPr>
          <w:b/>
          <w:color w:val="1155CC"/>
          <w:u w:val="single"/>
        </w:rPr>
        <w:t>streamlit</w:t>
      </w:r>
      <w:r w:rsidRPr="00612B48">
        <w:rPr>
          <w:b/>
          <w:color w:val="1155CC"/>
          <w:u w:val="single"/>
          <w:lang w:val="ru-RU"/>
        </w:rPr>
        <w:t>.</w:t>
      </w:r>
      <w:r>
        <w:rPr>
          <w:b/>
          <w:color w:val="1155CC"/>
          <w:u w:val="single"/>
        </w:rPr>
        <w:t>app</w:t>
      </w:r>
      <w:r w:rsidRPr="00612B48">
        <w:rPr>
          <w:b/>
          <w:color w:val="1155CC"/>
          <w:u w:val="single"/>
          <w:lang w:val="ru-RU"/>
        </w:rPr>
        <w:t xml:space="preserve">/ </w:t>
      </w:r>
      <w:r>
        <w:fldChar w:fldCharType="end"/>
      </w:r>
      <w:r w:rsidRPr="00612B48">
        <w:rPr>
          <w:lang w:val="ru-RU"/>
        </w:rPr>
        <w:t xml:space="preserve"> в адресную строку.</w:t>
      </w:r>
    </w:p>
    <w:p w14:paraId="00000034" w14:textId="77777777" w:rsidR="00B3488D" w:rsidRPr="00612B48" w:rsidRDefault="008C08BB">
      <w:pPr>
        <w:numPr>
          <w:ilvl w:val="0"/>
          <w:numId w:val="10"/>
        </w:numPr>
        <w:rPr>
          <w:lang w:val="ru-RU"/>
        </w:rPr>
      </w:pPr>
      <w:r w:rsidRPr="00612B48">
        <w:rPr>
          <w:lang w:val="ru-RU"/>
        </w:rPr>
        <w:t xml:space="preserve">Нажмите </w:t>
      </w:r>
      <w:proofErr w:type="spellStart"/>
      <w:r>
        <w:rPr>
          <w:b/>
        </w:rPr>
        <w:t>Enter</w:t>
      </w:r>
      <w:proofErr w:type="spellEnd"/>
      <w:r w:rsidRPr="00612B48">
        <w:rPr>
          <w:lang w:val="ru-RU"/>
        </w:rPr>
        <w:t>, чтобы загрузить приложение.</w:t>
      </w:r>
    </w:p>
    <w:p w14:paraId="00000035" w14:textId="77777777" w:rsidR="00B3488D" w:rsidRPr="00612B48" w:rsidRDefault="008C08BB">
      <w:pPr>
        <w:numPr>
          <w:ilvl w:val="0"/>
          <w:numId w:val="10"/>
        </w:numPr>
        <w:spacing w:after="240"/>
        <w:rPr>
          <w:lang w:val="ru-RU"/>
        </w:rPr>
      </w:pPr>
      <w:r w:rsidRPr="00612B48">
        <w:rPr>
          <w:lang w:val="ru-RU"/>
        </w:rPr>
        <w:t>Как только приложение загрузится, выберите предпочитаемый язык из выпадающего меню слева.</w:t>
      </w:r>
    </w:p>
    <w:p w14:paraId="00000036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10" w:name="_zxuwrvuvb8u" w:colFirst="0" w:colLast="0"/>
      <w:bookmarkEnd w:id="10"/>
      <w:r w:rsidRPr="00612B48">
        <w:rPr>
          <w:color w:val="000000"/>
          <w:lang w:val="ru-RU"/>
        </w:rPr>
        <w:t>2.2 Требования к веб-браузеру</w:t>
      </w:r>
    </w:p>
    <w:p w14:paraId="00000037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Чтобы убедиться в корректной работе приложения, рекомендуется использовать последние версии браузеров:</w:t>
      </w:r>
    </w:p>
    <w:p w14:paraId="00000038" w14:textId="77777777" w:rsidR="00B3488D" w:rsidRDefault="008C08BB">
      <w:pPr>
        <w:numPr>
          <w:ilvl w:val="0"/>
          <w:numId w:val="22"/>
        </w:numPr>
        <w:spacing w:before="240"/>
      </w:pPr>
      <w:r>
        <w:rPr>
          <w:b/>
        </w:rPr>
        <w:t>Google Chrome</w:t>
      </w:r>
      <w:r>
        <w:t xml:space="preserve"> (рекомендуется)</w:t>
      </w:r>
    </w:p>
    <w:p w14:paraId="00000039" w14:textId="77777777" w:rsidR="00B3488D" w:rsidRDefault="008C08BB">
      <w:pPr>
        <w:numPr>
          <w:ilvl w:val="0"/>
          <w:numId w:val="22"/>
        </w:numPr>
      </w:pPr>
      <w:r>
        <w:rPr>
          <w:b/>
        </w:rPr>
        <w:t xml:space="preserve">Mozilla </w:t>
      </w:r>
      <w:proofErr w:type="spellStart"/>
      <w:r>
        <w:rPr>
          <w:b/>
        </w:rPr>
        <w:t>Firefox</w:t>
      </w:r>
      <w:proofErr w:type="spellEnd"/>
    </w:p>
    <w:p w14:paraId="0000003A" w14:textId="77777777" w:rsidR="00B3488D" w:rsidRDefault="008C08BB">
      <w:pPr>
        <w:numPr>
          <w:ilvl w:val="0"/>
          <w:numId w:val="22"/>
        </w:numPr>
      </w:pPr>
      <w:r>
        <w:rPr>
          <w:b/>
        </w:rPr>
        <w:t>Microsoft Edge</w:t>
      </w:r>
    </w:p>
    <w:p w14:paraId="0000003B" w14:textId="77777777" w:rsidR="00B3488D" w:rsidRDefault="008C08BB">
      <w:pPr>
        <w:numPr>
          <w:ilvl w:val="0"/>
          <w:numId w:val="22"/>
        </w:numPr>
        <w:spacing w:after="240"/>
      </w:pPr>
      <w:r>
        <w:rPr>
          <w:b/>
        </w:rPr>
        <w:t>Safari</w:t>
      </w:r>
      <w:r>
        <w:t xml:space="preserve"> (na systemach macOS)</w:t>
      </w:r>
    </w:p>
    <w:p w14:paraId="0000003C" w14:textId="77777777" w:rsidR="00B3488D" w:rsidRDefault="008C08BB">
      <w:pPr>
        <w:spacing w:before="240" w:after="240"/>
        <w:rPr>
          <w:b/>
        </w:rPr>
      </w:pPr>
      <w:r>
        <w:rPr>
          <w:b/>
        </w:rPr>
        <w:t>Минимальные требования:</w:t>
      </w:r>
    </w:p>
    <w:p w14:paraId="0000003D" w14:textId="77777777" w:rsidR="00B3488D" w:rsidRDefault="008C08BB">
      <w:pPr>
        <w:numPr>
          <w:ilvl w:val="0"/>
          <w:numId w:val="8"/>
        </w:numPr>
        <w:spacing w:before="240"/>
      </w:pPr>
      <w:r>
        <w:t>Поддержка JavaScript.</w:t>
      </w:r>
    </w:p>
    <w:p w14:paraId="0000003E" w14:textId="77777777" w:rsidR="00B3488D" w:rsidRDefault="008C08BB">
      <w:pPr>
        <w:numPr>
          <w:ilvl w:val="0"/>
          <w:numId w:val="8"/>
        </w:numPr>
      </w:pPr>
      <w:r>
        <w:t>Поддержка HTML5 и CSS3.</w:t>
      </w:r>
    </w:p>
    <w:p w14:paraId="0000003F" w14:textId="77777777" w:rsidR="00B3488D" w:rsidRPr="00612B48" w:rsidRDefault="008C08BB">
      <w:pPr>
        <w:numPr>
          <w:ilvl w:val="0"/>
          <w:numId w:val="8"/>
        </w:numPr>
        <w:spacing w:after="240"/>
        <w:rPr>
          <w:lang w:val="ru-RU"/>
        </w:rPr>
      </w:pPr>
      <w:r w:rsidRPr="00612B48">
        <w:rPr>
          <w:lang w:val="ru-RU"/>
        </w:rPr>
        <w:t>Стабильное подключение к Интернету со скоростью не менее 1 Мбит/с.</w:t>
      </w:r>
    </w:p>
    <w:p w14:paraId="00000040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b/>
          <w:lang w:val="ru-RU"/>
        </w:rPr>
        <w:t>Проблемы с совместимостью:</w:t>
      </w:r>
      <w:r w:rsidRPr="00612B48">
        <w:rPr>
          <w:lang w:val="ru-RU"/>
        </w:rPr>
        <w:t xml:space="preserve"> старые версии браузеров могут не поддерживать все функции приложения, что может привести к некорректному отображению элементов или ошибкам загрузки данных.</w:t>
      </w:r>
    </w:p>
    <w:p w14:paraId="00000041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11" w:name="_cuumc5qxjbc" w:colFirst="0" w:colLast="0"/>
      <w:bookmarkEnd w:id="11"/>
      <w:r w:rsidRPr="00612B48">
        <w:rPr>
          <w:lang w:val="ru-RU"/>
        </w:rPr>
        <w:br w:type="page"/>
      </w:r>
    </w:p>
    <w:p w14:paraId="00000042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12" w:name="_nub835n6rqwi" w:colFirst="0" w:colLast="0"/>
      <w:bookmarkEnd w:id="12"/>
      <w:r w:rsidRPr="00612B48">
        <w:rPr>
          <w:lang w:val="ru-RU"/>
        </w:rPr>
        <w:lastRenderedPageBreak/>
        <w:t>3. Навигация по интерфейсу</w:t>
      </w:r>
    </w:p>
    <w:p w14:paraId="00000043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13" w:name="_k8z2oyq7vuio" w:colFirst="0" w:colLast="0"/>
      <w:bookmarkEnd w:id="13"/>
      <w:r w:rsidRPr="00612B48">
        <w:rPr>
          <w:color w:val="000000"/>
          <w:lang w:val="ru-RU"/>
        </w:rPr>
        <w:t>3.1 Выбор языка</w:t>
      </w:r>
    </w:p>
    <w:p w14:paraId="00000044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После запуска  приложения </w:t>
      </w:r>
      <w:r>
        <w:rPr>
          <w:b/>
        </w:rPr>
        <w:t>Santo</w:t>
      </w:r>
      <w:r w:rsidRPr="00612B48">
        <w:rPr>
          <w:b/>
          <w:lang w:val="ru-RU"/>
        </w:rPr>
        <w:t xml:space="preserve"> </w:t>
      </w:r>
      <w:r>
        <w:rPr>
          <w:b/>
        </w:rPr>
        <w:t>Pharmstat</w:t>
      </w:r>
      <w:r w:rsidRPr="00612B48">
        <w:rPr>
          <w:lang w:val="ru-RU"/>
        </w:rPr>
        <w:t xml:space="preserve">  первым делом необходимо выбрать язык интерфейса. На левой боковой панели есть выпадающее меню, которое позволяет выбрать один из трех доступных языков:</w:t>
      </w:r>
    </w:p>
    <w:p w14:paraId="00000045" w14:textId="77777777" w:rsidR="00B3488D" w:rsidRDefault="008C08BB">
      <w:pPr>
        <w:numPr>
          <w:ilvl w:val="0"/>
          <w:numId w:val="2"/>
        </w:numPr>
        <w:spacing w:before="240"/>
      </w:pPr>
      <w:r>
        <w:rPr>
          <w:b/>
        </w:rPr>
        <w:t>Польский</w:t>
      </w:r>
    </w:p>
    <w:p w14:paraId="00000046" w14:textId="77777777" w:rsidR="00B3488D" w:rsidRDefault="008C08BB">
      <w:pPr>
        <w:numPr>
          <w:ilvl w:val="0"/>
          <w:numId w:val="2"/>
        </w:numPr>
      </w:pPr>
      <w:r>
        <w:rPr>
          <w:b/>
        </w:rPr>
        <w:t>Английский</w:t>
      </w:r>
      <w:r>
        <w:t xml:space="preserve"> (Angielski)</w:t>
      </w:r>
    </w:p>
    <w:p w14:paraId="00000047" w14:textId="77777777" w:rsidR="00B3488D" w:rsidRDefault="008C08BB">
      <w:pPr>
        <w:numPr>
          <w:ilvl w:val="0"/>
          <w:numId w:val="2"/>
        </w:numPr>
        <w:spacing w:after="240"/>
      </w:pPr>
      <w:r>
        <w:rPr>
          <w:b/>
        </w:rPr>
        <w:t>English</w:t>
      </w:r>
      <w:r>
        <w:t xml:space="preserve"> (</w:t>
      </w:r>
      <w:proofErr w:type="spellStart"/>
      <w:r>
        <w:t>Русский</w:t>
      </w:r>
      <w:proofErr w:type="spellEnd"/>
      <w:r>
        <w:t>)</w:t>
      </w:r>
    </w:p>
    <w:p w14:paraId="00000048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Выбор языка автоматически адаптирует весь интерфейс приложения к выбранному переводу.</w:t>
      </w:r>
    </w:p>
    <w:p w14:paraId="00000049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14" w:name="_7w6ui13dgewm" w:colFirst="0" w:colLast="0"/>
      <w:bookmarkEnd w:id="14"/>
      <w:r w:rsidRPr="00612B48">
        <w:rPr>
          <w:color w:val="000000"/>
          <w:lang w:val="ru-RU"/>
        </w:rPr>
        <w:t>3.2 Главное меню и подстраницы</w:t>
      </w:r>
    </w:p>
    <w:p w14:paraId="0000004A" w14:textId="77777777" w:rsidR="00B3488D" w:rsidRDefault="008C08BB">
      <w:pPr>
        <w:spacing w:before="240" w:after="240"/>
      </w:pPr>
      <w:r w:rsidRPr="00612B48">
        <w:rPr>
          <w:lang w:val="ru-RU"/>
        </w:rPr>
        <w:t xml:space="preserve">После выбора языка пользователь может перемещаться по приложению с помощью </w:t>
      </w:r>
      <w:r w:rsidRPr="00612B48">
        <w:rPr>
          <w:b/>
          <w:lang w:val="ru-RU"/>
        </w:rPr>
        <w:t xml:space="preserve"> </w:t>
      </w:r>
      <w:r>
        <w:rPr>
          <w:b/>
        </w:rPr>
        <w:t>бокового меню</w:t>
      </w:r>
      <w:r>
        <w:t>, которое содержит список доступных модулей анализа данных:</w:t>
      </w:r>
    </w:p>
    <w:p w14:paraId="0000004B" w14:textId="77777777" w:rsidR="00B3488D" w:rsidRDefault="008C08BB">
      <w:pPr>
        <w:numPr>
          <w:ilvl w:val="0"/>
          <w:numId w:val="16"/>
        </w:numPr>
        <w:spacing w:before="240"/>
      </w:pPr>
      <w:r>
        <w:rPr>
          <w:b/>
        </w:rPr>
        <w:t>Описательная статистика</w:t>
      </w:r>
    </w:p>
    <w:p w14:paraId="0000004C" w14:textId="77777777" w:rsidR="00B3488D" w:rsidRDefault="008C08BB">
      <w:pPr>
        <w:numPr>
          <w:ilvl w:val="0"/>
          <w:numId w:val="16"/>
        </w:numPr>
      </w:pPr>
      <w:r>
        <w:rPr>
          <w:b/>
        </w:rPr>
        <w:t>Гистограммы</w:t>
      </w:r>
    </w:p>
    <w:p w14:paraId="0000004D" w14:textId="77777777" w:rsidR="00B3488D" w:rsidRDefault="008C08BB">
      <w:pPr>
        <w:numPr>
          <w:ilvl w:val="0"/>
          <w:numId w:val="16"/>
        </w:numPr>
      </w:pPr>
      <w:proofErr w:type="spellStart"/>
      <w:r>
        <w:rPr>
          <w:b/>
        </w:rPr>
        <w:t>Графики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BoxPlot</w:t>
      </w:r>
      <w:proofErr w:type="spellEnd"/>
    </w:p>
    <w:p w14:paraId="0000004E" w14:textId="77777777" w:rsidR="00B3488D" w:rsidRDefault="008C08BB">
      <w:pPr>
        <w:numPr>
          <w:ilvl w:val="0"/>
          <w:numId w:val="16"/>
        </w:numPr>
      </w:pPr>
      <w:proofErr w:type="spellStart"/>
      <w:r>
        <w:rPr>
          <w:b/>
        </w:rPr>
        <w:t>Контрольные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карты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ImR</w:t>
      </w:r>
      <w:proofErr w:type="spellEnd"/>
    </w:p>
    <w:p w14:paraId="0000004F" w14:textId="77777777" w:rsidR="00B3488D" w:rsidRDefault="008C08BB">
      <w:pPr>
        <w:numPr>
          <w:ilvl w:val="0"/>
          <w:numId w:val="16"/>
        </w:numPr>
      </w:pPr>
      <w:r>
        <w:rPr>
          <w:b/>
        </w:rPr>
        <w:t>Анализ потенциала для судебного разбирательства</w:t>
      </w:r>
    </w:p>
    <w:p w14:paraId="00000050" w14:textId="77777777" w:rsidR="00B3488D" w:rsidRDefault="008C08BB">
      <w:pPr>
        <w:numPr>
          <w:ilvl w:val="0"/>
          <w:numId w:val="16"/>
        </w:numPr>
      </w:pPr>
      <w:r>
        <w:rPr>
          <w:b/>
        </w:rPr>
        <w:t>Регрессия для стабильности</w:t>
      </w:r>
    </w:p>
    <w:p w14:paraId="00000051" w14:textId="77777777" w:rsidR="00B3488D" w:rsidRDefault="008C08BB">
      <w:pPr>
        <w:numPr>
          <w:ilvl w:val="0"/>
          <w:numId w:val="16"/>
        </w:numPr>
        <w:spacing w:after="240"/>
      </w:pPr>
      <w:r>
        <w:rPr>
          <w:b/>
        </w:rPr>
        <w:t>Анализ температуры и влажности</w:t>
      </w:r>
    </w:p>
    <w:p w14:paraId="00000052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Клик по названию модуля перенаправляет на соответствующую подстраницу, где можно загрузить данные и провести анализ.</w:t>
      </w:r>
    </w:p>
    <w:p w14:paraId="00000053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15" w:name="_kmxbjzcdpph8" w:colFirst="0" w:colLast="0"/>
      <w:bookmarkEnd w:id="15"/>
      <w:r w:rsidRPr="00612B48">
        <w:rPr>
          <w:color w:val="000000"/>
          <w:lang w:val="ru-RU"/>
        </w:rPr>
        <w:t>3.3 Загрузка данных</w:t>
      </w:r>
    </w:p>
    <w:p w14:paraId="00000054" w14:textId="77777777" w:rsidR="00B3488D" w:rsidRDefault="008C08BB">
      <w:pPr>
        <w:spacing w:before="240" w:after="240"/>
      </w:pPr>
      <w:r w:rsidRPr="00612B48">
        <w:rPr>
          <w:lang w:val="ru-RU"/>
        </w:rPr>
        <w:t xml:space="preserve">Приложение позволяет загружать данные в формате </w:t>
      </w:r>
      <w:r>
        <w:t>Excel</w:t>
      </w:r>
      <w:r w:rsidRPr="00612B48">
        <w:rPr>
          <w:lang w:val="ru-RU"/>
        </w:rPr>
        <w:t xml:space="preserve"> </w:t>
      </w:r>
      <w:r w:rsidRPr="00612B48">
        <w:rPr>
          <w:b/>
          <w:lang w:val="ru-RU"/>
        </w:rPr>
        <w:t>(.</w:t>
      </w:r>
      <w:r>
        <w:rPr>
          <w:b/>
        </w:rPr>
        <w:t>xlsx</w:t>
      </w:r>
      <w:r w:rsidRPr="00612B48">
        <w:rPr>
          <w:b/>
          <w:lang w:val="ru-RU"/>
        </w:rPr>
        <w:t>, .</w:t>
      </w:r>
      <w:r>
        <w:rPr>
          <w:b/>
        </w:rPr>
        <w:t>xls</w:t>
      </w:r>
      <w:r w:rsidRPr="00612B48">
        <w:rPr>
          <w:b/>
          <w:lang w:val="ru-RU"/>
        </w:rPr>
        <w:t>).</w:t>
      </w:r>
      <w:r w:rsidRPr="00612B48">
        <w:rPr>
          <w:lang w:val="ru-RU"/>
        </w:rPr>
        <w:t xml:space="preserve"> </w:t>
      </w:r>
      <w:r>
        <w:t>Процесс загрузки данных в каждом из модулей аналогичен:</w:t>
      </w:r>
    </w:p>
    <w:p w14:paraId="00000055" w14:textId="77777777" w:rsidR="00B3488D" w:rsidRPr="00612B48" w:rsidRDefault="008C08BB">
      <w:pPr>
        <w:numPr>
          <w:ilvl w:val="0"/>
          <w:numId w:val="18"/>
        </w:numPr>
        <w:spacing w:before="240"/>
        <w:rPr>
          <w:lang w:val="ru-RU"/>
        </w:rPr>
      </w:pPr>
      <w:r w:rsidRPr="00612B48">
        <w:rPr>
          <w:b/>
          <w:lang w:val="ru-RU"/>
        </w:rPr>
        <w:t>Выберите файл</w:t>
      </w:r>
      <w:r w:rsidRPr="00612B48">
        <w:rPr>
          <w:lang w:val="ru-RU"/>
        </w:rPr>
        <w:t xml:space="preserve">: Нажмите кнопку "Выбрать файл </w:t>
      </w:r>
      <w:r>
        <w:t>Excel</w:t>
      </w:r>
      <w:r w:rsidRPr="00612B48">
        <w:rPr>
          <w:lang w:val="ru-RU"/>
        </w:rPr>
        <w:t>", чтобы открыть диалоговое окно и выбрать файл данных.</w:t>
      </w:r>
    </w:p>
    <w:p w14:paraId="00000056" w14:textId="77777777" w:rsidR="00B3488D" w:rsidRPr="00612B48" w:rsidRDefault="008C08BB">
      <w:pPr>
        <w:numPr>
          <w:ilvl w:val="0"/>
          <w:numId w:val="18"/>
        </w:numPr>
        <w:rPr>
          <w:lang w:val="ru-RU"/>
        </w:rPr>
      </w:pPr>
      <w:r w:rsidRPr="00612B48">
        <w:rPr>
          <w:b/>
          <w:lang w:val="ru-RU"/>
        </w:rPr>
        <w:t>Предварительный просмотр данных</w:t>
      </w:r>
      <w:r w:rsidRPr="00612B48">
        <w:rPr>
          <w:lang w:val="ru-RU"/>
        </w:rPr>
        <w:t>: Когда файл загружен, приложение предварительно просматривает первые несколько строк данных для быстрой проверки.</w:t>
      </w:r>
    </w:p>
    <w:p w14:paraId="00000057" w14:textId="77777777" w:rsidR="00B3488D" w:rsidRPr="00612B48" w:rsidRDefault="008C08BB">
      <w:pPr>
        <w:numPr>
          <w:ilvl w:val="0"/>
          <w:numId w:val="18"/>
        </w:numPr>
        <w:rPr>
          <w:lang w:val="ru-RU"/>
        </w:rPr>
      </w:pPr>
      <w:r w:rsidRPr="00612B48">
        <w:rPr>
          <w:b/>
          <w:lang w:val="ru-RU"/>
        </w:rPr>
        <w:t>Выбор столбцов для анализа</w:t>
      </w:r>
      <w:r w:rsidRPr="00612B48">
        <w:rPr>
          <w:lang w:val="ru-RU"/>
        </w:rPr>
        <w:t>: В некоторых модулях вы можете указать конкретные столбцы, которые вы хотите анализировать.</w:t>
      </w:r>
    </w:p>
    <w:p w14:paraId="00000058" w14:textId="77777777" w:rsidR="00B3488D" w:rsidRPr="00612B48" w:rsidRDefault="008C08BB">
      <w:pPr>
        <w:numPr>
          <w:ilvl w:val="0"/>
          <w:numId w:val="18"/>
        </w:numPr>
        <w:spacing w:after="240"/>
        <w:rPr>
          <w:lang w:val="ru-RU"/>
        </w:rPr>
      </w:pPr>
      <w:r w:rsidRPr="00612B48">
        <w:rPr>
          <w:b/>
          <w:lang w:val="ru-RU"/>
        </w:rPr>
        <w:t>Анализ</w:t>
      </w:r>
      <w:r w:rsidRPr="00612B48">
        <w:rPr>
          <w:lang w:val="ru-RU"/>
        </w:rPr>
        <w:t>: После загрузки и настройки данных приложение автоматически сгенерирует результаты анализа, которые будут видны в главной области страницы.</w:t>
      </w:r>
    </w:p>
    <w:p w14:paraId="00000059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lastRenderedPageBreak/>
        <w:t>В случае ошибок в файле или формате данных, приложение отобразит соответствующее сообщение с информацией о проблеме.</w:t>
      </w:r>
    </w:p>
    <w:p w14:paraId="0000005A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16" w:name="_wccw06fap7cq" w:colFirst="0" w:colLast="0"/>
      <w:bookmarkEnd w:id="16"/>
      <w:r w:rsidRPr="00612B48">
        <w:rPr>
          <w:lang w:val="ru-RU"/>
        </w:rPr>
        <w:t>4. Описание прикладных модулей</w:t>
      </w:r>
    </w:p>
    <w:p w14:paraId="0000005B" w14:textId="77777777" w:rsidR="00B3488D" w:rsidRPr="00612B48" w:rsidRDefault="008C08BB">
      <w:pPr>
        <w:pStyle w:val="Nagwek3"/>
        <w:keepNext w:val="0"/>
        <w:keepLines w:val="0"/>
        <w:rPr>
          <w:color w:val="000000"/>
          <w:lang w:val="ru-RU"/>
        </w:rPr>
      </w:pPr>
      <w:bookmarkStart w:id="17" w:name="_cvc2lzok06qk" w:colFirst="0" w:colLast="0"/>
      <w:bookmarkEnd w:id="17"/>
      <w:r w:rsidRPr="00612B48">
        <w:rPr>
          <w:color w:val="000000"/>
          <w:lang w:val="ru-RU"/>
        </w:rPr>
        <w:t>4.1 Описательная статистика</w:t>
      </w:r>
    </w:p>
    <w:p w14:paraId="0000005C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Модуль </w:t>
      </w:r>
      <w:r w:rsidRPr="00612B48">
        <w:rPr>
          <w:b/>
          <w:lang w:val="ru-RU"/>
        </w:rPr>
        <w:t>описательной статистики</w:t>
      </w:r>
      <w:r w:rsidRPr="00612B48">
        <w:rPr>
          <w:lang w:val="ru-RU"/>
        </w:rPr>
        <w:t xml:space="preserve">  позволяет быстро рассчитать основные статистические показатели, такие как среднее, медиана, стандартное отклонение, минимум и максимум. Этот инструмент полезен для первичного анализа данных и выявления основных трендов.</w:t>
      </w:r>
    </w:p>
    <w:p w14:paraId="0000005D" w14:textId="77777777" w:rsidR="00B3488D" w:rsidRDefault="008C08BB">
      <w:pPr>
        <w:spacing w:before="240" w:after="240"/>
        <w:rPr>
          <w:b/>
        </w:rPr>
      </w:pPr>
      <w:r>
        <w:rPr>
          <w:b/>
        </w:rPr>
        <w:t>Как пользоваться модулем:</w:t>
      </w:r>
    </w:p>
    <w:p w14:paraId="0000005E" w14:textId="77777777" w:rsidR="00B3488D" w:rsidRPr="00612B48" w:rsidRDefault="008C08BB">
      <w:pPr>
        <w:numPr>
          <w:ilvl w:val="0"/>
          <w:numId w:val="11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lang w:val="ru-RU"/>
        </w:rPr>
        <w:t>,  содержащий данные измерений.</w:t>
      </w:r>
    </w:p>
    <w:p w14:paraId="0000005F" w14:textId="77777777" w:rsidR="00B3488D" w:rsidRPr="00612B48" w:rsidRDefault="008C08BB">
      <w:pPr>
        <w:numPr>
          <w:ilvl w:val="0"/>
          <w:numId w:val="11"/>
        </w:numPr>
        <w:rPr>
          <w:lang w:val="ru-RU"/>
        </w:rPr>
      </w:pPr>
      <w:r w:rsidRPr="00612B48">
        <w:rPr>
          <w:b/>
          <w:lang w:val="ru-RU"/>
        </w:rPr>
        <w:t>Выберите столбцы</w:t>
      </w:r>
      <w:r w:rsidRPr="00612B48">
        <w:rPr>
          <w:lang w:val="ru-RU"/>
        </w:rPr>
        <w:t>, для которых требуется рассчитать описательную статистику.</w:t>
      </w:r>
    </w:p>
    <w:p w14:paraId="00000060" w14:textId="77777777" w:rsidR="00B3488D" w:rsidRPr="00612B48" w:rsidRDefault="008C08BB">
      <w:pPr>
        <w:numPr>
          <w:ilvl w:val="0"/>
          <w:numId w:val="11"/>
        </w:numPr>
        <w:spacing w:after="240"/>
        <w:rPr>
          <w:lang w:val="ru-RU"/>
        </w:rPr>
      </w:pPr>
      <w:r w:rsidRPr="00612B48">
        <w:rPr>
          <w:lang w:val="ru-RU"/>
        </w:rPr>
        <w:t>Результаты будут отображаться в формате таблицы, содержащей ключевые статистические показатели.</w:t>
      </w:r>
    </w:p>
    <w:p w14:paraId="00000061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62" w14:textId="77777777" w:rsidR="00B3488D" w:rsidRPr="00612B48" w:rsidRDefault="008C08BB">
      <w:pPr>
        <w:numPr>
          <w:ilvl w:val="0"/>
          <w:numId w:val="12"/>
        </w:numPr>
        <w:spacing w:before="240"/>
        <w:rPr>
          <w:lang w:val="ru-RU"/>
        </w:rPr>
      </w:pPr>
      <w:r w:rsidRPr="00612B48">
        <w:rPr>
          <w:lang w:val="ru-RU"/>
        </w:rPr>
        <w:t>Оценка нормальности разложения с помощью теста Шапиро-Вольфа.</w:t>
      </w:r>
    </w:p>
    <w:p w14:paraId="00000063" w14:textId="77777777" w:rsidR="00B3488D" w:rsidRPr="00612B48" w:rsidRDefault="008C08BB">
      <w:pPr>
        <w:numPr>
          <w:ilvl w:val="0"/>
          <w:numId w:val="12"/>
        </w:numPr>
        <w:spacing w:after="240"/>
        <w:rPr>
          <w:lang w:val="ru-RU"/>
        </w:rPr>
      </w:pPr>
      <w:r w:rsidRPr="00612B48">
        <w:rPr>
          <w:lang w:val="ru-RU"/>
        </w:rPr>
        <w:t>Расчет индексов асимметрии и эксцесса.</w:t>
      </w:r>
    </w:p>
    <w:p w14:paraId="00000064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Модуль позволяет быстро оценить качество данных, прежде чем переходить к более сложному анализу.</w:t>
      </w:r>
    </w:p>
    <w:p w14:paraId="00000065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18" w:name="_ujfyypg7c70u" w:colFirst="0" w:colLast="0"/>
      <w:bookmarkEnd w:id="18"/>
      <w:r w:rsidRPr="00612B48">
        <w:rPr>
          <w:lang w:val="ru-RU"/>
        </w:rPr>
        <w:t>4.2 Гистограмма</w:t>
      </w:r>
    </w:p>
    <w:p w14:paraId="00000066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Модуль </w:t>
      </w:r>
      <w:r w:rsidRPr="00612B48">
        <w:rPr>
          <w:b/>
          <w:lang w:val="ru-RU"/>
        </w:rPr>
        <w:t xml:space="preserve">«Гистограммы </w:t>
      </w:r>
      <w:r w:rsidRPr="00612B48">
        <w:rPr>
          <w:lang w:val="ru-RU"/>
        </w:rPr>
        <w:t xml:space="preserve"> » позволяет визуализировать распределение данных и оценить их соответствие нормальному распределению. Гистограммы полезны для выявления закономерностей в данных, таких как асимметрия или наличие выбросов.</w:t>
      </w:r>
    </w:p>
    <w:p w14:paraId="00000067" w14:textId="77777777" w:rsidR="00B3488D" w:rsidRDefault="008C08BB">
      <w:pPr>
        <w:spacing w:before="240" w:after="240"/>
        <w:rPr>
          <w:b/>
        </w:rPr>
      </w:pPr>
      <w:r>
        <w:rPr>
          <w:b/>
        </w:rPr>
        <w:t>Как пользоваться модулем:</w:t>
      </w:r>
    </w:p>
    <w:p w14:paraId="00000068" w14:textId="77777777" w:rsidR="00B3488D" w:rsidRPr="00612B48" w:rsidRDefault="008C08BB">
      <w:pPr>
        <w:numPr>
          <w:ilvl w:val="0"/>
          <w:numId w:val="20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lang w:val="ru-RU"/>
        </w:rPr>
        <w:t>,  содержащий данные измерений.</w:t>
      </w:r>
    </w:p>
    <w:p w14:paraId="00000069" w14:textId="77777777" w:rsidR="00B3488D" w:rsidRPr="00612B48" w:rsidRDefault="008C08BB">
      <w:pPr>
        <w:numPr>
          <w:ilvl w:val="0"/>
          <w:numId w:val="20"/>
        </w:numPr>
        <w:rPr>
          <w:lang w:val="ru-RU"/>
        </w:rPr>
      </w:pPr>
      <w:r w:rsidRPr="00612B48">
        <w:rPr>
          <w:b/>
          <w:lang w:val="ru-RU"/>
        </w:rPr>
        <w:t>Выберите столбец</w:t>
      </w:r>
      <w:r w:rsidRPr="00612B48">
        <w:rPr>
          <w:lang w:val="ru-RU"/>
        </w:rPr>
        <w:t xml:space="preserve"> для анализа, на основе которого требуется создать гистограмму.</w:t>
      </w:r>
    </w:p>
    <w:p w14:paraId="0000006A" w14:textId="77777777" w:rsidR="00B3488D" w:rsidRPr="00612B48" w:rsidRDefault="008C08BB">
      <w:pPr>
        <w:numPr>
          <w:ilvl w:val="0"/>
          <w:numId w:val="20"/>
        </w:numPr>
        <w:spacing w:after="240"/>
        <w:rPr>
          <w:lang w:val="ru-RU"/>
        </w:rPr>
      </w:pPr>
      <w:r w:rsidRPr="00612B48">
        <w:rPr>
          <w:lang w:val="ru-RU"/>
        </w:rPr>
        <w:t>Гистограмма будет сгенерирована автоматически вместе с оценкой нормальности распределения.</w:t>
      </w:r>
    </w:p>
    <w:p w14:paraId="0000006B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6C" w14:textId="77777777" w:rsidR="00B3488D" w:rsidRPr="00612B48" w:rsidRDefault="008C08BB">
      <w:pPr>
        <w:numPr>
          <w:ilvl w:val="0"/>
          <w:numId w:val="17"/>
        </w:numPr>
        <w:spacing w:before="240"/>
        <w:rPr>
          <w:lang w:val="ru-RU"/>
        </w:rPr>
      </w:pPr>
      <w:r w:rsidRPr="00612B48">
        <w:rPr>
          <w:lang w:val="ru-RU"/>
        </w:rPr>
        <w:t>Просмотр описательной статистики для выбранного столбца.</w:t>
      </w:r>
    </w:p>
    <w:p w14:paraId="0000006D" w14:textId="77777777" w:rsidR="00B3488D" w:rsidRPr="00612B48" w:rsidRDefault="008C08BB">
      <w:pPr>
        <w:numPr>
          <w:ilvl w:val="0"/>
          <w:numId w:val="17"/>
        </w:numPr>
        <w:rPr>
          <w:lang w:val="ru-RU"/>
        </w:rPr>
      </w:pPr>
      <w:r w:rsidRPr="00612B48">
        <w:rPr>
          <w:lang w:val="ru-RU"/>
        </w:rPr>
        <w:t>Расчет индексов асимметрии и эксцесса.</w:t>
      </w:r>
    </w:p>
    <w:p w14:paraId="0000006E" w14:textId="77777777" w:rsidR="00B3488D" w:rsidRPr="00612B48" w:rsidRDefault="008C08BB">
      <w:pPr>
        <w:numPr>
          <w:ilvl w:val="0"/>
          <w:numId w:val="17"/>
        </w:numPr>
        <w:spacing w:after="240"/>
        <w:rPr>
          <w:lang w:val="ru-RU"/>
        </w:rPr>
      </w:pPr>
      <w:r w:rsidRPr="00612B48">
        <w:rPr>
          <w:lang w:val="ru-RU"/>
        </w:rPr>
        <w:t>Тест Шапиро-Уилка для оценки нормальности распределения.</w:t>
      </w:r>
    </w:p>
    <w:p w14:paraId="0000006F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lastRenderedPageBreak/>
        <w:t>Модуль обеспечивает быстрый и интуитивно понятный визуальный анализ данных, что облегчает выявление неровностей перед проведением более сложного анализа.</w:t>
      </w:r>
    </w:p>
    <w:p w14:paraId="00000070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19" w:name="_7no2j3hsqy5p" w:colFirst="0" w:colLast="0"/>
      <w:bookmarkEnd w:id="19"/>
      <w:r w:rsidRPr="00612B48">
        <w:rPr>
          <w:lang w:val="ru-RU"/>
        </w:rPr>
        <w:t>4.3 Коробчатые графики</w:t>
      </w:r>
    </w:p>
    <w:p w14:paraId="00000071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Модуль </w:t>
      </w:r>
      <w:r>
        <w:rPr>
          <w:b/>
        </w:rPr>
        <w:t>BoxPlots</w:t>
      </w:r>
      <w:r w:rsidRPr="00612B48">
        <w:rPr>
          <w:lang w:val="ru-RU"/>
        </w:rPr>
        <w:t xml:space="preserve">  используется для визуализации распределения данных и выявления выбросов. Ящичковые диаграммы позволяют быстро сравнивать распределения различных наборов данных.</w:t>
      </w:r>
    </w:p>
    <w:p w14:paraId="00000072" w14:textId="77777777" w:rsidR="00B3488D" w:rsidRPr="00612B48" w:rsidRDefault="008C08BB">
      <w:pPr>
        <w:spacing w:before="240" w:after="240"/>
        <w:rPr>
          <w:b/>
          <w:lang w:val="ru-RU"/>
        </w:rPr>
      </w:pPr>
      <w:r w:rsidRPr="00612B48">
        <w:rPr>
          <w:b/>
          <w:lang w:val="ru-RU"/>
        </w:rPr>
        <w:t>Как пользоваться модулем:</w:t>
      </w:r>
    </w:p>
    <w:p w14:paraId="00000073" w14:textId="77777777" w:rsidR="00B3488D" w:rsidRPr="00612B48" w:rsidRDefault="008C08BB">
      <w:pPr>
        <w:numPr>
          <w:ilvl w:val="0"/>
          <w:numId w:val="19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lang w:val="ru-RU"/>
        </w:rPr>
        <w:t>,  содержащий данные измерений.</w:t>
      </w:r>
    </w:p>
    <w:p w14:paraId="00000074" w14:textId="77777777" w:rsidR="00B3488D" w:rsidRPr="00612B48" w:rsidRDefault="008C08BB">
      <w:pPr>
        <w:numPr>
          <w:ilvl w:val="0"/>
          <w:numId w:val="19"/>
        </w:numPr>
        <w:rPr>
          <w:lang w:val="ru-RU"/>
        </w:rPr>
      </w:pPr>
      <w:r w:rsidRPr="00612B48">
        <w:rPr>
          <w:b/>
          <w:lang w:val="ru-RU"/>
        </w:rPr>
        <w:t>Выберите столбцы</w:t>
      </w:r>
      <w:r w:rsidRPr="00612B48">
        <w:rPr>
          <w:lang w:val="ru-RU"/>
        </w:rPr>
        <w:t xml:space="preserve"> для анализа, из которых вы хотите создать </w:t>
      </w:r>
      <w:proofErr w:type="spellStart"/>
      <w:r>
        <w:t>BoxPlots</w:t>
      </w:r>
      <w:proofErr w:type="spellEnd"/>
      <w:r w:rsidRPr="00612B48">
        <w:rPr>
          <w:lang w:val="ru-RU"/>
        </w:rPr>
        <w:t>.</w:t>
      </w:r>
    </w:p>
    <w:p w14:paraId="00000075" w14:textId="77777777" w:rsidR="00B3488D" w:rsidRPr="00612B48" w:rsidRDefault="008C08BB">
      <w:pPr>
        <w:numPr>
          <w:ilvl w:val="0"/>
          <w:numId w:val="19"/>
        </w:numPr>
        <w:spacing w:after="240"/>
        <w:rPr>
          <w:lang w:val="ru-RU"/>
        </w:rPr>
      </w:pPr>
      <w:r w:rsidRPr="00612B48">
        <w:rPr>
          <w:lang w:val="ru-RU"/>
        </w:rPr>
        <w:t>Графики будут построены автоматически, показывая медиану, квартили и выбросы.</w:t>
      </w:r>
    </w:p>
    <w:p w14:paraId="00000076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77" w14:textId="77777777" w:rsidR="00B3488D" w:rsidRPr="00612B48" w:rsidRDefault="008C08BB">
      <w:pPr>
        <w:numPr>
          <w:ilvl w:val="0"/>
          <w:numId w:val="9"/>
        </w:numPr>
        <w:spacing w:before="240"/>
        <w:rPr>
          <w:lang w:val="ru-RU"/>
        </w:rPr>
      </w:pPr>
      <w:r w:rsidRPr="00612B48">
        <w:rPr>
          <w:lang w:val="ru-RU"/>
        </w:rPr>
        <w:t>Просмотр описательной статистики для выбранных столбцов.</w:t>
      </w:r>
    </w:p>
    <w:p w14:paraId="00000078" w14:textId="77777777" w:rsidR="00B3488D" w:rsidRPr="00612B48" w:rsidRDefault="008C08BB">
      <w:pPr>
        <w:numPr>
          <w:ilvl w:val="0"/>
          <w:numId w:val="9"/>
        </w:numPr>
        <w:spacing w:after="240"/>
        <w:rPr>
          <w:lang w:val="ru-RU"/>
        </w:rPr>
      </w:pPr>
      <w:r w:rsidRPr="00612B48">
        <w:rPr>
          <w:lang w:val="ru-RU"/>
        </w:rPr>
        <w:t>Возможность сравнения распределений для нескольких переменных одновременно.</w:t>
      </w:r>
    </w:p>
    <w:p w14:paraId="00000079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Модуль позволяет легко выявлять несоответствия в данных, такие как выбросы или необычные распределения.</w:t>
      </w:r>
    </w:p>
    <w:p w14:paraId="0000007A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0" w:name="_t9a2vbj8kus2" w:colFirst="0" w:colLast="0"/>
      <w:bookmarkEnd w:id="20"/>
      <w:r w:rsidRPr="00612B48">
        <w:rPr>
          <w:lang w:val="ru-RU"/>
        </w:rPr>
        <w:t xml:space="preserve">4.4 Контрольные карты </w:t>
      </w:r>
      <w:proofErr w:type="spellStart"/>
      <w:r>
        <w:t>ImR</w:t>
      </w:r>
      <w:proofErr w:type="spellEnd"/>
    </w:p>
    <w:p w14:paraId="0000007B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Модуль </w:t>
      </w:r>
      <w:r>
        <w:rPr>
          <w:b/>
        </w:rPr>
        <w:t>ImR</w:t>
      </w:r>
      <w:r w:rsidRPr="00612B48">
        <w:rPr>
          <w:b/>
          <w:lang w:val="ru-RU"/>
        </w:rPr>
        <w:t xml:space="preserve"> </w:t>
      </w:r>
      <w:r>
        <w:rPr>
          <w:b/>
        </w:rPr>
        <w:t>Control</w:t>
      </w:r>
      <w:r w:rsidRPr="00612B48">
        <w:rPr>
          <w:b/>
          <w:lang w:val="ru-RU"/>
        </w:rPr>
        <w:t xml:space="preserve"> </w:t>
      </w:r>
      <w:r>
        <w:rPr>
          <w:b/>
        </w:rPr>
        <w:t>Cards</w:t>
      </w:r>
      <w:r w:rsidRPr="00612B48">
        <w:rPr>
          <w:b/>
          <w:lang w:val="ru-RU"/>
        </w:rPr>
        <w:t xml:space="preserve"> </w:t>
      </w:r>
      <w:r w:rsidRPr="00612B48">
        <w:rPr>
          <w:lang w:val="ru-RU"/>
        </w:rPr>
        <w:t xml:space="preserve"> позволяет контролировать стабильность ваших процессов, анализируя отдельные значения (</w:t>
      </w:r>
      <w:r>
        <w:t>I</w:t>
      </w:r>
      <w:r w:rsidRPr="00612B48">
        <w:rPr>
          <w:lang w:val="ru-RU"/>
        </w:rPr>
        <w:t>) и диапазон перемещения (</w:t>
      </w:r>
      <w:r>
        <w:t>MR</w:t>
      </w:r>
      <w:r w:rsidRPr="00612B48">
        <w:rPr>
          <w:lang w:val="ru-RU"/>
        </w:rPr>
        <w:t>). Контрольные диаграммы — это инструмент, используемый в статистическом управлении процессами (</w:t>
      </w:r>
      <w:r>
        <w:t>SPC</w:t>
      </w:r>
      <w:r w:rsidRPr="00612B48">
        <w:rPr>
          <w:lang w:val="ru-RU"/>
        </w:rPr>
        <w:t>).</w:t>
      </w:r>
    </w:p>
    <w:p w14:paraId="0000007C" w14:textId="77777777" w:rsidR="00B3488D" w:rsidRDefault="008C08BB">
      <w:pPr>
        <w:spacing w:before="240" w:after="240"/>
        <w:rPr>
          <w:b/>
        </w:rPr>
      </w:pPr>
      <w:r>
        <w:rPr>
          <w:b/>
        </w:rPr>
        <w:t>Как пользоваться модулем:</w:t>
      </w:r>
    </w:p>
    <w:p w14:paraId="0000007D" w14:textId="77777777" w:rsidR="00B3488D" w:rsidRPr="00612B48" w:rsidRDefault="008C08BB">
      <w:pPr>
        <w:numPr>
          <w:ilvl w:val="0"/>
          <w:numId w:val="21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lang w:val="ru-RU"/>
        </w:rPr>
        <w:t>,  содержащий данные измерений.</w:t>
      </w:r>
    </w:p>
    <w:p w14:paraId="0000007E" w14:textId="77777777" w:rsidR="00B3488D" w:rsidRPr="00612B48" w:rsidRDefault="008C08BB">
      <w:pPr>
        <w:numPr>
          <w:ilvl w:val="0"/>
          <w:numId w:val="21"/>
        </w:numPr>
        <w:rPr>
          <w:lang w:val="ru-RU"/>
        </w:rPr>
      </w:pPr>
      <w:r w:rsidRPr="00612B48">
        <w:rPr>
          <w:lang w:val="ru-RU"/>
        </w:rPr>
        <w:t>Файл должен содержать две колонки: идентификатор образца (</w:t>
      </w:r>
      <w:r>
        <w:t>time</w:t>
      </w:r>
      <w:r w:rsidRPr="00612B48">
        <w:rPr>
          <w:lang w:val="ru-RU"/>
        </w:rPr>
        <w:t>/</w:t>
      </w:r>
      <w:r>
        <w:t>ID</w:t>
      </w:r>
      <w:r w:rsidRPr="00612B48">
        <w:rPr>
          <w:lang w:val="ru-RU"/>
        </w:rPr>
        <w:t>) и значения измерений.</w:t>
      </w:r>
    </w:p>
    <w:p w14:paraId="0000007F" w14:textId="77777777" w:rsidR="00B3488D" w:rsidRPr="00612B48" w:rsidRDefault="008C08BB">
      <w:pPr>
        <w:numPr>
          <w:ilvl w:val="0"/>
          <w:numId w:val="21"/>
        </w:numPr>
        <w:spacing w:after="240"/>
        <w:rPr>
          <w:lang w:val="ru-RU"/>
        </w:rPr>
      </w:pPr>
      <w:r w:rsidRPr="00612B48">
        <w:rPr>
          <w:lang w:val="ru-RU"/>
        </w:rPr>
        <w:t>Графики будут сгенерированы автоматически, показывая отдельные значения и движущийся диапазон.</w:t>
      </w:r>
    </w:p>
    <w:p w14:paraId="00000080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81" w14:textId="77777777" w:rsidR="00B3488D" w:rsidRPr="00612B48" w:rsidRDefault="008C08BB">
      <w:pPr>
        <w:numPr>
          <w:ilvl w:val="0"/>
          <w:numId w:val="4"/>
        </w:numPr>
        <w:spacing w:before="240"/>
        <w:rPr>
          <w:lang w:val="ru-RU"/>
        </w:rPr>
      </w:pPr>
      <w:r w:rsidRPr="00612B48">
        <w:rPr>
          <w:lang w:val="ru-RU"/>
        </w:rPr>
        <w:t>Оценка нормальности разложения с помощью теста Шапиро-Вольфа.</w:t>
      </w:r>
    </w:p>
    <w:p w14:paraId="00000082" w14:textId="77777777" w:rsidR="00B3488D" w:rsidRPr="00612B48" w:rsidRDefault="008C08BB">
      <w:pPr>
        <w:numPr>
          <w:ilvl w:val="0"/>
          <w:numId w:val="4"/>
        </w:numPr>
        <w:rPr>
          <w:lang w:val="ru-RU"/>
        </w:rPr>
      </w:pPr>
      <w:r w:rsidRPr="00612B48">
        <w:rPr>
          <w:lang w:val="ru-RU"/>
        </w:rPr>
        <w:t>Выявление точек за пределами границ контроля.</w:t>
      </w:r>
    </w:p>
    <w:p w14:paraId="00000083" w14:textId="77777777" w:rsidR="00B3488D" w:rsidRPr="00612B48" w:rsidRDefault="008C08BB">
      <w:pPr>
        <w:numPr>
          <w:ilvl w:val="0"/>
          <w:numId w:val="4"/>
        </w:numPr>
        <w:spacing w:after="240"/>
        <w:rPr>
          <w:lang w:val="ru-RU"/>
        </w:rPr>
      </w:pPr>
      <w:r w:rsidRPr="00612B48">
        <w:rPr>
          <w:lang w:val="ru-RU"/>
        </w:rPr>
        <w:t>Оценка стабильности процесса на основе правил Шухарта.</w:t>
      </w:r>
    </w:p>
    <w:p w14:paraId="00000084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Модуль позволяет осуществлять постоянный мониторинг качества производственных процессов и оперативно выявлять потенциальные проблемы.</w:t>
      </w:r>
    </w:p>
    <w:p w14:paraId="00000085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1" w:name="_uhcetqmfn4h8" w:colFirst="0" w:colLast="0"/>
      <w:bookmarkEnd w:id="21"/>
      <w:r w:rsidRPr="00612B48">
        <w:rPr>
          <w:lang w:val="ru-RU"/>
        </w:rPr>
        <w:lastRenderedPageBreak/>
        <w:t>4.5 Анализ исковой давности</w:t>
      </w:r>
    </w:p>
    <w:p w14:paraId="00000086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Модуль </w:t>
      </w:r>
      <w:r w:rsidRPr="00612B48">
        <w:rPr>
          <w:b/>
          <w:lang w:val="ru-RU"/>
        </w:rPr>
        <w:t xml:space="preserve">«Анализ технологических возможностей» </w:t>
      </w:r>
      <w:r w:rsidRPr="00612B48">
        <w:rPr>
          <w:lang w:val="ru-RU"/>
        </w:rPr>
        <w:t xml:space="preserve"> позволяет оценить, насколько ваш производственный процесс способен соответствовать конкретным техническим требованиям. Показатели </w:t>
      </w:r>
      <w:r>
        <w:t>Cp</w:t>
      </w:r>
      <w:r w:rsidRPr="00612B48">
        <w:rPr>
          <w:lang w:val="ru-RU"/>
        </w:rPr>
        <w:t xml:space="preserve"> и </w:t>
      </w:r>
      <w:r>
        <w:t>Cpk</w:t>
      </w:r>
      <w:r w:rsidRPr="00612B48">
        <w:rPr>
          <w:lang w:val="ru-RU"/>
        </w:rPr>
        <w:t xml:space="preserve"> помогают определить способность процесса поддерживать качество.</w:t>
      </w:r>
    </w:p>
    <w:p w14:paraId="00000087" w14:textId="77777777" w:rsidR="00B3488D" w:rsidRDefault="008C08BB">
      <w:pPr>
        <w:spacing w:before="240" w:after="240"/>
        <w:rPr>
          <w:b/>
        </w:rPr>
      </w:pPr>
      <w:r>
        <w:rPr>
          <w:b/>
        </w:rPr>
        <w:t>Как пользоваться модулем:</w:t>
      </w:r>
    </w:p>
    <w:p w14:paraId="00000088" w14:textId="77777777" w:rsidR="00B3488D" w:rsidRPr="00612B48" w:rsidRDefault="008C08BB">
      <w:pPr>
        <w:numPr>
          <w:ilvl w:val="0"/>
          <w:numId w:val="15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lang w:val="ru-RU"/>
        </w:rPr>
        <w:t>,  содержащий данные измерений.</w:t>
      </w:r>
    </w:p>
    <w:p w14:paraId="00000089" w14:textId="77777777" w:rsidR="00B3488D" w:rsidRPr="00612B48" w:rsidRDefault="008C08BB">
      <w:pPr>
        <w:numPr>
          <w:ilvl w:val="0"/>
          <w:numId w:val="15"/>
        </w:numPr>
        <w:rPr>
          <w:lang w:val="ru-RU"/>
        </w:rPr>
      </w:pPr>
      <w:r w:rsidRPr="00612B48">
        <w:rPr>
          <w:b/>
          <w:lang w:val="ru-RU"/>
        </w:rPr>
        <w:t>Задайте нижний (</w:t>
      </w:r>
      <w:r>
        <w:rPr>
          <w:b/>
        </w:rPr>
        <w:t>LSL</w:t>
      </w:r>
      <w:r w:rsidRPr="00612B48">
        <w:rPr>
          <w:b/>
          <w:lang w:val="ru-RU"/>
        </w:rPr>
        <w:t>) и верхний (</w:t>
      </w:r>
      <w:r>
        <w:rPr>
          <w:b/>
        </w:rPr>
        <w:t>USL</w:t>
      </w:r>
      <w:r w:rsidRPr="00612B48">
        <w:rPr>
          <w:b/>
          <w:lang w:val="ru-RU"/>
        </w:rPr>
        <w:t>) пределы спецификации</w:t>
      </w:r>
      <w:r w:rsidRPr="00612B48">
        <w:rPr>
          <w:lang w:val="ru-RU"/>
        </w:rPr>
        <w:t xml:space="preserve"> и целевое значение (</w:t>
      </w:r>
      <w:r>
        <w:t>Target</w:t>
      </w:r>
      <w:r w:rsidRPr="00612B48">
        <w:rPr>
          <w:lang w:val="ru-RU"/>
        </w:rPr>
        <w:t>).</w:t>
      </w:r>
    </w:p>
    <w:p w14:paraId="0000008A" w14:textId="77777777" w:rsidR="00B3488D" w:rsidRPr="00612B48" w:rsidRDefault="008C08BB">
      <w:pPr>
        <w:numPr>
          <w:ilvl w:val="0"/>
          <w:numId w:val="15"/>
        </w:numPr>
        <w:spacing w:after="240"/>
        <w:rPr>
          <w:lang w:val="ru-RU"/>
        </w:rPr>
      </w:pPr>
      <w:r w:rsidRPr="00612B48">
        <w:rPr>
          <w:lang w:val="ru-RU"/>
        </w:rPr>
        <w:t xml:space="preserve">График анализа производительности технологического процесса и индексы </w:t>
      </w:r>
      <w:r>
        <w:t>Cp</w:t>
      </w:r>
      <w:r w:rsidRPr="00612B48">
        <w:rPr>
          <w:lang w:val="ru-RU"/>
        </w:rPr>
        <w:t xml:space="preserve"> и </w:t>
      </w:r>
      <w:proofErr w:type="spellStart"/>
      <w:r>
        <w:t>Cpk</w:t>
      </w:r>
      <w:proofErr w:type="spellEnd"/>
      <w:r w:rsidRPr="00612B48">
        <w:rPr>
          <w:lang w:val="ru-RU"/>
        </w:rPr>
        <w:t xml:space="preserve"> будут сгенерированы автоматически.</w:t>
      </w:r>
    </w:p>
    <w:p w14:paraId="0000008B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8C" w14:textId="77777777" w:rsidR="00B3488D" w:rsidRPr="00612B48" w:rsidRDefault="008C08BB">
      <w:pPr>
        <w:numPr>
          <w:ilvl w:val="0"/>
          <w:numId w:val="3"/>
        </w:numPr>
        <w:spacing w:before="240"/>
        <w:rPr>
          <w:lang w:val="ru-RU"/>
        </w:rPr>
      </w:pPr>
      <w:r w:rsidRPr="00612B48">
        <w:rPr>
          <w:lang w:val="ru-RU"/>
        </w:rPr>
        <w:t xml:space="preserve">Расчет показателей </w:t>
      </w:r>
      <w:proofErr w:type="spellStart"/>
      <w:r>
        <w:t>Cp</w:t>
      </w:r>
      <w:proofErr w:type="spellEnd"/>
      <w:r w:rsidRPr="00612B48">
        <w:rPr>
          <w:lang w:val="ru-RU"/>
        </w:rPr>
        <w:t xml:space="preserve"> и </w:t>
      </w:r>
      <w:proofErr w:type="spellStart"/>
      <w:r>
        <w:t>Cpk</w:t>
      </w:r>
      <w:proofErr w:type="spellEnd"/>
      <w:r w:rsidRPr="00612B48">
        <w:rPr>
          <w:lang w:val="ru-RU"/>
        </w:rPr>
        <w:t>.</w:t>
      </w:r>
    </w:p>
    <w:p w14:paraId="0000008D" w14:textId="77777777" w:rsidR="00B3488D" w:rsidRPr="00612B48" w:rsidRDefault="008C08BB">
      <w:pPr>
        <w:numPr>
          <w:ilvl w:val="0"/>
          <w:numId w:val="3"/>
        </w:numPr>
        <w:rPr>
          <w:lang w:val="ru-RU"/>
        </w:rPr>
      </w:pPr>
      <w:r w:rsidRPr="00612B48">
        <w:rPr>
          <w:lang w:val="ru-RU"/>
        </w:rPr>
        <w:t>Визуализация данных с границами спецификации.</w:t>
      </w:r>
    </w:p>
    <w:p w14:paraId="0000008E" w14:textId="77777777" w:rsidR="00B3488D" w:rsidRPr="00612B48" w:rsidRDefault="008C08BB">
      <w:pPr>
        <w:numPr>
          <w:ilvl w:val="0"/>
          <w:numId w:val="3"/>
        </w:numPr>
        <w:spacing w:after="240"/>
        <w:rPr>
          <w:lang w:val="ru-RU"/>
        </w:rPr>
      </w:pPr>
      <w:r w:rsidRPr="00612B48">
        <w:rPr>
          <w:lang w:val="ru-RU"/>
        </w:rPr>
        <w:t>Обзор подробных статистических данных, таких как среднее, стандартное отклонение и медиана.</w:t>
      </w:r>
    </w:p>
    <w:p w14:paraId="0000008F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Модуль позволяет выявлять проблемы с качеством и оценивать, соответствует ли ваш производственный процесс требованиям.</w:t>
      </w:r>
    </w:p>
    <w:p w14:paraId="00000090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2" w:name="_uexh3fgz594x" w:colFirst="0" w:colLast="0"/>
      <w:bookmarkEnd w:id="22"/>
      <w:r w:rsidRPr="00612B48">
        <w:rPr>
          <w:lang w:val="ru-RU"/>
        </w:rPr>
        <w:t>4.6 Регрессия для стабильности</w:t>
      </w:r>
    </w:p>
    <w:p w14:paraId="00000091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Модуль </w:t>
      </w:r>
      <w:r w:rsidRPr="00612B48">
        <w:rPr>
          <w:b/>
          <w:lang w:val="ru-RU"/>
        </w:rPr>
        <w:t xml:space="preserve">«Регрессия для стабильности </w:t>
      </w:r>
      <w:r w:rsidRPr="00612B48">
        <w:rPr>
          <w:lang w:val="ru-RU"/>
        </w:rPr>
        <w:t xml:space="preserve"> » позволяет анализировать тренды в данных о стабильности с помощью линейной регрессии. Это помогает оценить долговечность и стабильность изделий с течением времени.</w:t>
      </w:r>
    </w:p>
    <w:p w14:paraId="00000092" w14:textId="77777777" w:rsidR="00B3488D" w:rsidRDefault="008C08BB">
      <w:pPr>
        <w:spacing w:before="240" w:after="240"/>
        <w:rPr>
          <w:b/>
        </w:rPr>
      </w:pPr>
      <w:r>
        <w:rPr>
          <w:b/>
        </w:rPr>
        <w:t>Как пользоваться модулем:</w:t>
      </w:r>
    </w:p>
    <w:p w14:paraId="00000093" w14:textId="77777777" w:rsidR="00B3488D" w:rsidRPr="00612B48" w:rsidRDefault="008C08BB">
      <w:pPr>
        <w:numPr>
          <w:ilvl w:val="0"/>
          <w:numId w:val="14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b/>
          <w:lang w:val="ru-RU"/>
        </w:rPr>
        <w:t xml:space="preserve">, </w:t>
      </w:r>
      <w:r w:rsidRPr="00612B48">
        <w:rPr>
          <w:lang w:val="ru-RU"/>
        </w:rPr>
        <w:t xml:space="preserve"> содержащий данные о стабильности.</w:t>
      </w:r>
    </w:p>
    <w:p w14:paraId="00000094" w14:textId="77777777" w:rsidR="00B3488D" w:rsidRPr="00612B48" w:rsidRDefault="008C08BB">
      <w:pPr>
        <w:numPr>
          <w:ilvl w:val="0"/>
          <w:numId w:val="14"/>
        </w:numPr>
        <w:rPr>
          <w:lang w:val="ru-RU"/>
        </w:rPr>
      </w:pPr>
      <w:r w:rsidRPr="00612B48">
        <w:rPr>
          <w:b/>
          <w:lang w:val="ru-RU"/>
        </w:rPr>
        <w:t>Выберите ряд</w:t>
      </w:r>
      <w:r w:rsidRPr="00612B48">
        <w:rPr>
          <w:lang w:val="ru-RU"/>
        </w:rPr>
        <w:t xml:space="preserve"> для анализа, который вы хотите отобразить на диаграмме.</w:t>
      </w:r>
    </w:p>
    <w:p w14:paraId="00000095" w14:textId="77777777" w:rsidR="00B3488D" w:rsidRPr="00612B48" w:rsidRDefault="008C08BB">
      <w:pPr>
        <w:numPr>
          <w:ilvl w:val="0"/>
          <w:numId w:val="14"/>
        </w:numPr>
        <w:spacing w:after="240"/>
        <w:rPr>
          <w:lang w:val="ru-RU"/>
        </w:rPr>
      </w:pPr>
      <w:r w:rsidRPr="00612B48">
        <w:rPr>
          <w:lang w:val="ru-RU"/>
        </w:rPr>
        <w:t>График с линиями регрессии и таблица с параметрами регрессии будут сгенерированы автоматически.</w:t>
      </w:r>
    </w:p>
    <w:p w14:paraId="00000096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97" w14:textId="77777777" w:rsidR="00B3488D" w:rsidRPr="00612B48" w:rsidRDefault="008C08BB">
      <w:pPr>
        <w:numPr>
          <w:ilvl w:val="0"/>
          <w:numId w:val="6"/>
        </w:numPr>
        <w:spacing w:before="240"/>
        <w:rPr>
          <w:lang w:val="ru-RU"/>
        </w:rPr>
      </w:pPr>
      <w:r w:rsidRPr="00612B48">
        <w:rPr>
          <w:lang w:val="ru-RU"/>
        </w:rPr>
        <w:t>Просмотр коэффициента корреляции (</w:t>
      </w:r>
      <w:r>
        <w:t>r</w:t>
      </w:r>
      <w:r w:rsidRPr="00612B48">
        <w:rPr>
          <w:lang w:val="ru-RU"/>
        </w:rPr>
        <w:t>), наклона и пересечения.</w:t>
      </w:r>
    </w:p>
    <w:p w14:paraId="00000098" w14:textId="77777777" w:rsidR="00B3488D" w:rsidRPr="00612B48" w:rsidRDefault="008C08BB">
      <w:pPr>
        <w:numPr>
          <w:ilvl w:val="0"/>
          <w:numId w:val="6"/>
        </w:numPr>
        <w:rPr>
          <w:lang w:val="ru-RU"/>
        </w:rPr>
      </w:pPr>
      <w:r w:rsidRPr="00612B48">
        <w:rPr>
          <w:lang w:val="ru-RU"/>
        </w:rPr>
        <w:t>Разметка границ спецификации на графике.</w:t>
      </w:r>
    </w:p>
    <w:p w14:paraId="00000099" w14:textId="77777777" w:rsidR="00B3488D" w:rsidRPr="00612B48" w:rsidRDefault="008C08BB">
      <w:pPr>
        <w:numPr>
          <w:ilvl w:val="0"/>
          <w:numId w:val="6"/>
        </w:numPr>
        <w:spacing w:after="240"/>
        <w:rPr>
          <w:lang w:val="ru-RU"/>
        </w:rPr>
      </w:pPr>
      <w:r w:rsidRPr="00612B48">
        <w:rPr>
          <w:lang w:val="ru-RU"/>
        </w:rPr>
        <w:t>Ознакомьтесь с подробными результатами регрессионного анализа.</w:t>
      </w:r>
    </w:p>
    <w:p w14:paraId="0000009A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Модуль поддерживает анализ данных о стабильности, что позволяет оценить долгосрочное качество продукции.</w:t>
      </w:r>
    </w:p>
    <w:p w14:paraId="0000009B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3" w:name="_nv7nukmous4g" w:colFirst="0" w:colLast="0"/>
      <w:bookmarkEnd w:id="23"/>
      <w:r w:rsidRPr="00612B48">
        <w:rPr>
          <w:lang w:val="ru-RU"/>
        </w:rPr>
        <w:t>4.7 Анализ температуры и влажности</w:t>
      </w:r>
    </w:p>
    <w:p w14:paraId="0000009C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lastRenderedPageBreak/>
        <w:t xml:space="preserve">Модуль </w:t>
      </w:r>
      <w:r w:rsidRPr="00612B48">
        <w:rPr>
          <w:b/>
          <w:lang w:val="ru-RU"/>
        </w:rPr>
        <w:t xml:space="preserve">«Анализ температуры и влажности» </w:t>
      </w:r>
      <w:r w:rsidRPr="00612B48">
        <w:rPr>
          <w:lang w:val="ru-RU"/>
        </w:rPr>
        <w:t xml:space="preserve"> позволяет отслеживать данные об окружающей среде, такие как температура и влажность, и выявлять превышения установленных предельных значений.</w:t>
      </w:r>
    </w:p>
    <w:p w14:paraId="0000009D" w14:textId="77777777" w:rsidR="00B3488D" w:rsidRDefault="008C08BB">
      <w:pPr>
        <w:spacing w:before="240" w:after="240"/>
        <w:rPr>
          <w:b/>
        </w:rPr>
      </w:pPr>
      <w:r>
        <w:rPr>
          <w:b/>
        </w:rPr>
        <w:t>Как пользоваться модулем:</w:t>
      </w:r>
    </w:p>
    <w:p w14:paraId="0000009E" w14:textId="77777777" w:rsidR="00B3488D" w:rsidRPr="00612B48" w:rsidRDefault="008C08BB">
      <w:pPr>
        <w:numPr>
          <w:ilvl w:val="0"/>
          <w:numId w:val="5"/>
        </w:numPr>
        <w:spacing w:before="240"/>
        <w:rPr>
          <w:lang w:val="ru-RU"/>
        </w:rPr>
      </w:pPr>
      <w:r w:rsidRPr="00612B48">
        <w:rPr>
          <w:b/>
          <w:lang w:val="ru-RU"/>
        </w:rPr>
        <w:t xml:space="preserve">Загрузите файл </w:t>
      </w:r>
      <w:r>
        <w:rPr>
          <w:b/>
        </w:rPr>
        <w:t>Excel</w:t>
      </w:r>
      <w:r w:rsidRPr="00612B48">
        <w:rPr>
          <w:lang w:val="ru-RU"/>
        </w:rPr>
        <w:t>,  содержащий данные о температуре и влажности.</w:t>
      </w:r>
    </w:p>
    <w:p w14:paraId="0000009F" w14:textId="77777777" w:rsidR="00B3488D" w:rsidRPr="00612B48" w:rsidRDefault="008C08BB">
      <w:pPr>
        <w:numPr>
          <w:ilvl w:val="0"/>
          <w:numId w:val="5"/>
        </w:numPr>
        <w:rPr>
          <w:lang w:val="ru-RU"/>
        </w:rPr>
      </w:pPr>
      <w:r w:rsidRPr="00612B48">
        <w:rPr>
          <w:b/>
          <w:lang w:val="ru-RU"/>
        </w:rPr>
        <w:t>Установите</w:t>
      </w:r>
      <w:r w:rsidRPr="00612B48">
        <w:rPr>
          <w:lang w:val="ru-RU"/>
        </w:rPr>
        <w:t xml:space="preserve"> пределы температуры и влажности с помощью ползунков.</w:t>
      </w:r>
    </w:p>
    <w:p w14:paraId="000000A0" w14:textId="77777777" w:rsidR="00B3488D" w:rsidRPr="00612B48" w:rsidRDefault="008C08BB">
      <w:pPr>
        <w:numPr>
          <w:ilvl w:val="0"/>
          <w:numId w:val="5"/>
        </w:numPr>
        <w:spacing w:after="240"/>
        <w:rPr>
          <w:lang w:val="ru-RU"/>
        </w:rPr>
      </w:pPr>
      <w:r w:rsidRPr="00612B48">
        <w:rPr>
          <w:lang w:val="ru-RU"/>
        </w:rPr>
        <w:t>Графики температуры и влажности с маркировкой предельного превышения будут сгенерированы автоматически.</w:t>
      </w:r>
    </w:p>
    <w:p w14:paraId="000000A1" w14:textId="77777777" w:rsidR="00B3488D" w:rsidRDefault="008C08BB">
      <w:pPr>
        <w:spacing w:before="240" w:after="240"/>
        <w:rPr>
          <w:b/>
        </w:rPr>
      </w:pPr>
      <w:r>
        <w:rPr>
          <w:b/>
        </w:rPr>
        <w:t>Дополнительные возможности:</w:t>
      </w:r>
    </w:p>
    <w:p w14:paraId="000000A2" w14:textId="77777777" w:rsidR="00B3488D" w:rsidRPr="00612B48" w:rsidRDefault="008C08BB">
      <w:pPr>
        <w:numPr>
          <w:ilvl w:val="0"/>
          <w:numId w:val="7"/>
        </w:numPr>
        <w:spacing w:before="240"/>
        <w:rPr>
          <w:lang w:val="ru-RU"/>
        </w:rPr>
      </w:pPr>
      <w:r w:rsidRPr="00612B48">
        <w:rPr>
          <w:lang w:val="ru-RU"/>
        </w:rPr>
        <w:t>Рассчитайте основные статистические данные, такие как среднее, минимальное, максимальное и коэффициент вариации (</w:t>
      </w:r>
      <w:r>
        <w:t>RSD</w:t>
      </w:r>
      <w:r w:rsidRPr="00612B48">
        <w:rPr>
          <w:lang w:val="ru-RU"/>
        </w:rPr>
        <w:t>).</w:t>
      </w:r>
    </w:p>
    <w:p w14:paraId="000000A3" w14:textId="77777777" w:rsidR="00B3488D" w:rsidRPr="00612B48" w:rsidRDefault="008C08BB">
      <w:pPr>
        <w:numPr>
          <w:ilvl w:val="0"/>
          <w:numId w:val="7"/>
        </w:numPr>
        <w:rPr>
          <w:lang w:val="ru-RU"/>
        </w:rPr>
      </w:pPr>
      <w:r w:rsidRPr="00612B48">
        <w:rPr>
          <w:lang w:val="ru-RU"/>
        </w:rPr>
        <w:t>Выявление моментов превышения лимитов и их визуализация на графике.</w:t>
      </w:r>
    </w:p>
    <w:p w14:paraId="000000A4" w14:textId="77777777" w:rsidR="00B3488D" w:rsidRPr="00612B48" w:rsidRDefault="008C08BB">
      <w:pPr>
        <w:numPr>
          <w:ilvl w:val="0"/>
          <w:numId w:val="7"/>
        </w:numPr>
        <w:spacing w:after="240"/>
        <w:rPr>
          <w:lang w:val="ru-RU"/>
        </w:rPr>
      </w:pPr>
      <w:r w:rsidRPr="00612B48">
        <w:rPr>
          <w:lang w:val="ru-RU"/>
        </w:rPr>
        <w:t>Настраиваемые диапазоны лимитов в соответствии с потребностями пользователя.</w:t>
      </w:r>
    </w:p>
    <w:p w14:paraId="000000A5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Модуль позволяет осуществлять постоянный контроль условий окружающей среды, что имеет решающее значение в процессах, требующих поддержания постоянных параметров окружающей среды.</w:t>
      </w:r>
    </w:p>
    <w:p w14:paraId="000000A6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24" w:name="_bcfkwy88ui0u" w:colFirst="0" w:colLast="0"/>
      <w:bookmarkEnd w:id="24"/>
      <w:r w:rsidRPr="00612B48">
        <w:rPr>
          <w:lang w:val="ru-RU"/>
        </w:rPr>
        <w:br w:type="page"/>
      </w:r>
    </w:p>
    <w:p w14:paraId="000000A7" w14:textId="77777777" w:rsidR="00B3488D" w:rsidRPr="00612B48" w:rsidRDefault="008C08BB">
      <w:pPr>
        <w:pStyle w:val="Nagwek2"/>
        <w:keepNext w:val="0"/>
        <w:keepLines w:val="0"/>
        <w:rPr>
          <w:lang w:val="ru-RU"/>
        </w:rPr>
      </w:pPr>
      <w:bookmarkStart w:id="25" w:name="_ik8wgvfxl7i" w:colFirst="0" w:colLast="0"/>
      <w:bookmarkEnd w:id="25"/>
      <w:r w:rsidRPr="00612B48">
        <w:rPr>
          <w:lang w:val="ru-RU"/>
        </w:rPr>
        <w:lastRenderedPageBreak/>
        <w:t>5 Часто задаваемые вопросы (</w:t>
      </w:r>
      <w:r>
        <w:t>FAQ</w:t>
      </w:r>
      <w:r w:rsidRPr="00612B48">
        <w:rPr>
          <w:lang w:val="ru-RU"/>
        </w:rPr>
        <w:t>)</w:t>
      </w:r>
    </w:p>
    <w:p w14:paraId="000000A8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В этом разделе вы найдете ответы на наиболее часто задаваемые вопросы об использовании приложения </w:t>
      </w:r>
      <w:r>
        <w:t>Santo</w:t>
      </w:r>
      <w:r w:rsidRPr="00612B48">
        <w:rPr>
          <w:lang w:val="ru-RU"/>
        </w:rPr>
        <w:t xml:space="preserve"> </w:t>
      </w:r>
      <w:proofErr w:type="spellStart"/>
      <w:r>
        <w:t>Pharmstat</w:t>
      </w:r>
      <w:proofErr w:type="spellEnd"/>
      <w:r w:rsidRPr="00612B48">
        <w:rPr>
          <w:lang w:val="ru-RU"/>
        </w:rPr>
        <w:t>.</w:t>
      </w:r>
    </w:p>
    <w:p w14:paraId="000000A9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6" w:name="_jwyccrvmwfmd" w:colFirst="0" w:colLast="0"/>
      <w:bookmarkEnd w:id="26"/>
      <w:r w:rsidRPr="00612B48">
        <w:rPr>
          <w:lang w:val="ru-RU"/>
        </w:rPr>
        <w:t>5.1 Какие форматы файлов поддерживаются приложением?</w:t>
      </w:r>
    </w:p>
    <w:p w14:paraId="000000AA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Приложение поддерживает файлы в форматах </w:t>
      </w:r>
      <w:r>
        <w:t>Excel</w:t>
      </w:r>
      <w:r w:rsidRPr="00612B48">
        <w:rPr>
          <w:lang w:val="ru-RU"/>
        </w:rPr>
        <w:t xml:space="preserve">: </w:t>
      </w:r>
      <w:r w:rsidRPr="00612B48">
        <w:rPr>
          <w:b/>
          <w:lang w:val="ru-RU"/>
        </w:rPr>
        <w:t>.</w:t>
      </w:r>
      <w:r>
        <w:rPr>
          <w:b/>
        </w:rPr>
        <w:t>xlsx</w:t>
      </w:r>
      <w:r w:rsidRPr="00612B48">
        <w:rPr>
          <w:lang w:val="ru-RU"/>
        </w:rPr>
        <w:t xml:space="preserve"> и </w:t>
      </w:r>
      <w:r w:rsidRPr="00612B48">
        <w:rPr>
          <w:b/>
          <w:lang w:val="ru-RU"/>
        </w:rPr>
        <w:t>.</w:t>
      </w:r>
      <w:r>
        <w:rPr>
          <w:b/>
        </w:rPr>
        <w:t>xls</w:t>
      </w:r>
      <w:r w:rsidRPr="00612B48">
        <w:rPr>
          <w:lang w:val="ru-RU"/>
        </w:rPr>
        <w:t>. Убедитесь, что данные в файлах правильно отформатированы и соответствуют требованиям каждого модуля.</w:t>
      </w:r>
    </w:p>
    <w:p w14:paraId="000000AB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7" w:name="_xwr4jr3mgpd9" w:colFirst="0" w:colLast="0"/>
      <w:bookmarkEnd w:id="27"/>
      <w:r w:rsidRPr="00612B48">
        <w:rPr>
          <w:lang w:val="ru-RU"/>
        </w:rPr>
        <w:t>5.2 Что делать, если при загрузке файла возникает ошибка?</w:t>
      </w:r>
    </w:p>
    <w:p w14:paraId="000000AC" w14:textId="77777777" w:rsidR="00B3488D" w:rsidRPr="00612B48" w:rsidRDefault="008C08BB">
      <w:pPr>
        <w:numPr>
          <w:ilvl w:val="0"/>
          <w:numId w:val="23"/>
        </w:numPr>
        <w:spacing w:before="240"/>
        <w:rPr>
          <w:lang w:val="ru-RU"/>
        </w:rPr>
      </w:pPr>
      <w:r w:rsidRPr="00612B48">
        <w:rPr>
          <w:lang w:val="ru-RU"/>
        </w:rPr>
        <w:t>Убедитесь, что файл имеет правильный формат.</w:t>
      </w:r>
    </w:p>
    <w:p w14:paraId="000000AD" w14:textId="77777777" w:rsidR="00B3488D" w:rsidRPr="00612B48" w:rsidRDefault="008C08BB">
      <w:pPr>
        <w:numPr>
          <w:ilvl w:val="0"/>
          <w:numId w:val="23"/>
        </w:numPr>
        <w:rPr>
          <w:lang w:val="ru-RU"/>
        </w:rPr>
      </w:pPr>
      <w:r w:rsidRPr="00612B48">
        <w:rPr>
          <w:lang w:val="ru-RU"/>
        </w:rPr>
        <w:t>Убедитесь, что файл не поврежден.</w:t>
      </w:r>
    </w:p>
    <w:p w14:paraId="000000AE" w14:textId="77777777" w:rsidR="00B3488D" w:rsidRPr="00612B48" w:rsidRDefault="008C08BB">
      <w:pPr>
        <w:numPr>
          <w:ilvl w:val="0"/>
          <w:numId w:val="23"/>
        </w:numPr>
        <w:spacing w:after="240"/>
        <w:rPr>
          <w:lang w:val="ru-RU"/>
        </w:rPr>
      </w:pPr>
      <w:r w:rsidRPr="00612B48">
        <w:rPr>
          <w:lang w:val="ru-RU"/>
        </w:rPr>
        <w:t>Убедитесь, что данные в файле соответствуют требуемому макету столбцов.</w:t>
      </w:r>
    </w:p>
    <w:p w14:paraId="000000AF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8" w:name="_rdibehlcqa57" w:colFirst="0" w:colLast="0"/>
      <w:bookmarkEnd w:id="28"/>
      <w:r w:rsidRPr="00612B48">
        <w:rPr>
          <w:lang w:val="ru-RU"/>
        </w:rPr>
        <w:t>5.3 Как изменить язык приложения?</w:t>
      </w:r>
    </w:p>
    <w:p w14:paraId="000000B0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В приложении доступны три языка: </w:t>
      </w:r>
      <w:r w:rsidRPr="00612B48">
        <w:rPr>
          <w:b/>
          <w:lang w:val="ru-RU"/>
        </w:rPr>
        <w:t>польский</w:t>
      </w:r>
      <w:r w:rsidRPr="00612B48">
        <w:rPr>
          <w:lang w:val="ru-RU"/>
        </w:rPr>
        <w:t xml:space="preserve">, </w:t>
      </w:r>
      <w:r w:rsidRPr="00612B48">
        <w:rPr>
          <w:b/>
          <w:lang w:val="ru-RU"/>
        </w:rPr>
        <w:t>английский</w:t>
      </w:r>
      <w:r w:rsidRPr="00612B48">
        <w:rPr>
          <w:lang w:val="ru-RU"/>
        </w:rPr>
        <w:t xml:space="preserve"> и </w:t>
      </w:r>
      <w:r w:rsidRPr="00612B48">
        <w:rPr>
          <w:b/>
          <w:lang w:val="ru-RU"/>
        </w:rPr>
        <w:t>русский</w:t>
      </w:r>
      <w:r w:rsidRPr="00612B48">
        <w:rPr>
          <w:lang w:val="ru-RU"/>
        </w:rPr>
        <w:t>. Изменить язык можно в настройках приложения или на главной странице.</w:t>
      </w:r>
    </w:p>
    <w:p w14:paraId="000000B1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29" w:name="_vrmsbla5yhx0" w:colFirst="0" w:colLast="0"/>
      <w:bookmarkEnd w:id="29"/>
      <w:r w:rsidRPr="00612B48">
        <w:rPr>
          <w:lang w:val="ru-RU"/>
        </w:rPr>
        <w:t>5.4 Могу ли я экспортировать результаты анализа?</w:t>
      </w:r>
    </w:p>
    <w:p w14:paraId="000000B2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Да, результаты анализа (графики, таблицы) можно скачать прямо из приложения в графических форматах или таблицах.</w:t>
      </w:r>
    </w:p>
    <w:p w14:paraId="000000B3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30" w:name="_yf8u8yxpio3b" w:colFirst="0" w:colLast="0"/>
      <w:bookmarkEnd w:id="30"/>
      <w:r w:rsidRPr="00612B48">
        <w:rPr>
          <w:lang w:val="ru-RU"/>
        </w:rPr>
        <w:t>5.5 Каковы минимальные системные требования для использования приложения?</w:t>
      </w:r>
    </w:p>
    <w:p w14:paraId="000000B4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 xml:space="preserve">Приложение работает в таких веб-браузерах, как </w:t>
      </w:r>
      <w:r>
        <w:rPr>
          <w:b/>
        </w:rPr>
        <w:t>Google</w:t>
      </w:r>
      <w:r w:rsidRPr="00612B48">
        <w:rPr>
          <w:b/>
          <w:lang w:val="ru-RU"/>
        </w:rPr>
        <w:t xml:space="preserve"> </w:t>
      </w:r>
      <w:r>
        <w:rPr>
          <w:b/>
        </w:rPr>
        <w:t>Chrome</w:t>
      </w:r>
      <w:r w:rsidRPr="00612B48">
        <w:rPr>
          <w:lang w:val="ru-RU"/>
        </w:rPr>
        <w:t xml:space="preserve">, </w:t>
      </w:r>
      <w:r>
        <w:rPr>
          <w:b/>
        </w:rPr>
        <w:t>Mozilla</w:t>
      </w:r>
      <w:r w:rsidRPr="00612B48">
        <w:rPr>
          <w:b/>
          <w:lang w:val="ru-RU"/>
        </w:rPr>
        <w:t xml:space="preserve"> </w:t>
      </w:r>
      <w:r>
        <w:rPr>
          <w:b/>
        </w:rPr>
        <w:t>Firefox</w:t>
      </w:r>
      <w:r w:rsidRPr="00612B48">
        <w:rPr>
          <w:lang w:val="ru-RU"/>
        </w:rPr>
        <w:t xml:space="preserve"> или </w:t>
      </w:r>
      <w:r>
        <w:rPr>
          <w:b/>
        </w:rPr>
        <w:t>Microsoft</w:t>
      </w:r>
      <w:r w:rsidRPr="00612B48">
        <w:rPr>
          <w:b/>
          <w:lang w:val="ru-RU"/>
        </w:rPr>
        <w:t xml:space="preserve"> </w:t>
      </w:r>
      <w:r>
        <w:rPr>
          <w:b/>
        </w:rPr>
        <w:t>Edge</w:t>
      </w:r>
      <w:r w:rsidRPr="00612B48">
        <w:rPr>
          <w:lang w:val="ru-RU"/>
        </w:rPr>
        <w:t>. Требуется подключение к Интернету.</w:t>
      </w:r>
    </w:p>
    <w:p w14:paraId="000000B5" w14:textId="77777777" w:rsidR="00B3488D" w:rsidRPr="00612B48" w:rsidRDefault="008C08BB">
      <w:pPr>
        <w:pStyle w:val="Nagwek3"/>
        <w:keepNext w:val="0"/>
        <w:keepLines w:val="0"/>
        <w:rPr>
          <w:lang w:val="ru-RU"/>
        </w:rPr>
      </w:pPr>
      <w:bookmarkStart w:id="31" w:name="_87r4at8xk25l" w:colFirst="0" w:colLast="0"/>
      <w:bookmarkEnd w:id="31"/>
      <w:r w:rsidRPr="00612B48">
        <w:rPr>
          <w:lang w:val="ru-RU"/>
        </w:rPr>
        <w:t>5.6 Что делать, если приложение не работает должным образом?</w:t>
      </w:r>
    </w:p>
    <w:p w14:paraId="000000B6" w14:textId="77777777" w:rsidR="00B3488D" w:rsidRDefault="008C08BB">
      <w:pPr>
        <w:numPr>
          <w:ilvl w:val="0"/>
          <w:numId w:val="1"/>
        </w:numPr>
        <w:spacing w:before="240"/>
      </w:pPr>
      <w:r>
        <w:t>Обновите страницу браузера.</w:t>
      </w:r>
    </w:p>
    <w:p w14:paraId="000000B7" w14:textId="77777777" w:rsidR="00B3488D" w:rsidRDefault="008C08BB">
      <w:pPr>
        <w:numPr>
          <w:ilvl w:val="0"/>
          <w:numId w:val="1"/>
        </w:numPr>
      </w:pPr>
      <w:r>
        <w:t>Проверьте подключение к Интернету.</w:t>
      </w:r>
    </w:p>
    <w:p w14:paraId="000000B8" w14:textId="77777777" w:rsidR="00B3488D" w:rsidRPr="00612B48" w:rsidRDefault="008C08BB">
      <w:pPr>
        <w:numPr>
          <w:ilvl w:val="0"/>
          <w:numId w:val="1"/>
        </w:numPr>
        <w:spacing w:after="240"/>
        <w:rPr>
          <w:lang w:val="ru-RU"/>
        </w:rPr>
      </w:pPr>
      <w:r w:rsidRPr="00612B48">
        <w:rPr>
          <w:lang w:val="ru-RU"/>
        </w:rPr>
        <w:t>Если проблема не устранена, обратитесь к администратору приложения.</w:t>
      </w:r>
    </w:p>
    <w:p w14:paraId="000000B9" w14:textId="77777777" w:rsidR="00B3488D" w:rsidRPr="00612B48" w:rsidRDefault="008C08BB">
      <w:pPr>
        <w:spacing w:before="240" w:after="240"/>
        <w:rPr>
          <w:lang w:val="ru-RU"/>
        </w:rPr>
      </w:pPr>
      <w:r w:rsidRPr="00612B48">
        <w:rPr>
          <w:lang w:val="ru-RU"/>
        </w:rPr>
        <w:t>Если у вас возникли дополнительные вопросы или проблемы, обратитесь в службу технической поддержки.</w:t>
      </w:r>
    </w:p>
    <w:p w14:paraId="000000BA" w14:textId="6A87D739" w:rsidR="00B3488D" w:rsidRPr="00612B48" w:rsidRDefault="00B3488D">
      <w:pPr>
        <w:rPr>
          <w:lang w:val="ru-RU"/>
        </w:rPr>
      </w:pPr>
    </w:p>
    <w:sectPr w:rsidR="00B3488D" w:rsidRPr="00612B48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1F34F" w14:textId="77777777" w:rsidR="00135A35" w:rsidRDefault="00135A35">
      <w:pPr>
        <w:spacing w:line="240" w:lineRule="auto"/>
      </w:pPr>
      <w:r>
        <w:separator/>
      </w:r>
    </w:p>
  </w:endnote>
  <w:endnote w:type="continuationSeparator" w:id="0">
    <w:p w14:paraId="2159BA59" w14:textId="77777777" w:rsidR="00135A35" w:rsidRDefault="00135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B" w14:textId="77777777" w:rsidR="00B3488D" w:rsidRDefault="00B348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28D5C" w14:textId="77777777" w:rsidR="00135A35" w:rsidRDefault="00135A35">
      <w:pPr>
        <w:spacing w:line="240" w:lineRule="auto"/>
      </w:pPr>
      <w:r>
        <w:separator/>
      </w:r>
    </w:p>
  </w:footnote>
  <w:footnote w:type="continuationSeparator" w:id="0">
    <w:p w14:paraId="7618361C" w14:textId="77777777" w:rsidR="00135A35" w:rsidRDefault="00135A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0474"/>
    <w:multiLevelType w:val="multilevel"/>
    <w:tmpl w:val="1722FC4A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21CE7"/>
    <w:multiLevelType w:val="multilevel"/>
    <w:tmpl w:val="00867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D5478"/>
    <w:multiLevelType w:val="multilevel"/>
    <w:tmpl w:val="8DC07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91368"/>
    <w:multiLevelType w:val="multilevel"/>
    <w:tmpl w:val="79588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C61A5F"/>
    <w:multiLevelType w:val="multilevel"/>
    <w:tmpl w:val="D7D4766E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91303"/>
    <w:multiLevelType w:val="multilevel"/>
    <w:tmpl w:val="2CCCD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365883"/>
    <w:multiLevelType w:val="multilevel"/>
    <w:tmpl w:val="CC8472F4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C71CD5"/>
    <w:multiLevelType w:val="multilevel"/>
    <w:tmpl w:val="7A50AE46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E10F09"/>
    <w:multiLevelType w:val="multilevel"/>
    <w:tmpl w:val="245EB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92F3A"/>
    <w:multiLevelType w:val="multilevel"/>
    <w:tmpl w:val="0DE0CC8A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5015F3"/>
    <w:multiLevelType w:val="multilevel"/>
    <w:tmpl w:val="A244A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72265C"/>
    <w:multiLevelType w:val="multilevel"/>
    <w:tmpl w:val="BE1CC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0D5EE4"/>
    <w:multiLevelType w:val="multilevel"/>
    <w:tmpl w:val="1C44A726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956FB7"/>
    <w:multiLevelType w:val="multilevel"/>
    <w:tmpl w:val="35C8A9D4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8F21EF"/>
    <w:multiLevelType w:val="multilevel"/>
    <w:tmpl w:val="2EF83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B815A6"/>
    <w:multiLevelType w:val="multilevel"/>
    <w:tmpl w:val="6E508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205E71"/>
    <w:multiLevelType w:val="multilevel"/>
    <w:tmpl w:val="BD26F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081678"/>
    <w:multiLevelType w:val="multilevel"/>
    <w:tmpl w:val="4FEEEE72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860274"/>
    <w:multiLevelType w:val="multilevel"/>
    <w:tmpl w:val="9D1A5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567FB7"/>
    <w:multiLevelType w:val="multilevel"/>
    <w:tmpl w:val="ABD44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3144B1"/>
    <w:multiLevelType w:val="multilevel"/>
    <w:tmpl w:val="F63AC09C"/>
    <w:lvl w:ilvl="0">
      <w:start w:val="1"/>
      <w:numFmt w:val="russianUpp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russianUpp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russianUpp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russianUpp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russianUpp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russianUpper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russianUpp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russianUpp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russianUpper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7457233"/>
    <w:multiLevelType w:val="multilevel"/>
    <w:tmpl w:val="E26A7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4C2222"/>
    <w:multiLevelType w:val="multilevel"/>
    <w:tmpl w:val="54B87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726377">
    <w:abstractNumId w:val="8"/>
  </w:num>
  <w:num w:numId="2" w16cid:durableId="433746362">
    <w:abstractNumId w:val="5"/>
  </w:num>
  <w:num w:numId="3" w16cid:durableId="1741252889">
    <w:abstractNumId w:val="14"/>
  </w:num>
  <w:num w:numId="4" w16cid:durableId="1717437052">
    <w:abstractNumId w:val="3"/>
  </w:num>
  <w:num w:numId="5" w16cid:durableId="869681216">
    <w:abstractNumId w:val="20"/>
  </w:num>
  <w:num w:numId="6" w16cid:durableId="1327704650">
    <w:abstractNumId w:val="18"/>
  </w:num>
  <w:num w:numId="7" w16cid:durableId="145053655">
    <w:abstractNumId w:val="11"/>
  </w:num>
  <w:num w:numId="8" w16cid:durableId="1398472890">
    <w:abstractNumId w:val="22"/>
  </w:num>
  <w:num w:numId="9" w16cid:durableId="298339785">
    <w:abstractNumId w:val="1"/>
  </w:num>
  <w:num w:numId="10" w16cid:durableId="1031495138">
    <w:abstractNumId w:val="9"/>
  </w:num>
  <w:num w:numId="11" w16cid:durableId="1790737295">
    <w:abstractNumId w:val="17"/>
  </w:num>
  <w:num w:numId="12" w16cid:durableId="1144153412">
    <w:abstractNumId w:val="15"/>
  </w:num>
  <w:num w:numId="13" w16cid:durableId="261033746">
    <w:abstractNumId w:val="2"/>
  </w:num>
  <w:num w:numId="14" w16cid:durableId="1132017331">
    <w:abstractNumId w:val="7"/>
  </w:num>
  <w:num w:numId="15" w16cid:durableId="139999116">
    <w:abstractNumId w:val="13"/>
  </w:num>
  <w:num w:numId="16" w16cid:durableId="250967423">
    <w:abstractNumId w:val="10"/>
  </w:num>
  <w:num w:numId="17" w16cid:durableId="199902250">
    <w:abstractNumId w:val="19"/>
  </w:num>
  <w:num w:numId="18" w16cid:durableId="1489591963">
    <w:abstractNumId w:val="12"/>
  </w:num>
  <w:num w:numId="19" w16cid:durableId="43797011">
    <w:abstractNumId w:val="4"/>
  </w:num>
  <w:num w:numId="20" w16cid:durableId="305285470">
    <w:abstractNumId w:val="6"/>
  </w:num>
  <w:num w:numId="21" w16cid:durableId="1225948515">
    <w:abstractNumId w:val="0"/>
  </w:num>
  <w:num w:numId="22" w16cid:durableId="1323848626">
    <w:abstractNumId w:val="16"/>
  </w:num>
  <w:num w:numId="23" w16cid:durableId="4213445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8D"/>
    <w:rsid w:val="00135A35"/>
    <w:rsid w:val="00612B48"/>
    <w:rsid w:val="008C08BB"/>
    <w:rsid w:val="00B3488D"/>
    <w:rsid w:val="00E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DF78AE-DF56-4DC9-AC65-66F65329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outlineLvl w:val="1"/>
    </w:pPr>
    <w:rPr>
      <w:b/>
      <w:sz w:val="34"/>
      <w:szCs w:val="34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6"/>
      <w:szCs w:val="26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kstzastpczy">
    <w:name w:val="Placeholder Text"/>
    <w:basedOn w:val="Domylnaczcionkaakapitu"/>
    <w:uiPriority w:val="99"/>
    <w:semiHidden/>
    <w:rsid w:val="00612B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Zbanyszek Wojciech</cp:lastModifiedBy>
  <cp:revision>1</cp:revision>
  <dcterms:created xsi:type="dcterms:W3CDTF">2025-02-02T07:48:00Z</dcterms:created>
  <dcterms:modified xsi:type="dcterms:W3CDTF">2025-02-02T07:52:00Z</dcterms:modified>
</cp:coreProperties>
</file>