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45E" w:rsidRDefault="00DA4BB7" w:rsidP="00DA4BB7">
      <w:pPr>
        <w:pStyle w:val="Title"/>
      </w:pPr>
      <w:r>
        <w:t xml:space="preserve">How to use external DNS servers in CCS </w:t>
      </w:r>
    </w:p>
    <w:p w:rsidR="00DA4BB7" w:rsidRDefault="00DA4BB7" w:rsidP="00DA4BB7">
      <w:pPr>
        <w:pStyle w:val="Heading1"/>
      </w:pPr>
      <w:r>
        <w:t>Objective</w:t>
      </w:r>
    </w:p>
    <w:p w:rsidR="00DA4BB7" w:rsidRDefault="00DA4BB7" w:rsidP="00DA4BB7">
      <w:r>
        <w:t xml:space="preserve">This document describes a way to add external DNS servers to instances configuration. </w:t>
      </w:r>
    </w:p>
    <w:p w:rsidR="00DA4BB7" w:rsidRDefault="00DA4BB7" w:rsidP="00DA4BB7">
      <w:pPr>
        <w:pStyle w:val="Heading1"/>
      </w:pPr>
      <w:r>
        <w:t>Overview</w:t>
      </w:r>
    </w:p>
    <w:p w:rsidR="00DA4BB7" w:rsidRDefault="00DA4BB7" w:rsidP="00DA4BB7">
      <w:r>
        <w:t xml:space="preserve">This is done by </w:t>
      </w:r>
      <w:r w:rsidR="00831054">
        <w:t>adding the external DNS servers to</w:t>
      </w:r>
      <w:r>
        <w:t xml:space="preserve"> the subnet</w:t>
      </w:r>
      <w:r w:rsidR="00831054">
        <w:t>s</w:t>
      </w:r>
      <w:r>
        <w:t>.</w:t>
      </w:r>
    </w:p>
    <w:p w:rsidR="00DA4BB7" w:rsidRDefault="00DA4BB7" w:rsidP="00831054">
      <w:pPr>
        <w:pStyle w:val="ListParagraph"/>
        <w:numPr>
          <w:ilvl w:val="0"/>
          <w:numId w:val="1"/>
        </w:numPr>
      </w:pPr>
      <w:r>
        <w:t>Make sure you have a router to connect to the public internet.</w:t>
      </w:r>
    </w:p>
    <w:p w:rsidR="00DA4BB7" w:rsidRDefault="00DA4BB7" w:rsidP="00831054">
      <w:pPr>
        <w:pStyle w:val="ListParagraph"/>
        <w:numPr>
          <w:ilvl w:val="0"/>
          <w:numId w:val="1"/>
        </w:numPr>
      </w:pPr>
      <w:r>
        <w:t>Make sure your security groups allow outgoing traffic for DNS lookup. The default security group</w:t>
      </w:r>
      <w:r w:rsidR="00831054">
        <w:t xml:space="preserve"> allows it.</w:t>
      </w:r>
    </w:p>
    <w:p w:rsidR="00DA4BB7" w:rsidRDefault="00831054" w:rsidP="00831054">
      <w:pPr>
        <w:pStyle w:val="ListParagraph"/>
        <w:numPr>
          <w:ilvl w:val="0"/>
          <w:numId w:val="1"/>
        </w:numPr>
      </w:pPr>
      <w:r>
        <w:t>Add the external DNS server to your subnets</w:t>
      </w:r>
    </w:p>
    <w:p w:rsidR="00831054" w:rsidRDefault="00831054" w:rsidP="00831054">
      <w:pPr>
        <w:pStyle w:val="Heading1"/>
      </w:pPr>
      <w:r>
        <w:t>Assumption</w:t>
      </w:r>
    </w:p>
    <w:p w:rsidR="00831054" w:rsidRDefault="00831054" w:rsidP="00831054">
      <w:r>
        <w:t>In this document, we assume that the readers know how to setup router and security group. We will focus on the DNS setting.</w:t>
      </w:r>
    </w:p>
    <w:p w:rsidR="00542662" w:rsidRDefault="00542662" w:rsidP="00542662">
      <w:r>
        <w:t>If you would like to use OpenStack command line, and have not set</w:t>
      </w:r>
      <w:r w:rsidR="008323F2">
        <w:t xml:space="preserve"> </w:t>
      </w:r>
      <w:r>
        <w:t>up an environment. You can find the description in this document “</w:t>
      </w:r>
      <w:r w:rsidRPr="00542662">
        <w:t>How to access CCS environment from command line</w:t>
      </w:r>
      <w:r>
        <w:t xml:space="preserve">”. </w:t>
      </w:r>
      <w:hyperlink r:id="rId6" w:history="1">
        <w:r w:rsidRPr="00323BCE">
          <w:rPr>
            <w:rStyle w:val="Hyperlink"/>
          </w:rPr>
          <w:t>https://cisco.app.box.com/files/0/f/2218526263/1/f_19904760991</w:t>
        </w:r>
      </w:hyperlink>
    </w:p>
    <w:p w:rsidR="006D4F89" w:rsidRDefault="006D4F89" w:rsidP="00B129E2">
      <w:pPr>
        <w:pStyle w:val="Heading1"/>
      </w:pPr>
      <w:r>
        <w:t>Recommended DNS servers</w:t>
      </w:r>
    </w:p>
    <w:p w:rsidR="006D4F89" w:rsidRDefault="006D4F89" w:rsidP="006D4F89">
      <w:r>
        <w:t>These DNS servers are recommended by Cisco.</w:t>
      </w:r>
    </w:p>
    <w:p w:rsidR="006D4F89" w:rsidRDefault="006D4F89" w:rsidP="006D4F89">
      <w:pPr>
        <w:pStyle w:val="ListParagraph"/>
        <w:numPr>
          <w:ilvl w:val="0"/>
          <w:numId w:val="2"/>
        </w:numPr>
      </w:pPr>
      <w:r>
        <w:t>171.70.168.183</w:t>
      </w:r>
    </w:p>
    <w:p w:rsidR="006D4F89" w:rsidRDefault="006D4F89" w:rsidP="006D4F89">
      <w:pPr>
        <w:pStyle w:val="ListParagraph"/>
        <w:numPr>
          <w:ilvl w:val="0"/>
          <w:numId w:val="2"/>
        </w:numPr>
      </w:pPr>
      <w:r>
        <w:t>173.36.131.10</w:t>
      </w:r>
    </w:p>
    <w:p w:rsidR="006D4F89" w:rsidRPr="006D4F89" w:rsidRDefault="006D4F89" w:rsidP="006D4F89">
      <w:pPr>
        <w:pStyle w:val="ListParagraph"/>
        <w:numPr>
          <w:ilvl w:val="0"/>
          <w:numId w:val="2"/>
        </w:numPr>
      </w:pPr>
      <w:r w:rsidRPr="006D4F89">
        <w:t>173.37.87.157</w:t>
      </w:r>
    </w:p>
    <w:p w:rsidR="00831054" w:rsidRDefault="008D2D9B" w:rsidP="00B129E2">
      <w:pPr>
        <w:pStyle w:val="Heading1"/>
      </w:pPr>
      <w:r>
        <w:t>Defining external DNS servers</w:t>
      </w:r>
    </w:p>
    <w:p w:rsidR="00B129E2" w:rsidRDefault="00B129E2" w:rsidP="00B129E2">
      <w:r>
        <w:t>This can be done through Horizon or command line.</w:t>
      </w:r>
    </w:p>
    <w:p w:rsidR="00B129E2" w:rsidRDefault="00B129E2" w:rsidP="008D2D9B">
      <w:pPr>
        <w:pStyle w:val="Heading2"/>
      </w:pPr>
      <w:r>
        <w:t>Horizon</w:t>
      </w:r>
    </w:p>
    <w:p w:rsidR="00B129E2" w:rsidRDefault="00B129E2" w:rsidP="00B129E2">
      <w:r>
        <w:t xml:space="preserve">If you only have a couple of subnets to update, Horizon is easier to use. You can open the network section, and find the subnet to update. In the following example, you will find the button “Edit Subnet” in the lower right corner. </w:t>
      </w:r>
    </w:p>
    <w:p w:rsidR="00B129E2" w:rsidRDefault="00B129E2" w:rsidP="00B129E2">
      <w:r>
        <w:rPr>
          <w:noProof/>
        </w:rPr>
        <w:lastRenderedPageBreak/>
        <w:drawing>
          <wp:inline distT="0" distB="0" distL="0" distR="0" wp14:anchorId="0CD2B54D" wp14:editId="6EB7CFFC">
            <wp:extent cx="5943600" cy="2965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65450"/>
                    </a:xfrm>
                    <a:prstGeom prst="rect">
                      <a:avLst/>
                    </a:prstGeom>
                  </pic:spPr>
                </pic:pic>
              </a:graphicData>
            </a:graphic>
          </wp:inline>
        </w:drawing>
      </w:r>
    </w:p>
    <w:p w:rsidR="00267231" w:rsidRDefault="00267231" w:rsidP="00B129E2">
      <w:r>
        <w:t>Then, in the “Subnet Detail” tab, you will find the box to add external DNS servers.</w:t>
      </w:r>
    </w:p>
    <w:p w:rsidR="00267231" w:rsidRDefault="00235B49" w:rsidP="00B129E2">
      <w:r>
        <w:rPr>
          <w:noProof/>
        </w:rPr>
        <w:drawing>
          <wp:inline distT="0" distB="0" distL="0" distR="0" wp14:anchorId="68133890" wp14:editId="58216A12">
            <wp:extent cx="5943600" cy="2965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65450"/>
                    </a:xfrm>
                    <a:prstGeom prst="rect">
                      <a:avLst/>
                    </a:prstGeom>
                  </pic:spPr>
                </pic:pic>
              </a:graphicData>
            </a:graphic>
          </wp:inline>
        </w:drawing>
      </w:r>
    </w:p>
    <w:p w:rsidR="00416D58" w:rsidRDefault="00416D58" w:rsidP="00416D58">
      <w:pPr>
        <w:pStyle w:val="Heading2"/>
      </w:pPr>
      <w:r>
        <w:t>Command line</w:t>
      </w:r>
    </w:p>
    <w:p w:rsidR="00416D58" w:rsidRDefault="00416D58" w:rsidP="00416D58">
      <w:r>
        <w:t xml:space="preserve">You can update your </w:t>
      </w:r>
      <w:r w:rsidR="0068420C">
        <w:t xml:space="preserve">subnet with this </w:t>
      </w:r>
      <w:r w:rsidR="00C32E46">
        <w:t>2-line</w:t>
      </w:r>
      <w:r w:rsidR="0068420C">
        <w:t xml:space="preserve"> SHELL script. In my case, the network address is 10.3.0.0</w:t>
      </w:r>
    </w:p>
    <w:p w:rsidR="0068420C" w:rsidRPr="00A5069C" w:rsidRDefault="0068420C" w:rsidP="00416D58">
      <w:pPr>
        <w:rPr>
          <w:rStyle w:val="Strong"/>
        </w:rPr>
      </w:pPr>
      <w:r w:rsidRPr="00A5069C">
        <w:rPr>
          <w:rStyle w:val="Strong"/>
        </w:rPr>
        <w:t>net_ip=10.3.0.0</w:t>
      </w:r>
    </w:p>
    <w:p w:rsidR="00BB23BC" w:rsidRDefault="00A5069C" w:rsidP="00416D58">
      <w:pPr>
        <w:rPr>
          <w:rStyle w:val="Strong"/>
        </w:rPr>
      </w:pPr>
      <w:r w:rsidRPr="00A5069C">
        <w:rPr>
          <w:rStyle w:val="Strong"/>
        </w:rPr>
        <w:t xml:space="preserve">neutron subnet-update $(neutron net-list|grep ${net_ip}|cut -f4 -d"|"|cut -f2 -d" ") </w:t>
      </w:r>
      <w:r w:rsidR="00BB23BC">
        <w:rPr>
          <w:rStyle w:val="Strong"/>
        </w:rPr>
        <w:t xml:space="preserve"> \</w:t>
      </w:r>
      <w:bookmarkStart w:id="0" w:name="_GoBack"/>
      <w:bookmarkEnd w:id="0"/>
    </w:p>
    <w:p w:rsidR="0068420C" w:rsidRDefault="00A5069C" w:rsidP="00416D58">
      <w:pPr>
        <w:rPr>
          <w:rStyle w:val="Strong"/>
        </w:rPr>
      </w:pPr>
      <w:r w:rsidRPr="00A5069C">
        <w:rPr>
          <w:rStyle w:val="Strong"/>
        </w:rPr>
        <w:t>--dns_nameservers list=true 171.70.168.183 173.36.131.10 173.37.87.157</w:t>
      </w:r>
    </w:p>
    <w:p w:rsidR="00A5069C" w:rsidRPr="00A5069C" w:rsidRDefault="00A5069C" w:rsidP="00A5069C">
      <w:pPr>
        <w:rPr>
          <w:rStyle w:val="Strong"/>
          <w:b w:val="0"/>
        </w:rPr>
      </w:pPr>
      <w:r w:rsidRPr="00A5069C">
        <w:rPr>
          <w:rStyle w:val="Strong"/>
          <w:b w:val="0"/>
        </w:rPr>
        <w:lastRenderedPageBreak/>
        <w:t xml:space="preserve">You </w:t>
      </w:r>
      <w:r>
        <w:rPr>
          <w:rStyle w:val="Strong"/>
          <w:b w:val="0"/>
        </w:rPr>
        <w:t>just need to update the network address, and run the command for each subnet.</w:t>
      </w:r>
    </w:p>
    <w:sectPr w:rsidR="00A5069C" w:rsidRPr="00A50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D0BEE"/>
    <w:multiLevelType w:val="hybridMultilevel"/>
    <w:tmpl w:val="9BF47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1D6D78"/>
    <w:multiLevelType w:val="hybridMultilevel"/>
    <w:tmpl w:val="B8BA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BB7"/>
    <w:rsid w:val="00235B49"/>
    <w:rsid w:val="00267231"/>
    <w:rsid w:val="00416D58"/>
    <w:rsid w:val="00542662"/>
    <w:rsid w:val="0068420C"/>
    <w:rsid w:val="006D4F89"/>
    <w:rsid w:val="007906DC"/>
    <w:rsid w:val="00831054"/>
    <w:rsid w:val="008323F2"/>
    <w:rsid w:val="008D2D9B"/>
    <w:rsid w:val="008E245E"/>
    <w:rsid w:val="009C6595"/>
    <w:rsid w:val="00A5069C"/>
    <w:rsid w:val="00B129E2"/>
    <w:rsid w:val="00BB23BC"/>
    <w:rsid w:val="00C32E46"/>
    <w:rsid w:val="00DA4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4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2D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4B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4BB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4BB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1054"/>
    <w:pPr>
      <w:ind w:left="720"/>
      <w:contextualSpacing/>
    </w:pPr>
  </w:style>
  <w:style w:type="paragraph" w:styleId="BalloonText">
    <w:name w:val="Balloon Text"/>
    <w:basedOn w:val="Normal"/>
    <w:link w:val="BalloonTextChar"/>
    <w:uiPriority w:val="99"/>
    <w:semiHidden/>
    <w:unhideWhenUsed/>
    <w:rsid w:val="00B12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9E2"/>
    <w:rPr>
      <w:rFonts w:ascii="Tahoma" w:hAnsi="Tahoma" w:cs="Tahoma"/>
      <w:sz w:val="16"/>
      <w:szCs w:val="16"/>
    </w:rPr>
  </w:style>
  <w:style w:type="character" w:customStyle="1" w:styleId="Heading2Char">
    <w:name w:val="Heading 2 Char"/>
    <w:basedOn w:val="DefaultParagraphFont"/>
    <w:link w:val="Heading2"/>
    <w:uiPriority w:val="9"/>
    <w:rsid w:val="008D2D9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5069C"/>
    <w:rPr>
      <w:b/>
      <w:bCs/>
    </w:rPr>
  </w:style>
  <w:style w:type="character" w:styleId="Hyperlink">
    <w:name w:val="Hyperlink"/>
    <w:basedOn w:val="DefaultParagraphFont"/>
    <w:uiPriority w:val="99"/>
    <w:unhideWhenUsed/>
    <w:rsid w:val="005426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4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2D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4B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4BB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4BB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1054"/>
    <w:pPr>
      <w:ind w:left="720"/>
      <w:contextualSpacing/>
    </w:pPr>
  </w:style>
  <w:style w:type="paragraph" w:styleId="BalloonText">
    <w:name w:val="Balloon Text"/>
    <w:basedOn w:val="Normal"/>
    <w:link w:val="BalloonTextChar"/>
    <w:uiPriority w:val="99"/>
    <w:semiHidden/>
    <w:unhideWhenUsed/>
    <w:rsid w:val="00B12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9E2"/>
    <w:rPr>
      <w:rFonts w:ascii="Tahoma" w:hAnsi="Tahoma" w:cs="Tahoma"/>
      <w:sz w:val="16"/>
      <w:szCs w:val="16"/>
    </w:rPr>
  </w:style>
  <w:style w:type="character" w:customStyle="1" w:styleId="Heading2Char">
    <w:name w:val="Heading 2 Char"/>
    <w:basedOn w:val="DefaultParagraphFont"/>
    <w:link w:val="Heading2"/>
    <w:uiPriority w:val="9"/>
    <w:rsid w:val="008D2D9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5069C"/>
    <w:rPr>
      <w:b/>
      <w:bCs/>
    </w:rPr>
  </w:style>
  <w:style w:type="character" w:styleId="Hyperlink">
    <w:name w:val="Hyperlink"/>
    <w:basedOn w:val="DefaultParagraphFont"/>
    <w:uiPriority w:val="99"/>
    <w:unhideWhenUsed/>
    <w:rsid w:val="005426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sco.app.box.com/files/0/f/2218526263/1/f_1990476099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 Bing Wang</dc:creator>
  <cp:lastModifiedBy>Zhi Bing Wang</cp:lastModifiedBy>
  <cp:revision>11</cp:revision>
  <dcterms:created xsi:type="dcterms:W3CDTF">2014-10-08T17:11:00Z</dcterms:created>
  <dcterms:modified xsi:type="dcterms:W3CDTF">2014-10-08T18:13:00Z</dcterms:modified>
</cp:coreProperties>
</file>