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C10E" w14:textId="77777777" w:rsidR="00F723C4" w:rsidRPr="00275194" w:rsidRDefault="00000000" w:rsidP="00275194">
      <w:pPr>
        <w:pStyle w:val="Title"/>
      </w:pPr>
      <w:r w:rsidRPr="00275194">
        <w:t>Modulation of the Immune Response to Influenza Vaccination by Host and Vaccine Factors</w:t>
      </w:r>
    </w:p>
    <w:p w14:paraId="13A70969" w14:textId="77777777" w:rsidR="00F723C4" w:rsidRDefault="00000000" w:rsidP="00275194">
      <w:pPr>
        <w:pStyle w:val="Subtitle"/>
      </w:pPr>
      <w:r>
        <w:t>Dissertation proposal</w:t>
      </w:r>
    </w:p>
    <w:p w14:paraId="0A20B406" w14:textId="77777777" w:rsidR="00F723C4" w:rsidRDefault="00000000">
      <w:pPr>
        <w:pStyle w:val="Author"/>
      </w:pPr>
      <w:r>
        <w:t>W. Zane Billings</w:t>
      </w:r>
    </w:p>
    <w:p w14:paraId="23A70A78" w14:textId="77777777" w:rsidR="00F723C4" w:rsidRDefault="00000000">
      <w:pPr>
        <w:pStyle w:val="Date"/>
      </w:pPr>
      <w:r>
        <w:t>2023-04-06</w:t>
      </w:r>
    </w:p>
    <w:sdt>
      <w:sdtPr>
        <w:rPr>
          <w:b/>
          <w:bCs/>
          <w:i w:val="0"/>
          <w:iCs w:val="0"/>
          <w:sz w:val="24"/>
          <w:szCs w:val="24"/>
        </w:rPr>
        <w:id w:val="67392714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A497196" w14:textId="77777777" w:rsidR="00F723C4" w:rsidRPr="00275194" w:rsidRDefault="00000000" w:rsidP="009F5AC0">
          <w:pPr>
            <w:pStyle w:val="TOCHeading"/>
          </w:pPr>
          <w:r w:rsidRPr="00275194">
            <w:t>Table of contents</w:t>
          </w:r>
        </w:p>
        <w:p w14:paraId="4E977915" w14:textId="77777777" w:rsidR="00275194" w:rsidRDefault="00000000" w:rsidP="00275194">
          <w:pPr>
            <w:pStyle w:val="TOC1"/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28487901" w:history="1">
            <w:r w:rsidR="00275194" w:rsidRPr="00972E12">
              <w:rPr>
                <w:rStyle w:val="Hyperlink"/>
                <w:noProof/>
              </w:rPr>
              <w:t>1. Relevance narrative</w:t>
            </w:r>
            <w:r w:rsidR="00275194">
              <w:rPr>
                <w:noProof/>
                <w:webHidden/>
              </w:rPr>
              <w:tab/>
            </w:r>
            <w:r w:rsidR="00275194">
              <w:rPr>
                <w:noProof/>
                <w:webHidden/>
              </w:rPr>
              <w:fldChar w:fldCharType="begin"/>
            </w:r>
            <w:r w:rsidR="00275194">
              <w:rPr>
                <w:noProof/>
                <w:webHidden/>
              </w:rPr>
              <w:instrText xml:space="preserve"> PAGEREF _Toc128487901 \h </w:instrText>
            </w:r>
            <w:r w:rsidR="00275194">
              <w:rPr>
                <w:noProof/>
                <w:webHidden/>
              </w:rPr>
            </w:r>
            <w:r w:rsidR="00275194">
              <w:rPr>
                <w:noProof/>
                <w:webHidden/>
              </w:rPr>
              <w:fldChar w:fldCharType="separate"/>
            </w:r>
            <w:r w:rsidR="00275194">
              <w:rPr>
                <w:noProof/>
                <w:webHidden/>
              </w:rPr>
              <w:t>1</w:t>
            </w:r>
            <w:r w:rsidR="00275194">
              <w:rPr>
                <w:noProof/>
                <w:webHidden/>
              </w:rPr>
              <w:fldChar w:fldCharType="end"/>
            </w:r>
          </w:hyperlink>
        </w:p>
        <w:p w14:paraId="240D028E" w14:textId="77777777" w:rsidR="00275194" w:rsidRDefault="00000000" w:rsidP="00275194">
          <w:pPr>
            <w:pStyle w:val="TOC1"/>
            <w:rPr>
              <w:noProof/>
            </w:rPr>
          </w:pPr>
          <w:hyperlink w:anchor="_Toc128487902" w:history="1">
            <w:r w:rsidR="00275194" w:rsidRPr="00972E12">
              <w:rPr>
                <w:rStyle w:val="Hyperlink"/>
                <w:noProof/>
              </w:rPr>
              <w:t>References</w:t>
            </w:r>
            <w:r w:rsidR="00275194">
              <w:rPr>
                <w:noProof/>
                <w:webHidden/>
              </w:rPr>
              <w:tab/>
            </w:r>
            <w:r w:rsidR="00275194">
              <w:rPr>
                <w:noProof/>
                <w:webHidden/>
              </w:rPr>
              <w:fldChar w:fldCharType="begin"/>
            </w:r>
            <w:r w:rsidR="00275194">
              <w:rPr>
                <w:noProof/>
                <w:webHidden/>
              </w:rPr>
              <w:instrText xml:space="preserve"> PAGEREF _Toc128487902 \h </w:instrText>
            </w:r>
            <w:r w:rsidR="00275194">
              <w:rPr>
                <w:noProof/>
                <w:webHidden/>
              </w:rPr>
            </w:r>
            <w:r w:rsidR="00275194">
              <w:rPr>
                <w:noProof/>
                <w:webHidden/>
              </w:rPr>
              <w:fldChar w:fldCharType="separate"/>
            </w:r>
            <w:r w:rsidR="00275194">
              <w:rPr>
                <w:noProof/>
                <w:webHidden/>
              </w:rPr>
              <w:t>1</w:t>
            </w:r>
            <w:r w:rsidR="00275194">
              <w:rPr>
                <w:noProof/>
                <w:webHidden/>
              </w:rPr>
              <w:fldChar w:fldCharType="end"/>
            </w:r>
          </w:hyperlink>
        </w:p>
        <w:p w14:paraId="2227D8F4" w14:textId="77777777" w:rsidR="00F723C4" w:rsidRDefault="00000000" w:rsidP="00275194">
          <w:r>
            <w:fldChar w:fldCharType="end"/>
          </w:r>
        </w:p>
      </w:sdtContent>
    </w:sdt>
    <w:p w14:paraId="6DBADA89" w14:textId="77777777" w:rsidR="00F723C4" w:rsidRDefault="00F723C4" w:rsidP="009F5AC0">
      <w:pPr>
        <w:pStyle w:val="Heading1"/>
      </w:pPr>
      <w:bookmarkStart w:id="0" w:name="section"/>
    </w:p>
    <w:p w14:paraId="345EA811" w14:textId="77777777" w:rsidR="00F723C4" w:rsidRDefault="00000000" w:rsidP="00275194">
      <w:pPr>
        <w:pStyle w:val="FirstParagraph"/>
      </w:pPr>
      <w:r>
        <w:t>Put all the boring details here.</w:t>
      </w:r>
    </w:p>
    <w:p w14:paraId="2E62560A" w14:textId="77777777" w:rsidR="00F723C4" w:rsidRPr="009F5AC0" w:rsidRDefault="009F5AC0" w:rsidP="009F5AC0">
      <w:pPr>
        <w:pStyle w:val="Heading1"/>
      </w:pPr>
      <w:bookmarkStart w:id="1" w:name="relevance-narrative"/>
      <w:bookmarkEnd w:id="0"/>
      <w:r w:rsidRPr="009F5AC0">
        <w:t>Heading 1</w:t>
      </w:r>
    </w:p>
    <w:p w14:paraId="679D59B7" w14:textId="27248F26" w:rsidR="00275194" w:rsidRPr="009F5AC0" w:rsidRDefault="00275194" w:rsidP="009F5AC0">
      <w:pPr>
        <w:pStyle w:val="Heading2"/>
      </w:pPr>
      <w:r w:rsidRPr="009F5AC0">
        <w:t>Heading 2</w:t>
      </w:r>
    </w:p>
    <w:p w14:paraId="40947940" w14:textId="75D7A102" w:rsidR="00275194" w:rsidRPr="009F5AC0" w:rsidRDefault="00275194" w:rsidP="009F5AC0">
      <w:pPr>
        <w:pStyle w:val="Heading3"/>
      </w:pPr>
      <w:r w:rsidRPr="009F5AC0">
        <w:t>Heading 3</w:t>
      </w:r>
    </w:p>
    <w:p w14:paraId="0D8B8A83" w14:textId="5CDC86B7" w:rsidR="00F723C4" w:rsidRDefault="00000000" w:rsidP="00275194">
      <w:pPr>
        <w:pStyle w:val="FirstParagraph"/>
      </w:pPr>
      <w:proofErr w:type="spellStart"/>
      <w:r w:rsidRPr="00275194">
        <w:t>Influenzsa</w:t>
      </w:r>
      <w:proofErr w:type="spellEnd"/>
      <w:r w:rsidRPr="00275194">
        <w:t xml:space="preserve"> is a respiratory disease that occurs in seasonal epidemics </w:t>
      </w:r>
      <w:proofErr w:type="spellStart"/>
      <w:r w:rsidRPr="00275194">
        <w:t>acros</w:t>
      </w:r>
      <w:proofErr w:type="spellEnd"/>
      <w:r w:rsidRPr="00275194">
        <w:t xml:space="preserve"> </w:t>
      </w:r>
      <w:proofErr w:type="spellStart"/>
      <w:r w:rsidRPr="00275194">
        <w:t>sthe</w:t>
      </w:r>
      <w:proofErr w:type="spellEnd"/>
      <w:r w:rsidRPr="00275194">
        <w:t xml:space="preserve"> </w:t>
      </w:r>
      <w:proofErr w:type="spellStart"/>
      <w:r w:rsidRPr="00275194">
        <w:t>woirld</w:t>
      </w:r>
      <w:proofErr w:type="spellEnd"/>
      <w:r w:rsidRPr="00275194">
        <w:t xml:space="preserve">. The Centers for Disease Control and Prevention recommend </w:t>
      </w:r>
      <w:proofErr w:type="spellStart"/>
      <w:r w:rsidRPr="00275194">
        <w:t>anual</w:t>
      </w:r>
      <w:proofErr w:type="spellEnd"/>
      <w:r w:rsidRPr="00275194">
        <w:t xml:space="preserve"> vaccination against seasonal </w:t>
      </w:r>
      <w:proofErr w:type="spellStart"/>
      <w:r w:rsidRPr="00275194">
        <w:t>influenzxa</w:t>
      </w:r>
      <w:proofErr w:type="spellEnd"/>
      <w:r w:rsidRPr="00275194">
        <w:t xml:space="preserve"> with a </w:t>
      </w:r>
      <w:proofErr w:type="spellStart"/>
      <w:r w:rsidRPr="00275194">
        <w:t>modifeid</w:t>
      </w:r>
      <w:proofErr w:type="spellEnd"/>
      <w:r w:rsidRPr="00275194">
        <w:t xml:space="preserve"> vaccine for </w:t>
      </w:r>
      <w:proofErr w:type="spellStart"/>
      <w:r w:rsidRPr="00275194">
        <w:t>aduklts</w:t>
      </w:r>
      <w:proofErr w:type="spellEnd"/>
      <w:r w:rsidRPr="00275194">
        <w:t xml:space="preserve"> in the United States, but the effectiveness of these vaccines varies greatly between seasons and individuals. Improved understanding </w:t>
      </w:r>
      <w:proofErr w:type="spellStart"/>
      <w:r w:rsidRPr="00275194">
        <w:t>tof</w:t>
      </w:r>
      <w:proofErr w:type="spellEnd"/>
      <w:r w:rsidRPr="00275194">
        <w:t xml:space="preserve"> the drivers of the immune response following vaccination is crucial for improving influenza vaccines.</w:t>
      </w:r>
    </w:p>
    <w:p w14:paraId="2931116C" w14:textId="77777777" w:rsidR="00275194" w:rsidRPr="00275194" w:rsidRDefault="00275194" w:rsidP="00275194">
      <w:proofErr w:type="spellStart"/>
      <w:r w:rsidRPr="00275194">
        <w:t>Influenzsa</w:t>
      </w:r>
      <w:proofErr w:type="spellEnd"/>
      <w:r w:rsidRPr="00275194">
        <w:t xml:space="preserve"> is a respiratory disease that occurs in seasonal epidemics </w:t>
      </w:r>
      <w:proofErr w:type="spellStart"/>
      <w:r w:rsidRPr="00275194">
        <w:t>acros</w:t>
      </w:r>
      <w:proofErr w:type="spellEnd"/>
      <w:r w:rsidRPr="00275194">
        <w:t xml:space="preserve"> </w:t>
      </w:r>
      <w:proofErr w:type="spellStart"/>
      <w:r w:rsidRPr="00275194">
        <w:t>sthe</w:t>
      </w:r>
      <w:proofErr w:type="spellEnd"/>
      <w:r w:rsidRPr="00275194">
        <w:t xml:space="preserve"> </w:t>
      </w:r>
      <w:proofErr w:type="spellStart"/>
      <w:r w:rsidRPr="00275194">
        <w:t>woirld</w:t>
      </w:r>
      <w:proofErr w:type="spellEnd"/>
      <w:r w:rsidRPr="00275194">
        <w:t xml:space="preserve">. The Centers for Disease Control and Prevention recommend </w:t>
      </w:r>
      <w:proofErr w:type="spellStart"/>
      <w:r w:rsidRPr="00275194">
        <w:t>anual</w:t>
      </w:r>
      <w:proofErr w:type="spellEnd"/>
      <w:r w:rsidRPr="00275194">
        <w:t xml:space="preserve"> vaccination against seasonal </w:t>
      </w:r>
      <w:proofErr w:type="spellStart"/>
      <w:r w:rsidRPr="00275194">
        <w:t>influenzxa</w:t>
      </w:r>
      <w:proofErr w:type="spellEnd"/>
      <w:r w:rsidRPr="00275194">
        <w:t xml:space="preserve"> with a </w:t>
      </w:r>
      <w:proofErr w:type="spellStart"/>
      <w:r w:rsidRPr="00275194">
        <w:t>modifeid</w:t>
      </w:r>
      <w:proofErr w:type="spellEnd"/>
      <w:r w:rsidRPr="00275194">
        <w:t xml:space="preserve"> vaccine for </w:t>
      </w:r>
      <w:proofErr w:type="spellStart"/>
      <w:r w:rsidRPr="00275194">
        <w:t>aduklts</w:t>
      </w:r>
      <w:proofErr w:type="spellEnd"/>
      <w:r w:rsidRPr="00275194">
        <w:t xml:space="preserve"> in the United States, but the effectiveness of these vaccines varies greatly between seasons and individuals. Improved understanding </w:t>
      </w:r>
      <w:proofErr w:type="spellStart"/>
      <w:r w:rsidRPr="00275194">
        <w:t>tof</w:t>
      </w:r>
      <w:proofErr w:type="spellEnd"/>
      <w:r w:rsidRPr="00275194">
        <w:t xml:space="preserve"> the drivers of the immune response following vaccination is crucial for improving influenza vaccines.</w:t>
      </w:r>
    </w:p>
    <w:p w14:paraId="13290EFF" w14:textId="4EF45E66" w:rsidR="00275194" w:rsidRPr="00275194" w:rsidRDefault="00275194" w:rsidP="00275194">
      <w:pPr>
        <w:pStyle w:val="BodyText"/>
      </w:pPr>
    </w:p>
    <w:p w14:paraId="3D4D8501" w14:textId="77777777" w:rsidR="00F723C4" w:rsidRDefault="00000000" w:rsidP="009F5AC0">
      <w:pPr>
        <w:pStyle w:val="Heading1"/>
      </w:pPr>
      <w:bookmarkStart w:id="2" w:name="references"/>
      <w:bookmarkStart w:id="3" w:name="_Toc128487902"/>
      <w:bookmarkEnd w:id="1"/>
      <w:r>
        <w:t>References</w:t>
      </w:r>
      <w:bookmarkStart w:id="4" w:name="refs"/>
      <w:bookmarkEnd w:id="2"/>
      <w:bookmarkEnd w:id="3"/>
      <w:bookmarkEnd w:id="4"/>
    </w:p>
    <w:sectPr w:rsidR="00F723C4" w:rsidSect="00E74B17">
      <w:headerReference w:type="default" r:id="rId7"/>
      <w:footerReference w:type="default" r:id="rId8"/>
      <w:pgSz w:w="12240" w:h="15840"/>
      <w:pgMar w:top="720" w:right="720" w:bottom="720" w:left="720" w:header="144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55956" w14:textId="77777777" w:rsidR="00BC0595" w:rsidRDefault="00BC0595" w:rsidP="00275194">
      <w:r>
        <w:separator/>
      </w:r>
    </w:p>
  </w:endnote>
  <w:endnote w:type="continuationSeparator" w:id="0">
    <w:p w14:paraId="15CF5BF2" w14:textId="77777777" w:rsidR="00BC0595" w:rsidRDefault="00BC0595" w:rsidP="00275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tkinson Hyperlegible">
    <w:panose1 w:val="00000000000000000000"/>
    <w:charset w:val="00"/>
    <w:family w:val="modern"/>
    <w:notTrueType/>
    <w:pitch w:val="variable"/>
    <w:sig w:usb0="00000027" w:usb1="00000000" w:usb2="00000000" w:usb3="00000000" w:csb0="000000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351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8E3C3C" w14:textId="2D3596A3" w:rsidR="00E74B17" w:rsidRDefault="00E74B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F0F145" w14:textId="77777777" w:rsidR="00E74B17" w:rsidRDefault="00E74B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EF95E" w14:textId="77777777" w:rsidR="00BC0595" w:rsidRDefault="00BC0595" w:rsidP="00275194">
      <w:r>
        <w:separator/>
      </w:r>
    </w:p>
  </w:footnote>
  <w:footnote w:type="continuationSeparator" w:id="0">
    <w:p w14:paraId="28743D38" w14:textId="77777777" w:rsidR="00BC0595" w:rsidRDefault="00BC0595" w:rsidP="00275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C6A62" w14:textId="680AA508" w:rsidR="00271E5B" w:rsidRDefault="00271E5B">
    <w:pPr>
      <w:pStyle w:val="Header"/>
    </w:pPr>
  </w:p>
  <w:p w14:paraId="1862C0D8" w14:textId="77777777" w:rsidR="00271E5B" w:rsidRDefault="00271E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8AC1A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46445D52"/>
    <w:multiLevelType w:val="hybridMultilevel"/>
    <w:tmpl w:val="03BC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739946">
    <w:abstractNumId w:val="0"/>
  </w:num>
  <w:num w:numId="2" w16cid:durableId="812337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3C4"/>
    <w:rsid w:val="00271E5B"/>
    <w:rsid w:val="00275194"/>
    <w:rsid w:val="00887BE8"/>
    <w:rsid w:val="009F5AC0"/>
    <w:rsid w:val="00A626BC"/>
    <w:rsid w:val="00AE0BA2"/>
    <w:rsid w:val="00BC0595"/>
    <w:rsid w:val="00E74B17"/>
    <w:rsid w:val="00F7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2ABD"/>
  <w15:docId w15:val="{F46A7AF1-8372-45E5-97E3-9BB6B900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194"/>
  </w:style>
  <w:style w:type="paragraph" w:styleId="Heading1">
    <w:name w:val="heading 1"/>
    <w:basedOn w:val="Normal"/>
    <w:next w:val="BodyText"/>
    <w:uiPriority w:val="9"/>
    <w:qFormat/>
    <w:rsid w:val="009F5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F5A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BodyText"/>
    <w:next w:val="BodyText"/>
    <w:uiPriority w:val="9"/>
    <w:unhideWhenUsed/>
    <w:qFormat/>
    <w:rsid w:val="009F5AC0"/>
    <w:pPr>
      <w:outlineLvl w:val="2"/>
    </w:pPr>
    <w:rPr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275194"/>
    <w:pPr>
      <w:spacing w:before="40" w:after="40"/>
      <w:contextualSpacing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7519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275194"/>
    <w:pPr>
      <w:spacing w:before="240" w:line="259" w:lineRule="auto"/>
      <w:outlineLvl w:val="9"/>
    </w:pPr>
    <w:rPr>
      <w:rFonts w:asciiTheme="minorHAnsi" w:eastAsiaTheme="minorHAnsi" w:hAnsiTheme="minorHAnsi" w:cstheme="minorBidi"/>
      <w:b w:val="0"/>
      <w:bCs w:val="0"/>
      <w:i/>
      <w:iCs/>
      <w:sz w:val="28"/>
      <w:szCs w:val="28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TOC1">
    <w:name w:val="toc 1"/>
    <w:basedOn w:val="Normal"/>
    <w:next w:val="Normal"/>
    <w:autoRedefine/>
    <w:uiPriority w:val="39"/>
    <w:unhideWhenUsed/>
    <w:rsid w:val="00275194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71E5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71E5B"/>
  </w:style>
  <w:style w:type="paragraph" w:styleId="Footer">
    <w:name w:val="footer"/>
    <w:basedOn w:val="Normal"/>
    <w:link w:val="FooterChar"/>
    <w:uiPriority w:val="99"/>
    <w:unhideWhenUsed/>
    <w:rsid w:val="00271E5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71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tkinson">
      <a:majorFont>
        <a:latin typeface="Atkinson Hyperlegible"/>
        <a:ea typeface=""/>
        <a:cs typeface=""/>
      </a:majorFont>
      <a:minorFont>
        <a:latin typeface="Atkinson Hyperlegib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Modulation of the Immune Response to Influenza Vaccination by Host and Vaccine Factors</dc:title>
  <dc:creator>W. Zane Billings</dc:creator>
  <cp:keywords/>
  <cp:lastModifiedBy>Wesley Billings</cp:lastModifiedBy>
  <cp:revision>6</cp:revision>
  <dcterms:created xsi:type="dcterms:W3CDTF">2023-02-21T20:01:00Z</dcterms:created>
  <dcterms:modified xsi:type="dcterms:W3CDTF">2023-03-01T15:55:00Z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2023-04-06</vt:lpwstr>
  </property>
  <property fmtid="{D5CDD505-2E9C-101B-9397-08002B2CF9AE}" pid="8" name="date-format">
    <vt:lpwstr>iso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>Dissertation proposal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  <property fmtid="{D5CDD505-2E9C-101B-9397-08002B2CF9AE}" pid="16" name="GrammarlyDocumentId">
    <vt:lpwstr>4c451799d665cf005b89762dc0d980f65ee0df76b189f1d2717efce685f0a429</vt:lpwstr>
  </property>
</Properties>
</file>