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1.1</w:t>
      </w:r>
    </w:p>
    <w:p>
      <w:pPr>
        <w:pStyle w:val="Author"/>
      </w:pPr>
      <w:r>
        <w:t xml:space="preserve">Zane</w:t>
      </w:r>
      <w:r>
        <w:t xml:space="preserve"> </w:t>
      </w:r>
      <w:r>
        <w:t xml:space="preserve">Billings</w:t>
      </w:r>
    </w:p>
    <w:p>
      <w:pPr>
        <w:pStyle w:val="Date"/>
      </w:pPr>
      <w:r>
        <w:t xml:space="preserve">2024-01-26</w:t>
      </w:r>
    </w:p>
    <w:p>
      <w:pPr>
        <w:numPr>
          <w:ilvl w:val="0"/>
          <w:numId w:val="1001"/>
        </w:numPr>
        <w:pStyle w:val="Compact"/>
      </w:pPr>
      <w:r>
        <w:t xml:space="preserve">In this scenario, the students are likely being given more information</w:t>
      </w:r>
      <w:r>
        <w:t xml:space="preserve"> </w:t>
      </w:r>
      <w:r>
        <w:t xml:space="preserve">than they can process in their working memories at one time. Because</w:t>
      </w:r>
      <w:r>
        <w:t xml:space="preserve"> </w:t>
      </w:r>
      <w:r>
        <w:t xml:space="preserve">working memory has a limited capacity, the material that students learn</w:t>
      </w:r>
      <w:r>
        <w:t xml:space="preserve"> </w:t>
      </w:r>
      <w:r>
        <w:t xml:space="preserve">first is replaced by later material before the students have a chance to</w:t>
      </w:r>
      <w:r>
        <w:t xml:space="preserve"> </w:t>
      </w:r>
      <w:r>
        <w:t xml:space="preserve">engage with the material and encode it into long-term memory. So when the</w:t>
      </w:r>
      <w:r>
        <w:t xml:space="preserve"> </w:t>
      </w:r>
      <w:r>
        <w:t xml:space="preserve">students take the quiz, they are not able to recall the material they were</w:t>
      </w:r>
      <w:r>
        <w:t xml:space="preserve"> </w:t>
      </w:r>
      <w:r>
        <w:t xml:space="preserve">presented with, because they have not encoded it, they have forgotten the</w:t>
      </w:r>
      <w:r>
        <w:t xml:space="preserve"> </w:t>
      </w:r>
      <w:r>
        <w:t xml:space="preserve">material instead.</w:t>
      </w:r>
    </w:p>
    <w:p>
      <w:pPr>
        <w:numPr>
          <w:ilvl w:val="0"/>
          <w:numId w:val="1001"/>
        </w:numPr>
        <w:pStyle w:val="Compact"/>
      </w:pPr>
      <w:r>
        <w:t xml:space="preserve">I think the issue in this scenario is that the material is not formatted</w:t>
      </w:r>
      <w:r>
        <w:t xml:space="preserve"> </w:t>
      </w:r>
      <w:r>
        <w:t xml:space="preserve">in the best way for students to learn. Because the concepts come before</w:t>
      </w:r>
      <w:r>
        <w:t xml:space="preserve"> </w:t>
      </w:r>
      <w:r>
        <w:t xml:space="preserve">the terminology, the students probably did not understand a lot of the</w:t>
      </w:r>
      <w:r>
        <w:t xml:space="preserve"> </w:t>
      </w:r>
      <w:r>
        <w:t xml:space="preserve">conceptual material, making it difficult to link the concepts to recalled</w:t>
      </w:r>
      <w:r>
        <w:t xml:space="preserve"> </w:t>
      </w:r>
      <w:r>
        <w:t xml:space="preserve">long-term memories, which in turn makes it difficult for the students to</w:t>
      </w:r>
      <w:r>
        <w:t xml:space="preserve"> </w:t>
      </w:r>
      <w:r>
        <w:t xml:space="preserve">encode the information. If the same material were recognized so that a few</w:t>
      </w:r>
      <w:r>
        <w:t xml:space="preserve"> </w:t>
      </w:r>
      <w:r>
        <w:t xml:space="preserve">terms and concepts were presented together, and students discussed and</w:t>
      </w:r>
      <w:r>
        <w:t xml:space="preserve"> </w:t>
      </w:r>
      <w:r>
        <w:t xml:space="preserve">applied those concepts before moving to the next set of terms and</w:t>
      </w:r>
      <w:r>
        <w:t xml:space="preserve"> </w:t>
      </w:r>
      <w:r>
        <w:t xml:space="preserve">concepts, the students would likely be able to encode the information more</w:t>
      </w:r>
      <w:r>
        <w:t xml:space="preserve"> </w:t>
      </w:r>
      <w:r>
        <w:t xml:space="preserve">easily, due to both chunking of the material, and less concepts in working</w:t>
      </w:r>
      <w:r>
        <w:t xml:space="preserve"> </w:t>
      </w:r>
      <w:r>
        <w:t xml:space="preserve">memory at one time.</w:t>
      </w:r>
    </w:p>
    <w:p>
      <w:pPr>
        <w:numPr>
          <w:ilvl w:val="0"/>
          <w:numId w:val="1001"/>
        </w:numPr>
        <w:pStyle w:val="Compact"/>
      </w:pPr>
      <w:r>
        <w:t xml:space="preserve">I think there are potentially two related explanations for this scenario.</w:t>
      </w:r>
      <w:r>
        <w:t xml:space="preserve"> </w:t>
      </w:r>
      <w:r>
        <w:t xml:space="preserve">The first explanation is that while students remembered material up to the</w:t>
      </w:r>
      <w:r>
        <w:t xml:space="preserve"> </w:t>
      </w:r>
      <w:r>
        <w:t xml:space="preserve">midterm, they may not have been motivated to remember the material, or</w:t>
      </w:r>
      <w:r>
        <w:t xml:space="preserve"> </w:t>
      </w:r>
      <w:r>
        <w:t xml:space="preserve">they may have encoded the material for a short period of time before</w:t>
      </w:r>
      <w:r>
        <w:t xml:space="preserve"> </w:t>
      </w:r>
      <w:r>
        <w:t xml:space="preserve">forgetting it to learn new material, without true encoding in the</w:t>
      </w:r>
      <w:r>
        <w:t xml:space="preserve"> </w:t>
      </w:r>
      <w:r>
        <w:t xml:space="preserve">long-term memory. The second explanation could be that students are having</w:t>
      </w:r>
      <w:r>
        <w:t xml:space="preserve"> </w:t>
      </w:r>
      <w:r>
        <w:t xml:space="preserve">difficulty recalling previous material, because the connections between</w:t>
      </w:r>
      <w:r>
        <w:t xml:space="preserve"> </w:t>
      </w:r>
      <w:r>
        <w:t xml:space="preserve">the current material and previous material are not as explicit as they</w:t>
      </w:r>
      <w:r>
        <w:t xml:space="preserve"> </w:t>
      </w:r>
      <w:r>
        <w:t xml:space="preserve">need to be. In that case, even if students have long-term encoding and</w:t>
      </w:r>
      <w:r>
        <w:t xml:space="preserve"> </w:t>
      </w:r>
      <w:r>
        <w:t xml:space="preserve">solid understanding of the first half of the material, they may not be</w:t>
      </w:r>
      <w:r>
        <w:t xml:space="preserve"> </w:t>
      </w:r>
      <w:r>
        <w:t xml:space="preserve">able to apply it in the context of the new material. In either case, one</w:t>
      </w:r>
      <w:r>
        <w:t xml:space="preserve"> </w:t>
      </w:r>
      <w:r>
        <w:t xml:space="preserve">solution could be for the instructor to better integrate the material</w:t>
      </w:r>
      <w:r>
        <w:t xml:space="preserve"> </w:t>
      </w:r>
      <w:r>
        <w:t xml:space="preserve">together, and have students practice recalling and connecting multiple</w:t>
      </w:r>
      <w:r>
        <w:t xml:space="preserve"> </w:t>
      </w:r>
      <w:r>
        <w:t xml:space="preserve">previously-learned topics together throughout the semester.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1.1</dc:title>
  <dc:creator>Zane Billings</dc:creator>
  <cp:keywords/>
  <dcterms:created xsi:type="dcterms:W3CDTF">2024-01-26T15:49:29Z</dcterms:created>
  <dcterms:modified xsi:type="dcterms:W3CDTF">2024-01-26T15:49:29Z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2024-01-26</vt:lpwstr>
  </property>
  <property fmtid="{D5CDD505-2E9C-101B-9397-08002B2CF9AE}" pid="6" name="date-format">
    <vt:lpwstr>iso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