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74A" w:rsidRDefault="00EF774A" w:rsidP="00EF774A">
      <w:pPr>
        <w:rPr>
          <w:sz w:val="72"/>
        </w:rPr>
      </w:pPr>
    </w:p>
    <w:p w:rsidR="00EF774A" w:rsidRDefault="00EF774A" w:rsidP="00EF774A">
      <w:pPr>
        <w:jc w:val="center"/>
        <w:rPr>
          <w:sz w:val="72"/>
        </w:rPr>
      </w:pPr>
      <w:r>
        <w:rPr>
          <w:rFonts w:hint="eastAsia"/>
          <w:sz w:val="72"/>
        </w:rPr>
        <w:t>信</w:t>
      </w:r>
    </w:p>
    <w:p w:rsidR="00EF774A" w:rsidRDefault="00EF774A" w:rsidP="00EF774A">
      <w:pPr>
        <w:jc w:val="center"/>
        <w:rPr>
          <w:sz w:val="72"/>
        </w:rPr>
      </w:pPr>
      <w:r>
        <w:rPr>
          <w:rFonts w:hint="eastAsia"/>
          <w:sz w:val="72"/>
        </w:rPr>
        <w:t>息</w:t>
      </w:r>
    </w:p>
    <w:p w:rsidR="00EF774A" w:rsidRDefault="00EF774A" w:rsidP="00EF774A">
      <w:pPr>
        <w:jc w:val="center"/>
        <w:rPr>
          <w:sz w:val="72"/>
        </w:rPr>
      </w:pPr>
      <w:r w:rsidRPr="00EF774A">
        <w:rPr>
          <w:rFonts w:hint="eastAsia"/>
          <w:sz w:val="72"/>
        </w:rPr>
        <w:t>管</w:t>
      </w:r>
    </w:p>
    <w:p w:rsidR="00EF774A" w:rsidRDefault="00EF774A" w:rsidP="00EF774A">
      <w:pPr>
        <w:jc w:val="center"/>
        <w:rPr>
          <w:sz w:val="72"/>
        </w:rPr>
      </w:pPr>
      <w:r w:rsidRPr="00EF774A">
        <w:rPr>
          <w:rFonts w:hint="eastAsia"/>
          <w:sz w:val="72"/>
        </w:rPr>
        <w:t>理</w:t>
      </w:r>
    </w:p>
    <w:p w:rsidR="00EF774A" w:rsidRDefault="00EF774A" w:rsidP="00EF774A">
      <w:pPr>
        <w:jc w:val="center"/>
        <w:rPr>
          <w:sz w:val="72"/>
        </w:rPr>
      </w:pPr>
      <w:r w:rsidRPr="00EF774A">
        <w:rPr>
          <w:rFonts w:hint="eastAsia"/>
          <w:sz w:val="72"/>
        </w:rPr>
        <w:t>系</w:t>
      </w:r>
    </w:p>
    <w:p w:rsidR="00EF774A" w:rsidRDefault="00EF774A" w:rsidP="00EF774A">
      <w:pPr>
        <w:jc w:val="center"/>
        <w:rPr>
          <w:sz w:val="72"/>
        </w:rPr>
      </w:pPr>
      <w:r w:rsidRPr="00EF774A">
        <w:rPr>
          <w:rFonts w:hint="eastAsia"/>
          <w:sz w:val="72"/>
        </w:rPr>
        <w:t>统</w:t>
      </w:r>
    </w:p>
    <w:p w:rsidR="00EF774A" w:rsidRDefault="00EF774A" w:rsidP="00EF774A">
      <w:pPr>
        <w:rPr>
          <w:sz w:val="72"/>
        </w:rPr>
      </w:pPr>
    </w:p>
    <w:p w:rsidR="00EF774A" w:rsidRDefault="00EF774A" w:rsidP="00EF774A">
      <w:pPr>
        <w:rPr>
          <w:sz w:val="72"/>
        </w:rPr>
      </w:pPr>
    </w:p>
    <w:p w:rsidR="00EF774A" w:rsidRDefault="00EF774A" w:rsidP="00EF774A">
      <w:pPr>
        <w:rPr>
          <w:sz w:val="72"/>
        </w:rPr>
      </w:pPr>
    </w:p>
    <w:p w:rsidR="00EF774A" w:rsidRDefault="00EF774A" w:rsidP="00EF774A">
      <w:pPr>
        <w:rPr>
          <w:rFonts w:hint="eastAsia"/>
          <w:sz w:val="72"/>
        </w:rPr>
      </w:pPr>
    </w:p>
    <w:p w:rsidR="00C6510B" w:rsidRDefault="00C6510B" w:rsidP="00EF774A">
      <w:pPr>
        <w:rPr>
          <w:rFonts w:hint="eastAsia"/>
          <w:sz w:val="72"/>
        </w:rPr>
      </w:pPr>
    </w:p>
    <w:p w:rsidR="00C6510B" w:rsidRDefault="00C6510B" w:rsidP="00EF774A">
      <w:pPr>
        <w:rPr>
          <w:sz w:val="72"/>
        </w:rPr>
      </w:pPr>
    </w:p>
    <w:p w:rsidR="00EF774A" w:rsidRPr="00EF774A" w:rsidRDefault="00EF774A" w:rsidP="00EF774A">
      <w:pPr>
        <w:jc w:val="center"/>
        <w:rPr>
          <w:sz w:val="40"/>
        </w:rPr>
      </w:pPr>
      <w:r w:rsidRPr="00EF774A">
        <w:rPr>
          <w:rFonts w:hint="eastAsia"/>
          <w:sz w:val="40"/>
        </w:rPr>
        <w:t>西安摩尔石油工程实验室股份有限公司</w:t>
      </w:r>
    </w:p>
    <w:p w:rsidR="00EF774A" w:rsidRPr="00EF774A" w:rsidRDefault="00EF774A" w:rsidP="00EF774A">
      <w:pPr>
        <w:jc w:val="center"/>
        <w:rPr>
          <w:sz w:val="40"/>
        </w:rPr>
      </w:pPr>
      <w:r w:rsidRPr="00EF774A">
        <w:rPr>
          <w:rFonts w:hint="eastAsia"/>
          <w:sz w:val="40"/>
        </w:rPr>
        <w:t>质量检验室</w:t>
      </w:r>
    </w:p>
    <w:p w:rsidR="00C6510B" w:rsidRDefault="00C6510B">
      <w:pPr>
        <w:sectPr w:rsidR="00C6510B" w:rsidSect="003273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41594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774A" w:rsidRPr="00EF774A" w:rsidRDefault="00EF774A" w:rsidP="00EF774A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C6510B" w:rsidRDefault="002A31B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F774A">
            <w:instrText xml:space="preserve"> TOC \o "1-3" \h \z \u </w:instrText>
          </w:r>
          <w:r>
            <w:fldChar w:fldCharType="separate"/>
          </w:r>
          <w:hyperlink w:anchor="_Toc456014068" w:history="1">
            <w:r w:rsidR="00C6510B" w:rsidRPr="006D0F06">
              <w:rPr>
                <w:rStyle w:val="a8"/>
                <w:noProof/>
              </w:rPr>
              <w:t>1</w:t>
            </w:r>
            <w:r w:rsidR="00C6510B" w:rsidRPr="006D0F06">
              <w:rPr>
                <w:rStyle w:val="a8"/>
                <w:rFonts w:hint="eastAsia"/>
                <w:noProof/>
              </w:rPr>
              <w:t>、管理系统整体结构</w:t>
            </w:r>
            <w:r w:rsidR="00C6510B">
              <w:rPr>
                <w:noProof/>
                <w:webHidden/>
              </w:rPr>
              <w:tab/>
            </w:r>
            <w:r w:rsidR="00C6510B">
              <w:rPr>
                <w:noProof/>
                <w:webHidden/>
              </w:rPr>
              <w:fldChar w:fldCharType="begin"/>
            </w:r>
            <w:r w:rsidR="00C6510B">
              <w:rPr>
                <w:noProof/>
                <w:webHidden/>
              </w:rPr>
              <w:instrText xml:space="preserve"> PAGEREF _Toc456014068 \h </w:instrText>
            </w:r>
            <w:r w:rsidR="00C6510B">
              <w:rPr>
                <w:noProof/>
                <w:webHidden/>
              </w:rPr>
            </w:r>
            <w:r w:rsidR="00C6510B">
              <w:rPr>
                <w:noProof/>
                <w:webHidden/>
              </w:rPr>
              <w:fldChar w:fldCharType="separate"/>
            </w:r>
            <w:r w:rsidR="00C6510B">
              <w:rPr>
                <w:noProof/>
                <w:webHidden/>
              </w:rPr>
              <w:t>3</w:t>
            </w:r>
            <w:r w:rsidR="00C6510B"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069" w:history="1">
            <w:r w:rsidRPr="006D0F06">
              <w:rPr>
                <w:rStyle w:val="a8"/>
                <w:noProof/>
              </w:rPr>
              <w:t>2</w:t>
            </w:r>
            <w:r w:rsidRPr="006D0F06">
              <w:rPr>
                <w:rStyle w:val="a8"/>
                <w:rFonts w:hint="eastAsia"/>
                <w:noProof/>
              </w:rPr>
              <w:t>、用户分类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070" w:history="1">
            <w:r w:rsidRPr="006D0F06">
              <w:rPr>
                <w:rStyle w:val="a8"/>
                <w:noProof/>
              </w:rPr>
              <w:t>3</w:t>
            </w:r>
            <w:r w:rsidRPr="006D0F06">
              <w:rPr>
                <w:rStyle w:val="a8"/>
                <w:rFonts w:hint="eastAsia"/>
                <w:noProof/>
              </w:rPr>
              <w:t>、任务提醒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71" w:history="1">
            <w:r w:rsidRPr="006D0F06">
              <w:rPr>
                <w:rStyle w:val="a8"/>
                <w:noProof/>
              </w:rPr>
              <w:t>3.1</w:t>
            </w:r>
            <w:r w:rsidRPr="006D0F06">
              <w:rPr>
                <w:rStyle w:val="a8"/>
                <w:rFonts w:hint="eastAsia"/>
                <w:noProof/>
              </w:rPr>
              <w:t>、公司管理员任务提醒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72" w:history="1">
            <w:r w:rsidRPr="006D0F06">
              <w:rPr>
                <w:rStyle w:val="a8"/>
                <w:noProof/>
              </w:rPr>
              <w:t>3.2</w:t>
            </w:r>
            <w:r w:rsidRPr="006D0F06">
              <w:rPr>
                <w:rStyle w:val="a8"/>
                <w:rFonts w:hint="eastAsia"/>
                <w:noProof/>
              </w:rPr>
              <w:t>、项目经理任务提醒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73" w:history="1">
            <w:r w:rsidRPr="006D0F06">
              <w:rPr>
                <w:rStyle w:val="a8"/>
                <w:noProof/>
              </w:rPr>
              <w:t>3.3</w:t>
            </w:r>
            <w:r w:rsidRPr="006D0F06">
              <w:rPr>
                <w:rStyle w:val="a8"/>
                <w:rFonts w:hint="eastAsia"/>
                <w:noProof/>
              </w:rPr>
              <w:t>、监理员任务提醒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74" w:history="1">
            <w:r w:rsidRPr="006D0F06">
              <w:rPr>
                <w:rStyle w:val="a8"/>
                <w:noProof/>
              </w:rPr>
              <w:t>3.4</w:t>
            </w:r>
            <w:r w:rsidRPr="006D0F06">
              <w:rPr>
                <w:rStyle w:val="a8"/>
                <w:rFonts w:hint="eastAsia"/>
                <w:noProof/>
              </w:rPr>
              <w:t>、资料管理员任务提醒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075" w:history="1">
            <w:r w:rsidRPr="006D0F06">
              <w:rPr>
                <w:rStyle w:val="a8"/>
                <w:noProof/>
              </w:rPr>
              <w:t>4</w:t>
            </w:r>
            <w:r w:rsidRPr="006D0F06">
              <w:rPr>
                <w:rStyle w:val="a8"/>
                <w:rFonts w:hint="eastAsia"/>
                <w:noProof/>
              </w:rPr>
              <w:t>、动态公告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076" w:history="1">
            <w:r w:rsidRPr="006D0F06">
              <w:rPr>
                <w:rStyle w:val="a8"/>
                <w:noProof/>
              </w:rPr>
              <w:t>5</w:t>
            </w:r>
            <w:r w:rsidRPr="006D0F06">
              <w:rPr>
                <w:rStyle w:val="a8"/>
                <w:rFonts w:hint="eastAsia"/>
                <w:noProof/>
              </w:rPr>
              <w:t>、项目管理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77" w:history="1">
            <w:r w:rsidRPr="006D0F06">
              <w:rPr>
                <w:rStyle w:val="a8"/>
                <w:noProof/>
              </w:rPr>
              <w:t>5.1</w:t>
            </w:r>
            <w:r w:rsidRPr="006D0F06">
              <w:rPr>
                <w:rStyle w:val="a8"/>
                <w:rFonts w:hint="eastAsia"/>
                <w:noProof/>
              </w:rPr>
              <w:t>、项目管理模块架构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78" w:history="1">
            <w:r w:rsidRPr="006D0F06">
              <w:rPr>
                <w:rStyle w:val="a8"/>
                <w:noProof/>
              </w:rPr>
              <w:t>5.2</w:t>
            </w:r>
            <w:r w:rsidRPr="006D0F06">
              <w:rPr>
                <w:rStyle w:val="a8"/>
                <w:rFonts w:hint="eastAsia"/>
                <w:noProof/>
              </w:rPr>
              <w:t>、项目总览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79" w:history="1">
            <w:r w:rsidRPr="006D0F06">
              <w:rPr>
                <w:rStyle w:val="a8"/>
                <w:noProof/>
              </w:rPr>
              <w:t>5.3</w:t>
            </w:r>
            <w:r w:rsidRPr="006D0F06">
              <w:rPr>
                <w:rStyle w:val="a8"/>
                <w:rFonts w:hint="eastAsia"/>
                <w:noProof/>
              </w:rPr>
              <w:t>、项目概况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0" w:history="1">
            <w:r w:rsidRPr="006D0F06">
              <w:rPr>
                <w:rStyle w:val="a8"/>
                <w:noProof/>
              </w:rPr>
              <w:t>5.4</w:t>
            </w:r>
            <w:r w:rsidRPr="006D0F06">
              <w:rPr>
                <w:rStyle w:val="a8"/>
                <w:rFonts w:hint="eastAsia"/>
                <w:noProof/>
              </w:rPr>
              <w:t>、委托管理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1" w:history="1">
            <w:r w:rsidRPr="006D0F06">
              <w:rPr>
                <w:rStyle w:val="a8"/>
                <w:noProof/>
              </w:rPr>
              <w:t>5.5</w:t>
            </w:r>
            <w:r w:rsidRPr="006D0F06">
              <w:rPr>
                <w:rStyle w:val="a8"/>
                <w:rFonts w:hint="eastAsia"/>
                <w:noProof/>
              </w:rPr>
              <w:t>、服务策划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2" w:history="1">
            <w:r w:rsidRPr="006D0F06">
              <w:rPr>
                <w:rStyle w:val="a8"/>
                <w:noProof/>
              </w:rPr>
              <w:t>5.6</w:t>
            </w:r>
            <w:r w:rsidRPr="006D0F06">
              <w:rPr>
                <w:rStyle w:val="a8"/>
                <w:rFonts w:hint="eastAsia"/>
                <w:noProof/>
              </w:rPr>
              <w:t>、人员安排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3" w:history="1">
            <w:r w:rsidRPr="006D0F06">
              <w:rPr>
                <w:rStyle w:val="a8"/>
                <w:noProof/>
              </w:rPr>
              <w:t>5.7</w:t>
            </w:r>
            <w:r w:rsidRPr="006D0F06">
              <w:rPr>
                <w:rStyle w:val="a8"/>
                <w:rFonts w:hint="eastAsia"/>
                <w:noProof/>
              </w:rPr>
              <w:t>、开工报审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4" w:history="1">
            <w:r w:rsidRPr="006D0F06">
              <w:rPr>
                <w:rStyle w:val="a8"/>
                <w:noProof/>
              </w:rPr>
              <w:t>5.8</w:t>
            </w:r>
            <w:r w:rsidRPr="006D0F06">
              <w:rPr>
                <w:rStyle w:val="a8"/>
                <w:rFonts w:hint="eastAsia"/>
                <w:noProof/>
              </w:rPr>
              <w:t>、质量控制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5" w:history="1">
            <w:r w:rsidRPr="006D0F06">
              <w:rPr>
                <w:rStyle w:val="a8"/>
                <w:noProof/>
              </w:rPr>
              <w:t>5.9</w:t>
            </w:r>
            <w:r w:rsidRPr="006D0F06">
              <w:rPr>
                <w:rStyle w:val="a8"/>
                <w:rFonts w:hint="eastAsia"/>
                <w:noProof/>
              </w:rPr>
              <w:t>、项目进度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6" w:history="1">
            <w:r w:rsidRPr="006D0F06">
              <w:rPr>
                <w:rStyle w:val="a8"/>
                <w:noProof/>
              </w:rPr>
              <w:t>5.10</w:t>
            </w:r>
            <w:r w:rsidRPr="006D0F06">
              <w:rPr>
                <w:rStyle w:val="a8"/>
                <w:rFonts w:hint="eastAsia"/>
                <w:noProof/>
              </w:rPr>
              <w:t>、日常汇报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7" w:history="1">
            <w:r w:rsidRPr="006D0F06">
              <w:rPr>
                <w:rStyle w:val="a8"/>
                <w:noProof/>
              </w:rPr>
              <w:t>5.11</w:t>
            </w:r>
            <w:r w:rsidRPr="006D0F06">
              <w:rPr>
                <w:rStyle w:val="a8"/>
                <w:rFonts w:hint="eastAsia"/>
                <w:noProof/>
              </w:rPr>
              <w:t>、问题处理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8" w:history="1">
            <w:r w:rsidRPr="006D0F06">
              <w:rPr>
                <w:rStyle w:val="a8"/>
                <w:noProof/>
              </w:rPr>
              <w:t>5.12</w:t>
            </w:r>
            <w:r w:rsidRPr="006D0F06">
              <w:rPr>
                <w:rStyle w:val="a8"/>
                <w:rFonts w:hint="eastAsia"/>
                <w:noProof/>
              </w:rPr>
              <w:t>、出勤安全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89" w:history="1">
            <w:r w:rsidRPr="006D0F06">
              <w:rPr>
                <w:rStyle w:val="a8"/>
                <w:noProof/>
              </w:rPr>
              <w:t>5.13</w:t>
            </w:r>
            <w:r w:rsidRPr="006D0F06">
              <w:rPr>
                <w:rStyle w:val="a8"/>
                <w:rFonts w:hint="eastAsia"/>
                <w:noProof/>
              </w:rPr>
              <w:t>、完工报审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90" w:history="1">
            <w:r w:rsidRPr="006D0F06">
              <w:rPr>
                <w:rStyle w:val="a8"/>
                <w:noProof/>
              </w:rPr>
              <w:t>5.14</w:t>
            </w:r>
            <w:r w:rsidRPr="006D0F06">
              <w:rPr>
                <w:rStyle w:val="a8"/>
                <w:rFonts w:hint="eastAsia"/>
                <w:noProof/>
              </w:rPr>
              <w:t>、完工资料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91" w:history="1">
            <w:r w:rsidRPr="006D0F06">
              <w:rPr>
                <w:rStyle w:val="a8"/>
                <w:noProof/>
              </w:rPr>
              <w:t>5.14</w:t>
            </w:r>
            <w:r w:rsidRPr="006D0F06">
              <w:rPr>
                <w:rStyle w:val="a8"/>
                <w:rFonts w:hint="eastAsia"/>
                <w:noProof/>
              </w:rPr>
              <w:t>、驻厂信息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92" w:history="1">
            <w:r w:rsidRPr="006D0F06">
              <w:rPr>
                <w:rStyle w:val="a8"/>
                <w:noProof/>
              </w:rPr>
              <w:t>5.15</w:t>
            </w:r>
            <w:r w:rsidRPr="006D0F06">
              <w:rPr>
                <w:rStyle w:val="a8"/>
                <w:rFonts w:hint="eastAsia"/>
                <w:noProof/>
              </w:rPr>
              <w:t>、项目考核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93" w:history="1">
            <w:r w:rsidRPr="006D0F06">
              <w:rPr>
                <w:rStyle w:val="a8"/>
                <w:noProof/>
              </w:rPr>
              <w:t>5.16</w:t>
            </w:r>
            <w:r w:rsidRPr="006D0F06">
              <w:rPr>
                <w:rStyle w:val="a8"/>
                <w:rFonts w:hint="eastAsia"/>
                <w:noProof/>
              </w:rPr>
              <w:t>、项目结算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094" w:history="1">
            <w:r w:rsidRPr="006D0F06">
              <w:rPr>
                <w:rStyle w:val="a8"/>
                <w:noProof/>
              </w:rPr>
              <w:t>6</w:t>
            </w:r>
            <w:r w:rsidRPr="006D0F06">
              <w:rPr>
                <w:rStyle w:val="a8"/>
                <w:rFonts w:hint="eastAsia"/>
                <w:noProof/>
              </w:rPr>
              <w:t>、人员管理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95" w:history="1">
            <w:r w:rsidRPr="006D0F06">
              <w:rPr>
                <w:rStyle w:val="a8"/>
                <w:noProof/>
              </w:rPr>
              <w:t>6.1</w:t>
            </w:r>
            <w:r w:rsidRPr="006D0F06">
              <w:rPr>
                <w:rStyle w:val="a8"/>
                <w:rFonts w:hint="eastAsia"/>
                <w:noProof/>
              </w:rPr>
              <w:t>、人员信息总览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96" w:history="1">
            <w:r w:rsidRPr="006D0F06">
              <w:rPr>
                <w:rStyle w:val="a8"/>
                <w:noProof/>
              </w:rPr>
              <w:t>6.2</w:t>
            </w:r>
            <w:r w:rsidRPr="006D0F06">
              <w:rPr>
                <w:rStyle w:val="a8"/>
                <w:rFonts w:hint="eastAsia"/>
                <w:noProof/>
              </w:rPr>
              <w:t>、入职办理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97" w:history="1">
            <w:r w:rsidRPr="006D0F06">
              <w:rPr>
                <w:rStyle w:val="a8"/>
                <w:noProof/>
              </w:rPr>
              <w:t>6.3</w:t>
            </w:r>
            <w:r w:rsidRPr="006D0F06">
              <w:rPr>
                <w:rStyle w:val="a8"/>
                <w:rFonts w:hint="eastAsia"/>
                <w:noProof/>
              </w:rPr>
              <w:t>、出勤报销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98" w:history="1">
            <w:r w:rsidRPr="006D0F06">
              <w:rPr>
                <w:rStyle w:val="a8"/>
                <w:noProof/>
              </w:rPr>
              <w:t>6.4</w:t>
            </w:r>
            <w:r w:rsidRPr="006D0F06">
              <w:rPr>
                <w:rStyle w:val="a8"/>
                <w:rFonts w:hint="eastAsia"/>
                <w:noProof/>
              </w:rPr>
              <w:t>、资质维护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099" w:history="1">
            <w:r w:rsidRPr="006D0F06">
              <w:rPr>
                <w:rStyle w:val="a8"/>
                <w:noProof/>
              </w:rPr>
              <w:t>6.5</w:t>
            </w:r>
            <w:r w:rsidRPr="006D0F06">
              <w:rPr>
                <w:rStyle w:val="a8"/>
                <w:rFonts w:hint="eastAsia"/>
                <w:noProof/>
              </w:rPr>
              <w:t>、人员考核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100" w:history="1">
            <w:r w:rsidRPr="006D0F06">
              <w:rPr>
                <w:rStyle w:val="a8"/>
                <w:noProof/>
              </w:rPr>
              <w:t>6.6</w:t>
            </w:r>
            <w:r w:rsidRPr="006D0F06">
              <w:rPr>
                <w:rStyle w:val="a8"/>
                <w:rFonts w:hint="eastAsia"/>
                <w:noProof/>
              </w:rPr>
              <w:t>、奖惩通报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101" w:history="1">
            <w:r w:rsidRPr="006D0F06">
              <w:rPr>
                <w:rStyle w:val="a8"/>
                <w:noProof/>
              </w:rPr>
              <w:t>6.7</w:t>
            </w:r>
            <w:r w:rsidRPr="006D0F06">
              <w:rPr>
                <w:rStyle w:val="a8"/>
                <w:rFonts w:hint="eastAsia"/>
                <w:noProof/>
              </w:rPr>
              <w:t>、人员简历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102" w:history="1">
            <w:r w:rsidRPr="006D0F06">
              <w:rPr>
                <w:rStyle w:val="a8"/>
                <w:noProof/>
              </w:rPr>
              <w:t>6.8</w:t>
            </w:r>
            <w:r w:rsidRPr="006D0F06">
              <w:rPr>
                <w:rStyle w:val="a8"/>
                <w:rFonts w:hint="eastAsia"/>
                <w:noProof/>
              </w:rPr>
              <w:t>、人员离职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103" w:history="1">
            <w:r w:rsidRPr="006D0F06">
              <w:rPr>
                <w:rStyle w:val="a8"/>
                <w:noProof/>
              </w:rPr>
              <w:t>7</w:t>
            </w:r>
            <w:r w:rsidRPr="006D0F06">
              <w:rPr>
                <w:rStyle w:val="a8"/>
                <w:rFonts w:hint="eastAsia"/>
                <w:noProof/>
              </w:rPr>
              <w:t>、结算管理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104" w:history="1">
            <w:r w:rsidRPr="006D0F06">
              <w:rPr>
                <w:rStyle w:val="a8"/>
                <w:noProof/>
              </w:rPr>
              <w:t>7.1</w:t>
            </w:r>
            <w:r w:rsidRPr="006D0F06">
              <w:rPr>
                <w:rStyle w:val="a8"/>
                <w:rFonts w:hint="eastAsia"/>
                <w:noProof/>
              </w:rPr>
              <w:t>、结算信息一览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014105" w:history="1">
            <w:r w:rsidRPr="006D0F06">
              <w:rPr>
                <w:rStyle w:val="a8"/>
                <w:noProof/>
              </w:rPr>
              <w:t>7.2</w:t>
            </w:r>
            <w:r w:rsidRPr="006D0F06">
              <w:rPr>
                <w:rStyle w:val="a8"/>
                <w:rFonts w:hint="eastAsia"/>
                <w:noProof/>
              </w:rPr>
              <w:t>、结算金额统计分析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106" w:history="1">
            <w:r w:rsidRPr="006D0F06">
              <w:rPr>
                <w:rStyle w:val="a8"/>
                <w:noProof/>
              </w:rPr>
              <w:t>8</w:t>
            </w:r>
            <w:r w:rsidRPr="006D0F06">
              <w:rPr>
                <w:rStyle w:val="a8"/>
                <w:rFonts w:hint="eastAsia"/>
                <w:noProof/>
              </w:rPr>
              <w:t>、标准资源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107" w:history="1">
            <w:r w:rsidRPr="006D0F06">
              <w:rPr>
                <w:rStyle w:val="a8"/>
                <w:noProof/>
              </w:rPr>
              <w:t>9</w:t>
            </w:r>
            <w:r w:rsidRPr="006D0F06">
              <w:rPr>
                <w:rStyle w:val="a8"/>
                <w:rFonts w:hint="eastAsia"/>
                <w:noProof/>
              </w:rPr>
              <w:t>、公司规定及记录模板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108" w:history="1">
            <w:r w:rsidRPr="006D0F06">
              <w:rPr>
                <w:rStyle w:val="a8"/>
                <w:noProof/>
              </w:rPr>
              <w:t>10</w:t>
            </w:r>
            <w:r w:rsidRPr="006D0F06">
              <w:rPr>
                <w:rStyle w:val="a8"/>
                <w:rFonts w:hint="eastAsia"/>
                <w:noProof/>
              </w:rPr>
              <w:t>、交流论坛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0B" w:rsidRDefault="00C651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6014109" w:history="1">
            <w:r w:rsidRPr="006D0F06">
              <w:rPr>
                <w:rStyle w:val="a8"/>
                <w:noProof/>
              </w:rPr>
              <w:t>11</w:t>
            </w:r>
            <w:r w:rsidRPr="006D0F06">
              <w:rPr>
                <w:rStyle w:val="a8"/>
                <w:rFonts w:hint="eastAsia"/>
                <w:noProof/>
              </w:rPr>
              <w:t>、用户权限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74A" w:rsidRDefault="002A31BD" w:rsidP="00EF774A">
          <w:r>
            <w:fldChar w:fldCharType="end"/>
          </w:r>
        </w:p>
      </w:sdtContent>
    </w:sdt>
    <w:p w:rsidR="00C6510B" w:rsidRDefault="00C6510B" w:rsidP="004D5DE6">
      <w:pPr>
        <w:spacing w:line="360" w:lineRule="auto"/>
        <w:rPr>
          <w:b/>
          <w:sz w:val="36"/>
        </w:rPr>
        <w:sectPr w:rsidR="00C6510B" w:rsidSect="003273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774A" w:rsidRDefault="00C6510B" w:rsidP="00C6510B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信息管理系统</w:t>
      </w:r>
    </w:p>
    <w:p w:rsidR="004C19AE" w:rsidRPr="004C19AE" w:rsidRDefault="004C19AE" w:rsidP="004C19AE">
      <w:pPr>
        <w:pStyle w:val="1"/>
        <w:spacing w:before="0" w:after="0" w:line="360" w:lineRule="auto"/>
        <w:rPr>
          <w:sz w:val="28"/>
        </w:rPr>
      </w:pPr>
      <w:bookmarkStart w:id="0" w:name="_Toc456014068"/>
      <w:r w:rsidRPr="004C19AE">
        <w:rPr>
          <w:rFonts w:hint="eastAsia"/>
          <w:sz w:val="28"/>
        </w:rPr>
        <w:t>1</w:t>
      </w:r>
      <w:r w:rsidRPr="004C19AE">
        <w:rPr>
          <w:rFonts w:hint="eastAsia"/>
          <w:sz w:val="28"/>
        </w:rPr>
        <w:t>、管理系统整体结构</w:t>
      </w:r>
      <w:bookmarkEnd w:id="0"/>
    </w:p>
    <w:p w:rsidR="004C19AE" w:rsidRPr="00616ED7" w:rsidRDefault="004C19AE" w:rsidP="00C6510B">
      <w:pPr>
        <w:spacing w:beforeLines="50" w:afterLines="50" w:line="360" w:lineRule="auto"/>
        <w:rPr>
          <w:b/>
          <w:sz w:val="44"/>
        </w:rPr>
      </w:pPr>
      <w:r>
        <w:rPr>
          <w:rFonts w:hint="eastAsia"/>
          <w:b/>
          <w:sz w:val="36"/>
        </w:rPr>
        <w:t xml:space="preserve"> </w:t>
      </w:r>
      <w:r w:rsidRPr="00616ED7">
        <w:rPr>
          <w:rFonts w:hint="eastAsia"/>
          <w:b/>
          <w:sz w:val="44"/>
        </w:rPr>
        <w:t xml:space="preserve"> </w:t>
      </w:r>
      <w:r w:rsidRPr="00616ED7">
        <w:rPr>
          <w:rFonts w:hint="eastAsia"/>
          <w:sz w:val="24"/>
        </w:rPr>
        <w:t>监理信息管理系统包含模块</w:t>
      </w:r>
      <w:r w:rsidRPr="00616ED7">
        <w:rPr>
          <w:rFonts w:hint="eastAsia"/>
          <w:sz w:val="24"/>
        </w:rPr>
        <w:t>8</w:t>
      </w:r>
      <w:r w:rsidRPr="00616ED7">
        <w:rPr>
          <w:rFonts w:hint="eastAsia"/>
          <w:sz w:val="24"/>
        </w:rPr>
        <w:t>个，包括：任务提醒、动态公告、项目管理、人员管理、结算管理、标准资源、记录规定、交流论坛。管理系统整体架构图见图</w:t>
      </w:r>
      <w:r w:rsidRPr="00616ED7">
        <w:rPr>
          <w:rFonts w:hint="eastAsia"/>
          <w:sz w:val="24"/>
        </w:rPr>
        <w:t>1</w:t>
      </w:r>
      <w:r w:rsidRPr="00616ED7">
        <w:rPr>
          <w:rFonts w:hint="eastAsia"/>
          <w:sz w:val="24"/>
        </w:rPr>
        <w:t>所示。</w:t>
      </w:r>
    </w:p>
    <w:p w:rsidR="003165D3" w:rsidRPr="003165D3" w:rsidRDefault="002A31BD" w:rsidP="004D5DE6">
      <w:pPr>
        <w:spacing w:line="360" w:lineRule="auto"/>
      </w:pPr>
      <w:r>
        <w:rPr>
          <w:noProof/>
        </w:rPr>
        <w:pict>
          <v:roundrect id="_x0000_s2050" style="position:absolute;left:0;text-align:left;margin-left:149.9pt;margin-top:.65pt;width:105.6pt;height:26.4pt;z-index:251704320" arcsize="10923f" o:regroupid="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50">
              <w:txbxContent>
                <w:p w:rsidR="00AA10C6" w:rsidRDefault="00AA10C6" w:rsidP="00C6510B">
                  <w:pPr>
                    <w:jc w:val="center"/>
                  </w:pPr>
                  <w:r>
                    <w:rPr>
                      <w:rFonts w:hint="eastAsia"/>
                    </w:rPr>
                    <w:t>信息管理系统</w:t>
                  </w:r>
                </w:p>
              </w:txbxContent>
            </v:textbox>
          </v:roundrect>
        </w:pict>
      </w:r>
    </w:p>
    <w:p w:rsidR="003165D3" w:rsidRPr="003165D3" w:rsidRDefault="002A31BD" w:rsidP="004D5DE6">
      <w:pPr>
        <w:spacing w:line="36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01.2pt;margin-top:3.65pt;width:.05pt;height:21pt;z-index:251718656" o:connectortype="straight" o:regroupid="4"/>
        </w:pict>
      </w:r>
    </w:p>
    <w:p w:rsidR="003165D3" w:rsidRPr="003165D3" w:rsidRDefault="002A31BD" w:rsidP="004D5DE6">
      <w:pPr>
        <w:spacing w:line="360" w:lineRule="auto"/>
      </w:pPr>
      <w:r>
        <w:rPr>
          <w:noProof/>
        </w:rPr>
        <w:pict>
          <v:shape id="_x0000_s2097" type="#_x0000_t32" style="position:absolute;left:0;text-align:left;margin-left:117.85pt;margin-top:1.25pt;width:.05pt;height:22.2pt;z-index:251720704" o:connectortype="straight"/>
        </w:pict>
      </w:r>
      <w:r>
        <w:rPr>
          <w:noProof/>
        </w:rPr>
        <w:pict>
          <v:shape id="_x0000_s2058" type="#_x0000_t32" style="position:absolute;left:0;text-align:left;margin-left:63.45pt;margin-top:1.2pt;width:0;height:22.2pt;z-index:251712512" o:connectortype="straight" o:regroupid="4"/>
        </w:pict>
      </w:r>
      <w:r>
        <w:rPr>
          <w:noProof/>
        </w:rPr>
        <w:pict>
          <v:shape id="_x0000_s2057" type="#_x0000_t32" style="position:absolute;left:0;text-align:left;margin-left:18pt;margin-top:1.2pt;width:373.1pt;height:0;z-index:251711488" o:connectortype="straight" o:regroupid="4"/>
        </w:pict>
      </w:r>
      <w:r>
        <w:rPr>
          <w:noProof/>
        </w:rPr>
        <w:pict>
          <v:shape id="_x0000_s2059" type="#_x0000_t32" style="position:absolute;left:0;text-align:left;margin-left:172.35pt;margin-top:1.25pt;width:0;height:22.2pt;z-index:251713536" o:connectortype="straight" o:regroupid="4"/>
        </w:pict>
      </w:r>
      <w:r>
        <w:rPr>
          <w:noProof/>
        </w:rPr>
        <w:pict>
          <v:shape id="_x0000_s2060" type="#_x0000_t32" style="position:absolute;left:0;text-align:left;margin-left:223.1pt;margin-top:1.25pt;width:0;height:22.2pt;z-index:251714560" o:connectortype="straight" o:regroupid="4"/>
        </w:pict>
      </w:r>
      <w:r>
        <w:rPr>
          <w:noProof/>
        </w:rPr>
        <w:pict>
          <v:shape id="_x0000_s2061" type="#_x0000_t32" style="position:absolute;left:0;text-align:left;margin-left:276pt;margin-top:1.2pt;width:0;height:22.2pt;z-index:251715584" o:connectortype="straight" o:regroupid="4"/>
        </w:pict>
      </w:r>
      <w:r>
        <w:rPr>
          <w:noProof/>
        </w:rPr>
        <w:pict>
          <v:shape id="_x0000_s2062" type="#_x0000_t32" style="position:absolute;left:0;text-align:left;margin-left:334.35pt;margin-top:1.2pt;width:0;height:22.2pt;z-index:251716608" o:connectortype="straight" o:regroupid="4"/>
        </w:pict>
      </w:r>
      <w:r>
        <w:rPr>
          <w:noProof/>
        </w:rPr>
        <w:pict>
          <v:shape id="_x0000_s2063" type="#_x0000_t32" style="position:absolute;left:0;text-align:left;margin-left:391.1pt;margin-top:1.2pt;width:0;height:22.2pt;z-index:251717632" o:connectortype="straight" o:regroupid="4"/>
        </w:pict>
      </w:r>
      <w:r>
        <w:rPr>
          <w:noProof/>
        </w:rPr>
        <w:pict>
          <v:shape id="_x0000_s2066" type="#_x0000_t32" style="position:absolute;left:0;text-align:left;margin-left:18pt;margin-top:1.25pt;width:0;height:22.2pt;z-index:251703296" o:connectortype="straight" o:regroupid="3"/>
        </w:pict>
      </w:r>
    </w:p>
    <w:p w:rsidR="003165D3" w:rsidRPr="003165D3" w:rsidRDefault="002A31BD" w:rsidP="004D5DE6">
      <w:pPr>
        <w:spacing w:line="360" w:lineRule="auto"/>
      </w:pPr>
      <w:r>
        <w:rPr>
          <w:noProof/>
        </w:rPr>
        <w:pict>
          <v:roundrect id="_x0000_s2051" style="position:absolute;left:0;text-align:left;margin-left:104.6pt;margin-top:.05pt;width:27.6pt;height:76.8pt;z-index:251705344" arcsize="10923f" o:regroupid="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51">
              <w:txbxContent>
                <w:p w:rsidR="00AA10C6" w:rsidRDefault="00AA10C6" w:rsidP="00EA5352">
                  <w:r>
                    <w:rPr>
                      <w:rFonts w:hint="eastAsia"/>
                    </w:rPr>
                    <w:t>项目管理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3" style="position:absolute;left:0;text-align:left;margin-left:50.95pt;margin-top:.05pt;width:27.6pt;height:76.8pt;z-index:251707392" arcsize="10923f" o:regroupid="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53">
              <w:txbxContent>
                <w:p w:rsidR="00AA10C6" w:rsidRDefault="00AA10C6" w:rsidP="003165D3">
                  <w:r>
                    <w:rPr>
                      <w:rFonts w:hint="eastAsia"/>
                    </w:rPr>
                    <w:t>动态公告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4" style="position:absolute;left:0;text-align:left;margin-left:375pt;margin-top:.05pt;width:27.6pt;height:76.8pt;z-index:251708416" arcsize="10923f" o:regroupid="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54">
              <w:txbxContent>
                <w:p w:rsidR="00AA10C6" w:rsidRDefault="00AA10C6" w:rsidP="003165D3">
                  <w:r>
                    <w:rPr>
                      <w:rFonts w:hint="eastAsia"/>
                    </w:rPr>
                    <w:t>交流论坛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6" style="position:absolute;left:0;text-align:left;margin-left:318pt;margin-top:.05pt;width:27.6pt;height:76.8pt;z-index:251710464" arcsize="10923f" o:regroupid="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56">
              <w:txbxContent>
                <w:p w:rsidR="00AA10C6" w:rsidRDefault="00AA10C6" w:rsidP="003165D3">
                  <w:r>
                    <w:rPr>
                      <w:rFonts w:hint="eastAsia"/>
                    </w:rPr>
                    <w:t>记录规定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5" style="position:absolute;left:0;text-align:left;margin-left:261.15pt;margin-top:0;width:27.6pt;height:76.8pt;z-index:251709440" arcsize="10923f" o:regroupid="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55">
              <w:txbxContent>
                <w:p w:rsidR="00AA10C6" w:rsidRDefault="00AA10C6" w:rsidP="003165D3">
                  <w:r>
                    <w:rPr>
                      <w:rFonts w:hint="eastAsia"/>
                    </w:rPr>
                    <w:t>标准资源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98" style="position:absolute;left:0;text-align:left;margin-left:209.35pt;margin-top:.05pt;width:27.6pt;height:76.8pt;z-index:2517217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98">
              <w:txbxContent>
                <w:p w:rsidR="00AA10C6" w:rsidRPr="00E2462C" w:rsidRDefault="00AA10C6" w:rsidP="00360CBA">
                  <w:r w:rsidRPr="00E2462C">
                    <w:rPr>
                      <w:rFonts w:hint="eastAsia"/>
                    </w:rPr>
                    <w:t>结算管理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2" style="position:absolute;left:0;text-align:left;margin-left:158.25pt;margin-top:.05pt;width:27.6pt;height:76.8pt;z-index:251706368" arcsize="10923f" o:regroupid="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52">
              <w:txbxContent>
                <w:p w:rsidR="00AA10C6" w:rsidRDefault="00AA10C6" w:rsidP="00EA5352">
                  <w:r>
                    <w:rPr>
                      <w:rFonts w:hint="eastAsia"/>
                    </w:rPr>
                    <w:t>人员管理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5" style="position:absolute;left:0;text-align:left;margin-left:4.2pt;margin-top:0;width:27.6pt;height:76.8pt;z-index:251719680" arcsize="10923f" o:regroupid="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65">
              <w:txbxContent>
                <w:p w:rsidR="00AA10C6" w:rsidRDefault="00AA10C6" w:rsidP="003F0183">
                  <w:r>
                    <w:t>任务提醒</w:t>
                  </w:r>
                </w:p>
              </w:txbxContent>
            </v:textbox>
          </v:roundrect>
        </w:pict>
      </w:r>
    </w:p>
    <w:p w:rsidR="003165D3" w:rsidRPr="003165D3" w:rsidRDefault="003165D3" w:rsidP="004D5DE6">
      <w:pPr>
        <w:spacing w:line="360" w:lineRule="auto"/>
      </w:pPr>
    </w:p>
    <w:p w:rsidR="003165D3" w:rsidRDefault="003165D3" w:rsidP="004D5DE6">
      <w:pPr>
        <w:spacing w:line="360" w:lineRule="auto"/>
      </w:pPr>
    </w:p>
    <w:p w:rsidR="004C19AE" w:rsidRPr="00F370EE" w:rsidRDefault="004C19AE" w:rsidP="00C6510B">
      <w:pPr>
        <w:spacing w:beforeLines="50" w:afterLines="50" w:line="360" w:lineRule="auto"/>
        <w:jc w:val="center"/>
        <w:rPr>
          <w:b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>
        <w:rPr>
          <w:rFonts w:hint="eastAsia"/>
        </w:rPr>
        <w:t>管理</w:t>
      </w:r>
      <w:r w:rsidRPr="004C19AE">
        <w:rPr>
          <w:rFonts w:hint="eastAsia"/>
        </w:rPr>
        <w:t>系统整体</w:t>
      </w:r>
      <w:r>
        <w:rPr>
          <w:rFonts w:hint="eastAsia"/>
        </w:rPr>
        <w:t>架构</w:t>
      </w:r>
      <w:r w:rsidRPr="004C19AE">
        <w:rPr>
          <w:rFonts w:hint="eastAsia"/>
        </w:rPr>
        <w:t>图</w:t>
      </w:r>
    </w:p>
    <w:p w:rsidR="002C175B" w:rsidRPr="004C19AE" w:rsidRDefault="004C19AE" w:rsidP="002C175B">
      <w:pPr>
        <w:pStyle w:val="1"/>
        <w:spacing w:before="0" w:after="0" w:line="360" w:lineRule="auto"/>
        <w:rPr>
          <w:sz w:val="28"/>
        </w:rPr>
      </w:pPr>
      <w:bookmarkStart w:id="1" w:name="_Toc456014069"/>
      <w:r w:rsidRPr="004C19AE">
        <w:rPr>
          <w:rFonts w:hint="eastAsia"/>
          <w:sz w:val="28"/>
        </w:rPr>
        <w:t>2</w:t>
      </w:r>
      <w:r w:rsidR="002C175B" w:rsidRPr="004C19AE">
        <w:rPr>
          <w:rFonts w:hint="eastAsia"/>
          <w:sz w:val="28"/>
        </w:rPr>
        <w:t>、用户分类</w:t>
      </w:r>
      <w:bookmarkEnd w:id="1"/>
    </w:p>
    <w:p w:rsidR="002C175B" w:rsidRPr="00616ED7" w:rsidRDefault="002C175B" w:rsidP="00616ED7">
      <w:pPr>
        <w:spacing w:line="360" w:lineRule="auto"/>
        <w:ind w:firstLineChars="50" w:firstLine="120"/>
        <w:rPr>
          <w:sz w:val="24"/>
        </w:rPr>
      </w:pPr>
      <w:r w:rsidRPr="00616ED7">
        <w:rPr>
          <w:sz w:val="24"/>
        </w:rPr>
        <w:t>1</w:t>
      </w:r>
      <w:r w:rsidRPr="00616ED7">
        <w:rPr>
          <w:rFonts w:hint="eastAsia"/>
          <w:sz w:val="24"/>
        </w:rPr>
        <w:t>）系统</w:t>
      </w:r>
      <w:r w:rsidRPr="00616ED7">
        <w:rPr>
          <w:sz w:val="24"/>
        </w:rPr>
        <w:t>管理员</w:t>
      </w:r>
    </w:p>
    <w:p w:rsidR="002C175B" w:rsidRPr="00616ED7" w:rsidRDefault="002C175B" w:rsidP="00616ED7">
      <w:pPr>
        <w:spacing w:line="360" w:lineRule="auto"/>
        <w:ind w:firstLineChars="50" w:firstLine="120"/>
        <w:rPr>
          <w:sz w:val="24"/>
        </w:rPr>
      </w:pPr>
      <w:r w:rsidRPr="00616ED7">
        <w:rPr>
          <w:rFonts w:hint="eastAsia"/>
          <w:sz w:val="24"/>
        </w:rPr>
        <w:t>2</w:t>
      </w:r>
      <w:r w:rsidRPr="00616ED7">
        <w:rPr>
          <w:rFonts w:hint="eastAsia"/>
          <w:sz w:val="24"/>
        </w:rPr>
        <w:t>）</w:t>
      </w:r>
      <w:r w:rsidRPr="00616ED7">
        <w:rPr>
          <w:sz w:val="24"/>
        </w:rPr>
        <w:t>内部用户</w:t>
      </w:r>
      <w:r w:rsidRPr="00616ED7">
        <w:rPr>
          <w:rFonts w:hint="eastAsia"/>
          <w:sz w:val="24"/>
        </w:rPr>
        <w:t>:</w:t>
      </w:r>
      <w:r w:rsidRPr="00616ED7">
        <w:rPr>
          <w:rFonts w:hint="eastAsia"/>
          <w:sz w:val="24"/>
        </w:rPr>
        <w:t>公司管理员、项目经理、监理员、资料管理员、办公室管理员</w:t>
      </w:r>
    </w:p>
    <w:p w:rsidR="002C175B" w:rsidRPr="00616ED7" w:rsidRDefault="002C175B" w:rsidP="00616ED7">
      <w:pPr>
        <w:spacing w:line="360" w:lineRule="auto"/>
        <w:ind w:firstLineChars="50" w:firstLine="120"/>
        <w:rPr>
          <w:sz w:val="24"/>
        </w:rPr>
      </w:pPr>
      <w:r w:rsidRPr="00616ED7">
        <w:rPr>
          <w:rFonts w:hint="eastAsia"/>
          <w:sz w:val="24"/>
        </w:rPr>
        <w:t>3</w:t>
      </w:r>
      <w:r w:rsidRPr="00616ED7">
        <w:rPr>
          <w:rFonts w:hint="eastAsia"/>
          <w:sz w:val="24"/>
        </w:rPr>
        <w:t>）外部用户：业主、生产厂等其他人员</w:t>
      </w:r>
    </w:p>
    <w:p w:rsidR="00327326" w:rsidRPr="004C19AE" w:rsidRDefault="004C19AE" w:rsidP="004C79CA">
      <w:pPr>
        <w:pStyle w:val="1"/>
        <w:spacing w:before="0" w:after="0" w:line="360" w:lineRule="auto"/>
        <w:rPr>
          <w:sz w:val="28"/>
        </w:rPr>
      </w:pPr>
      <w:bookmarkStart w:id="2" w:name="_Toc456014070"/>
      <w:r w:rsidRPr="004C19AE">
        <w:rPr>
          <w:rFonts w:hint="eastAsia"/>
          <w:sz w:val="28"/>
        </w:rPr>
        <w:t>3</w:t>
      </w:r>
      <w:r w:rsidR="003F0183" w:rsidRPr="004C19AE">
        <w:rPr>
          <w:rFonts w:hint="eastAsia"/>
          <w:sz w:val="28"/>
        </w:rPr>
        <w:t>、</w:t>
      </w:r>
      <w:r w:rsidR="003F0183" w:rsidRPr="004C19AE">
        <w:rPr>
          <w:sz w:val="28"/>
        </w:rPr>
        <w:t>任务提醒</w:t>
      </w:r>
      <w:bookmarkEnd w:id="2"/>
    </w:p>
    <w:p w:rsidR="001951C4" w:rsidRPr="00616ED7" w:rsidRDefault="001951C4" w:rsidP="00616ED7">
      <w:pPr>
        <w:spacing w:line="360" w:lineRule="auto"/>
        <w:ind w:firstLineChars="150" w:firstLine="360"/>
        <w:rPr>
          <w:sz w:val="24"/>
        </w:rPr>
      </w:pPr>
      <w:r w:rsidRPr="00616ED7">
        <w:rPr>
          <w:rFonts w:hint="eastAsia"/>
          <w:sz w:val="24"/>
        </w:rPr>
        <w:t>在项目动态有变化时，系统自动检测项目信息的完整性，向不同用户推送</w:t>
      </w:r>
      <w:r w:rsidR="00436210" w:rsidRPr="00616ED7">
        <w:rPr>
          <w:rFonts w:hint="eastAsia"/>
          <w:sz w:val="24"/>
        </w:rPr>
        <w:t>各自负责的相关</w:t>
      </w:r>
      <w:r w:rsidRPr="00616ED7">
        <w:rPr>
          <w:rFonts w:hint="eastAsia"/>
          <w:sz w:val="24"/>
        </w:rPr>
        <w:t>任务提醒。</w:t>
      </w:r>
    </w:p>
    <w:p w:rsidR="003F0183" w:rsidRPr="004C19AE" w:rsidRDefault="004C19AE" w:rsidP="002F3462">
      <w:pPr>
        <w:pStyle w:val="2"/>
        <w:spacing w:before="0" w:after="0" w:line="360" w:lineRule="auto"/>
        <w:rPr>
          <w:sz w:val="24"/>
        </w:rPr>
      </w:pPr>
      <w:bookmarkStart w:id="3" w:name="_Toc456014071"/>
      <w:r w:rsidRPr="004C19AE">
        <w:rPr>
          <w:rFonts w:hint="eastAsia"/>
          <w:sz w:val="24"/>
        </w:rPr>
        <w:t>3</w:t>
      </w:r>
      <w:r w:rsidR="002F3462" w:rsidRPr="004C19AE">
        <w:rPr>
          <w:rFonts w:hint="eastAsia"/>
          <w:sz w:val="24"/>
        </w:rPr>
        <w:t>.</w:t>
      </w:r>
      <w:r w:rsidR="003F0183" w:rsidRPr="004C19AE">
        <w:rPr>
          <w:rFonts w:hint="eastAsia"/>
          <w:sz w:val="24"/>
        </w:rPr>
        <w:t>1</w:t>
      </w:r>
      <w:r w:rsidR="003F0183" w:rsidRPr="004C19AE">
        <w:rPr>
          <w:rFonts w:hint="eastAsia"/>
          <w:sz w:val="24"/>
        </w:rPr>
        <w:t>、公司管理员任务提醒</w:t>
      </w:r>
      <w:bookmarkEnd w:id="3"/>
    </w:p>
    <w:p w:rsidR="003F0183" w:rsidRPr="00616ED7" w:rsidRDefault="003F0183" w:rsidP="00616ED7">
      <w:pPr>
        <w:spacing w:line="360" w:lineRule="auto"/>
        <w:ind w:firstLineChars="50" w:firstLine="120"/>
        <w:rPr>
          <w:sz w:val="24"/>
        </w:rPr>
      </w:pPr>
      <w:r w:rsidRPr="00616ED7">
        <w:rPr>
          <w:rFonts w:hint="eastAsia"/>
          <w:sz w:val="24"/>
        </w:rPr>
        <w:t>1</w:t>
      </w:r>
      <w:r w:rsidRPr="00616ED7">
        <w:rPr>
          <w:rFonts w:hint="eastAsia"/>
          <w:sz w:val="24"/>
        </w:rPr>
        <w:t>）新增项目未进行人员派遣</w:t>
      </w:r>
      <w:r w:rsidR="00436210" w:rsidRPr="00616ED7">
        <w:rPr>
          <w:rFonts w:hint="eastAsia"/>
          <w:sz w:val="24"/>
        </w:rPr>
        <w:t>的</w:t>
      </w:r>
    </w:p>
    <w:p w:rsidR="00436210" w:rsidRPr="00616ED7" w:rsidRDefault="006C0E1B" w:rsidP="00616ED7">
      <w:pPr>
        <w:spacing w:line="360" w:lineRule="auto"/>
        <w:ind w:firstLineChars="50" w:firstLine="120"/>
        <w:rPr>
          <w:sz w:val="24"/>
        </w:rPr>
      </w:pPr>
      <w:r w:rsidRPr="00616ED7">
        <w:rPr>
          <w:rFonts w:hint="eastAsia"/>
          <w:sz w:val="24"/>
        </w:rPr>
        <w:t>2</w:t>
      </w:r>
      <w:r w:rsidR="00436210" w:rsidRPr="00616ED7">
        <w:rPr>
          <w:rFonts w:hint="eastAsia"/>
          <w:sz w:val="24"/>
        </w:rPr>
        <w:t>）有新上传待审核质量计划</w:t>
      </w:r>
    </w:p>
    <w:p w:rsidR="00B74320" w:rsidRPr="00616ED7" w:rsidRDefault="00436210" w:rsidP="00616ED7">
      <w:pPr>
        <w:spacing w:line="360" w:lineRule="auto"/>
        <w:ind w:firstLineChars="50" w:firstLine="120"/>
        <w:rPr>
          <w:sz w:val="24"/>
        </w:rPr>
      </w:pPr>
      <w:r w:rsidRPr="00616ED7">
        <w:rPr>
          <w:rFonts w:hint="eastAsia"/>
          <w:sz w:val="24"/>
        </w:rPr>
        <w:t>3</w:t>
      </w:r>
      <w:r w:rsidRPr="00616ED7">
        <w:rPr>
          <w:rFonts w:hint="eastAsia"/>
          <w:sz w:val="24"/>
        </w:rPr>
        <w:t>）有</w:t>
      </w:r>
      <w:r w:rsidR="00290BF4" w:rsidRPr="00616ED7">
        <w:rPr>
          <w:rFonts w:hint="eastAsia"/>
          <w:sz w:val="24"/>
        </w:rPr>
        <w:t>经项目经理提交的</w:t>
      </w:r>
      <w:r w:rsidRPr="00616ED7">
        <w:rPr>
          <w:rFonts w:hint="eastAsia"/>
          <w:sz w:val="24"/>
        </w:rPr>
        <w:t>新</w:t>
      </w:r>
      <w:r w:rsidR="006C0E1B" w:rsidRPr="00616ED7">
        <w:rPr>
          <w:rFonts w:hint="eastAsia"/>
          <w:sz w:val="24"/>
        </w:rPr>
        <w:t>监理细则、完工报告、专题汇报、日报、周报</w:t>
      </w:r>
      <w:r w:rsidRPr="00616ED7">
        <w:rPr>
          <w:rFonts w:hint="eastAsia"/>
          <w:sz w:val="24"/>
        </w:rPr>
        <w:t>。</w:t>
      </w:r>
    </w:p>
    <w:p w:rsidR="00436210" w:rsidRPr="00616ED7" w:rsidRDefault="00436210" w:rsidP="00616ED7">
      <w:pPr>
        <w:spacing w:line="360" w:lineRule="auto"/>
        <w:ind w:firstLineChars="50" w:firstLine="120"/>
        <w:rPr>
          <w:sz w:val="24"/>
        </w:rPr>
      </w:pPr>
      <w:r w:rsidRPr="00616ED7">
        <w:rPr>
          <w:rFonts w:hint="eastAsia"/>
          <w:sz w:val="24"/>
        </w:rPr>
        <w:t>4</w:t>
      </w:r>
      <w:r w:rsidRPr="00616ED7">
        <w:rPr>
          <w:rFonts w:hint="eastAsia"/>
          <w:sz w:val="24"/>
        </w:rPr>
        <w:t>）有新结束项目，具备结算条件的。</w:t>
      </w:r>
    </w:p>
    <w:p w:rsidR="00436210" w:rsidRPr="00616ED7" w:rsidRDefault="00436210" w:rsidP="00616ED7">
      <w:pPr>
        <w:spacing w:line="360" w:lineRule="auto"/>
        <w:ind w:firstLineChars="50" w:firstLine="120"/>
        <w:rPr>
          <w:sz w:val="24"/>
        </w:rPr>
      </w:pPr>
      <w:r w:rsidRPr="00616ED7">
        <w:rPr>
          <w:rFonts w:hint="eastAsia"/>
          <w:sz w:val="24"/>
        </w:rPr>
        <w:t>5</w:t>
      </w:r>
      <w:r w:rsidRPr="00616ED7">
        <w:rPr>
          <w:rFonts w:hint="eastAsia"/>
          <w:sz w:val="24"/>
        </w:rPr>
        <w:t>）有员工申请休假，需要批复的</w:t>
      </w:r>
    </w:p>
    <w:p w:rsidR="00436210" w:rsidRPr="00616ED7" w:rsidRDefault="00436210" w:rsidP="00616ED7">
      <w:pPr>
        <w:spacing w:line="360" w:lineRule="auto"/>
        <w:ind w:firstLineChars="50" w:firstLine="120"/>
        <w:rPr>
          <w:sz w:val="24"/>
        </w:rPr>
      </w:pPr>
      <w:r w:rsidRPr="00616ED7">
        <w:rPr>
          <w:rFonts w:hint="eastAsia"/>
          <w:sz w:val="24"/>
        </w:rPr>
        <w:t>6</w:t>
      </w:r>
      <w:r w:rsidRPr="00616ED7">
        <w:rPr>
          <w:rFonts w:hint="eastAsia"/>
          <w:sz w:val="24"/>
        </w:rPr>
        <w:t>）有员工申请离职，需要批复的</w:t>
      </w:r>
    </w:p>
    <w:p w:rsidR="00E2462C" w:rsidRDefault="00436210" w:rsidP="00290BF4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575464" cy="2500745"/>
            <wp:effectExtent l="38100" t="0" r="15586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F774A" w:rsidRDefault="009E52B9" w:rsidP="00EF774A">
      <w:pPr>
        <w:spacing w:line="360" w:lineRule="auto"/>
        <w:ind w:firstLineChars="100" w:firstLine="210"/>
      </w:pPr>
      <w:r>
        <w:rPr>
          <w:rFonts w:hint="eastAsia"/>
        </w:rPr>
        <w:t xml:space="preserve">               </w:t>
      </w:r>
      <w:r w:rsidR="00EF774A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EF774A">
        <w:rPr>
          <w:rFonts w:hint="eastAsia"/>
        </w:rPr>
        <w:t>图</w:t>
      </w:r>
      <w:r w:rsidR="00EF774A">
        <w:rPr>
          <w:rFonts w:hint="eastAsia"/>
        </w:rPr>
        <w:t>2</w:t>
      </w:r>
      <w:r w:rsidR="004C19AE">
        <w:rPr>
          <w:rFonts w:hint="eastAsia"/>
        </w:rPr>
        <w:t xml:space="preserve">  </w:t>
      </w:r>
      <w:r w:rsidR="00EF774A">
        <w:rPr>
          <w:rFonts w:hint="eastAsia"/>
        </w:rPr>
        <w:t>任务提醒</w:t>
      </w:r>
      <w:r w:rsidR="0090395D">
        <w:rPr>
          <w:rFonts w:hint="eastAsia"/>
        </w:rPr>
        <w:t>示例</w:t>
      </w:r>
      <w:r w:rsidR="00290BF4">
        <w:rPr>
          <w:rFonts w:hint="eastAsia"/>
        </w:rPr>
        <w:t>图</w:t>
      </w:r>
    </w:p>
    <w:p w:rsidR="003F0183" w:rsidRPr="004C19AE" w:rsidRDefault="004C19AE" w:rsidP="002F3462">
      <w:pPr>
        <w:pStyle w:val="2"/>
        <w:spacing w:before="0" w:after="0" w:line="360" w:lineRule="auto"/>
        <w:rPr>
          <w:sz w:val="24"/>
        </w:rPr>
      </w:pPr>
      <w:bookmarkStart w:id="4" w:name="_Toc456014072"/>
      <w:r w:rsidRPr="004C19AE">
        <w:rPr>
          <w:rFonts w:hint="eastAsia"/>
          <w:sz w:val="24"/>
        </w:rPr>
        <w:t>3</w:t>
      </w:r>
      <w:r w:rsidR="002F3462" w:rsidRPr="004C19AE">
        <w:rPr>
          <w:rFonts w:hint="eastAsia"/>
          <w:sz w:val="24"/>
        </w:rPr>
        <w:t>.</w:t>
      </w:r>
      <w:r w:rsidR="003F0183" w:rsidRPr="004C19AE">
        <w:rPr>
          <w:rFonts w:hint="eastAsia"/>
          <w:sz w:val="24"/>
        </w:rPr>
        <w:t>2</w:t>
      </w:r>
      <w:r w:rsidR="003F0183" w:rsidRPr="004C19AE">
        <w:rPr>
          <w:rFonts w:hint="eastAsia"/>
          <w:sz w:val="24"/>
        </w:rPr>
        <w:t>、项目经理任务提醒</w:t>
      </w:r>
      <w:bookmarkEnd w:id="4"/>
    </w:p>
    <w:p w:rsidR="00436210" w:rsidRPr="00616ED7" w:rsidRDefault="00436210" w:rsidP="00616ED7">
      <w:pPr>
        <w:spacing w:line="360" w:lineRule="auto"/>
        <w:ind w:firstLineChars="100" w:firstLine="240"/>
        <w:rPr>
          <w:sz w:val="24"/>
        </w:rPr>
      </w:pPr>
      <w:r w:rsidRPr="00616ED7">
        <w:rPr>
          <w:rFonts w:hint="eastAsia"/>
          <w:sz w:val="24"/>
        </w:rPr>
        <w:t>1</w:t>
      </w:r>
      <w:r w:rsidRPr="00616ED7">
        <w:rPr>
          <w:rFonts w:hint="eastAsia"/>
          <w:sz w:val="24"/>
        </w:rPr>
        <w:t>）有新开项目未完成质量计划的或质量计划审核需要修改的</w:t>
      </w:r>
    </w:p>
    <w:p w:rsidR="00436210" w:rsidRPr="00616ED7" w:rsidRDefault="00436210" w:rsidP="00616ED7">
      <w:pPr>
        <w:spacing w:line="360" w:lineRule="auto"/>
        <w:ind w:firstLineChars="100" w:firstLine="240"/>
        <w:rPr>
          <w:sz w:val="24"/>
        </w:rPr>
      </w:pPr>
      <w:r w:rsidRPr="00616ED7">
        <w:rPr>
          <w:rFonts w:hint="eastAsia"/>
          <w:sz w:val="24"/>
        </w:rPr>
        <w:t>2</w:t>
      </w:r>
      <w:r w:rsidRPr="00616ED7">
        <w:rPr>
          <w:rFonts w:hint="eastAsia"/>
          <w:sz w:val="24"/>
        </w:rPr>
        <w:t>）</w:t>
      </w:r>
      <w:r w:rsidR="001951C4" w:rsidRPr="00616ED7">
        <w:rPr>
          <w:rFonts w:hint="eastAsia"/>
          <w:sz w:val="24"/>
        </w:rPr>
        <w:t>有新</w:t>
      </w:r>
      <w:r w:rsidR="00290BF4" w:rsidRPr="00616ED7">
        <w:rPr>
          <w:rFonts w:hint="eastAsia"/>
          <w:sz w:val="24"/>
        </w:rPr>
        <w:t>提交的</w:t>
      </w:r>
      <w:r w:rsidR="001951C4" w:rsidRPr="00616ED7">
        <w:rPr>
          <w:rFonts w:hint="eastAsia"/>
          <w:sz w:val="24"/>
        </w:rPr>
        <w:t>监理细则</w:t>
      </w:r>
    </w:p>
    <w:p w:rsidR="00F370EE" w:rsidRPr="00616ED7" w:rsidRDefault="00436210" w:rsidP="00616ED7">
      <w:pPr>
        <w:spacing w:line="360" w:lineRule="auto"/>
        <w:ind w:firstLineChars="100" w:firstLine="240"/>
        <w:rPr>
          <w:sz w:val="24"/>
        </w:rPr>
      </w:pPr>
      <w:r w:rsidRPr="00616ED7">
        <w:rPr>
          <w:rFonts w:hint="eastAsia"/>
          <w:sz w:val="24"/>
        </w:rPr>
        <w:t>3</w:t>
      </w:r>
      <w:r w:rsidRPr="00616ED7">
        <w:rPr>
          <w:rFonts w:hint="eastAsia"/>
          <w:sz w:val="24"/>
        </w:rPr>
        <w:t>）有</w:t>
      </w:r>
      <w:r w:rsidR="00290BF4" w:rsidRPr="00616ED7">
        <w:rPr>
          <w:rFonts w:hint="eastAsia"/>
          <w:sz w:val="24"/>
        </w:rPr>
        <w:t>新提交</w:t>
      </w:r>
      <w:r w:rsidR="001951C4" w:rsidRPr="00616ED7">
        <w:rPr>
          <w:rFonts w:hint="eastAsia"/>
          <w:sz w:val="24"/>
        </w:rPr>
        <w:t>完工报告、专题汇报、工作联络函、监理通知单、日报、周报</w:t>
      </w:r>
    </w:p>
    <w:p w:rsidR="00F370EE" w:rsidRPr="00616ED7" w:rsidRDefault="00F370EE" w:rsidP="00616ED7">
      <w:pPr>
        <w:spacing w:line="360" w:lineRule="auto"/>
        <w:ind w:firstLineChars="100" w:firstLine="240"/>
        <w:rPr>
          <w:sz w:val="24"/>
        </w:rPr>
      </w:pPr>
      <w:r w:rsidRPr="00616ED7">
        <w:rPr>
          <w:rFonts w:hint="eastAsia"/>
          <w:sz w:val="24"/>
        </w:rPr>
        <w:t>4</w:t>
      </w:r>
      <w:r w:rsidRPr="00616ED7">
        <w:rPr>
          <w:rFonts w:hint="eastAsia"/>
          <w:sz w:val="24"/>
        </w:rPr>
        <w:t>）有项目内人员休假申请</w:t>
      </w:r>
    </w:p>
    <w:p w:rsidR="003F0183" w:rsidRPr="004C19AE" w:rsidRDefault="004C19AE" w:rsidP="002F3462">
      <w:pPr>
        <w:pStyle w:val="2"/>
        <w:spacing w:before="0" w:after="0" w:line="360" w:lineRule="auto"/>
        <w:rPr>
          <w:sz w:val="28"/>
        </w:rPr>
      </w:pPr>
      <w:bookmarkStart w:id="5" w:name="_Toc456014073"/>
      <w:r w:rsidRPr="004C19AE">
        <w:rPr>
          <w:rFonts w:hint="eastAsia"/>
          <w:sz w:val="24"/>
        </w:rPr>
        <w:t>3</w:t>
      </w:r>
      <w:r w:rsidR="002F3462" w:rsidRPr="004C19AE">
        <w:rPr>
          <w:rFonts w:hint="eastAsia"/>
          <w:sz w:val="24"/>
        </w:rPr>
        <w:t>.</w:t>
      </w:r>
      <w:r w:rsidR="003F0183" w:rsidRPr="004C19AE">
        <w:rPr>
          <w:rFonts w:hint="eastAsia"/>
          <w:sz w:val="24"/>
        </w:rPr>
        <w:t>3</w:t>
      </w:r>
      <w:r w:rsidR="003F0183" w:rsidRPr="004C19AE">
        <w:rPr>
          <w:rFonts w:hint="eastAsia"/>
          <w:sz w:val="24"/>
        </w:rPr>
        <w:t>、监理员任务提醒</w:t>
      </w:r>
      <w:bookmarkEnd w:id="5"/>
    </w:p>
    <w:p w:rsidR="004C19AE" w:rsidRPr="00616ED7" w:rsidRDefault="00123446" w:rsidP="004D5DE6">
      <w:pPr>
        <w:spacing w:line="360" w:lineRule="auto"/>
        <w:rPr>
          <w:sz w:val="24"/>
        </w:rPr>
      </w:pPr>
      <w:r>
        <w:rPr>
          <w:rFonts w:hint="eastAsia"/>
        </w:rPr>
        <w:t xml:space="preserve"> </w:t>
      </w:r>
      <w:r w:rsidRPr="00616ED7">
        <w:rPr>
          <w:rFonts w:hint="eastAsia"/>
          <w:sz w:val="24"/>
        </w:rPr>
        <w:t xml:space="preserve"> </w:t>
      </w:r>
      <w:r w:rsidR="004C19AE" w:rsidRPr="00616ED7">
        <w:rPr>
          <w:rFonts w:hint="eastAsia"/>
          <w:sz w:val="24"/>
        </w:rPr>
        <w:t>1</w:t>
      </w:r>
      <w:r w:rsidR="004C19AE" w:rsidRPr="00616ED7">
        <w:rPr>
          <w:rFonts w:hint="eastAsia"/>
          <w:sz w:val="24"/>
        </w:rPr>
        <w:t>）</w:t>
      </w:r>
      <w:r w:rsidRPr="00616ED7">
        <w:rPr>
          <w:rFonts w:hint="eastAsia"/>
          <w:sz w:val="24"/>
        </w:rPr>
        <w:t>有新</w:t>
      </w:r>
      <w:r w:rsidR="004C19AE" w:rsidRPr="00616ED7">
        <w:rPr>
          <w:rFonts w:hint="eastAsia"/>
          <w:sz w:val="24"/>
        </w:rPr>
        <w:t>收到派遣</w:t>
      </w:r>
      <w:r w:rsidRPr="00616ED7">
        <w:rPr>
          <w:rFonts w:hint="eastAsia"/>
          <w:sz w:val="24"/>
        </w:rPr>
        <w:t>任务</w:t>
      </w:r>
      <w:r w:rsidR="004C19AE" w:rsidRPr="00616ED7">
        <w:rPr>
          <w:rFonts w:hint="eastAsia"/>
          <w:sz w:val="24"/>
        </w:rPr>
        <w:t>；</w:t>
      </w:r>
    </w:p>
    <w:p w:rsidR="004C19AE" w:rsidRPr="00616ED7" w:rsidRDefault="004C19AE" w:rsidP="00616ED7">
      <w:pPr>
        <w:spacing w:line="360" w:lineRule="auto"/>
        <w:ind w:firstLineChars="100" w:firstLine="240"/>
        <w:rPr>
          <w:sz w:val="24"/>
        </w:rPr>
      </w:pPr>
      <w:r w:rsidRPr="00616ED7">
        <w:rPr>
          <w:rFonts w:hint="eastAsia"/>
          <w:sz w:val="24"/>
        </w:rPr>
        <w:t>2</w:t>
      </w:r>
      <w:r w:rsidRPr="00616ED7">
        <w:rPr>
          <w:rFonts w:hint="eastAsia"/>
          <w:sz w:val="24"/>
        </w:rPr>
        <w:t>）有未上传或处理</w:t>
      </w:r>
      <w:r w:rsidR="00012384" w:rsidRPr="00616ED7">
        <w:rPr>
          <w:rFonts w:hint="eastAsia"/>
          <w:sz w:val="24"/>
        </w:rPr>
        <w:t>监理日报、周报</w:t>
      </w:r>
    </w:p>
    <w:p w:rsidR="004C19AE" w:rsidRPr="00616ED7" w:rsidRDefault="004C19AE" w:rsidP="00616ED7">
      <w:pPr>
        <w:spacing w:line="360" w:lineRule="auto"/>
        <w:ind w:firstLineChars="100" w:firstLine="240"/>
        <w:rPr>
          <w:sz w:val="24"/>
        </w:rPr>
      </w:pPr>
      <w:r w:rsidRPr="00616ED7">
        <w:rPr>
          <w:rFonts w:hint="eastAsia"/>
          <w:sz w:val="24"/>
        </w:rPr>
        <w:t>3</w:t>
      </w:r>
      <w:r w:rsidRPr="00616ED7">
        <w:rPr>
          <w:rFonts w:hint="eastAsia"/>
          <w:sz w:val="24"/>
        </w:rPr>
        <w:t>）有未修改监理工程师通知单、专题汇报</w:t>
      </w:r>
    </w:p>
    <w:p w:rsidR="006C0E1B" w:rsidRPr="00616ED7" w:rsidRDefault="004C19AE" w:rsidP="00616ED7">
      <w:pPr>
        <w:spacing w:line="360" w:lineRule="auto"/>
        <w:ind w:firstLineChars="100" w:firstLine="240"/>
        <w:rPr>
          <w:sz w:val="24"/>
        </w:rPr>
      </w:pPr>
      <w:r w:rsidRPr="00616ED7">
        <w:rPr>
          <w:rFonts w:hint="eastAsia"/>
          <w:sz w:val="24"/>
        </w:rPr>
        <w:t>4</w:t>
      </w:r>
      <w:r w:rsidRPr="00616ED7">
        <w:rPr>
          <w:rFonts w:hint="eastAsia"/>
          <w:sz w:val="24"/>
        </w:rPr>
        <w:t>）有未</w:t>
      </w:r>
      <w:r w:rsidR="004D5DE6" w:rsidRPr="00616ED7">
        <w:rPr>
          <w:rFonts w:hint="eastAsia"/>
          <w:sz w:val="24"/>
        </w:rPr>
        <w:t>修改</w:t>
      </w:r>
      <w:r w:rsidRPr="00616ED7">
        <w:rPr>
          <w:rFonts w:hint="eastAsia"/>
          <w:sz w:val="24"/>
        </w:rPr>
        <w:t>监理细则、监理报告</w:t>
      </w:r>
    </w:p>
    <w:p w:rsidR="004C19AE" w:rsidRDefault="004C19AE" w:rsidP="004C19AE">
      <w:pPr>
        <w:pStyle w:val="2"/>
        <w:spacing w:before="0" w:after="0" w:line="360" w:lineRule="auto"/>
        <w:rPr>
          <w:sz w:val="24"/>
        </w:rPr>
      </w:pPr>
      <w:bookmarkStart w:id="6" w:name="_Toc456014074"/>
      <w:r w:rsidRPr="004C19AE">
        <w:rPr>
          <w:rFonts w:hint="eastAsia"/>
          <w:sz w:val="24"/>
        </w:rPr>
        <w:t>3.</w:t>
      </w:r>
      <w:r>
        <w:rPr>
          <w:rFonts w:hint="eastAsia"/>
          <w:sz w:val="24"/>
        </w:rPr>
        <w:t>4</w:t>
      </w:r>
      <w:r w:rsidRPr="004C19AE">
        <w:rPr>
          <w:rFonts w:hint="eastAsia"/>
          <w:sz w:val="24"/>
        </w:rPr>
        <w:t>、</w:t>
      </w:r>
      <w:r>
        <w:rPr>
          <w:rFonts w:hint="eastAsia"/>
          <w:sz w:val="24"/>
        </w:rPr>
        <w:t>资料管理员</w:t>
      </w:r>
      <w:r w:rsidRPr="004C19AE">
        <w:rPr>
          <w:rFonts w:hint="eastAsia"/>
          <w:sz w:val="24"/>
        </w:rPr>
        <w:t>任务提醒</w:t>
      </w:r>
      <w:bookmarkEnd w:id="6"/>
    </w:p>
    <w:p w:rsidR="004C19AE" w:rsidRPr="00616ED7" w:rsidRDefault="004C19AE" w:rsidP="00B72675">
      <w:pPr>
        <w:spacing w:line="360" w:lineRule="auto"/>
        <w:rPr>
          <w:sz w:val="24"/>
        </w:rPr>
      </w:pPr>
      <w:r>
        <w:rPr>
          <w:rFonts w:hint="eastAsia"/>
        </w:rPr>
        <w:t xml:space="preserve">  </w:t>
      </w:r>
      <w:r w:rsidRPr="00616ED7">
        <w:rPr>
          <w:rFonts w:hint="eastAsia"/>
          <w:sz w:val="24"/>
        </w:rPr>
        <w:t>1</w:t>
      </w:r>
      <w:r w:rsidRPr="00616ED7">
        <w:rPr>
          <w:rFonts w:hint="eastAsia"/>
          <w:sz w:val="24"/>
        </w:rPr>
        <w:t>）</w:t>
      </w:r>
      <w:r w:rsidR="00B72675" w:rsidRPr="00616ED7">
        <w:rPr>
          <w:rFonts w:hint="eastAsia"/>
          <w:sz w:val="24"/>
        </w:rPr>
        <w:t>资料待提交的项目（项目结束，资料未提交）</w:t>
      </w:r>
    </w:p>
    <w:p w:rsidR="00B72675" w:rsidRPr="00616ED7" w:rsidRDefault="00B72675" w:rsidP="00B72675">
      <w:pPr>
        <w:spacing w:line="360" w:lineRule="auto"/>
        <w:rPr>
          <w:sz w:val="24"/>
        </w:rPr>
      </w:pPr>
      <w:r w:rsidRPr="00616ED7">
        <w:rPr>
          <w:rFonts w:hint="eastAsia"/>
          <w:sz w:val="24"/>
        </w:rPr>
        <w:t xml:space="preserve">  2</w:t>
      </w:r>
      <w:r w:rsidRPr="00616ED7">
        <w:rPr>
          <w:rFonts w:hint="eastAsia"/>
          <w:sz w:val="24"/>
        </w:rPr>
        <w:t>）资料待审核的项目（资料提交，未审核）</w:t>
      </w:r>
    </w:p>
    <w:p w:rsidR="00B72675" w:rsidRPr="00616ED7" w:rsidRDefault="00B72675" w:rsidP="00B72675">
      <w:pPr>
        <w:spacing w:line="360" w:lineRule="auto"/>
        <w:rPr>
          <w:sz w:val="24"/>
        </w:rPr>
      </w:pPr>
      <w:r w:rsidRPr="00616ED7">
        <w:rPr>
          <w:rFonts w:hint="eastAsia"/>
          <w:sz w:val="24"/>
        </w:rPr>
        <w:t xml:space="preserve">  3</w:t>
      </w:r>
      <w:r w:rsidRPr="00616ED7">
        <w:rPr>
          <w:rFonts w:hint="eastAsia"/>
          <w:sz w:val="24"/>
        </w:rPr>
        <w:t>）资料待归档的项目（资料审核完成，未归档）</w:t>
      </w:r>
    </w:p>
    <w:p w:rsidR="00F370EE" w:rsidRPr="00616ED7" w:rsidRDefault="00B72675" w:rsidP="00616ED7">
      <w:pPr>
        <w:spacing w:line="360" w:lineRule="auto"/>
        <w:ind w:firstLineChars="100" w:firstLine="240"/>
        <w:rPr>
          <w:sz w:val="24"/>
        </w:rPr>
      </w:pPr>
      <w:r w:rsidRPr="00616ED7">
        <w:rPr>
          <w:rFonts w:hint="eastAsia"/>
          <w:sz w:val="24"/>
        </w:rPr>
        <w:t>4</w:t>
      </w:r>
      <w:r w:rsidRPr="00616ED7">
        <w:rPr>
          <w:rFonts w:hint="eastAsia"/>
          <w:sz w:val="24"/>
        </w:rPr>
        <w:t>）结算需要准备完工报告的项目</w:t>
      </w:r>
    </w:p>
    <w:p w:rsidR="004D5DE6" w:rsidRPr="004C79CA" w:rsidRDefault="00650758" w:rsidP="004C79CA">
      <w:pPr>
        <w:pStyle w:val="1"/>
        <w:spacing w:before="0" w:after="0" w:line="360" w:lineRule="auto"/>
        <w:rPr>
          <w:sz w:val="32"/>
        </w:rPr>
      </w:pPr>
      <w:bookmarkStart w:id="7" w:name="_Toc456014075"/>
      <w:r>
        <w:rPr>
          <w:rFonts w:hint="eastAsia"/>
          <w:sz w:val="32"/>
        </w:rPr>
        <w:t>4</w:t>
      </w:r>
      <w:r w:rsidR="004D5DE6" w:rsidRPr="004C79CA">
        <w:rPr>
          <w:rFonts w:hint="eastAsia"/>
          <w:sz w:val="32"/>
        </w:rPr>
        <w:t>、动态公告</w:t>
      </w:r>
      <w:bookmarkEnd w:id="7"/>
    </w:p>
    <w:p w:rsidR="006C0E1B" w:rsidRPr="00616ED7" w:rsidRDefault="004D5DE6" w:rsidP="00616ED7">
      <w:pPr>
        <w:spacing w:line="360" w:lineRule="auto"/>
        <w:ind w:firstLineChars="150" w:firstLine="360"/>
        <w:rPr>
          <w:sz w:val="24"/>
        </w:rPr>
      </w:pPr>
      <w:r w:rsidRPr="00616ED7">
        <w:rPr>
          <w:rFonts w:hint="eastAsia"/>
          <w:sz w:val="24"/>
        </w:rPr>
        <w:t>由公司管理员编辑发布相关公告通知等信息，</w:t>
      </w:r>
      <w:r w:rsidR="00650758" w:rsidRPr="00616ED7">
        <w:rPr>
          <w:rFonts w:hint="eastAsia"/>
          <w:sz w:val="24"/>
        </w:rPr>
        <w:t>公告可添加图片、</w:t>
      </w:r>
      <w:r w:rsidR="00650758" w:rsidRPr="00616ED7">
        <w:rPr>
          <w:rFonts w:hint="eastAsia"/>
          <w:sz w:val="24"/>
        </w:rPr>
        <w:t>PDF</w:t>
      </w:r>
      <w:r w:rsidR="00650758" w:rsidRPr="00616ED7">
        <w:rPr>
          <w:rFonts w:hint="eastAsia"/>
          <w:sz w:val="24"/>
        </w:rPr>
        <w:t>、</w:t>
      </w:r>
      <w:r w:rsidR="00650758" w:rsidRPr="00616ED7">
        <w:rPr>
          <w:rFonts w:hint="eastAsia"/>
          <w:sz w:val="24"/>
        </w:rPr>
        <w:t>WORD</w:t>
      </w:r>
      <w:r w:rsidR="00650758" w:rsidRPr="00616ED7">
        <w:rPr>
          <w:rFonts w:hint="eastAsia"/>
          <w:sz w:val="24"/>
        </w:rPr>
        <w:t>等附件。最近</w:t>
      </w:r>
      <w:r w:rsidR="00650758" w:rsidRPr="00616ED7">
        <w:rPr>
          <w:rFonts w:hint="eastAsia"/>
          <w:sz w:val="24"/>
        </w:rPr>
        <w:t>10</w:t>
      </w:r>
      <w:r w:rsidR="00650758" w:rsidRPr="00616ED7">
        <w:rPr>
          <w:rFonts w:hint="eastAsia"/>
          <w:sz w:val="24"/>
        </w:rPr>
        <w:t>条公告滚动播放。</w:t>
      </w:r>
    </w:p>
    <w:p w:rsidR="00360CBA" w:rsidRPr="004C79CA" w:rsidRDefault="00581C57" w:rsidP="004C79CA">
      <w:pPr>
        <w:pStyle w:val="1"/>
        <w:spacing w:before="0" w:after="0" w:line="360" w:lineRule="auto"/>
        <w:rPr>
          <w:sz w:val="32"/>
        </w:rPr>
      </w:pPr>
      <w:bookmarkStart w:id="8" w:name="_Toc456014076"/>
      <w:r>
        <w:rPr>
          <w:rFonts w:hint="eastAsia"/>
          <w:sz w:val="32"/>
        </w:rPr>
        <w:lastRenderedPageBreak/>
        <w:t>5</w:t>
      </w:r>
      <w:r w:rsidR="00360CBA" w:rsidRPr="004C79CA">
        <w:rPr>
          <w:rFonts w:hint="eastAsia"/>
          <w:sz w:val="32"/>
        </w:rPr>
        <w:t>、项目管理</w:t>
      </w:r>
      <w:bookmarkEnd w:id="8"/>
    </w:p>
    <w:p w:rsidR="00B174A6" w:rsidRDefault="00581C57" w:rsidP="002F3462">
      <w:pPr>
        <w:pStyle w:val="2"/>
        <w:spacing w:before="0" w:after="0" w:line="360" w:lineRule="auto"/>
        <w:rPr>
          <w:sz w:val="24"/>
        </w:rPr>
      </w:pPr>
      <w:bookmarkStart w:id="9" w:name="_Toc456014077"/>
      <w:r>
        <w:rPr>
          <w:rFonts w:hint="eastAsia"/>
          <w:sz w:val="24"/>
        </w:rPr>
        <w:t>5</w:t>
      </w:r>
      <w:r w:rsidR="002F3462" w:rsidRPr="00650758">
        <w:rPr>
          <w:rFonts w:hint="eastAsia"/>
          <w:sz w:val="24"/>
        </w:rPr>
        <w:t>.</w:t>
      </w:r>
      <w:r w:rsidR="007B3583" w:rsidRPr="00650758">
        <w:rPr>
          <w:rFonts w:hint="eastAsia"/>
          <w:sz w:val="24"/>
        </w:rPr>
        <w:t>1</w:t>
      </w:r>
      <w:r w:rsidR="007B3583" w:rsidRPr="00650758">
        <w:rPr>
          <w:rFonts w:hint="eastAsia"/>
          <w:sz w:val="24"/>
        </w:rPr>
        <w:t>、项目管理</w:t>
      </w:r>
      <w:r w:rsidR="0090395D" w:rsidRPr="00650758">
        <w:rPr>
          <w:rFonts w:hint="eastAsia"/>
          <w:sz w:val="24"/>
        </w:rPr>
        <w:t>模块</w:t>
      </w:r>
      <w:r w:rsidR="002F3462" w:rsidRPr="00650758">
        <w:rPr>
          <w:rFonts w:hint="eastAsia"/>
          <w:sz w:val="24"/>
        </w:rPr>
        <w:t>架构</w:t>
      </w:r>
      <w:bookmarkEnd w:id="9"/>
    </w:p>
    <w:p w:rsidR="00FC66E1" w:rsidRDefault="001038EE" w:rsidP="001038EE">
      <w:pPr>
        <w:spacing w:line="360" w:lineRule="auto"/>
        <w:ind w:firstLineChars="200" w:firstLine="480"/>
        <w:rPr>
          <w:sz w:val="24"/>
        </w:rPr>
      </w:pPr>
      <w:r w:rsidRPr="001038EE">
        <w:rPr>
          <w:rFonts w:hint="eastAsia"/>
          <w:sz w:val="24"/>
        </w:rPr>
        <w:t>根据</w:t>
      </w:r>
      <w:r w:rsidR="007D69BF">
        <w:rPr>
          <w:rFonts w:hint="eastAsia"/>
          <w:sz w:val="24"/>
        </w:rPr>
        <w:t>质量检验室实际业务将</w:t>
      </w:r>
      <w:r w:rsidRPr="001038EE">
        <w:rPr>
          <w:rFonts w:hint="eastAsia"/>
          <w:sz w:val="24"/>
        </w:rPr>
        <w:t>项目管理模块</w:t>
      </w:r>
      <w:r w:rsidR="00A51113">
        <w:rPr>
          <w:rFonts w:hint="eastAsia"/>
          <w:sz w:val="24"/>
        </w:rPr>
        <w:t>分为设备监理、出厂验收、现场检验。设备监理模块按照监理流程</w:t>
      </w:r>
      <w:r w:rsidRPr="001038EE">
        <w:rPr>
          <w:rFonts w:hint="eastAsia"/>
          <w:sz w:val="24"/>
        </w:rPr>
        <w:t>分为</w:t>
      </w:r>
      <w:r w:rsidR="00293ED7">
        <w:rPr>
          <w:rFonts w:hint="eastAsia"/>
          <w:sz w:val="24"/>
        </w:rPr>
        <w:t>1</w:t>
      </w:r>
      <w:r w:rsidR="00A51113">
        <w:rPr>
          <w:rFonts w:hint="eastAsia"/>
          <w:sz w:val="24"/>
        </w:rPr>
        <w:t>4</w:t>
      </w:r>
      <w:r w:rsidRPr="001038EE">
        <w:rPr>
          <w:rFonts w:hint="eastAsia"/>
          <w:sz w:val="24"/>
        </w:rPr>
        <w:t>个模块。</w:t>
      </w:r>
      <w:r w:rsidR="00293ED7">
        <w:rPr>
          <w:sz w:val="24"/>
        </w:rPr>
        <w:t>为</w:t>
      </w:r>
      <w:r w:rsidRPr="001038EE">
        <w:rPr>
          <w:rFonts w:hint="eastAsia"/>
          <w:sz w:val="24"/>
        </w:rPr>
        <w:t>方便单个项目的总体情况预览增加了“项目概况”。</w:t>
      </w:r>
      <w:r w:rsidR="00293ED7">
        <w:rPr>
          <w:rFonts w:hint="eastAsia"/>
          <w:sz w:val="24"/>
        </w:rPr>
        <w:t>即单一项目均包含</w:t>
      </w:r>
      <w:r w:rsidR="00293ED7">
        <w:rPr>
          <w:rFonts w:hint="eastAsia"/>
          <w:sz w:val="24"/>
        </w:rPr>
        <w:t>1-1</w:t>
      </w:r>
      <w:r w:rsidR="00A51113">
        <w:rPr>
          <w:rFonts w:hint="eastAsia"/>
          <w:sz w:val="24"/>
        </w:rPr>
        <w:t>5</w:t>
      </w:r>
      <w:r w:rsidR="00293ED7">
        <w:rPr>
          <w:rFonts w:hint="eastAsia"/>
          <w:sz w:val="24"/>
        </w:rPr>
        <w:t>模块。为方便所有项目的整体预览，增加项目总览。</w:t>
      </w:r>
    </w:p>
    <w:p w:rsidR="007D69BF" w:rsidRDefault="002A31BD" w:rsidP="001038EE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pict>
          <v:roundrect id="_x0000_s2119" style="position:absolute;left:0;text-align:left;margin-left:155.9pt;margin-top:.55pt;width:105.6pt;height:26.4pt;z-index:25176371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19">
              <w:txbxContent>
                <w:p w:rsidR="007D69BF" w:rsidRDefault="007D69BF" w:rsidP="007D69BF">
                  <w:pPr>
                    <w:jc w:val="center"/>
                  </w:pPr>
                  <w:r>
                    <w:rPr>
                      <w:rFonts w:hint="eastAsia"/>
                    </w:rPr>
                    <w:t>项目管理</w:t>
                  </w:r>
                </w:p>
              </w:txbxContent>
            </v:textbox>
          </v:roundrect>
        </w:pict>
      </w:r>
    </w:p>
    <w:p w:rsidR="007D69BF" w:rsidRDefault="002A31BD" w:rsidP="007D69BF">
      <w:pPr>
        <w:spacing w:line="360" w:lineRule="auto"/>
        <w:ind w:firstLineChars="200" w:firstLine="482"/>
        <w:rPr>
          <w:sz w:val="24"/>
        </w:rPr>
      </w:pPr>
      <w:r w:rsidRPr="002A31BD">
        <w:rPr>
          <w:b/>
          <w:noProof/>
          <w:sz w:val="24"/>
        </w:rPr>
        <w:pict>
          <v:shape id="_x0000_s2129" type="#_x0000_t32" style="position:absolute;left:0;text-align:left;margin-left:206.15pt;margin-top:21.55pt;width:0;height:22.2pt;z-index:251770880" o:connectortype="straight"/>
        </w:pict>
      </w:r>
      <w:r w:rsidRPr="002A31BD">
        <w:rPr>
          <w:b/>
          <w:noProof/>
          <w:sz w:val="24"/>
        </w:rPr>
        <w:pict>
          <v:shape id="_x0000_s2123" type="#_x0000_t32" style="position:absolute;left:0;text-align:left;margin-left:143.25pt;margin-top:21.55pt;width:123.25pt;height:.05pt;z-index:251767808" o:connectortype="straight"/>
        </w:pict>
      </w:r>
      <w:r>
        <w:rPr>
          <w:noProof/>
          <w:sz w:val="24"/>
        </w:rPr>
        <w:pict>
          <v:shape id="_x0000_s2124" type="#_x0000_t32" style="position:absolute;left:0;text-align:left;margin-left:266.5pt;margin-top:21.55pt;width:0;height:22.2pt;z-index:251768832" o:connectortype="straight"/>
        </w:pict>
      </w:r>
      <w:r>
        <w:rPr>
          <w:noProof/>
          <w:sz w:val="24"/>
        </w:rPr>
        <w:pict>
          <v:shape id="_x0000_s2121" type="#_x0000_t32" style="position:absolute;left:0;text-align:left;margin-left:143.25pt;margin-top:21.55pt;width:0;height:22.2pt;z-index:251765760" o:connectortype="straight"/>
        </w:pict>
      </w:r>
      <w:r>
        <w:rPr>
          <w:noProof/>
          <w:sz w:val="24"/>
        </w:rPr>
        <w:pict>
          <v:shape id="_x0000_s2120" type="#_x0000_t32" style="position:absolute;left:0;text-align:left;margin-left:206.15pt;margin-top:3.55pt;width:0;height:18pt;z-index:251764736" o:connectortype="straight"/>
        </w:pict>
      </w:r>
    </w:p>
    <w:p w:rsidR="007D69BF" w:rsidRDefault="002A31BD" w:rsidP="007D69BF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pict>
          <v:roundrect id="_x0000_s2122" style="position:absolute;left:0;text-align:left;margin-left:131.45pt;margin-top:20.35pt;width:28.15pt;height:76.8pt;z-index:25176678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22">
              <w:txbxContent>
                <w:p w:rsidR="007D69BF" w:rsidRPr="00582D05" w:rsidRDefault="007D69BF" w:rsidP="007D69BF">
                  <w:r>
                    <w:t>设备监理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2130" style="position:absolute;left:0;text-align:left;margin-left:196.45pt;margin-top:20.35pt;width:27.7pt;height:76.8pt;z-index:25177190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30">
              <w:txbxContent>
                <w:p w:rsidR="007D69BF" w:rsidRPr="00582D05" w:rsidRDefault="007D69BF" w:rsidP="007D69BF">
                  <w:r>
                    <w:t>出厂验收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2125" style="position:absolute;left:0;text-align:left;margin-left:254.7pt;margin-top:20.35pt;width:29.4pt;height:76.8pt;z-index:25176985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25">
              <w:txbxContent>
                <w:p w:rsidR="007D69BF" w:rsidRPr="00582D05" w:rsidRDefault="007D69BF" w:rsidP="007D69BF">
                  <w:r>
                    <w:t>现场检验</w:t>
                  </w:r>
                </w:p>
              </w:txbxContent>
            </v:textbox>
          </v:roundrect>
        </w:pict>
      </w:r>
    </w:p>
    <w:p w:rsidR="007D69BF" w:rsidRPr="007D69BF" w:rsidRDefault="007D69BF" w:rsidP="007D69BF">
      <w:pPr>
        <w:spacing w:line="360" w:lineRule="auto"/>
        <w:ind w:firstLineChars="200" w:firstLine="482"/>
        <w:rPr>
          <w:b/>
          <w:sz w:val="24"/>
        </w:rPr>
      </w:pPr>
    </w:p>
    <w:p w:rsidR="007D69BF" w:rsidRDefault="007D69BF" w:rsidP="007D69B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7D69BF" w:rsidRDefault="007D69BF" w:rsidP="001038EE">
      <w:pPr>
        <w:spacing w:line="360" w:lineRule="auto"/>
        <w:ind w:firstLineChars="200" w:firstLine="480"/>
        <w:rPr>
          <w:sz w:val="24"/>
        </w:rPr>
      </w:pPr>
    </w:p>
    <w:p w:rsidR="007D69BF" w:rsidRPr="001038EE" w:rsidRDefault="007D69BF" w:rsidP="007D69BF">
      <w:pPr>
        <w:spacing w:line="360" w:lineRule="auto"/>
        <w:rPr>
          <w:sz w:val="24"/>
        </w:rPr>
      </w:pPr>
    </w:p>
    <w:p w:rsidR="00DC7044" w:rsidRPr="00401192" w:rsidRDefault="002A31BD" w:rsidP="004D5DE6">
      <w:pPr>
        <w:spacing w:line="360" w:lineRule="auto"/>
      </w:pPr>
      <w:r>
        <w:rPr>
          <w:noProof/>
        </w:rPr>
        <w:pict>
          <v:roundrect id="_x0000_s2075" style="position:absolute;left:0;text-align:left;margin-left:150.6pt;margin-top:19.2pt;width:105.6pt;height:26.4pt;z-index:251681792" arcsize="10923f" o:regroupid="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75">
              <w:txbxContent>
                <w:p w:rsidR="00AA10C6" w:rsidRDefault="007D69BF" w:rsidP="004D5DE6">
                  <w:pPr>
                    <w:jc w:val="center"/>
                  </w:pPr>
                  <w:r>
                    <w:rPr>
                      <w:rFonts w:hint="eastAsia"/>
                    </w:rPr>
                    <w:t>设备监理</w:t>
                  </w:r>
                </w:p>
              </w:txbxContent>
            </v:textbox>
          </v:roundrect>
        </w:pict>
      </w:r>
    </w:p>
    <w:p w:rsidR="007B3583" w:rsidRDefault="002A31BD" w:rsidP="004D5DE6">
      <w:pPr>
        <w:spacing w:line="360" w:lineRule="auto"/>
      </w:pPr>
      <w:r>
        <w:rPr>
          <w:noProof/>
        </w:rPr>
        <w:pict>
          <v:roundrect id="_x0000_s2093" style="position:absolute;left:0;text-align:left;margin-left:150.6pt;margin-top:39.6pt;width:105.6pt;height:25.2pt;z-index:25169817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93">
              <w:txbxContent>
                <w:p w:rsidR="00AA10C6" w:rsidRDefault="00AA10C6" w:rsidP="00DC7044">
                  <w:pPr>
                    <w:jc w:val="center"/>
                  </w:pPr>
                  <w:r>
                    <w:t>项目总览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094" type="#_x0000_t32" style="position:absolute;left:0;text-align:left;margin-left:200.4pt;margin-top:22.2pt;width:0;height:18pt;z-index:251699200" o:connectortype="straight"/>
        </w:pict>
      </w:r>
      <w:r>
        <w:rPr>
          <w:noProof/>
        </w:rPr>
        <w:pict>
          <v:shape id="_x0000_s2089" type="#_x0000_t32" style="position:absolute;left:0;text-align:left;margin-left:200.4pt;margin-top:64.8pt;width:0;height:18pt;z-index:251696128" o:connectortype="straight" o:regroupid="2"/>
        </w:pict>
      </w:r>
    </w:p>
    <w:p w:rsidR="007B3583" w:rsidRPr="007B3583" w:rsidRDefault="007B3583" w:rsidP="007B3583"/>
    <w:p w:rsidR="007B3583" w:rsidRPr="007B3583" w:rsidRDefault="007B3583" w:rsidP="007B3583"/>
    <w:p w:rsidR="007B3583" w:rsidRPr="007B3583" w:rsidRDefault="007B3583" w:rsidP="007B3583"/>
    <w:p w:rsidR="007B3583" w:rsidRPr="007B3583" w:rsidRDefault="002A31BD" w:rsidP="007B3583">
      <w:r>
        <w:rPr>
          <w:noProof/>
        </w:rPr>
        <w:pict>
          <v:shape id="_x0000_s2118" type="#_x0000_t32" style="position:absolute;left:0;text-align:left;margin-left:117.45pt;margin-top:12.4pt;width:0;height:22.2pt;z-index:251762688" o:connectortype="straight"/>
        </w:pict>
      </w:r>
      <w:r>
        <w:rPr>
          <w:noProof/>
        </w:rPr>
        <w:pict>
          <v:shape id="_x0000_s2084" type="#_x0000_t32" style="position:absolute;left:0;text-align:left;margin-left:83.55pt;margin-top:12.7pt;width:0;height:22.2pt;z-index:251743232" o:connectortype="straight" o:regroupid="5"/>
        </w:pict>
      </w:r>
      <w:r>
        <w:rPr>
          <w:noProof/>
        </w:rPr>
        <w:pict>
          <v:shape id="_x0000_s2083" type="#_x0000_t32" style="position:absolute;left:0;text-align:left;margin-left:50.15pt;margin-top:12.7pt;width:0;height:22.2pt;z-index:251742208" o:connectortype="straight" o:regroupid="5"/>
        </w:pict>
      </w:r>
      <w:r>
        <w:rPr>
          <w:noProof/>
        </w:rPr>
        <w:pict>
          <v:shape id="_x0000_s2091" type="#_x0000_t32" style="position:absolute;left:0;text-align:left;margin-left:14.55pt;margin-top:12.7pt;width:0;height:22.2pt;z-index:251734016" o:connectortype="straight" o:regroupid="5"/>
        </w:pict>
      </w:r>
      <w:r>
        <w:rPr>
          <w:noProof/>
        </w:rPr>
        <w:pict>
          <v:shape id="_x0000_s2085" type="#_x0000_t32" style="position:absolute;left:0;text-align:left;margin-left:150.6pt;margin-top:12.4pt;width:0;height:22.2pt;z-index:251744256" o:connectortype="straight" o:regroupid="5"/>
        </w:pict>
      </w:r>
      <w:r>
        <w:rPr>
          <w:noProof/>
        </w:rPr>
        <w:pict>
          <v:shape id="_x0000_s2086" type="#_x0000_t32" style="position:absolute;left:0;text-align:left;margin-left:181.3pt;margin-top:12.4pt;width:0;height:22.2pt;z-index:251745280" o:connectortype="straight" o:regroupid="5"/>
        </w:pict>
      </w:r>
      <w:r>
        <w:rPr>
          <w:noProof/>
        </w:rPr>
        <w:pict>
          <v:shape id="_x0000_s2096" type="#_x0000_t32" style="position:absolute;left:0;text-align:left;margin-left:209.15pt;margin-top:12.55pt;width:0;height:22.2pt;z-index:251750400" o:connectortype="straight" o:regroupid="5"/>
        </w:pict>
      </w:r>
      <w:r>
        <w:rPr>
          <w:noProof/>
        </w:rPr>
        <w:pict>
          <v:shape id="_x0000_s2102" type="#_x0000_t32" style="position:absolute;left:0;text-align:left;margin-left:276.45pt;margin-top:12.7pt;width:0;height:22.2pt;z-index:251753472" o:connectortype="straight" o:regroupid="5"/>
        </w:pict>
      </w:r>
      <w:r>
        <w:rPr>
          <w:noProof/>
        </w:rPr>
        <w:pict>
          <v:shape id="_x0000_s2115" type="#_x0000_t32" style="position:absolute;left:0;text-align:left;margin-left:304.3pt;margin-top:12.5pt;width:0;height:22.2pt;z-index:251759616" o:connectortype="straight"/>
        </w:pict>
      </w:r>
      <w:r>
        <w:rPr>
          <w:noProof/>
        </w:rPr>
        <w:pict>
          <v:shape id="_x0000_s2104" type="#_x0000_t32" style="position:absolute;left:0;text-align:left;margin-left:337.3pt;margin-top:12.7pt;width:0;height:22.2pt;z-index:251755520" o:connectortype="straight" o:regroupid="5"/>
        </w:pict>
      </w:r>
      <w:r>
        <w:rPr>
          <w:noProof/>
        </w:rPr>
        <w:pict>
          <v:shape id="_x0000_s2111" type="#_x0000_t32" style="position:absolute;left:0;text-align:left;margin-left:368.15pt;margin-top:12.5pt;width:0;height:22.1pt;z-index:251732992" o:connectortype="straight"/>
        </w:pict>
      </w:r>
      <w:r>
        <w:rPr>
          <w:noProof/>
        </w:rPr>
        <w:pict>
          <v:shape id="_x0000_s2088" type="#_x0000_t32" style="position:absolute;left:0;text-align:left;margin-left:394.3pt;margin-top:12.7pt;width:0;height:22.2pt;z-index:251747328" o:connectortype="straight" o:regroupid="5"/>
        </w:pict>
      </w:r>
      <w:r>
        <w:rPr>
          <w:noProof/>
        </w:rPr>
        <w:pict>
          <v:shape id="_x0000_s2082" type="#_x0000_t32" style="position:absolute;left:0;text-align:left;margin-left:-10.8pt;margin-top:12.7pt;width:431.85pt;height:0;z-index:251741184" o:connectortype="straight" o:regroupid="5"/>
        </w:pict>
      </w:r>
      <w:r>
        <w:rPr>
          <w:noProof/>
        </w:rPr>
        <w:pict>
          <v:shape id="_x0000_s2106" type="#_x0000_t32" style="position:absolute;left:0;text-align:left;margin-left:-10.8pt;margin-top:12.7pt;width:0;height:22.2pt;z-index:251757568" o:connectortype="straight" o:regroupid="5"/>
        </w:pict>
      </w:r>
      <w:r>
        <w:rPr>
          <w:noProof/>
        </w:rPr>
        <w:pict>
          <v:shape id="_x0000_s2087" type="#_x0000_t32" style="position:absolute;left:0;text-align:left;margin-left:243pt;margin-top:12.7pt;width:0;height:22.2pt;z-index:251746304" o:connectortype="straight" o:regroupid="5"/>
        </w:pict>
      </w:r>
      <w:r>
        <w:rPr>
          <w:noProof/>
        </w:rPr>
        <w:pict>
          <v:shape id="_x0000_s2099" type="#_x0000_t32" style="position:absolute;left:0;text-align:left;margin-left:421.05pt;margin-top:12.5pt;width:0;height:22.2pt;z-index:251751424" o:connectortype="straight" o:regroupid="5"/>
        </w:pict>
      </w:r>
    </w:p>
    <w:p w:rsidR="007B3583" w:rsidRPr="007B3583" w:rsidRDefault="00432FDF" w:rsidP="00293ED7">
      <w:pPr>
        <w:ind w:leftChars="-203" w:left="-2" w:rightChars="-94" w:right="-197" w:hangingChars="202" w:hanging="424"/>
      </w:pPr>
      <w:r>
        <w:rPr>
          <w:rFonts w:hint="eastAsia"/>
        </w:rPr>
        <w:t xml:space="preserve">1 </w:t>
      </w:r>
      <w:r w:rsidR="001038EE">
        <w:rPr>
          <w:rFonts w:hint="eastAsia"/>
        </w:rPr>
        <w:t xml:space="preserve"> </w:t>
      </w:r>
      <w:r w:rsidR="00293ED7">
        <w:rPr>
          <w:rFonts w:hint="eastAsia"/>
        </w:rPr>
        <w:t xml:space="preserve">  </w:t>
      </w:r>
      <w:r w:rsidR="001038EE">
        <w:rPr>
          <w:rFonts w:hint="eastAsia"/>
        </w:rPr>
        <w:t>2</w:t>
      </w:r>
      <w:r>
        <w:rPr>
          <w:rFonts w:hint="eastAsia"/>
        </w:rPr>
        <w:t xml:space="preserve">      3     4    </w:t>
      </w:r>
      <w:r w:rsidR="007D69BF">
        <w:rPr>
          <w:rFonts w:hint="eastAsia"/>
        </w:rPr>
        <w:t xml:space="preserve"> </w:t>
      </w:r>
      <w:r>
        <w:rPr>
          <w:rFonts w:hint="eastAsia"/>
        </w:rPr>
        <w:t xml:space="preserve"> 5     6    7     8      9    10   11    12    13   14   15</w:t>
      </w:r>
    </w:p>
    <w:p w:rsidR="007B3583" w:rsidRPr="007B3583" w:rsidRDefault="002A31BD" w:rsidP="007B3583"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100" style="position:absolute;left:0;text-align:left;margin-left:386.5pt;margin-top:3.7pt;width:20.65pt;height:76.8pt;z-index:251752448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00">
              <w:txbxContent>
                <w:p w:rsidR="00AA10C6" w:rsidRDefault="00AA10C6" w:rsidP="007B3583">
                  <w:r>
                    <w:rPr>
                      <w:rFonts w:hint="eastAsia"/>
                    </w:rPr>
                    <w:t>人员</w:t>
                  </w:r>
                  <w:r>
                    <w:t>考核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117" style="position:absolute;left:0;text-align:left;margin-left:105.35pt;margin-top:3.7pt;width:22.25pt;height:76.8pt;z-index:25176166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17">
              <w:txbxContent>
                <w:p w:rsidR="00432FDF" w:rsidRDefault="00432FDF" w:rsidP="00432FDF">
                  <w:r>
                    <w:t>开工报审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076" style="position:absolute;left:0;text-align:left;margin-left:71.1pt;margin-top:3.7pt;width:22.25pt;height:76.8pt;z-index:251735040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76">
              <w:txbxContent>
                <w:p w:rsidR="00AA10C6" w:rsidRDefault="00AA10C6" w:rsidP="004D5DE6">
                  <w:r>
                    <w:t>人员</w:t>
                  </w:r>
                </w:p>
                <w:p w:rsidR="00AA10C6" w:rsidRDefault="00AA10C6" w:rsidP="004D5DE6">
                  <w:r>
                    <w:rPr>
                      <w:rFonts w:hint="eastAsia"/>
                    </w:rPr>
                    <w:t>安排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078" style="position:absolute;left:0;text-align:left;margin-left:37.2pt;margin-top:3.7pt;width:22.2pt;height:76.8pt;z-index:251737088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78">
              <w:txbxContent>
                <w:p w:rsidR="00AA10C6" w:rsidRPr="00582D05" w:rsidRDefault="00AA10C6" w:rsidP="00582D05">
                  <w:r>
                    <w:t>服务策划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090" style="position:absolute;left:0;text-align:left;margin-left:3.8pt;margin-top:3.7pt;width:20.8pt;height:76.8pt;z-index:251748352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90">
              <w:txbxContent>
                <w:p w:rsidR="00AA10C6" w:rsidRPr="00582D05" w:rsidRDefault="00AA10C6" w:rsidP="00582D05">
                  <w:r>
                    <w:rPr>
                      <w:rFonts w:hint="eastAsia"/>
                    </w:rPr>
                    <w:t>委托</w:t>
                  </w:r>
                  <w:r>
                    <w:t>管理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077" style="position:absolute;left:0;text-align:left;margin-left:138.7pt;margin-top:3.7pt;width:23.15pt;height:76.8pt;z-index:251736064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77">
              <w:txbxContent>
                <w:p w:rsidR="00AA10C6" w:rsidRDefault="00AA10C6" w:rsidP="004D5DE6">
                  <w:r>
                    <w:t>质量控制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080" style="position:absolute;left:0;text-align:left;margin-left:170.9pt;margin-top:3.7pt;width:21.5pt;height:76.8pt;z-index:251739136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80">
              <w:txbxContent>
                <w:p w:rsidR="00AA10C6" w:rsidRDefault="00AA10C6" w:rsidP="004D5DE6">
                  <w:r>
                    <w:t>日常汇报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095" style="position:absolute;left:0;text-align:left;margin-left:197.05pt;margin-top:3.4pt;width:21.15pt;height:76.8pt;z-index:251749376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95">
              <w:txbxContent>
                <w:p w:rsidR="00AA10C6" w:rsidRDefault="00AA10C6" w:rsidP="00360CBA">
                  <w:r>
                    <w:t>问题处理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103" style="position:absolute;left:0;text-align:left;margin-left:261.5pt;margin-top:3.7pt;width:22.6pt;height:76.8pt;z-index:251754496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03">
              <w:txbxContent>
                <w:p w:rsidR="00AA10C6" w:rsidRDefault="00AA10C6" w:rsidP="00401192">
                  <w:r>
                    <w:t>出勤安全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116" style="position:absolute;left:0;text-align:left;margin-left:292.8pt;margin-top:3.7pt;width:22.6pt;height:76.8pt;z-index:25176064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16">
              <w:txbxContent>
                <w:p w:rsidR="00432FDF" w:rsidRDefault="00432FDF" w:rsidP="00432FDF">
                  <w:r>
                    <w:t>完工报审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105" style="position:absolute;left:0;text-align:left;margin-left:323.9pt;margin-top:3.4pt;width:23.35pt;height:76.8pt;z-index:251756544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05">
              <w:txbxContent>
                <w:p w:rsidR="00AA10C6" w:rsidRDefault="00AA10C6" w:rsidP="00401192">
                  <w:r>
                    <w:t>完工资料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079" style="position:absolute;left:0;text-align:left;margin-left:356.65pt;margin-top:3.4pt;width:23.05pt;height:76.8pt;z-index:251738112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79">
              <w:txbxContent>
                <w:p w:rsidR="00AA10C6" w:rsidRDefault="00AA10C6" w:rsidP="004D5DE6">
                  <w:r>
                    <w:t>驻厂信息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110" style="position:absolute;left:0;text-align:left;margin-left:412.35pt;margin-top:3.55pt;width:21.8pt;height:76.8pt;z-index:25173196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10">
              <w:txbxContent>
                <w:p w:rsidR="00AA10C6" w:rsidRDefault="00AA10C6" w:rsidP="00B174A6">
                  <w:pPr>
                    <w:jc w:val="center"/>
                  </w:pPr>
                  <w:r>
                    <w:t>项目结算</w:t>
                  </w:r>
                </w:p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081" style="position:absolute;left:0;text-align:left;margin-left:228.6pt;margin-top:3.55pt;width:22.1pt;height:76.8pt;z-index:251740160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81">
              <w:txbxContent>
                <w:p w:rsidR="00AA10C6" w:rsidRDefault="00AA10C6" w:rsidP="007B3583">
                  <w:r>
                    <w:t>项目进度</w:t>
                  </w:r>
                </w:p>
                <w:p w:rsidR="00AA10C6" w:rsidRPr="007B3583" w:rsidRDefault="00AA10C6" w:rsidP="007B3583"/>
              </w:txbxContent>
            </v:textbox>
          </v:roundrect>
        </w:pict>
      </w:r>
      <w:r w:rsidRPr="002A31BD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pict>
          <v:roundrect id="_x0000_s2107" style="position:absolute;left:0;text-align:left;margin-left:-26.45pt;margin-top:3.55pt;width:21.75pt;height:76.8pt;z-index:251758592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107">
              <w:txbxContent>
                <w:p w:rsidR="00AA10C6" w:rsidRPr="00582D05" w:rsidRDefault="00AA10C6" w:rsidP="00993997">
                  <w:r>
                    <w:t>项目概况</w:t>
                  </w:r>
                </w:p>
              </w:txbxContent>
            </v:textbox>
          </v:roundrect>
        </w:pict>
      </w:r>
    </w:p>
    <w:p w:rsidR="007B3583" w:rsidRPr="007B3583" w:rsidRDefault="007B3583" w:rsidP="007B3583"/>
    <w:p w:rsidR="007B3583" w:rsidRPr="007B3583" w:rsidRDefault="007B3583" w:rsidP="007B3583"/>
    <w:p w:rsidR="007B3583" w:rsidRPr="007B3583" w:rsidRDefault="007B3583" w:rsidP="007B3583"/>
    <w:p w:rsidR="00650758" w:rsidRDefault="00650758" w:rsidP="00650758">
      <w:pPr>
        <w:jc w:val="center"/>
      </w:pPr>
    </w:p>
    <w:p w:rsidR="00650758" w:rsidRDefault="00650758" w:rsidP="00650758">
      <w:pPr>
        <w:jc w:val="center"/>
      </w:pPr>
    </w:p>
    <w:p w:rsidR="007B3583" w:rsidRDefault="00650758" w:rsidP="00650758">
      <w:pPr>
        <w:jc w:val="center"/>
      </w:pPr>
      <w:r>
        <w:t>图</w:t>
      </w:r>
      <w:r>
        <w:rPr>
          <w:rFonts w:hint="eastAsia"/>
        </w:rPr>
        <w:t xml:space="preserve">3 </w:t>
      </w:r>
      <w:r>
        <w:rPr>
          <w:rFonts w:hint="eastAsia"/>
        </w:rPr>
        <w:t>项目管理模块结构图</w:t>
      </w:r>
    </w:p>
    <w:p w:rsidR="004C23DB" w:rsidRPr="001038EE" w:rsidRDefault="00581C57" w:rsidP="002F3462">
      <w:pPr>
        <w:pStyle w:val="2"/>
        <w:spacing w:before="0" w:after="0" w:line="360" w:lineRule="auto"/>
        <w:rPr>
          <w:sz w:val="24"/>
        </w:rPr>
      </w:pPr>
      <w:bookmarkStart w:id="10" w:name="_Toc456014078"/>
      <w:r>
        <w:rPr>
          <w:rFonts w:hint="eastAsia"/>
          <w:sz w:val="24"/>
        </w:rPr>
        <w:t>5</w:t>
      </w:r>
      <w:r w:rsidR="002F3462" w:rsidRPr="001038EE">
        <w:rPr>
          <w:rFonts w:hint="eastAsia"/>
          <w:sz w:val="24"/>
        </w:rPr>
        <w:t>.</w:t>
      </w:r>
      <w:r w:rsidR="004C23DB" w:rsidRPr="001038EE">
        <w:rPr>
          <w:rFonts w:hint="eastAsia"/>
          <w:sz w:val="24"/>
        </w:rPr>
        <w:t>2</w:t>
      </w:r>
      <w:r w:rsidR="004C23DB" w:rsidRPr="001038EE">
        <w:rPr>
          <w:rFonts w:hint="eastAsia"/>
          <w:sz w:val="24"/>
        </w:rPr>
        <w:t>、项目总览</w:t>
      </w:r>
      <w:bookmarkEnd w:id="10"/>
    </w:p>
    <w:p w:rsidR="001038EE" w:rsidRDefault="001038EE" w:rsidP="001038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、项目总览显示</w:t>
      </w:r>
    </w:p>
    <w:p w:rsidR="00F370EE" w:rsidRDefault="00F370EE" w:rsidP="001038EE">
      <w:pPr>
        <w:spacing w:line="360" w:lineRule="auto"/>
        <w:ind w:firstLineChars="200" w:firstLine="480"/>
        <w:rPr>
          <w:sz w:val="24"/>
        </w:rPr>
      </w:pPr>
      <w:r w:rsidRPr="001038EE">
        <w:rPr>
          <w:rFonts w:hint="eastAsia"/>
          <w:sz w:val="24"/>
        </w:rPr>
        <w:t>根据选定条件</w:t>
      </w:r>
      <w:r w:rsidR="00650758" w:rsidRPr="001038EE">
        <w:rPr>
          <w:rFonts w:hint="eastAsia"/>
          <w:sz w:val="24"/>
        </w:rPr>
        <w:t>（业主单位、项目名称、年份、季度、月份、正在进行项目、已完成项目、已完成资料未提交项目、资料提交完成未结算项目）</w:t>
      </w:r>
      <w:r w:rsidRPr="001038EE">
        <w:rPr>
          <w:rFonts w:hint="eastAsia"/>
          <w:sz w:val="24"/>
        </w:rPr>
        <w:t>显示</w:t>
      </w:r>
      <w:r w:rsidR="00650758" w:rsidRPr="001038EE">
        <w:rPr>
          <w:rFonts w:hint="eastAsia"/>
          <w:sz w:val="24"/>
        </w:rPr>
        <w:t>项目总览信息。默认按时间顺序有近至远显示。</w:t>
      </w:r>
    </w:p>
    <w:p w:rsidR="001038EE" w:rsidRDefault="001038EE" w:rsidP="001038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、添加、删除项目，</w:t>
      </w:r>
      <w:r w:rsidR="00293ED7">
        <w:rPr>
          <w:rFonts w:hint="eastAsia"/>
          <w:sz w:val="24"/>
        </w:rPr>
        <w:t>新建项目</w:t>
      </w:r>
      <w:r w:rsidR="0009289A">
        <w:rPr>
          <w:rFonts w:hint="eastAsia"/>
          <w:sz w:val="24"/>
        </w:rPr>
        <w:t>，在委托管理模块录入</w:t>
      </w:r>
      <w:r w:rsidR="00293ED7">
        <w:rPr>
          <w:rFonts w:hint="eastAsia"/>
          <w:sz w:val="24"/>
        </w:rPr>
        <w:t>完整的业主委托信息，</w:t>
      </w:r>
      <w:r w:rsidR="00293ED7">
        <w:rPr>
          <w:rFonts w:hint="eastAsia"/>
          <w:sz w:val="24"/>
        </w:rPr>
        <w:lastRenderedPageBreak/>
        <w:t>确认提交即可添加新项目。存在业主中途取消委托，可删除已添加项目。</w:t>
      </w:r>
    </w:p>
    <w:p w:rsidR="0009289A" w:rsidRDefault="0009289A" w:rsidP="001038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、项目总览信息表目见表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所示。</w:t>
      </w:r>
    </w:p>
    <w:p w:rsidR="0009289A" w:rsidRPr="0009289A" w:rsidRDefault="0009289A" w:rsidP="0009289A">
      <w:pPr>
        <w:spacing w:line="360" w:lineRule="auto"/>
        <w:ind w:firstLineChars="200" w:firstLine="420"/>
        <w:jc w:val="center"/>
      </w:pPr>
      <w:r w:rsidRPr="0009289A">
        <w:rPr>
          <w:rFonts w:hint="eastAsia"/>
        </w:rPr>
        <w:t>表</w:t>
      </w:r>
      <w:r w:rsidRPr="0009289A">
        <w:rPr>
          <w:rFonts w:hint="eastAsia"/>
        </w:rPr>
        <w:t xml:space="preserve">1 </w:t>
      </w:r>
      <w:r>
        <w:rPr>
          <w:rFonts w:hint="eastAsia"/>
        </w:rPr>
        <w:t xml:space="preserve"> </w:t>
      </w:r>
      <w:r w:rsidRPr="0009289A">
        <w:rPr>
          <w:rFonts w:hint="eastAsia"/>
        </w:rPr>
        <w:t>项目纵向表目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88"/>
        <w:gridCol w:w="388"/>
        <w:gridCol w:w="388"/>
        <w:gridCol w:w="388"/>
        <w:gridCol w:w="388"/>
        <w:gridCol w:w="388"/>
        <w:gridCol w:w="388"/>
        <w:gridCol w:w="388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</w:tblGrid>
      <w:tr w:rsidR="00401192" w:rsidRPr="002557A0" w:rsidTr="00993997">
        <w:trPr>
          <w:trHeight w:val="465"/>
        </w:trPr>
        <w:tc>
          <w:tcPr>
            <w:tcW w:w="273" w:type="pct"/>
            <w:vMerge w:val="restart"/>
            <w:vAlign w:val="center"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序号</w:t>
            </w:r>
          </w:p>
        </w:tc>
        <w:tc>
          <w:tcPr>
            <w:tcW w:w="1887" w:type="pct"/>
            <w:gridSpan w:val="8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业主委托信息</w:t>
            </w:r>
          </w:p>
        </w:tc>
        <w:tc>
          <w:tcPr>
            <w:tcW w:w="1067" w:type="pct"/>
            <w:gridSpan w:val="5"/>
            <w:vAlign w:val="center"/>
          </w:tcPr>
          <w:p w:rsidR="00401192" w:rsidRPr="006A5CEE" w:rsidRDefault="00401192" w:rsidP="000B0FB7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监造过程</w:t>
            </w:r>
          </w:p>
        </w:tc>
        <w:tc>
          <w:tcPr>
            <w:tcW w:w="894" w:type="pct"/>
            <w:gridSpan w:val="4"/>
            <w:shd w:val="clear" w:color="auto" w:fill="auto"/>
            <w:vAlign w:val="center"/>
            <w:hideMark/>
          </w:tcPr>
          <w:p w:rsidR="00401192" w:rsidRPr="006A5CEE" w:rsidRDefault="002F716A" w:rsidP="002F716A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归档</w:t>
            </w:r>
            <w:r w:rsidR="00401192"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资料</w:t>
            </w:r>
          </w:p>
        </w:tc>
        <w:tc>
          <w:tcPr>
            <w:tcW w:w="879" w:type="pct"/>
            <w:gridSpan w:val="4"/>
            <w:shd w:val="clear" w:color="auto" w:fill="auto"/>
            <w:vAlign w:val="center"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结算</w:t>
            </w:r>
          </w:p>
        </w:tc>
      </w:tr>
      <w:tr w:rsidR="00401192" w:rsidRPr="002557A0" w:rsidTr="00993997">
        <w:trPr>
          <w:trHeight w:val="588"/>
        </w:trPr>
        <w:tc>
          <w:tcPr>
            <w:tcW w:w="273" w:type="pct"/>
            <w:vMerge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25" w:type="pct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业主单位</w:t>
            </w:r>
          </w:p>
        </w:tc>
        <w:tc>
          <w:tcPr>
            <w:tcW w:w="247" w:type="pct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279" w:type="pct"/>
            <w:shd w:val="clear" w:color="auto" w:fill="auto"/>
            <w:vAlign w:val="center"/>
            <w:hideMark/>
          </w:tcPr>
          <w:p w:rsidR="00401192" w:rsidRPr="006A5CEE" w:rsidRDefault="00401192" w:rsidP="007C19F4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委托时间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:rsidR="00401192" w:rsidRPr="006A5CEE" w:rsidRDefault="00401192" w:rsidP="007C19F4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委托单号</w:t>
            </w:r>
          </w:p>
        </w:tc>
        <w:tc>
          <w:tcPr>
            <w:tcW w:w="215" w:type="pct"/>
            <w:shd w:val="clear" w:color="auto" w:fill="auto"/>
            <w:vAlign w:val="center"/>
            <w:hideMark/>
          </w:tcPr>
          <w:p w:rsidR="00401192" w:rsidRPr="006A5CEE" w:rsidRDefault="00401192" w:rsidP="007C19F4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生产单位</w:t>
            </w:r>
          </w:p>
        </w:tc>
        <w:tc>
          <w:tcPr>
            <w:tcW w:w="213" w:type="pct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监造类型</w:t>
            </w:r>
          </w:p>
        </w:tc>
        <w:tc>
          <w:tcPr>
            <w:tcW w:w="212" w:type="pct"/>
            <w:shd w:val="clear" w:color="auto" w:fill="auto"/>
            <w:vAlign w:val="center"/>
            <w:hideMark/>
          </w:tcPr>
          <w:p w:rsidR="00401192" w:rsidRPr="006A5CEE" w:rsidRDefault="00401192" w:rsidP="007C19F4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监造物资</w:t>
            </w:r>
          </w:p>
        </w:tc>
        <w:tc>
          <w:tcPr>
            <w:tcW w:w="214" w:type="pct"/>
            <w:shd w:val="clear" w:color="auto" w:fill="auto"/>
            <w:vAlign w:val="center"/>
            <w:hideMark/>
          </w:tcPr>
          <w:p w:rsidR="00401192" w:rsidRPr="006A5CEE" w:rsidRDefault="00401192" w:rsidP="007C19F4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委托数量</w:t>
            </w:r>
          </w:p>
        </w:tc>
        <w:tc>
          <w:tcPr>
            <w:tcW w:w="213" w:type="pct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完成数量</w:t>
            </w:r>
          </w:p>
        </w:tc>
        <w:tc>
          <w:tcPr>
            <w:tcW w:w="212" w:type="pct"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12" w:type="pct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监造人员</w:t>
            </w:r>
          </w:p>
        </w:tc>
        <w:tc>
          <w:tcPr>
            <w:tcW w:w="213" w:type="pct"/>
            <w:shd w:val="clear" w:color="auto" w:fill="auto"/>
            <w:vAlign w:val="center"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216" w:type="pct"/>
            <w:shd w:val="clear" w:color="auto" w:fill="auto"/>
            <w:vAlign w:val="center"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222" w:type="pct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提交日期</w:t>
            </w: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提交人员</w:t>
            </w:r>
          </w:p>
        </w:tc>
        <w:tc>
          <w:tcPr>
            <w:tcW w:w="222" w:type="pct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报告编号</w:t>
            </w:r>
          </w:p>
        </w:tc>
        <w:tc>
          <w:tcPr>
            <w:tcW w:w="226" w:type="pct"/>
            <w:shd w:val="clear" w:color="auto" w:fill="auto"/>
            <w:vAlign w:val="center"/>
            <w:hideMark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归档编号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合同金额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结算要求</w:t>
            </w:r>
          </w:p>
        </w:tc>
        <w:tc>
          <w:tcPr>
            <w:tcW w:w="197" w:type="pct"/>
            <w:shd w:val="clear" w:color="auto" w:fill="auto"/>
            <w:vAlign w:val="center"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报告提交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401192" w:rsidRPr="006A5CEE" w:rsidRDefault="00401192" w:rsidP="002557A0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A5CE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结算</w:t>
            </w:r>
            <w:r w:rsidRPr="006A5CE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</w:t>
            </w:r>
          </w:p>
        </w:tc>
      </w:tr>
      <w:tr w:rsidR="00401192" w:rsidRPr="002557A0" w:rsidTr="00993997">
        <w:trPr>
          <w:trHeight w:val="588"/>
        </w:trPr>
        <w:tc>
          <w:tcPr>
            <w:tcW w:w="273" w:type="pct"/>
            <w:vAlign w:val="center"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25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13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12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13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12" w:type="pct"/>
            <w:vAlign w:val="center"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12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16" w:type="pct"/>
            <w:shd w:val="clear" w:color="auto" w:fill="auto"/>
            <w:vAlign w:val="center"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24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22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26" w:type="pct"/>
            <w:shd w:val="clear" w:color="auto" w:fill="auto"/>
            <w:vAlign w:val="center"/>
            <w:hideMark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242" w:type="pct"/>
            <w:shd w:val="clear" w:color="auto" w:fill="auto"/>
            <w:vAlign w:val="center"/>
          </w:tcPr>
          <w:p w:rsidR="00401192" w:rsidRPr="006A5CEE" w:rsidRDefault="00401192" w:rsidP="00401192">
            <w:pPr>
              <w:widowControl/>
              <w:jc w:val="center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</w:tr>
    </w:tbl>
    <w:p w:rsidR="00401192" w:rsidRDefault="00581C57" w:rsidP="002F3462">
      <w:pPr>
        <w:pStyle w:val="2"/>
        <w:spacing w:before="0" w:after="0" w:line="360" w:lineRule="auto"/>
        <w:rPr>
          <w:sz w:val="24"/>
        </w:rPr>
      </w:pPr>
      <w:bookmarkStart w:id="11" w:name="_Toc456014079"/>
      <w:r>
        <w:rPr>
          <w:rFonts w:hint="eastAsia"/>
          <w:sz w:val="24"/>
        </w:rPr>
        <w:t>5</w:t>
      </w:r>
      <w:r w:rsidR="002F3462" w:rsidRPr="001038EE">
        <w:rPr>
          <w:rFonts w:hint="eastAsia"/>
          <w:sz w:val="24"/>
        </w:rPr>
        <w:t>.</w:t>
      </w:r>
      <w:r w:rsidR="005D009B" w:rsidRPr="001038EE">
        <w:rPr>
          <w:rFonts w:hint="eastAsia"/>
          <w:sz w:val="24"/>
        </w:rPr>
        <w:t>3</w:t>
      </w:r>
      <w:r w:rsidR="009F79C2" w:rsidRPr="001038EE">
        <w:rPr>
          <w:rFonts w:hint="eastAsia"/>
          <w:sz w:val="24"/>
        </w:rPr>
        <w:t>、项目概况</w:t>
      </w:r>
      <w:bookmarkEnd w:id="11"/>
    </w:p>
    <w:p w:rsidR="0009289A" w:rsidRPr="0009289A" w:rsidRDefault="0009289A" w:rsidP="0009289A">
      <w:pPr>
        <w:spacing w:line="360" w:lineRule="auto"/>
        <w:rPr>
          <w:sz w:val="24"/>
        </w:rPr>
      </w:pPr>
      <w:r>
        <w:rPr>
          <w:rFonts w:hint="eastAsia"/>
        </w:rPr>
        <w:t xml:space="preserve">   </w:t>
      </w:r>
      <w:r w:rsidRPr="0009289A">
        <w:rPr>
          <w:rFonts w:hint="eastAsia"/>
          <w:sz w:val="24"/>
        </w:rPr>
        <w:t>项目概况即在选定单一项目后，对单个项目相关信息的整体预览。预览表见表</w:t>
      </w:r>
      <w:r w:rsidRPr="0009289A">
        <w:rPr>
          <w:rFonts w:hint="eastAsia"/>
          <w:sz w:val="24"/>
        </w:rPr>
        <w:t>2</w:t>
      </w:r>
      <w:r w:rsidRPr="0009289A">
        <w:rPr>
          <w:rFonts w:hint="eastAsia"/>
          <w:sz w:val="24"/>
        </w:rPr>
        <w:t>所示。表</w:t>
      </w:r>
      <w:r w:rsidRPr="0009289A">
        <w:rPr>
          <w:rFonts w:hint="eastAsia"/>
          <w:sz w:val="24"/>
        </w:rPr>
        <w:t>2</w:t>
      </w:r>
      <w:r w:rsidRPr="0009289A">
        <w:rPr>
          <w:rFonts w:hint="eastAsia"/>
          <w:sz w:val="24"/>
        </w:rPr>
        <w:t>中所有信息不需要录入，均由</w:t>
      </w:r>
      <w:r w:rsidRPr="0009289A">
        <w:rPr>
          <w:rFonts w:hint="eastAsia"/>
          <w:sz w:val="24"/>
        </w:rPr>
        <w:t>2-1</w:t>
      </w:r>
      <w:r w:rsidR="007D69BF">
        <w:rPr>
          <w:rFonts w:hint="eastAsia"/>
          <w:sz w:val="24"/>
        </w:rPr>
        <w:t>5</w:t>
      </w:r>
      <w:r w:rsidRPr="0009289A">
        <w:rPr>
          <w:rFonts w:hint="eastAsia"/>
          <w:sz w:val="24"/>
        </w:rPr>
        <w:t>模块中自动读取、自动更新。</w:t>
      </w:r>
    </w:p>
    <w:p w:rsidR="0009289A" w:rsidRPr="0009289A" w:rsidRDefault="0009289A" w:rsidP="0009289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 </w:t>
      </w:r>
      <w:r>
        <w:rPr>
          <w:rFonts w:hint="eastAsia"/>
        </w:rPr>
        <w:t>项目概况</w:t>
      </w:r>
    </w:p>
    <w:tbl>
      <w:tblPr>
        <w:tblStyle w:val="a5"/>
        <w:tblW w:w="5000" w:type="pct"/>
        <w:tblLook w:val="04A0"/>
      </w:tblPr>
      <w:tblGrid>
        <w:gridCol w:w="1288"/>
        <w:gridCol w:w="1515"/>
        <w:gridCol w:w="1982"/>
        <w:gridCol w:w="1560"/>
        <w:gridCol w:w="2177"/>
      </w:tblGrid>
      <w:tr w:rsidR="00F24909" w:rsidRPr="00E5516E" w:rsidTr="009E52B9">
        <w:trPr>
          <w:trHeight w:val="397"/>
        </w:trPr>
        <w:tc>
          <w:tcPr>
            <w:tcW w:w="756" w:type="pct"/>
            <w:vAlign w:val="center"/>
          </w:tcPr>
          <w:p w:rsidR="00F24909" w:rsidRPr="00A146D4" w:rsidRDefault="00F24909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项目状态</w:t>
            </w:r>
          </w:p>
        </w:tc>
        <w:tc>
          <w:tcPr>
            <w:tcW w:w="4244" w:type="pct"/>
            <w:gridSpan w:val="4"/>
            <w:vAlign w:val="center"/>
          </w:tcPr>
          <w:p w:rsidR="00F24909" w:rsidRPr="00A146D4" w:rsidRDefault="00F24909" w:rsidP="009E52B9">
            <w:pPr>
              <w:jc w:val="center"/>
              <w:rPr>
                <w:color w:val="00B050"/>
                <w:szCs w:val="21"/>
              </w:rPr>
            </w:pPr>
          </w:p>
        </w:tc>
      </w:tr>
      <w:tr w:rsidR="00DC2DDE" w:rsidRPr="00E5516E" w:rsidTr="009E52B9">
        <w:trPr>
          <w:trHeight w:val="397"/>
        </w:trPr>
        <w:tc>
          <w:tcPr>
            <w:tcW w:w="756" w:type="pct"/>
            <w:vMerge w:val="restart"/>
            <w:vAlign w:val="center"/>
          </w:tcPr>
          <w:p w:rsidR="0033401A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业主委</w:t>
            </w:r>
          </w:p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托信息</w:t>
            </w:r>
          </w:p>
        </w:tc>
        <w:tc>
          <w:tcPr>
            <w:tcW w:w="889" w:type="pct"/>
            <w:vAlign w:val="center"/>
          </w:tcPr>
          <w:p w:rsidR="00DC2DDE" w:rsidRPr="00A146D4" w:rsidRDefault="00DC2DDE" w:rsidP="009E52B9">
            <w:pPr>
              <w:jc w:val="center"/>
              <w:rPr>
                <w:rFonts w:ascii="宋体" w:eastAsia="宋体" w:hAnsi="宋体" w:cs="宋体"/>
                <w:color w:val="00B050"/>
                <w:kern w:val="0"/>
                <w:szCs w:val="21"/>
              </w:rPr>
            </w:pPr>
            <w:r w:rsidRPr="00A146D4">
              <w:rPr>
                <w:rFonts w:ascii="宋体" w:eastAsia="宋体" w:hAnsi="宋体" w:cs="宋体" w:hint="eastAsia"/>
                <w:color w:val="00B050"/>
                <w:kern w:val="0"/>
                <w:szCs w:val="21"/>
              </w:rPr>
              <w:t>业主单位</w:t>
            </w:r>
          </w:p>
        </w:tc>
        <w:tc>
          <w:tcPr>
            <w:tcW w:w="1163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项目名称</w:t>
            </w:r>
          </w:p>
        </w:tc>
        <w:tc>
          <w:tcPr>
            <w:tcW w:w="1277" w:type="pct"/>
            <w:vAlign w:val="center"/>
          </w:tcPr>
          <w:p w:rsidR="00DC2DDE" w:rsidRPr="00E5516E" w:rsidRDefault="00DC2DDE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DC2DDE" w:rsidRPr="00E5516E" w:rsidTr="009E52B9">
        <w:trPr>
          <w:trHeight w:val="397"/>
        </w:trPr>
        <w:tc>
          <w:tcPr>
            <w:tcW w:w="756" w:type="pct"/>
            <w:vMerge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DC2DDE" w:rsidRPr="00A146D4" w:rsidRDefault="00DC2DDE" w:rsidP="009E52B9">
            <w:pPr>
              <w:jc w:val="center"/>
              <w:rPr>
                <w:rFonts w:ascii="宋体" w:eastAsia="宋体" w:hAnsi="宋体" w:cs="宋体"/>
                <w:color w:val="00B050"/>
                <w:kern w:val="0"/>
                <w:szCs w:val="21"/>
              </w:rPr>
            </w:pPr>
            <w:r w:rsidRPr="00A146D4">
              <w:rPr>
                <w:rFonts w:ascii="宋体" w:eastAsia="宋体" w:hAnsi="宋体" w:cs="宋体" w:hint="eastAsia"/>
                <w:color w:val="00B050"/>
                <w:kern w:val="0"/>
                <w:szCs w:val="21"/>
              </w:rPr>
              <w:t>委托日期</w:t>
            </w:r>
          </w:p>
        </w:tc>
        <w:tc>
          <w:tcPr>
            <w:tcW w:w="1163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委托单号</w:t>
            </w:r>
          </w:p>
        </w:tc>
        <w:tc>
          <w:tcPr>
            <w:tcW w:w="1277" w:type="pct"/>
            <w:vAlign w:val="center"/>
          </w:tcPr>
          <w:p w:rsidR="00DC2DDE" w:rsidRPr="00E5516E" w:rsidRDefault="00DC2DDE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DC2DDE" w:rsidRPr="00E5516E" w:rsidTr="009E52B9">
        <w:trPr>
          <w:trHeight w:val="397"/>
        </w:trPr>
        <w:tc>
          <w:tcPr>
            <w:tcW w:w="756" w:type="pct"/>
            <w:vMerge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DC2DDE" w:rsidRPr="00A146D4" w:rsidRDefault="00DC2DDE" w:rsidP="009E52B9">
            <w:pPr>
              <w:jc w:val="center"/>
              <w:rPr>
                <w:rFonts w:ascii="宋体" w:eastAsia="宋体" w:hAnsi="宋体" w:cs="宋体"/>
                <w:color w:val="00B050"/>
                <w:kern w:val="0"/>
                <w:szCs w:val="21"/>
              </w:rPr>
            </w:pPr>
            <w:r w:rsidRPr="00A146D4">
              <w:rPr>
                <w:rFonts w:ascii="宋体" w:eastAsia="宋体" w:hAnsi="宋体" w:cs="宋体" w:hint="eastAsia"/>
                <w:color w:val="00B050"/>
                <w:kern w:val="0"/>
                <w:szCs w:val="21"/>
              </w:rPr>
              <w:t>业主联系人</w:t>
            </w:r>
          </w:p>
        </w:tc>
        <w:tc>
          <w:tcPr>
            <w:tcW w:w="1163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联系电话</w:t>
            </w:r>
          </w:p>
        </w:tc>
        <w:tc>
          <w:tcPr>
            <w:tcW w:w="1277" w:type="pct"/>
            <w:vAlign w:val="center"/>
          </w:tcPr>
          <w:p w:rsidR="00DC2DDE" w:rsidRPr="00E5516E" w:rsidRDefault="00DC2DDE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DC2DDE" w:rsidRPr="00E5516E" w:rsidTr="009E52B9">
        <w:trPr>
          <w:trHeight w:val="397"/>
        </w:trPr>
        <w:tc>
          <w:tcPr>
            <w:tcW w:w="756" w:type="pct"/>
            <w:vMerge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监造物资</w:t>
            </w:r>
          </w:p>
        </w:tc>
        <w:tc>
          <w:tcPr>
            <w:tcW w:w="1163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委托数量</w:t>
            </w:r>
          </w:p>
        </w:tc>
        <w:tc>
          <w:tcPr>
            <w:tcW w:w="1277" w:type="pct"/>
            <w:vAlign w:val="center"/>
          </w:tcPr>
          <w:p w:rsidR="00DC2DDE" w:rsidRPr="00E5516E" w:rsidRDefault="00DC2DDE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DC2DDE" w:rsidRPr="00E5516E" w:rsidTr="009E52B9">
        <w:trPr>
          <w:trHeight w:val="397"/>
        </w:trPr>
        <w:tc>
          <w:tcPr>
            <w:tcW w:w="756" w:type="pct"/>
            <w:vMerge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监造类型</w:t>
            </w:r>
          </w:p>
        </w:tc>
        <w:tc>
          <w:tcPr>
            <w:tcW w:w="1163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生产厂家</w:t>
            </w:r>
          </w:p>
        </w:tc>
        <w:tc>
          <w:tcPr>
            <w:tcW w:w="1277" w:type="pct"/>
            <w:vAlign w:val="center"/>
          </w:tcPr>
          <w:p w:rsidR="00DC2DDE" w:rsidRPr="00E5516E" w:rsidRDefault="00DC2DDE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DC2DDE" w:rsidRPr="00E5516E" w:rsidTr="009E52B9">
        <w:trPr>
          <w:trHeight w:val="397"/>
        </w:trPr>
        <w:tc>
          <w:tcPr>
            <w:tcW w:w="756" w:type="pct"/>
            <w:vMerge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厂家联系人</w:t>
            </w:r>
          </w:p>
        </w:tc>
        <w:tc>
          <w:tcPr>
            <w:tcW w:w="1163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DC2DDE" w:rsidRPr="00A146D4" w:rsidRDefault="00DC2DDE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联系电话</w:t>
            </w:r>
          </w:p>
        </w:tc>
        <w:tc>
          <w:tcPr>
            <w:tcW w:w="1277" w:type="pct"/>
            <w:vAlign w:val="center"/>
          </w:tcPr>
          <w:p w:rsidR="00DC2DDE" w:rsidRPr="00E5516E" w:rsidRDefault="00DC2DDE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91456F" w:rsidRPr="00E5516E" w:rsidTr="009E52B9">
        <w:trPr>
          <w:trHeight w:val="397"/>
        </w:trPr>
        <w:tc>
          <w:tcPr>
            <w:tcW w:w="756" w:type="pct"/>
            <w:vMerge w:val="restar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服务策划信息</w:t>
            </w:r>
          </w:p>
        </w:tc>
        <w:tc>
          <w:tcPr>
            <w:tcW w:w="889" w:type="pc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质量计划编号</w:t>
            </w:r>
          </w:p>
        </w:tc>
        <w:tc>
          <w:tcPr>
            <w:tcW w:w="1163" w:type="pc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完成状态</w:t>
            </w:r>
          </w:p>
        </w:tc>
        <w:tc>
          <w:tcPr>
            <w:tcW w:w="1277" w:type="pct"/>
            <w:vAlign w:val="center"/>
          </w:tcPr>
          <w:p w:rsidR="0091456F" w:rsidRPr="00E5516E" w:rsidRDefault="0091456F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91456F" w:rsidRPr="00E5516E" w:rsidTr="009E52B9">
        <w:trPr>
          <w:trHeight w:val="397"/>
        </w:trPr>
        <w:tc>
          <w:tcPr>
            <w:tcW w:w="756" w:type="pct"/>
            <w:vMerge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监理细则编号</w:t>
            </w:r>
          </w:p>
        </w:tc>
        <w:tc>
          <w:tcPr>
            <w:tcW w:w="1163" w:type="pc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完成状态</w:t>
            </w:r>
          </w:p>
        </w:tc>
        <w:tc>
          <w:tcPr>
            <w:tcW w:w="1277" w:type="pct"/>
            <w:vAlign w:val="center"/>
          </w:tcPr>
          <w:p w:rsidR="0091456F" w:rsidRPr="00E5516E" w:rsidRDefault="0091456F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91456F" w:rsidRPr="00E5516E" w:rsidTr="009E52B9">
        <w:trPr>
          <w:trHeight w:val="397"/>
        </w:trPr>
        <w:tc>
          <w:tcPr>
            <w:tcW w:w="756" w:type="pct"/>
            <w:vMerge w:val="restar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人员派遣信息</w:t>
            </w:r>
          </w:p>
        </w:tc>
        <w:tc>
          <w:tcPr>
            <w:tcW w:w="889" w:type="pc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派遣日期</w:t>
            </w:r>
          </w:p>
        </w:tc>
        <w:tc>
          <w:tcPr>
            <w:tcW w:w="1163" w:type="pc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91456F" w:rsidRPr="00A146D4" w:rsidRDefault="0091456F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进厂日期</w:t>
            </w:r>
          </w:p>
        </w:tc>
        <w:tc>
          <w:tcPr>
            <w:tcW w:w="1277" w:type="pct"/>
            <w:vAlign w:val="center"/>
          </w:tcPr>
          <w:p w:rsidR="0091456F" w:rsidRPr="00E5516E" w:rsidRDefault="0091456F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2F716A" w:rsidRPr="00E5516E" w:rsidTr="009E52B9">
        <w:trPr>
          <w:trHeight w:val="397"/>
        </w:trPr>
        <w:tc>
          <w:tcPr>
            <w:tcW w:w="756" w:type="pct"/>
            <w:vMerge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项目经理</w:t>
            </w:r>
          </w:p>
        </w:tc>
        <w:tc>
          <w:tcPr>
            <w:tcW w:w="1163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联系方式</w:t>
            </w:r>
          </w:p>
        </w:tc>
        <w:tc>
          <w:tcPr>
            <w:tcW w:w="1277" w:type="pct"/>
            <w:vAlign w:val="center"/>
          </w:tcPr>
          <w:p w:rsidR="002F716A" w:rsidRPr="00E5516E" w:rsidRDefault="002F716A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2F716A" w:rsidRPr="00E5516E" w:rsidTr="009E52B9">
        <w:trPr>
          <w:trHeight w:val="397"/>
        </w:trPr>
        <w:tc>
          <w:tcPr>
            <w:tcW w:w="756" w:type="pct"/>
            <w:vMerge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监造组长</w:t>
            </w:r>
          </w:p>
        </w:tc>
        <w:tc>
          <w:tcPr>
            <w:tcW w:w="1163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联系方式</w:t>
            </w:r>
          </w:p>
        </w:tc>
        <w:tc>
          <w:tcPr>
            <w:tcW w:w="1277" w:type="pct"/>
            <w:vAlign w:val="center"/>
          </w:tcPr>
          <w:p w:rsidR="002F716A" w:rsidRPr="00E5516E" w:rsidRDefault="002F716A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2F716A" w:rsidRPr="00E5516E" w:rsidTr="009E52B9">
        <w:trPr>
          <w:trHeight w:val="397"/>
        </w:trPr>
        <w:tc>
          <w:tcPr>
            <w:tcW w:w="756" w:type="pct"/>
            <w:vMerge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监理员</w:t>
            </w:r>
          </w:p>
        </w:tc>
        <w:tc>
          <w:tcPr>
            <w:tcW w:w="3355" w:type="pct"/>
            <w:gridSpan w:val="3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</w:tr>
      <w:tr w:rsidR="002F716A" w:rsidRPr="00E5516E" w:rsidTr="0009289A">
        <w:trPr>
          <w:trHeight w:val="690"/>
        </w:trPr>
        <w:tc>
          <w:tcPr>
            <w:tcW w:w="756" w:type="pct"/>
            <w:vMerge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人员变更情况</w:t>
            </w:r>
          </w:p>
        </w:tc>
        <w:tc>
          <w:tcPr>
            <w:tcW w:w="3355" w:type="pct"/>
            <w:gridSpan w:val="3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</w:tr>
      <w:tr w:rsidR="002F716A" w:rsidRPr="00E5516E" w:rsidTr="009E52B9">
        <w:trPr>
          <w:trHeight w:val="397"/>
        </w:trPr>
        <w:tc>
          <w:tcPr>
            <w:tcW w:w="756" w:type="pct"/>
            <w:vMerge w:val="restar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项目进度</w:t>
            </w:r>
          </w:p>
        </w:tc>
        <w:tc>
          <w:tcPr>
            <w:tcW w:w="889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目前完成比例</w:t>
            </w:r>
          </w:p>
        </w:tc>
        <w:tc>
          <w:tcPr>
            <w:tcW w:w="1163" w:type="pct"/>
            <w:tcBorders>
              <w:right w:val="single" w:sz="4" w:space="0" w:color="000000" w:themeColor="text1"/>
            </w:tcBorders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计划完成日期</w:t>
            </w:r>
          </w:p>
        </w:tc>
        <w:tc>
          <w:tcPr>
            <w:tcW w:w="1277" w:type="pct"/>
            <w:tcBorders>
              <w:left w:val="single" w:sz="4" w:space="0" w:color="000000" w:themeColor="text1"/>
            </w:tcBorders>
            <w:vAlign w:val="center"/>
          </w:tcPr>
          <w:p w:rsidR="002F716A" w:rsidRPr="00E5516E" w:rsidRDefault="002F716A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2F716A" w:rsidRPr="00E5516E" w:rsidTr="0009289A">
        <w:trPr>
          <w:trHeight w:val="436"/>
        </w:trPr>
        <w:tc>
          <w:tcPr>
            <w:tcW w:w="756" w:type="pct"/>
            <w:vMerge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项目结束日期</w:t>
            </w:r>
          </w:p>
        </w:tc>
        <w:tc>
          <w:tcPr>
            <w:tcW w:w="1163" w:type="pct"/>
            <w:tcBorders>
              <w:right w:val="single" w:sz="4" w:space="0" w:color="000000" w:themeColor="text1"/>
            </w:tcBorders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存在问题</w:t>
            </w:r>
          </w:p>
        </w:tc>
        <w:tc>
          <w:tcPr>
            <w:tcW w:w="1277" w:type="pct"/>
            <w:tcBorders>
              <w:left w:val="single" w:sz="4" w:space="0" w:color="000000" w:themeColor="text1"/>
            </w:tcBorders>
            <w:vAlign w:val="center"/>
          </w:tcPr>
          <w:p w:rsidR="002F716A" w:rsidRPr="00E5516E" w:rsidRDefault="002F716A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2F716A" w:rsidRPr="00E5516E" w:rsidTr="009E52B9">
        <w:trPr>
          <w:trHeight w:val="397"/>
        </w:trPr>
        <w:tc>
          <w:tcPr>
            <w:tcW w:w="756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HSE</w:t>
            </w:r>
            <w:r w:rsidRPr="00A146D4">
              <w:rPr>
                <w:rFonts w:hint="eastAsia"/>
                <w:color w:val="00B050"/>
                <w:szCs w:val="21"/>
              </w:rPr>
              <w:t>情况</w:t>
            </w:r>
          </w:p>
        </w:tc>
        <w:tc>
          <w:tcPr>
            <w:tcW w:w="4244" w:type="pct"/>
            <w:gridSpan w:val="4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</w:tr>
      <w:tr w:rsidR="002F716A" w:rsidRPr="00E5516E" w:rsidTr="0009289A">
        <w:trPr>
          <w:trHeight w:val="397"/>
        </w:trPr>
        <w:tc>
          <w:tcPr>
            <w:tcW w:w="756" w:type="pct"/>
            <w:vMerge w:val="restar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归档资料</w:t>
            </w:r>
          </w:p>
        </w:tc>
        <w:tc>
          <w:tcPr>
            <w:tcW w:w="889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报告编号</w:t>
            </w:r>
          </w:p>
        </w:tc>
        <w:tc>
          <w:tcPr>
            <w:tcW w:w="1163" w:type="pct"/>
            <w:tcBorders>
              <w:right w:val="single" w:sz="4" w:space="0" w:color="000000" w:themeColor="text1"/>
            </w:tcBorders>
            <w:vAlign w:val="center"/>
          </w:tcPr>
          <w:p w:rsidR="002F716A" w:rsidRPr="00A146D4" w:rsidRDefault="002F716A" w:rsidP="0009289A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完成状态</w:t>
            </w:r>
          </w:p>
        </w:tc>
        <w:tc>
          <w:tcPr>
            <w:tcW w:w="1277" w:type="pct"/>
            <w:tcBorders>
              <w:left w:val="single" w:sz="4" w:space="0" w:color="000000" w:themeColor="text1"/>
            </w:tcBorders>
            <w:vAlign w:val="center"/>
          </w:tcPr>
          <w:p w:rsidR="002F716A" w:rsidRPr="00E5516E" w:rsidRDefault="002F716A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2F716A" w:rsidRPr="00E5516E" w:rsidTr="0009289A">
        <w:trPr>
          <w:trHeight w:val="397"/>
        </w:trPr>
        <w:tc>
          <w:tcPr>
            <w:tcW w:w="756" w:type="pct"/>
            <w:vMerge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归档编号</w:t>
            </w:r>
          </w:p>
        </w:tc>
        <w:tc>
          <w:tcPr>
            <w:tcW w:w="1163" w:type="pct"/>
            <w:tcBorders>
              <w:right w:val="single" w:sz="4" w:space="0" w:color="000000" w:themeColor="text1"/>
            </w:tcBorders>
            <w:vAlign w:val="center"/>
          </w:tcPr>
          <w:p w:rsidR="002F716A" w:rsidRPr="00A146D4" w:rsidRDefault="002F716A" w:rsidP="0009289A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F716A" w:rsidRPr="00A146D4" w:rsidRDefault="002F716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完成状态</w:t>
            </w:r>
          </w:p>
        </w:tc>
        <w:tc>
          <w:tcPr>
            <w:tcW w:w="1277" w:type="pct"/>
            <w:tcBorders>
              <w:left w:val="single" w:sz="4" w:space="0" w:color="000000" w:themeColor="text1"/>
            </w:tcBorders>
            <w:vAlign w:val="center"/>
          </w:tcPr>
          <w:p w:rsidR="002F716A" w:rsidRPr="00E5516E" w:rsidRDefault="002F716A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09289A" w:rsidRPr="00E5516E" w:rsidTr="0009289A">
        <w:trPr>
          <w:trHeight w:val="397"/>
        </w:trPr>
        <w:tc>
          <w:tcPr>
            <w:tcW w:w="756" w:type="pct"/>
            <w:vMerge w:val="restart"/>
            <w:vAlign w:val="center"/>
          </w:tcPr>
          <w:p w:rsidR="0009289A" w:rsidRPr="00A146D4" w:rsidRDefault="0009289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lastRenderedPageBreak/>
              <w:t>结算</w:t>
            </w:r>
          </w:p>
        </w:tc>
        <w:tc>
          <w:tcPr>
            <w:tcW w:w="889" w:type="pct"/>
            <w:vAlign w:val="center"/>
          </w:tcPr>
          <w:p w:rsidR="0009289A" w:rsidRPr="00A146D4" w:rsidRDefault="0009289A" w:rsidP="009E52B9">
            <w:pPr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合同编号</w:t>
            </w:r>
          </w:p>
        </w:tc>
        <w:tc>
          <w:tcPr>
            <w:tcW w:w="1163" w:type="pct"/>
            <w:tcBorders>
              <w:right w:val="single" w:sz="4" w:space="0" w:color="000000" w:themeColor="text1"/>
            </w:tcBorders>
            <w:vAlign w:val="center"/>
          </w:tcPr>
          <w:p w:rsidR="0009289A" w:rsidRPr="00A146D4" w:rsidRDefault="0009289A" w:rsidP="0009289A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289A" w:rsidRPr="00A146D4" w:rsidRDefault="0009289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合同金额</w:t>
            </w:r>
          </w:p>
        </w:tc>
        <w:tc>
          <w:tcPr>
            <w:tcW w:w="1277" w:type="pct"/>
            <w:tcBorders>
              <w:left w:val="single" w:sz="4" w:space="0" w:color="000000" w:themeColor="text1"/>
            </w:tcBorders>
            <w:vAlign w:val="center"/>
          </w:tcPr>
          <w:p w:rsidR="0009289A" w:rsidRPr="00E5516E" w:rsidRDefault="0009289A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09289A" w:rsidRPr="00E5516E" w:rsidTr="0009289A">
        <w:trPr>
          <w:trHeight w:val="397"/>
        </w:trPr>
        <w:tc>
          <w:tcPr>
            <w:tcW w:w="756" w:type="pct"/>
            <w:vMerge/>
            <w:vAlign w:val="center"/>
          </w:tcPr>
          <w:p w:rsidR="0009289A" w:rsidRPr="00A146D4" w:rsidRDefault="0009289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09289A" w:rsidRPr="00A146D4" w:rsidRDefault="0009289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结算要求</w:t>
            </w:r>
          </w:p>
        </w:tc>
        <w:tc>
          <w:tcPr>
            <w:tcW w:w="1163" w:type="pct"/>
            <w:tcBorders>
              <w:right w:val="single" w:sz="4" w:space="0" w:color="000000" w:themeColor="text1"/>
            </w:tcBorders>
            <w:vAlign w:val="center"/>
          </w:tcPr>
          <w:p w:rsidR="0009289A" w:rsidRPr="00A146D4" w:rsidRDefault="0009289A" w:rsidP="0009289A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289A" w:rsidRPr="00A146D4" w:rsidRDefault="0009289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结算金额</w:t>
            </w:r>
          </w:p>
        </w:tc>
        <w:tc>
          <w:tcPr>
            <w:tcW w:w="1277" w:type="pct"/>
            <w:tcBorders>
              <w:left w:val="single" w:sz="4" w:space="0" w:color="000000" w:themeColor="text1"/>
            </w:tcBorders>
            <w:vAlign w:val="center"/>
          </w:tcPr>
          <w:p w:rsidR="0009289A" w:rsidRPr="00E5516E" w:rsidRDefault="0009289A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  <w:tr w:rsidR="0009289A" w:rsidRPr="00E5516E" w:rsidTr="0009289A">
        <w:trPr>
          <w:trHeight w:val="397"/>
        </w:trPr>
        <w:tc>
          <w:tcPr>
            <w:tcW w:w="756" w:type="pct"/>
            <w:vMerge/>
            <w:vAlign w:val="center"/>
          </w:tcPr>
          <w:p w:rsidR="0009289A" w:rsidRPr="00A146D4" w:rsidRDefault="0009289A" w:rsidP="009E52B9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889" w:type="pct"/>
            <w:vAlign w:val="center"/>
          </w:tcPr>
          <w:p w:rsidR="0009289A" w:rsidRPr="00A146D4" w:rsidRDefault="0009289A" w:rsidP="009E52B9"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报告提交日期</w:t>
            </w:r>
          </w:p>
        </w:tc>
        <w:tc>
          <w:tcPr>
            <w:tcW w:w="1163" w:type="pct"/>
            <w:tcBorders>
              <w:right w:val="single" w:sz="4" w:space="0" w:color="000000" w:themeColor="text1"/>
            </w:tcBorders>
            <w:vAlign w:val="center"/>
          </w:tcPr>
          <w:p w:rsidR="0009289A" w:rsidRPr="00A146D4" w:rsidRDefault="0009289A" w:rsidP="0009289A"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915" w:type="pc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289A" w:rsidRPr="00A146D4" w:rsidRDefault="0009289A" w:rsidP="009E52B9">
            <w:pPr>
              <w:jc w:val="center"/>
              <w:rPr>
                <w:color w:val="00B050"/>
                <w:szCs w:val="21"/>
              </w:rPr>
            </w:pPr>
            <w:r w:rsidRPr="00A146D4">
              <w:rPr>
                <w:rFonts w:hint="eastAsia"/>
                <w:color w:val="00B050"/>
                <w:szCs w:val="21"/>
              </w:rPr>
              <w:t>结算状态</w:t>
            </w:r>
          </w:p>
        </w:tc>
        <w:tc>
          <w:tcPr>
            <w:tcW w:w="1277" w:type="pct"/>
            <w:tcBorders>
              <w:left w:val="single" w:sz="4" w:space="0" w:color="000000" w:themeColor="text1"/>
            </w:tcBorders>
            <w:vAlign w:val="center"/>
          </w:tcPr>
          <w:p w:rsidR="0009289A" w:rsidRPr="00E5516E" w:rsidRDefault="0009289A" w:rsidP="009E52B9">
            <w:pPr>
              <w:jc w:val="center"/>
              <w:rPr>
                <w:color w:val="76923C" w:themeColor="accent3" w:themeShade="BF"/>
                <w:szCs w:val="21"/>
              </w:rPr>
            </w:pPr>
          </w:p>
        </w:tc>
      </w:tr>
    </w:tbl>
    <w:p w:rsidR="00401192" w:rsidRPr="0009289A" w:rsidRDefault="00581C57" w:rsidP="002F3462">
      <w:pPr>
        <w:pStyle w:val="2"/>
        <w:spacing w:before="0" w:after="0" w:line="360" w:lineRule="auto"/>
        <w:rPr>
          <w:sz w:val="24"/>
        </w:rPr>
      </w:pPr>
      <w:bookmarkStart w:id="12" w:name="_Toc456014080"/>
      <w:r>
        <w:rPr>
          <w:rFonts w:hint="eastAsia"/>
          <w:sz w:val="24"/>
        </w:rPr>
        <w:t>5</w:t>
      </w:r>
      <w:r w:rsidR="002F3462" w:rsidRPr="0009289A">
        <w:rPr>
          <w:rFonts w:hint="eastAsia"/>
          <w:sz w:val="24"/>
        </w:rPr>
        <w:t>.</w:t>
      </w:r>
      <w:r w:rsidR="00993997" w:rsidRPr="0009289A">
        <w:rPr>
          <w:rFonts w:hint="eastAsia"/>
          <w:sz w:val="24"/>
        </w:rPr>
        <w:t>4</w:t>
      </w:r>
      <w:r w:rsidR="00993997" w:rsidRPr="0009289A">
        <w:rPr>
          <w:rFonts w:hint="eastAsia"/>
          <w:sz w:val="24"/>
        </w:rPr>
        <w:t>、委托管理</w:t>
      </w:r>
      <w:bookmarkEnd w:id="12"/>
    </w:p>
    <w:p w:rsidR="00F55F03" w:rsidRPr="00616ED7" w:rsidRDefault="00993997" w:rsidP="00616ED7">
      <w:pPr>
        <w:spacing w:line="360" w:lineRule="auto"/>
        <w:ind w:firstLineChars="100" w:firstLine="240"/>
        <w:rPr>
          <w:sz w:val="24"/>
        </w:rPr>
      </w:pPr>
      <w:r w:rsidRPr="00616ED7">
        <w:rPr>
          <w:rFonts w:hint="eastAsia"/>
          <w:sz w:val="24"/>
        </w:rPr>
        <w:t>1</w:t>
      </w:r>
      <w:r w:rsidR="00487832" w:rsidRPr="00616ED7">
        <w:rPr>
          <w:rFonts w:hint="eastAsia"/>
          <w:sz w:val="24"/>
        </w:rPr>
        <w:t>）委托信息录入</w:t>
      </w:r>
    </w:p>
    <w:p w:rsidR="00487832" w:rsidRPr="00616ED7" w:rsidRDefault="00F55F03" w:rsidP="00616ED7">
      <w:pPr>
        <w:spacing w:line="360" w:lineRule="auto"/>
        <w:ind w:firstLineChars="200" w:firstLine="480"/>
        <w:rPr>
          <w:sz w:val="24"/>
          <w:szCs w:val="21"/>
        </w:rPr>
      </w:pPr>
      <w:r w:rsidRPr="00616ED7">
        <w:rPr>
          <w:rFonts w:hint="eastAsia"/>
          <w:sz w:val="24"/>
        </w:rPr>
        <w:t>新建项目</w:t>
      </w:r>
      <w:r w:rsidR="00616ED7" w:rsidRPr="00616ED7">
        <w:rPr>
          <w:rFonts w:hint="eastAsia"/>
          <w:sz w:val="24"/>
        </w:rPr>
        <w:t>后自动跳转委托管理模块，提示录入一下委托信息：</w:t>
      </w:r>
      <w:r w:rsidR="00993997" w:rsidRPr="00616ED7">
        <w:rPr>
          <w:rFonts w:ascii="宋体" w:eastAsia="宋体" w:hAnsi="宋体" w:cs="宋体" w:hint="eastAsia"/>
          <w:kern w:val="0"/>
          <w:sz w:val="24"/>
          <w:szCs w:val="21"/>
        </w:rPr>
        <w:t>业主单位、</w:t>
      </w:r>
      <w:r w:rsidR="00993997" w:rsidRPr="00616ED7">
        <w:rPr>
          <w:rFonts w:hint="eastAsia"/>
          <w:sz w:val="24"/>
          <w:szCs w:val="21"/>
        </w:rPr>
        <w:t>项目名称、</w:t>
      </w:r>
      <w:r w:rsidR="00993997" w:rsidRPr="00616ED7">
        <w:rPr>
          <w:rFonts w:ascii="宋体" w:eastAsia="宋体" w:hAnsi="宋体" w:cs="宋体" w:hint="eastAsia"/>
          <w:kern w:val="0"/>
          <w:sz w:val="24"/>
          <w:szCs w:val="21"/>
        </w:rPr>
        <w:t>委托日期、</w:t>
      </w:r>
      <w:r w:rsidR="00993997" w:rsidRPr="00616ED7">
        <w:rPr>
          <w:rFonts w:hint="eastAsia"/>
          <w:sz w:val="24"/>
          <w:szCs w:val="21"/>
        </w:rPr>
        <w:t>委托单号、</w:t>
      </w:r>
      <w:r w:rsidR="00993997" w:rsidRPr="00616ED7">
        <w:rPr>
          <w:rFonts w:ascii="宋体" w:eastAsia="宋体" w:hAnsi="宋体" w:cs="宋体" w:hint="eastAsia"/>
          <w:kern w:val="0"/>
          <w:sz w:val="24"/>
          <w:szCs w:val="21"/>
        </w:rPr>
        <w:t>业主联系人、</w:t>
      </w:r>
      <w:r w:rsidR="00993997" w:rsidRPr="00616ED7">
        <w:rPr>
          <w:rFonts w:hint="eastAsia"/>
          <w:sz w:val="24"/>
          <w:szCs w:val="21"/>
        </w:rPr>
        <w:t>联系电话、监造物资、委托数量、</w:t>
      </w:r>
      <w:r w:rsidR="009F79C2" w:rsidRPr="00616ED7">
        <w:rPr>
          <w:rFonts w:hint="eastAsia"/>
          <w:sz w:val="24"/>
          <w:szCs w:val="21"/>
        </w:rPr>
        <w:t>监造类型、生产厂家、厂家联系人、联系电话</w:t>
      </w:r>
      <w:r w:rsidR="00616ED7">
        <w:rPr>
          <w:rFonts w:hint="eastAsia"/>
          <w:sz w:val="24"/>
          <w:szCs w:val="21"/>
        </w:rPr>
        <w:t>、监理依据、</w:t>
      </w:r>
      <w:r w:rsidR="00117E5A">
        <w:rPr>
          <w:rFonts w:hint="eastAsia"/>
          <w:sz w:val="24"/>
          <w:szCs w:val="21"/>
        </w:rPr>
        <w:t>汇报频次、汇报方式</w:t>
      </w:r>
      <w:r w:rsidR="00487832" w:rsidRPr="00616ED7">
        <w:rPr>
          <w:rFonts w:hint="eastAsia"/>
          <w:sz w:val="24"/>
          <w:szCs w:val="21"/>
        </w:rPr>
        <w:t>、</w:t>
      </w:r>
      <w:r w:rsidR="00117E5A">
        <w:rPr>
          <w:rFonts w:hint="eastAsia"/>
          <w:sz w:val="24"/>
          <w:szCs w:val="21"/>
        </w:rPr>
        <w:t>汇报时间、汇报文件</w:t>
      </w:r>
      <w:r w:rsidR="00487832" w:rsidRPr="00616ED7">
        <w:rPr>
          <w:rFonts w:hint="eastAsia"/>
          <w:sz w:val="24"/>
          <w:szCs w:val="21"/>
        </w:rPr>
        <w:t>命名</w:t>
      </w:r>
      <w:r w:rsidR="00117E5A">
        <w:rPr>
          <w:rFonts w:hint="eastAsia"/>
          <w:sz w:val="24"/>
          <w:szCs w:val="21"/>
        </w:rPr>
        <w:t>。</w:t>
      </w:r>
      <w:r w:rsidR="00616ED7">
        <w:rPr>
          <w:rFonts w:hint="eastAsia"/>
          <w:sz w:val="24"/>
          <w:szCs w:val="21"/>
        </w:rPr>
        <w:t>系统对委托信息有记忆功能，同一业主单位若已存在，系统可自动添加业主单位信息，厂家信息同样。</w:t>
      </w:r>
    </w:p>
    <w:p w:rsidR="00117E5A" w:rsidRDefault="00540411" w:rsidP="00616ED7">
      <w:pPr>
        <w:spacing w:line="360" w:lineRule="auto"/>
        <w:ind w:firstLineChars="100" w:firstLine="240"/>
        <w:rPr>
          <w:sz w:val="24"/>
          <w:szCs w:val="21"/>
        </w:rPr>
      </w:pPr>
      <w:r w:rsidRPr="00616ED7">
        <w:rPr>
          <w:rFonts w:hint="eastAsia"/>
          <w:sz w:val="24"/>
          <w:szCs w:val="21"/>
        </w:rPr>
        <w:t>2</w:t>
      </w:r>
      <w:r w:rsidRPr="00616ED7">
        <w:rPr>
          <w:rFonts w:hint="eastAsia"/>
          <w:sz w:val="24"/>
          <w:szCs w:val="21"/>
        </w:rPr>
        <w:t>）</w:t>
      </w:r>
      <w:r w:rsidR="00117E5A">
        <w:rPr>
          <w:rFonts w:hint="eastAsia"/>
          <w:sz w:val="24"/>
          <w:szCs w:val="21"/>
        </w:rPr>
        <w:t>监理依据文件上传</w:t>
      </w:r>
    </w:p>
    <w:p w:rsidR="00540411" w:rsidRDefault="00540411" w:rsidP="00117E5A">
      <w:pPr>
        <w:spacing w:line="360" w:lineRule="auto"/>
        <w:ind w:firstLineChars="200" w:firstLine="480"/>
        <w:rPr>
          <w:sz w:val="24"/>
          <w:szCs w:val="21"/>
        </w:rPr>
      </w:pPr>
      <w:r w:rsidRPr="00616ED7">
        <w:rPr>
          <w:rFonts w:hint="eastAsia"/>
          <w:sz w:val="24"/>
          <w:szCs w:val="21"/>
        </w:rPr>
        <w:t>监理服务合同、</w:t>
      </w:r>
      <w:r w:rsidR="00117E5A">
        <w:rPr>
          <w:rFonts w:hint="eastAsia"/>
          <w:sz w:val="24"/>
          <w:szCs w:val="21"/>
        </w:rPr>
        <w:t>监理</w:t>
      </w:r>
      <w:r w:rsidRPr="00616ED7">
        <w:rPr>
          <w:rFonts w:hint="eastAsia"/>
          <w:sz w:val="24"/>
          <w:szCs w:val="21"/>
        </w:rPr>
        <w:t>委托单、</w:t>
      </w:r>
      <w:r w:rsidR="00117E5A">
        <w:rPr>
          <w:rFonts w:hint="eastAsia"/>
          <w:sz w:val="24"/>
          <w:szCs w:val="21"/>
        </w:rPr>
        <w:t>监理</w:t>
      </w:r>
      <w:r w:rsidRPr="00616ED7">
        <w:rPr>
          <w:rFonts w:hint="eastAsia"/>
          <w:sz w:val="24"/>
          <w:szCs w:val="21"/>
        </w:rPr>
        <w:t>物资清单、技术</w:t>
      </w:r>
      <w:r w:rsidR="00117E5A">
        <w:rPr>
          <w:rFonts w:hint="eastAsia"/>
          <w:sz w:val="24"/>
          <w:szCs w:val="21"/>
        </w:rPr>
        <w:t>协议、其他</w:t>
      </w:r>
      <w:r w:rsidRPr="00616ED7">
        <w:rPr>
          <w:rFonts w:hint="eastAsia"/>
          <w:sz w:val="24"/>
          <w:szCs w:val="21"/>
        </w:rPr>
        <w:t>相关技术文件上传</w:t>
      </w:r>
      <w:r w:rsidR="00117E5A">
        <w:rPr>
          <w:rFonts w:hint="eastAsia"/>
          <w:sz w:val="24"/>
          <w:szCs w:val="21"/>
        </w:rPr>
        <w:t>。</w:t>
      </w:r>
    </w:p>
    <w:p w:rsidR="002D104E" w:rsidRPr="00616ED7" w:rsidRDefault="002D104E" w:rsidP="002D104E">
      <w:pPr>
        <w:spacing w:line="360" w:lineRule="auto"/>
        <w:ind w:firstLineChars="150" w:firstLine="360"/>
        <w:rPr>
          <w:sz w:val="24"/>
          <w:szCs w:val="21"/>
        </w:rPr>
      </w:pP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）向公司管理员推送人员派遣提醒。</w:t>
      </w:r>
    </w:p>
    <w:p w:rsidR="003F0183" w:rsidRPr="00581C57" w:rsidRDefault="00581C57" w:rsidP="002F3462">
      <w:pPr>
        <w:pStyle w:val="2"/>
        <w:spacing w:before="0" w:after="0" w:line="360" w:lineRule="auto"/>
        <w:rPr>
          <w:sz w:val="24"/>
        </w:rPr>
      </w:pPr>
      <w:bookmarkStart w:id="13" w:name="_Toc456014081"/>
      <w:r>
        <w:rPr>
          <w:rFonts w:hint="eastAsia"/>
          <w:sz w:val="24"/>
        </w:rPr>
        <w:t>5</w:t>
      </w:r>
      <w:r w:rsidR="002F3462" w:rsidRPr="00581C57">
        <w:rPr>
          <w:rFonts w:hint="eastAsia"/>
          <w:sz w:val="24"/>
        </w:rPr>
        <w:t>.</w:t>
      </w:r>
      <w:r w:rsidR="009F79C2" w:rsidRPr="00581C57">
        <w:rPr>
          <w:rFonts w:hint="eastAsia"/>
          <w:sz w:val="24"/>
        </w:rPr>
        <w:t>5</w:t>
      </w:r>
      <w:r w:rsidR="00993997" w:rsidRPr="00581C57">
        <w:rPr>
          <w:rFonts w:hint="eastAsia"/>
          <w:sz w:val="24"/>
        </w:rPr>
        <w:t>、服务策划</w:t>
      </w:r>
      <w:bookmarkEnd w:id="13"/>
    </w:p>
    <w:p w:rsidR="00117E5A" w:rsidRPr="001512B5" w:rsidRDefault="00993997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1</w:t>
      </w:r>
      <w:r w:rsidRPr="001512B5">
        <w:rPr>
          <w:rFonts w:hint="eastAsia"/>
          <w:sz w:val="24"/>
        </w:rPr>
        <w:t>）</w:t>
      </w:r>
      <w:r w:rsidR="00540411" w:rsidRPr="001512B5">
        <w:rPr>
          <w:rFonts w:hint="eastAsia"/>
          <w:sz w:val="24"/>
        </w:rPr>
        <w:t>项目总监、项目经理选定，</w:t>
      </w:r>
      <w:r w:rsidR="00117E5A" w:rsidRPr="001512B5">
        <w:rPr>
          <w:rFonts w:hint="eastAsia"/>
          <w:sz w:val="24"/>
        </w:rPr>
        <w:t>人员选定在质量检验室所有人员基数上进行，系统提供人员姓名录入、检索、选定功能。</w:t>
      </w:r>
    </w:p>
    <w:p w:rsidR="00540411" w:rsidRPr="001512B5" w:rsidRDefault="00117E5A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2</w:t>
      </w:r>
      <w:r w:rsidRPr="001512B5">
        <w:rPr>
          <w:rFonts w:hint="eastAsia"/>
          <w:sz w:val="24"/>
        </w:rPr>
        <w:t>）</w:t>
      </w:r>
      <w:r w:rsidR="00471E5F" w:rsidRPr="001512B5">
        <w:rPr>
          <w:rFonts w:hint="eastAsia"/>
          <w:color w:val="FF0000"/>
          <w:sz w:val="24"/>
        </w:rPr>
        <w:t>总监授权书</w:t>
      </w:r>
      <w:r w:rsidR="00540411" w:rsidRPr="001512B5">
        <w:rPr>
          <w:rFonts w:hint="eastAsia"/>
          <w:color w:val="FF0000"/>
          <w:sz w:val="24"/>
        </w:rPr>
        <w:t>自动生</w:t>
      </w:r>
      <w:r w:rsidR="00540411" w:rsidRPr="001512B5">
        <w:rPr>
          <w:rFonts w:hint="eastAsia"/>
          <w:sz w:val="24"/>
        </w:rPr>
        <w:t>成（可浏览、修正、导出</w:t>
      </w:r>
      <w:r w:rsidR="00540411" w:rsidRPr="001512B5">
        <w:rPr>
          <w:rFonts w:hint="eastAsia"/>
          <w:sz w:val="24"/>
        </w:rPr>
        <w:t>PDF</w:t>
      </w:r>
      <w:r w:rsidR="00540411" w:rsidRPr="001512B5">
        <w:rPr>
          <w:rFonts w:hint="eastAsia"/>
          <w:sz w:val="24"/>
        </w:rPr>
        <w:t>、打印）。</w:t>
      </w:r>
    </w:p>
    <w:p w:rsidR="00540411" w:rsidRPr="001512B5" w:rsidRDefault="00117E5A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3</w:t>
      </w:r>
      <w:r w:rsidRPr="001512B5">
        <w:rPr>
          <w:rFonts w:hint="eastAsia"/>
          <w:sz w:val="24"/>
        </w:rPr>
        <w:t>）</w:t>
      </w:r>
      <w:r w:rsidRPr="001512B5">
        <w:rPr>
          <w:rFonts w:hint="eastAsia"/>
          <w:color w:val="FF0000"/>
          <w:sz w:val="24"/>
        </w:rPr>
        <w:t>项目经理任命书自动生成</w:t>
      </w:r>
      <w:r w:rsidRPr="001512B5">
        <w:rPr>
          <w:rFonts w:hint="eastAsia"/>
          <w:sz w:val="24"/>
        </w:rPr>
        <w:t>（可浏览、修正、导出</w:t>
      </w:r>
      <w:r w:rsidRPr="001512B5">
        <w:rPr>
          <w:rFonts w:hint="eastAsia"/>
          <w:sz w:val="24"/>
        </w:rPr>
        <w:t>PDF</w:t>
      </w:r>
      <w:r w:rsidRPr="001512B5">
        <w:rPr>
          <w:rFonts w:hint="eastAsia"/>
          <w:sz w:val="24"/>
        </w:rPr>
        <w:t>、打印）。</w:t>
      </w:r>
    </w:p>
    <w:p w:rsidR="002D104E" w:rsidRPr="001512B5" w:rsidRDefault="002D104E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4</w:t>
      </w:r>
      <w:r w:rsidRPr="001512B5">
        <w:rPr>
          <w:rFonts w:hint="eastAsia"/>
          <w:sz w:val="24"/>
        </w:rPr>
        <w:t>）向项目经理推送质量计划处理提醒。</w:t>
      </w:r>
    </w:p>
    <w:p w:rsidR="00745A4E" w:rsidRDefault="002D104E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5</w:t>
      </w:r>
      <w:r w:rsidR="00993997" w:rsidRPr="001512B5">
        <w:rPr>
          <w:rFonts w:hint="eastAsia"/>
          <w:sz w:val="24"/>
        </w:rPr>
        <w:t>）</w:t>
      </w:r>
      <w:r w:rsidR="00745A4E">
        <w:rPr>
          <w:rFonts w:hint="eastAsia"/>
          <w:sz w:val="24"/>
        </w:rPr>
        <w:t>质量</w:t>
      </w:r>
      <w:r w:rsidR="00745A4E">
        <w:rPr>
          <w:sz w:val="24"/>
        </w:rPr>
        <w:t>计划编制或导入</w:t>
      </w:r>
      <w:r w:rsidR="00745A4E">
        <w:rPr>
          <w:rFonts w:hint="eastAsia"/>
          <w:sz w:val="24"/>
        </w:rPr>
        <w:t>，名称、</w:t>
      </w:r>
      <w:r w:rsidR="00745A4E">
        <w:rPr>
          <w:sz w:val="24"/>
        </w:rPr>
        <w:t>编号自动生成</w:t>
      </w:r>
      <w:r w:rsidR="00745A4E">
        <w:rPr>
          <w:rFonts w:hint="eastAsia"/>
          <w:sz w:val="24"/>
        </w:rPr>
        <w:t>。</w:t>
      </w:r>
    </w:p>
    <w:p w:rsidR="00745A4E" w:rsidRDefault="00745A4E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命名方式</w:t>
      </w:r>
      <w:r w:rsidR="0027125F">
        <w:rPr>
          <w:rFonts w:hint="eastAsia"/>
          <w:sz w:val="24"/>
        </w:rPr>
        <w:t>：</w:t>
      </w:r>
      <w:r>
        <w:rPr>
          <w:rFonts w:hint="eastAsia"/>
          <w:sz w:val="24"/>
        </w:rPr>
        <w:t>业主单位名称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监理质量计划</w:t>
      </w:r>
    </w:p>
    <w:p w:rsidR="00745A4E" w:rsidRDefault="00745A4E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编号方式</w:t>
      </w:r>
      <w:r w:rsidR="0027125F">
        <w:rPr>
          <w:rFonts w:hint="eastAsia"/>
          <w:sz w:val="24"/>
        </w:rPr>
        <w:t>：</w:t>
      </w:r>
      <w:r w:rsidRPr="00745A4E">
        <w:rPr>
          <w:sz w:val="24"/>
        </w:rPr>
        <w:t>QR(JS)-Z</w:t>
      </w:r>
      <w:r>
        <w:rPr>
          <w:rFonts w:ascii="宋体" w:eastAsia="宋体" w:hAnsi="宋体" w:hint="eastAsia"/>
          <w:color w:val="FF0000"/>
          <w:sz w:val="24"/>
        </w:rPr>
        <w:t>001（由小到大依次分配）</w:t>
      </w:r>
      <w:r w:rsidRPr="00745A4E">
        <w:rPr>
          <w:sz w:val="24"/>
        </w:rPr>
        <w:t>-</w:t>
      </w:r>
      <w:r w:rsidRPr="00745A4E">
        <w:rPr>
          <w:color w:val="FF0000"/>
          <w:sz w:val="24"/>
        </w:rPr>
        <w:t>2016</w:t>
      </w:r>
      <w:r>
        <w:rPr>
          <w:rFonts w:hint="eastAsia"/>
          <w:color w:val="FF0000"/>
          <w:sz w:val="24"/>
        </w:rPr>
        <w:t>（年份）</w:t>
      </w:r>
    </w:p>
    <w:p w:rsidR="00745A4E" w:rsidRPr="001512B5" w:rsidRDefault="00745A4E" w:rsidP="00745A4E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）质量计划</w:t>
      </w:r>
      <w:r w:rsidR="00993997" w:rsidRPr="001512B5">
        <w:rPr>
          <w:sz w:val="24"/>
        </w:rPr>
        <w:t>审核</w:t>
      </w:r>
      <w:r w:rsidR="00993997" w:rsidRPr="001512B5">
        <w:rPr>
          <w:rFonts w:hint="eastAsia"/>
          <w:sz w:val="24"/>
        </w:rPr>
        <w:t>、</w:t>
      </w:r>
      <w:r w:rsidR="009F79C2" w:rsidRPr="001512B5">
        <w:rPr>
          <w:rFonts w:hint="eastAsia"/>
          <w:sz w:val="24"/>
        </w:rPr>
        <w:t>修改、</w:t>
      </w:r>
      <w:r w:rsidR="00993997" w:rsidRPr="001512B5">
        <w:rPr>
          <w:sz w:val="24"/>
        </w:rPr>
        <w:t>审批</w:t>
      </w:r>
      <w:r w:rsidR="00A56280" w:rsidRPr="001512B5">
        <w:rPr>
          <w:rFonts w:hint="eastAsia"/>
          <w:sz w:val="24"/>
        </w:rPr>
        <w:t>（技术负责人</w:t>
      </w:r>
      <w:r w:rsidR="002D104E" w:rsidRPr="001512B5">
        <w:rPr>
          <w:rFonts w:hint="eastAsia"/>
          <w:sz w:val="24"/>
        </w:rPr>
        <w:t>-</w:t>
      </w:r>
      <w:r w:rsidR="002D104E" w:rsidRPr="001512B5">
        <w:rPr>
          <w:rFonts w:hint="eastAsia"/>
          <w:sz w:val="24"/>
        </w:rPr>
        <w:t>系统内对应公司管理员身份</w:t>
      </w:r>
      <w:r w:rsidR="00A56280" w:rsidRPr="001512B5">
        <w:rPr>
          <w:rFonts w:hint="eastAsia"/>
          <w:sz w:val="24"/>
        </w:rPr>
        <w:t>）</w:t>
      </w:r>
      <w:r w:rsidR="009F79C2" w:rsidRPr="001512B5">
        <w:rPr>
          <w:rFonts w:hint="eastAsia"/>
          <w:sz w:val="24"/>
        </w:rPr>
        <w:t>、打分</w:t>
      </w:r>
      <w:r w:rsidR="00A56280" w:rsidRPr="001512B5">
        <w:rPr>
          <w:rFonts w:hint="eastAsia"/>
          <w:sz w:val="24"/>
        </w:rPr>
        <w:t>、</w:t>
      </w:r>
      <w:r w:rsidR="00A56280" w:rsidRPr="001512B5">
        <w:rPr>
          <w:sz w:val="24"/>
        </w:rPr>
        <w:t>审批</w:t>
      </w:r>
      <w:r w:rsidR="00A56280" w:rsidRPr="001512B5">
        <w:rPr>
          <w:rFonts w:hint="eastAsia"/>
          <w:sz w:val="24"/>
        </w:rPr>
        <w:t>（业主）</w:t>
      </w:r>
      <w:r w:rsidR="002D104E" w:rsidRPr="001512B5">
        <w:rPr>
          <w:rFonts w:hint="eastAsia"/>
          <w:sz w:val="24"/>
        </w:rPr>
        <w:t>。</w:t>
      </w:r>
    </w:p>
    <w:p w:rsidR="00745A4E" w:rsidRDefault="00745A4E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8</w:t>
      </w:r>
      <w:r w:rsidR="00993997" w:rsidRPr="001512B5">
        <w:rPr>
          <w:rFonts w:hint="eastAsia"/>
          <w:sz w:val="24"/>
        </w:rPr>
        <w:t>）</w:t>
      </w:r>
      <w:r w:rsidR="00993997" w:rsidRPr="001512B5">
        <w:rPr>
          <w:rFonts w:hint="eastAsia"/>
          <w:color w:val="FF0000"/>
          <w:sz w:val="24"/>
        </w:rPr>
        <w:t>监理细则</w:t>
      </w:r>
      <w:r w:rsidR="001512B5" w:rsidRPr="001512B5">
        <w:rPr>
          <w:rFonts w:hint="eastAsia"/>
          <w:color w:val="FF0000"/>
          <w:sz w:val="24"/>
        </w:rPr>
        <w:t>编</w:t>
      </w:r>
      <w:r w:rsidR="001512B5" w:rsidRPr="001512B5">
        <w:rPr>
          <w:rFonts w:hint="eastAsia"/>
          <w:sz w:val="24"/>
        </w:rPr>
        <w:t>制或导入</w:t>
      </w:r>
      <w:r>
        <w:rPr>
          <w:rFonts w:hint="eastAsia"/>
          <w:sz w:val="24"/>
        </w:rPr>
        <w:t>，名称、编号自动生成</w:t>
      </w:r>
    </w:p>
    <w:p w:rsidR="00745A4E" w:rsidRPr="00745A4E" w:rsidRDefault="00745A4E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命名方式</w:t>
      </w:r>
      <w:r w:rsidR="0027125F">
        <w:rPr>
          <w:rFonts w:hint="eastAsia"/>
          <w:sz w:val="24"/>
        </w:rPr>
        <w:t>：</w:t>
      </w:r>
      <w:r>
        <w:rPr>
          <w:rFonts w:hint="eastAsia"/>
          <w:sz w:val="24"/>
        </w:rPr>
        <w:t>业主单位名称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监理物资名称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驻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生产厂家名称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监理细则</w:t>
      </w:r>
    </w:p>
    <w:p w:rsidR="00745A4E" w:rsidRDefault="00745A4E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编号方式</w:t>
      </w:r>
      <w:r w:rsidR="0027125F">
        <w:rPr>
          <w:rFonts w:hint="eastAsia"/>
          <w:sz w:val="24"/>
        </w:rPr>
        <w:t>：</w:t>
      </w:r>
      <w:r w:rsidRPr="00745A4E">
        <w:rPr>
          <w:sz w:val="24"/>
        </w:rPr>
        <w:t>2016</w:t>
      </w:r>
      <w:r w:rsidRPr="00745A4E">
        <w:rPr>
          <w:rFonts w:hint="eastAsia"/>
          <w:color w:val="FF0000"/>
          <w:sz w:val="24"/>
        </w:rPr>
        <w:t>（年份）</w:t>
      </w:r>
      <w:r w:rsidRPr="00745A4E">
        <w:rPr>
          <w:sz w:val="24"/>
        </w:rPr>
        <w:t>-Z</w:t>
      </w:r>
      <w:r w:rsidRPr="00745A4E">
        <w:rPr>
          <w:color w:val="FF0000"/>
          <w:sz w:val="24"/>
        </w:rPr>
        <w:t>00</w:t>
      </w:r>
      <w:r w:rsidRPr="00745A4E">
        <w:rPr>
          <w:rFonts w:hint="eastAsia"/>
          <w:color w:val="FF0000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ascii="宋体" w:eastAsia="宋体" w:hAnsi="宋体" w:hint="eastAsia"/>
          <w:color w:val="FF0000"/>
          <w:sz w:val="24"/>
        </w:rPr>
        <w:t>由小到大依次分配</w:t>
      </w:r>
      <w:r>
        <w:rPr>
          <w:rFonts w:hint="eastAsia"/>
          <w:sz w:val="24"/>
        </w:rPr>
        <w:t>）</w:t>
      </w:r>
    </w:p>
    <w:p w:rsidR="00993997" w:rsidRPr="001512B5" w:rsidRDefault="00745A4E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）监理细则</w:t>
      </w:r>
      <w:r w:rsidR="00993997" w:rsidRPr="001512B5">
        <w:rPr>
          <w:rFonts w:hint="eastAsia"/>
          <w:sz w:val="24"/>
        </w:rPr>
        <w:t>审核、</w:t>
      </w:r>
      <w:r w:rsidR="001512B5" w:rsidRPr="001512B5">
        <w:rPr>
          <w:rFonts w:hint="eastAsia"/>
          <w:sz w:val="24"/>
        </w:rPr>
        <w:t>打分、</w:t>
      </w:r>
      <w:r w:rsidR="009F79C2" w:rsidRPr="001512B5">
        <w:rPr>
          <w:rFonts w:hint="eastAsia"/>
          <w:sz w:val="24"/>
        </w:rPr>
        <w:t>修改、</w:t>
      </w:r>
      <w:r w:rsidR="00993997" w:rsidRPr="001512B5">
        <w:rPr>
          <w:rFonts w:hint="eastAsia"/>
          <w:sz w:val="24"/>
        </w:rPr>
        <w:t>审批</w:t>
      </w:r>
    </w:p>
    <w:p w:rsidR="00993997" w:rsidRPr="00581C57" w:rsidRDefault="00581C57" w:rsidP="002F3462">
      <w:pPr>
        <w:pStyle w:val="2"/>
        <w:spacing w:before="0" w:after="0" w:line="360" w:lineRule="auto"/>
        <w:rPr>
          <w:sz w:val="24"/>
        </w:rPr>
      </w:pPr>
      <w:bookmarkStart w:id="14" w:name="_Toc456014082"/>
      <w:r>
        <w:rPr>
          <w:rFonts w:hint="eastAsia"/>
          <w:sz w:val="24"/>
        </w:rPr>
        <w:lastRenderedPageBreak/>
        <w:t>5</w:t>
      </w:r>
      <w:r w:rsidR="002F3462" w:rsidRPr="00581C57">
        <w:rPr>
          <w:rFonts w:hint="eastAsia"/>
          <w:sz w:val="24"/>
        </w:rPr>
        <w:t>.</w:t>
      </w:r>
      <w:r w:rsidR="009F79C2" w:rsidRPr="00581C57">
        <w:rPr>
          <w:rFonts w:hint="eastAsia"/>
          <w:sz w:val="24"/>
        </w:rPr>
        <w:t>6</w:t>
      </w:r>
      <w:r w:rsidR="00993997" w:rsidRPr="00581C57">
        <w:rPr>
          <w:rFonts w:hint="eastAsia"/>
          <w:sz w:val="24"/>
        </w:rPr>
        <w:t>、人员</w:t>
      </w:r>
      <w:r>
        <w:rPr>
          <w:rFonts w:hint="eastAsia"/>
          <w:sz w:val="24"/>
        </w:rPr>
        <w:t>安排</w:t>
      </w:r>
      <w:bookmarkEnd w:id="14"/>
    </w:p>
    <w:p w:rsidR="002D104E" w:rsidRPr="001512B5" w:rsidRDefault="00993997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1</w:t>
      </w:r>
      <w:r w:rsidR="00E23845" w:rsidRPr="001512B5">
        <w:rPr>
          <w:rFonts w:hint="eastAsia"/>
          <w:sz w:val="24"/>
        </w:rPr>
        <w:t>）</w:t>
      </w:r>
      <w:r w:rsidR="00540411" w:rsidRPr="001512B5">
        <w:rPr>
          <w:rFonts w:hint="eastAsia"/>
          <w:sz w:val="24"/>
        </w:rPr>
        <w:t>监理组长选定、</w:t>
      </w:r>
      <w:r w:rsidR="002D104E" w:rsidRPr="001512B5">
        <w:rPr>
          <w:rFonts w:hint="eastAsia"/>
          <w:sz w:val="24"/>
        </w:rPr>
        <w:t>监理员选定</w:t>
      </w:r>
    </w:p>
    <w:p w:rsidR="002D104E" w:rsidRPr="001512B5" w:rsidRDefault="00993997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2</w:t>
      </w:r>
      <w:r w:rsidR="002D104E" w:rsidRPr="001512B5">
        <w:rPr>
          <w:rFonts w:hint="eastAsia"/>
          <w:sz w:val="24"/>
        </w:rPr>
        <w:t>）工作内容、工作结束后资料提交要求内容录入，有默认内容，可修改。</w:t>
      </w:r>
    </w:p>
    <w:p w:rsidR="002D104E" w:rsidRPr="001512B5" w:rsidRDefault="002D104E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3</w:t>
      </w:r>
      <w:r w:rsidRPr="001512B5">
        <w:rPr>
          <w:rFonts w:hint="eastAsia"/>
          <w:sz w:val="24"/>
        </w:rPr>
        <w:t>）</w:t>
      </w:r>
      <w:r w:rsidRPr="001512B5">
        <w:rPr>
          <w:rFonts w:hint="eastAsia"/>
          <w:color w:val="FF0000"/>
          <w:sz w:val="24"/>
        </w:rPr>
        <w:t>自动生成监理派遣单、助理设备监理授权书</w:t>
      </w:r>
    </w:p>
    <w:p w:rsidR="00581C57" w:rsidRPr="001512B5" w:rsidRDefault="002D104E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4</w:t>
      </w:r>
      <w:r w:rsidR="00993997" w:rsidRPr="001512B5">
        <w:rPr>
          <w:rFonts w:hint="eastAsia"/>
          <w:sz w:val="24"/>
        </w:rPr>
        <w:t>）</w:t>
      </w:r>
      <w:r w:rsidR="00471C6B" w:rsidRPr="001512B5">
        <w:rPr>
          <w:rFonts w:hint="eastAsia"/>
          <w:sz w:val="24"/>
        </w:rPr>
        <w:t>监理</w:t>
      </w:r>
      <w:r w:rsidR="009F79C2" w:rsidRPr="001512B5">
        <w:rPr>
          <w:rFonts w:hint="eastAsia"/>
          <w:sz w:val="24"/>
        </w:rPr>
        <w:t>人员变更</w:t>
      </w:r>
      <w:r w:rsidR="00581C57" w:rsidRPr="001512B5">
        <w:rPr>
          <w:rFonts w:hint="eastAsia"/>
          <w:sz w:val="24"/>
        </w:rPr>
        <w:t>管理</w:t>
      </w:r>
    </w:p>
    <w:p w:rsidR="00993997" w:rsidRPr="001512B5" w:rsidRDefault="00581C57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asciiTheme="minorEastAsia" w:hAnsiTheme="minorEastAsia" w:hint="eastAsia"/>
          <w:sz w:val="24"/>
        </w:rPr>
        <w:t>●</w:t>
      </w:r>
      <w:r w:rsidRPr="001512B5">
        <w:rPr>
          <w:rFonts w:asciiTheme="minorEastAsia" w:hAnsiTheme="minorEastAsia" w:hint="eastAsia"/>
          <w:sz w:val="24"/>
        </w:rPr>
        <w:tab/>
      </w:r>
      <w:r w:rsidRPr="001512B5">
        <w:rPr>
          <w:rFonts w:hint="eastAsia"/>
          <w:sz w:val="24"/>
        </w:rPr>
        <w:t>人员替换：选择变更人员和要替换人员，确认提交后可完成项目人员变更。人员变更后，项目操作权限同时进行转移。</w:t>
      </w:r>
    </w:p>
    <w:p w:rsidR="00581C57" w:rsidRPr="001512B5" w:rsidRDefault="00581C57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asciiTheme="minorEastAsia" w:hAnsiTheme="minorEastAsia" w:hint="eastAsia"/>
          <w:sz w:val="24"/>
        </w:rPr>
        <w:t>●</w:t>
      </w:r>
      <w:r w:rsidRPr="001512B5">
        <w:rPr>
          <w:rFonts w:asciiTheme="minorEastAsia" w:hAnsiTheme="minorEastAsia" w:hint="eastAsia"/>
          <w:sz w:val="24"/>
        </w:rPr>
        <w:tab/>
      </w:r>
      <w:r w:rsidRPr="001512B5">
        <w:rPr>
          <w:rFonts w:hint="eastAsia"/>
          <w:sz w:val="24"/>
        </w:rPr>
        <w:t>人员增加：选择增加人员，分配增加人员项目操作权限。</w:t>
      </w:r>
    </w:p>
    <w:p w:rsidR="00581C57" w:rsidRDefault="00581C57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asciiTheme="minorEastAsia" w:hAnsiTheme="minorEastAsia" w:hint="eastAsia"/>
          <w:sz w:val="24"/>
        </w:rPr>
        <w:t>●</w:t>
      </w:r>
      <w:r w:rsidRPr="001512B5">
        <w:rPr>
          <w:rFonts w:asciiTheme="minorEastAsia" w:hAnsiTheme="minorEastAsia" w:hint="eastAsia"/>
          <w:sz w:val="24"/>
        </w:rPr>
        <w:tab/>
      </w:r>
      <w:r w:rsidRPr="001512B5">
        <w:rPr>
          <w:rFonts w:hint="eastAsia"/>
          <w:sz w:val="24"/>
        </w:rPr>
        <w:t>删减人员：删减人员后，关闭删减人员项目操作权限。</w:t>
      </w:r>
    </w:p>
    <w:p w:rsidR="00155F52" w:rsidRPr="00581C57" w:rsidRDefault="00155F52" w:rsidP="00155F52">
      <w:pPr>
        <w:pStyle w:val="2"/>
        <w:spacing w:before="0" w:after="0" w:line="360" w:lineRule="auto"/>
        <w:rPr>
          <w:sz w:val="24"/>
        </w:rPr>
      </w:pPr>
      <w:bookmarkStart w:id="15" w:name="_Toc456014083"/>
      <w:r>
        <w:rPr>
          <w:rFonts w:hint="eastAsia"/>
          <w:sz w:val="24"/>
        </w:rPr>
        <w:t>5</w:t>
      </w:r>
      <w:r w:rsidRPr="00581C57">
        <w:rPr>
          <w:rFonts w:hint="eastAsia"/>
          <w:sz w:val="24"/>
        </w:rPr>
        <w:t>.</w:t>
      </w:r>
      <w:r>
        <w:rPr>
          <w:rFonts w:hint="eastAsia"/>
          <w:sz w:val="24"/>
        </w:rPr>
        <w:t>7</w:t>
      </w:r>
      <w:r w:rsidRPr="00581C57">
        <w:rPr>
          <w:rFonts w:hint="eastAsia"/>
          <w:sz w:val="24"/>
        </w:rPr>
        <w:t>、</w:t>
      </w:r>
      <w:r>
        <w:rPr>
          <w:rFonts w:hint="eastAsia"/>
          <w:sz w:val="24"/>
        </w:rPr>
        <w:t>开工报审</w:t>
      </w:r>
      <w:bookmarkEnd w:id="15"/>
    </w:p>
    <w:p w:rsidR="00155F52" w:rsidRPr="001512B5" w:rsidRDefault="00155F52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开工报审表录入或导入</w:t>
      </w:r>
      <w:r w:rsidRPr="001512B5">
        <w:rPr>
          <w:rFonts w:hint="eastAsia"/>
          <w:sz w:val="24"/>
        </w:rPr>
        <w:t>→</w:t>
      </w:r>
      <w:r>
        <w:rPr>
          <w:rFonts w:hint="eastAsia"/>
          <w:sz w:val="24"/>
        </w:rPr>
        <w:t>开工报审提交</w:t>
      </w:r>
      <w:r w:rsidRPr="001512B5">
        <w:rPr>
          <w:rFonts w:hint="eastAsia"/>
          <w:sz w:val="24"/>
        </w:rPr>
        <w:t>→</w:t>
      </w:r>
      <w:r>
        <w:rPr>
          <w:rFonts w:hint="eastAsia"/>
          <w:sz w:val="24"/>
        </w:rPr>
        <w:t>项目经理审批（下载、打印、签字、盖章、上传，也可直接插入电子签名和印章）</w:t>
      </w:r>
      <w:r w:rsidRPr="001512B5">
        <w:rPr>
          <w:rFonts w:hint="eastAsia"/>
          <w:sz w:val="24"/>
        </w:rPr>
        <w:t>→</w:t>
      </w:r>
      <w:r>
        <w:rPr>
          <w:rFonts w:hint="eastAsia"/>
          <w:sz w:val="24"/>
        </w:rPr>
        <w:t>业主单位审批（下载、打印、签字、盖章、上传）。</w:t>
      </w:r>
    </w:p>
    <w:p w:rsidR="00C774D0" w:rsidRDefault="00581C57" w:rsidP="002F3462">
      <w:pPr>
        <w:pStyle w:val="2"/>
        <w:spacing w:before="0" w:after="0" w:line="360" w:lineRule="auto"/>
        <w:rPr>
          <w:sz w:val="24"/>
        </w:rPr>
      </w:pPr>
      <w:bookmarkStart w:id="16" w:name="_Toc456014084"/>
      <w:r>
        <w:rPr>
          <w:rFonts w:hint="eastAsia"/>
          <w:sz w:val="24"/>
        </w:rPr>
        <w:t>5</w:t>
      </w:r>
      <w:r w:rsidR="002F3462" w:rsidRPr="00581C57">
        <w:rPr>
          <w:rFonts w:hint="eastAsia"/>
          <w:sz w:val="24"/>
        </w:rPr>
        <w:t>.</w:t>
      </w:r>
      <w:r w:rsidR="00155F52">
        <w:rPr>
          <w:rFonts w:hint="eastAsia"/>
          <w:sz w:val="24"/>
        </w:rPr>
        <w:t>8</w:t>
      </w:r>
      <w:r w:rsidR="009F79C2" w:rsidRPr="00581C57">
        <w:rPr>
          <w:rFonts w:hint="eastAsia"/>
          <w:sz w:val="24"/>
        </w:rPr>
        <w:t>、</w:t>
      </w:r>
      <w:r w:rsidR="00D55A8F" w:rsidRPr="00581C57">
        <w:rPr>
          <w:rFonts w:hint="eastAsia"/>
          <w:sz w:val="24"/>
        </w:rPr>
        <w:t>质量控制</w:t>
      </w:r>
      <w:bookmarkEnd w:id="16"/>
    </w:p>
    <w:p w:rsidR="00080BC2" w:rsidRDefault="00AE43B8" w:rsidP="00AE43B8">
      <w:pPr>
        <w:ind w:firstLineChars="200" w:firstLine="420"/>
      </w:pPr>
      <w:r>
        <w:t>质量控制项目根据产品分类进行划分</w:t>
      </w:r>
      <w:r>
        <w:rPr>
          <w:rFonts w:hint="eastAsia"/>
        </w:rPr>
        <w:t>，</w:t>
      </w:r>
      <w:r>
        <w:t>因不同项目不同产品要求有所变化</w:t>
      </w:r>
      <w:r>
        <w:rPr>
          <w:rFonts w:hint="eastAsia"/>
        </w:rPr>
        <w:t>，</w:t>
      </w:r>
      <w:r>
        <w:t>控制项目可根据实际情况进行删减或增加</w:t>
      </w:r>
      <w:r>
        <w:rPr>
          <w:rFonts w:hint="eastAsia"/>
        </w:rPr>
        <w:t>。</w:t>
      </w:r>
    </w:p>
    <w:tbl>
      <w:tblPr>
        <w:tblStyle w:val="a5"/>
        <w:tblW w:w="4887" w:type="pct"/>
        <w:tblLook w:val="04A0"/>
      </w:tblPr>
      <w:tblGrid>
        <w:gridCol w:w="379"/>
        <w:gridCol w:w="848"/>
        <w:gridCol w:w="771"/>
        <w:gridCol w:w="781"/>
        <w:gridCol w:w="856"/>
        <w:gridCol w:w="765"/>
        <w:gridCol w:w="761"/>
        <w:gridCol w:w="781"/>
        <w:gridCol w:w="781"/>
        <w:gridCol w:w="1606"/>
      </w:tblGrid>
      <w:tr w:rsidR="00A51113" w:rsidRPr="00520E39" w:rsidTr="00A51113">
        <w:tc>
          <w:tcPr>
            <w:tcW w:w="227" w:type="pct"/>
            <w:vMerge w:val="restart"/>
            <w:vAlign w:val="center"/>
          </w:tcPr>
          <w:p w:rsidR="00A51113" w:rsidRPr="00520E39" w:rsidRDefault="00A51113" w:rsidP="0098420F">
            <w:pPr>
              <w:snapToGrid w:val="0"/>
              <w:jc w:val="center"/>
              <w:rPr>
                <w:sz w:val="16"/>
                <w:szCs w:val="21"/>
              </w:rPr>
            </w:pPr>
            <w:r w:rsidRPr="00520E39">
              <w:rPr>
                <w:rFonts w:hint="eastAsia"/>
                <w:sz w:val="16"/>
                <w:szCs w:val="21"/>
              </w:rPr>
              <w:t>序号</w:t>
            </w:r>
          </w:p>
        </w:tc>
        <w:tc>
          <w:tcPr>
            <w:tcW w:w="4773" w:type="pct"/>
            <w:gridSpan w:val="9"/>
          </w:tcPr>
          <w:p w:rsidR="00A51113" w:rsidRPr="00520E39" w:rsidRDefault="00A51113" w:rsidP="002F0C81">
            <w:pPr>
              <w:jc w:val="center"/>
              <w:rPr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产品驻厂监理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 w:rsidRPr="00520E39">
              <w:rPr>
                <w:sz w:val="16"/>
                <w:szCs w:val="21"/>
              </w:rPr>
              <w:t>主要控制项目</w:t>
            </w:r>
          </w:p>
        </w:tc>
      </w:tr>
      <w:tr w:rsidR="007D69BF" w:rsidRPr="00520E39" w:rsidTr="00A51113">
        <w:tc>
          <w:tcPr>
            <w:tcW w:w="227" w:type="pct"/>
            <w:vMerge/>
          </w:tcPr>
          <w:p w:rsidR="007D69BF" w:rsidRPr="00520E39" w:rsidRDefault="007D69BF" w:rsidP="00520E39">
            <w:pPr>
              <w:jc w:val="center"/>
              <w:rPr>
                <w:sz w:val="16"/>
                <w:szCs w:val="21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焊管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无缝钢管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钢管防腐</w:t>
            </w: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油套管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钻杆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阀门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管件法兰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压力容器</w:t>
            </w: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2C0B70" w:rsidRDefault="007D69BF" w:rsidP="0098420F">
            <w:pPr>
              <w:jc w:val="center"/>
              <w:rPr>
                <w:sz w:val="13"/>
                <w:szCs w:val="21"/>
              </w:rPr>
            </w:pPr>
            <w:r w:rsidRPr="002C0B70">
              <w:rPr>
                <w:sz w:val="13"/>
                <w:szCs w:val="21"/>
              </w:rPr>
              <w:t>其他</w:t>
            </w:r>
            <w:r w:rsidR="00A51113">
              <w:rPr>
                <w:rFonts w:hint="eastAsia"/>
                <w:sz w:val="13"/>
                <w:szCs w:val="21"/>
              </w:rPr>
              <w:t>（名称自定义）</w:t>
            </w: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1</w:t>
            </w: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质量体系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质量体系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质量体系</w:t>
            </w: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质量体系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质量体系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质量体系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质量体系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质量体系</w:t>
            </w:r>
          </w:p>
        </w:tc>
        <w:tc>
          <w:tcPr>
            <w:tcW w:w="963" w:type="pct"/>
            <w:tcBorders>
              <w:left w:val="single" w:sz="4" w:space="0" w:color="auto"/>
            </w:tcBorders>
          </w:tcPr>
          <w:p w:rsidR="007D69BF" w:rsidRPr="00520E39" w:rsidRDefault="00A51113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控制点自行组合</w:t>
            </w: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2</w:t>
            </w: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</w:p>
        </w:tc>
        <w:tc>
          <w:tcPr>
            <w:tcW w:w="963" w:type="pct"/>
            <w:tcBorders>
              <w:lef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3</w:t>
            </w: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首批检验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轧</w:t>
            </w:r>
            <w:r w:rsidRPr="00520E39">
              <w:rPr>
                <w:rFonts w:hint="eastAsia"/>
                <w:sz w:val="13"/>
                <w:szCs w:val="21"/>
              </w:rPr>
              <w:t>/</w:t>
            </w:r>
            <w:r w:rsidRPr="00520E39">
              <w:rPr>
                <w:rFonts w:hint="eastAsia"/>
                <w:sz w:val="13"/>
                <w:szCs w:val="21"/>
              </w:rPr>
              <w:t>拔</w:t>
            </w:r>
            <w:r w:rsidRPr="00520E39">
              <w:rPr>
                <w:sz w:val="13"/>
                <w:szCs w:val="21"/>
              </w:rPr>
              <w:t>制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适用性试验</w:t>
            </w: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2F0C81" w:rsidRDefault="007D69BF" w:rsidP="0098420F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sz w:val="13"/>
                <w:szCs w:val="21"/>
              </w:rPr>
            </w:pPr>
            <w:r>
              <w:rPr>
                <w:sz w:val="13"/>
                <w:szCs w:val="21"/>
              </w:rPr>
              <w:t>管端加厚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7B76B4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7B76B4">
              <w:rPr>
                <w:rFonts w:hint="eastAsia"/>
                <w:sz w:val="13"/>
                <w:szCs w:val="21"/>
              </w:rPr>
              <w:t>管端墩粗加厚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部件加工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下料成型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2C0B70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下料成型</w:t>
            </w: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4</w:t>
            </w: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2F0C81">
              <w:rPr>
                <w:rFonts w:ascii="Calibri" w:eastAsia="宋体" w:hAnsi="Calibri" w:cs="Times New Roman"/>
                <w:sz w:val="13"/>
                <w:szCs w:val="21"/>
              </w:rPr>
              <w:t>成型焊接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热处理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2F0C81">
              <w:rPr>
                <w:rFonts w:ascii="Calibri" w:eastAsia="宋体" w:hAnsi="Calibri" w:cs="Times New Roman"/>
                <w:sz w:val="13"/>
                <w:szCs w:val="21"/>
              </w:rPr>
              <w:t>钢管清洁</w:t>
            </w: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热处理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7B76B4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7B76B4">
              <w:rPr>
                <w:rFonts w:hint="eastAsia"/>
                <w:sz w:val="13"/>
                <w:szCs w:val="21"/>
              </w:rPr>
              <w:t>管体无损检测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表面堆焊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热处理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组装焊接</w:t>
            </w: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5</w:t>
            </w: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无损检测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理化试验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钢管涂覆</w:t>
            </w: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理化检验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7B76B4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7B76B4">
              <w:rPr>
                <w:rFonts w:hint="eastAsia"/>
                <w:sz w:val="13"/>
                <w:szCs w:val="21"/>
              </w:rPr>
              <w:t>摩擦焊接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无损检测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无损检测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无损检测</w:t>
            </w: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6</w:t>
            </w: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理化试验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无损检测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98420F">
              <w:rPr>
                <w:rFonts w:hint="eastAsia"/>
                <w:sz w:val="13"/>
                <w:szCs w:val="21"/>
              </w:rPr>
              <w:t>防腐层性能检验</w:t>
            </w: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无损检测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焊缝调制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组装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理化检验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热处理</w:t>
            </w: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7</w:t>
            </w: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水压试验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水压试验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防腐层外观尺寸</w:t>
            </w: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拧接通径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无损检测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水压试验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表面涂覆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理化检验</w:t>
            </w: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8</w:t>
            </w: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成品检验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包装</w:t>
            </w:r>
            <w:r w:rsidRPr="00520E39">
              <w:rPr>
                <w:sz w:val="13"/>
                <w:szCs w:val="21"/>
              </w:rPr>
              <w:t>发运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堆放发运</w:t>
            </w: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水压试验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7B76B4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7B76B4">
              <w:rPr>
                <w:rFonts w:hint="eastAsia"/>
                <w:sz w:val="13"/>
                <w:szCs w:val="21"/>
              </w:rPr>
              <w:t>端部通径试验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表面油漆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成品检验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表面涂覆</w:t>
            </w: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9</w:t>
            </w: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 w:rsidRPr="002F0C81">
              <w:rPr>
                <w:rFonts w:ascii="Calibri" w:eastAsia="宋体" w:hAnsi="Calibri" w:cs="Times New Roman" w:hint="eastAsia"/>
                <w:sz w:val="13"/>
                <w:szCs w:val="21"/>
              </w:rPr>
              <w:t>包装</w:t>
            </w:r>
            <w:r w:rsidRPr="002F0C81">
              <w:rPr>
                <w:rFonts w:ascii="Calibri" w:eastAsia="宋体" w:hAnsi="Calibri" w:cs="Times New Roman"/>
                <w:sz w:val="13"/>
                <w:szCs w:val="21"/>
              </w:rPr>
              <w:t>发运</w:t>
            </w: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2F0C81" w:rsidRDefault="007D69BF" w:rsidP="0098420F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sz w:val="13"/>
                <w:szCs w:val="21"/>
              </w:rPr>
            </w:pPr>
            <w:r>
              <w:rPr>
                <w:sz w:val="13"/>
                <w:szCs w:val="21"/>
              </w:rPr>
              <w:t>外观尺寸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7B76B4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7B76B4">
              <w:rPr>
                <w:rFonts w:hint="eastAsia"/>
                <w:sz w:val="13"/>
                <w:szCs w:val="21"/>
              </w:rPr>
              <w:t>测长、称重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包装发运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包装发运</w:t>
            </w: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2F0C81" w:rsidRDefault="007D69BF" w:rsidP="0098420F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包装发运</w:t>
            </w: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 w:rsidRPr="007B76B4">
              <w:rPr>
                <w:rFonts w:hint="eastAsia"/>
                <w:sz w:val="13"/>
                <w:szCs w:val="21"/>
              </w:rPr>
              <w:t>涂层涂覆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2F0C81" w:rsidRDefault="007D69BF" w:rsidP="00C70217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sz w:val="13"/>
                <w:szCs w:val="21"/>
              </w:rPr>
            </w:pP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涂油</w:t>
            </w:r>
            <w:r w:rsidRPr="007B76B4">
              <w:rPr>
                <w:rFonts w:hint="eastAsia"/>
                <w:sz w:val="13"/>
                <w:szCs w:val="21"/>
              </w:rPr>
              <w:t>喷字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包装发运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963" w:type="pct"/>
            <w:tcBorders>
              <w:left w:val="single" w:sz="4" w:space="0" w:color="auto"/>
            </w:tcBorders>
            <w:vAlign w:val="center"/>
          </w:tcPr>
          <w:p w:rsidR="007D69BF" w:rsidRPr="00520E39" w:rsidRDefault="007D69BF" w:rsidP="0098420F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963" w:type="pct"/>
            <w:tcBorders>
              <w:lef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963" w:type="pct"/>
            <w:tcBorders>
              <w:lef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963" w:type="pct"/>
            <w:tcBorders>
              <w:lef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</w:tr>
      <w:tr w:rsidR="007D69BF" w:rsidRPr="00520E39" w:rsidTr="00A51113">
        <w:tc>
          <w:tcPr>
            <w:tcW w:w="227" w:type="pct"/>
          </w:tcPr>
          <w:p w:rsidR="007D69BF" w:rsidRPr="00520E39" w:rsidRDefault="007D69BF" w:rsidP="00520E39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09" w:type="pct"/>
            <w:tcBorders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3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4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5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963" w:type="pct"/>
            <w:tcBorders>
              <w:left w:val="single" w:sz="4" w:space="0" w:color="auto"/>
            </w:tcBorders>
          </w:tcPr>
          <w:p w:rsidR="007D69BF" w:rsidRPr="00520E39" w:rsidRDefault="007D69BF" w:rsidP="00C70217">
            <w:pPr>
              <w:jc w:val="center"/>
              <w:rPr>
                <w:sz w:val="13"/>
                <w:szCs w:val="21"/>
              </w:rPr>
            </w:pPr>
          </w:p>
        </w:tc>
      </w:tr>
    </w:tbl>
    <w:p w:rsidR="0037354C" w:rsidRDefault="00471E5F" w:rsidP="001512B5">
      <w:pPr>
        <w:spacing w:line="360" w:lineRule="auto"/>
        <w:ind w:firstLineChars="150" w:firstLine="360"/>
        <w:rPr>
          <w:sz w:val="24"/>
        </w:rPr>
      </w:pPr>
      <w:r w:rsidRPr="001512B5">
        <w:rPr>
          <w:rFonts w:hint="eastAsia"/>
          <w:sz w:val="24"/>
        </w:rPr>
        <w:t>1</w:t>
      </w:r>
      <w:r w:rsidRPr="001512B5">
        <w:rPr>
          <w:rFonts w:hint="eastAsia"/>
          <w:sz w:val="24"/>
        </w:rPr>
        <w:t>）</w:t>
      </w:r>
      <w:r w:rsidR="0037354C">
        <w:rPr>
          <w:rFonts w:hint="eastAsia"/>
          <w:sz w:val="24"/>
        </w:rPr>
        <w:t>质量体系</w:t>
      </w:r>
      <w:r w:rsidR="00A05D33">
        <w:rPr>
          <w:rFonts w:hint="eastAsia"/>
          <w:sz w:val="24"/>
        </w:rPr>
        <w:t>控制</w:t>
      </w:r>
    </w:p>
    <w:p w:rsidR="00AA10C6" w:rsidRDefault="00A05D33" w:rsidP="00A05D33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lastRenderedPageBreak/>
        <w:t>质量体系控制包括：</w:t>
      </w:r>
      <w:r w:rsidR="00AA10C6">
        <w:rPr>
          <w:rFonts w:hint="eastAsia"/>
          <w:sz w:val="24"/>
        </w:rPr>
        <w:t>企业资质</w:t>
      </w:r>
      <w:r>
        <w:rPr>
          <w:rFonts w:hint="eastAsia"/>
          <w:sz w:val="24"/>
        </w:rPr>
        <w:t>、人员资质、仪器设备、生产检验计划、工艺文件。</w:t>
      </w:r>
    </w:p>
    <w:p w:rsidR="0037354C" w:rsidRDefault="0037354C" w:rsidP="00917360">
      <w:pPr>
        <w:spacing w:line="360" w:lineRule="auto"/>
        <w:ind w:firstLineChars="150" w:firstLine="360"/>
        <w:rPr>
          <w:sz w:val="24"/>
        </w:rPr>
      </w:pPr>
      <w:r>
        <w:rPr>
          <w:rFonts w:asciiTheme="minorEastAsia" w:hAnsiTheme="minorEastAsia" w:hint="eastAsia"/>
          <w:sz w:val="24"/>
        </w:rPr>
        <w:t>●</w:t>
      </w:r>
      <w:r>
        <w:rPr>
          <w:rFonts w:hint="eastAsia"/>
          <w:sz w:val="24"/>
        </w:rPr>
        <w:tab/>
      </w:r>
      <w:r w:rsidR="00A05D33">
        <w:rPr>
          <w:rFonts w:hint="eastAsia"/>
          <w:sz w:val="24"/>
        </w:rPr>
        <w:t>可分别进行</w:t>
      </w:r>
      <w:r w:rsidR="0017541D">
        <w:rPr>
          <w:rFonts w:hint="eastAsia"/>
          <w:sz w:val="24"/>
        </w:rPr>
        <w:t>企业资质、生产检</w:t>
      </w:r>
      <w:r w:rsidR="00A05D33">
        <w:rPr>
          <w:rFonts w:hint="eastAsia"/>
          <w:sz w:val="24"/>
        </w:rPr>
        <w:t>验计划、工艺文件、设计图纸</w:t>
      </w:r>
      <w:r w:rsidRPr="001512B5">
        <w:rPr>
          <w:rFonts w:hint="eastAsia"/>
          <w:sz w:val="24"/>
        </w:rPr>
        <w:t>、人员</w:t>
      </w:r>
      <w:r>
        <w:rPr>
          <w:rFonts w:hint="eastAsia"/>
          <w:sz w:val="24"/>
        </w:rPr>
        <w:t>资质</w:t>
      </w:r>
      <w:r w:rsidRPr="001512B5">
        <w:rPr>
          <w:rFonts w:hint="eastAsia"/>
          <w:sz w:val="24"/>
        </w:rPr>
        <w:t>、设备证书审核</w:t>
      </w:r>
      <w:r>
        <w:rPr>
          <w:rFonts w:hint="eastAsia"/>
          <w:sz w:val="24"/>
        </w:rPr>
        <w:t>录入或导入</w:t>
      </w:r>
      <w:r w:rsidR="00A05D33">
        <w:rPr>
          <w:rFonts w:hint="eastAsia"/>
          <w:sz w:val="24"/>
        </w:rPr>
        <w:t>，对应资质文件上传。</w:t>
      </w:r>
    </w:p>
    <w:p w:rsidR="00A05D33" w:rsidRDefault="0017541D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）原材料</w:t>
      </w:r>
      <w:r w:rsidR="00A05D33">
        <w:rPr>
          <w:rFonts w:hint="eastAsia"/>
          <w:sz w:val="24"/>
        </w:rPr>
        <w:t>控制</w:t>
      </w:r>
    </w:p>
    <w:p w:rsidR="00A05D33" w:rsidRDefault="00A05D33" w:rsidP="00A05D33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原材料控制包括：原材料质量证明书、原材料复验、原材料外观尺寸抽检。</w:t>
      </w:r>
    </w:p>
    <w:p w:rsidR="00A05D33" w:rsidRDefault="00A05D33" w:rsidP="001512B5">
      <w:pPr>
        <w:spacing w:line="360" w:lineRule="auto"/>
        <w:ind w:firstLineChars="150" w:firstLine="360"/>
        <w:rPr>
          <w:sz w:val="24"/>
        </w:rPr>
      </w:pPr>
      <w:r>
        <w:rPr>
          <w:rFonts w:asciiTheme="minorEastAsia" w:hAnsiTheme="minorEastAsia" w:hint="eastAsia"/>
          <w:sz w:val="24"/>
        </w:rPr>
        <w:t>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可分别进行原材料质量证明书审核记录、原材料复验报告审核记录、原材复验见证记录、原材料外观尺寸录入或导入。</w:t>
      </w:r>
    </w:p>
    <w:p w:rsidR="00A05D33" w:rsidRDefault="00A05D33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）成型焊接控制</w:t>
      </w:r>
    </w:p>
    <w:p w:rsidR="00A05D33" w:rsidRDefault="00A05D33" w:rsidP="00A05D33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成型焊接控制包括：成型外观尺寸、焊前准备、焊接参数、焊缝外观尺寸</w:t>
      </w:r>
    </w:p>
    <w:p w:rsidR="00A05D33" w:rsidRDefault="00432FDF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A05D33">
        <w:rPr>
          <w:rFonts w:hint="eastAsia"/>
          <w:sz w:val="24"/>
        </w:rPr>
        <w:t>其他工序依次类推，详见</w:t>
      </w:r>
      <w:r w:rsidRPr="00432FDF">
        <w:rPr>
          <w:rFonts w:hint="eastAsia"/>
          <w:color w:val="FF0000"/>
          <w:sz w:val="24"/>
        </w:rPr>
        <w:t>工序见证记录表单、审核记录表单及抽检表单</w:t>
      </w:r>
      <w:r>
        <w:rPr>
          <w:rFonts w:hint="eastAsia"/>
          <w:sz w:val="24"/>
        </w:rPr>
        <w:t>。</w:t>
      </w:r>
    </w:p>
    <w:p w:rsidR="009072D6" w:rsidRDefault="00432FDF" w:rsidP="001512B5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各工序不同的审核、见证或抽检工作完成可分别进行</w:t>
      </w:r>
      <w:r w:rsidR="009072D6" w:rsidRPr="001512B5">
        <w:rPr>
          <w:rFonts w:hint="eastAsia"/>
          <w:sz w:val="24"/>
        </w:rPr>
        <w:t>审核、打分</w:t>
      </w:r>
      <w:r w:rsidR="009072D6">
        <w:rPr>
          <w:rFonts w:hint="eastAsia"/>
          <w:sz w:val="24"/>
        </w:rPr>
        <w:t>、修改</w:t>
      </w:r>
      <w:r>
        <w:rPr>
          <w:rFonts w:hint="eastAsia"/>
          <w:sz w:val="24"/>
        </w:rPr>
        <w:t>。</w:t>
      </w:r>
    </w:p>
    <w:p w:rsidR="007D7FBC" w:rsidRPr="007D7FBC" w:rsidRDefault="007D7FBC" w:rsidP="007D7FBC">
      <w:pPr>
        <w:pStyle w:val="2"/>
        <w:spacing w:before="0" w:after="0" w:line="360" w:lineRule="auto"/>
        <w:rPr>
          <w:sz w:val="24"/>
        </w:rPr>
      </w:pPr>
      <w:bookmarkStart w:id="17" w:name="_Toc456014085"/>
      <w:r w:rsidRPr="007D7FBC">
        <w:rPr>
          <w:rFonts w:hint="eastAsia"/>
          <w:sz w:val="24"/>
        </w:rPr>
        <w:t>5.</w:t>
      </w:r>
      <w:r w:rsidR="00155F52">
        <w:rPr>
          <w:rFonts w:hint="eastAsia"/>
          <w:sz w:val="24"/>
        </w:rPr>
        <w:t>9</w:t>
      </w:r>
      <w:r w:rsidRPr="007D7FBC">
        <w:rPr>
          <w:rFonts w:hint="eastAsia"/>
          <w:sz w:val="24"/>
        </w:rPr>
        <w:t>、项目进度</w:t>
      </w:r>
      <w:bookmarkEnd w:id="17"/>
    </w:p>
    <w:p w:rsidR="007D7FBC" w:rsidRDefault="007D7FBC" w:rsidP="007D7FBC">
      <w:pPr>
        <w:spacing w:line="360" w:lineRule="auto"/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）物资关键进度节点确定</w:t>
      </w:r>
    </w:p>
    <w:p w:rsidR="007D7FBC" w:rsidRDefault="007D7FBC" w:rsidP="007D7FBC">
      <w:pPr>
        <w:spacing w:line="360" w:lineRule="auto"/>
        <w:ind w:firstLineChars="150" w:firstLine="315"/>
      </w:pPr>
      <w:r>
        <w:rPr>
          <w:rFonts w:hint="eastAsia"/>
        </w:rPr>
        <w:t>进度节点可在表</w:t>
      </w:r>
    </w:p>
    <w:tbl>
      <w:tblPr>
        <w:tblStyle w:val="a5"/>
        <w:tblW w:w="4721" w:type="pct"/>
        <w:tblLayout w:type="fixed"/>
        <w:tblLook w:val="04A0"/>
      </w:tblPr>
      <w:tblGrid>
        <w:gridCol w:w="392"/>
        <w:gridCol w:w="825"/>
        <w:gridCol w:w="871"/>
        <w:gridCol w:w="854"/>
        <w:gridCol w:w="686"/>
        <w:gridCol w:w="764"/>
        <w:gridCol w:w="760"/>
        <w:gridCol w:w="784"/>
        <w:gridCol w:w="784"/>
        <w:gridCol w:w="1326"/>
      </w:tblGrid>
      <w:tr w:rsidR="007D69BF" w:rsidRPr="00520E39" w:rsidTr="00A51113">
        <w:tc>
          <w:tcPr>
            <w:tcW w:w="244" w:type="pct"/>
            <w:vMerge w:val="restart"/>
            <w:vAlign w:val="center"/>
          </w:tcPr>
          <w:p w:rsidR="007D69BF" w:rsidRPr="00520E39" w:rsidRDefault="007D69BF" w:rsidP="007D7FBC">
            <w:pPr>
              <w:snapToGrid w:val="0"/>
              <w:jc w:val="center"/>
              <w:rPr>
                <w:sz w:val="16"/>
                <w:szCs w:val="21"/>
              </w:rPr>
            </w:pPr>
            <w:r w:rsidRPr="00520E39">
              <w:rPr>
                <w:rFonts w:hint="eastAsia"/>
                <w:sz w:val="16"/>
                <w:szCs w:val="21"/>
              </w:rPr>
              <w:t>序号</w:t>
            </w:r>
          </w:p>
        </w:tc>
        <w:tc>
          <w:tcPr>
            <w:tcW w:w="4756" w:type="pct"/>
            <w:gridSpan w:val="9"/>
          </w:tcPr>
          <w:p w:rsidR="007D69BF" w:rsidRPr="00520E39" w:rsidRDefault="007D69BF" w:rsidP="007D7FBC">
            <w:pPr>
              <w:jc w:val="center"/>
              <w:rPr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C</w:t>
            </w:r>
            <w:r>
              <w:rPr>
                <w:rFonts w:hint="eastAsia"/>
                <w:sz w:val="16"/>
                <w:szCs w:val="21"/>
              </w:rPr>
              <w:t>及监造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 w:rsidRPr="00520E39">
              <w:rPr>
                <w:sz w:val="16"/>
                <w:szCs w:val="21"/>
              </w:rPr>
              <w:t>主要</w:t>
            </w:r>
            <w:r>
              <w:rPr>
                <w:rFonts w:hint="eastAsia"/>
                <w:sz w:val="16"/>
                <w:szCs w:val="21"/>
              </w:rPr>
              <w:t>进度</w:t>
            </w:r>
            <w:r>
              <w:rPr>
                <w:sz w:val="16"/>
                <w:szCs w:val="21"/>
              </w:rPr>
              <w:t>节点</w:t>
            </w:r>
          </w:p>
        </w:tc>
      </w:tr>
      <w:tr w:rsidR="00A51113" w:rsidRPr="00520E39" w:rsidTr="00A51113">
        <w:tc>
          <w:tcPr>
            <w:tcW w:w="244" w:type="pct"/>
            <w:vMerge/>
          </w:tcPr>
          <w:p w:rsidR="00A51113" w:rsidRPr="00520E39" w:rsidRDefault="00A51113" w:rsidP="007D7FBC">
            <w:pPr>
              <w:jc w:val="center"/>
              <w:rPr>
                <w:sz w:val="16"/>
                <w:szCs w:val="21"/>
              </w:rPr>
            </w:pP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焊管</w:t>
            </w: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无缝钢管</w:t>
            </w: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钢管防腐</w:t>
            </w: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油套管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钻杆</w:t>
            </w: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阀门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管件法兰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6"/>
                <w:szCs w:val="21"/>
              </w:rPr>
            </w:pPr>
            <w:r w:rsidRPr="00520E39">
              <w:rPr>
                <w:sz w:val="13"/>
                <w:szCs w:val="21"/>
              </w:rPr>
              <w:t>压力容器</w:t>
            </w: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A51113" w:rsidRPr="002C0B70" w:rsidRDefault="00A51113" w:rsidP="005E4762">
            <w:pPr>
              <w:jc w:val="center"/>
              <w:rPr>
                <w:sz w:val="13"/>
                <w:szCs w:val="21"/>
              </w:rPr>
            </w:pPr>
            <w:r w:rsidRPr="002C0B70">
              <w:rPr>
                <w:sz w:val="13"/>
                <w:szCs w:val="21"/>
              </w:rPr>
              <w:t>其他</w:t>
            </w:r>
            <w:r>
              <w:rPr>
                <w:rFonts w:hint="eastAsia"/>
                <w:sz w:val="13"/>
                <w:szCs w:val="21"/>
              </w:rPr>
              <w:t>（名称自定义）</w:t>
            </w:r>
          </w:p>
        </w:tc>
      </w:tr>
      <w:tr w:rsidR="00A51113" w:rsidRPr="00520E39" w:rsidTr="00A51113">
        <w:tc>
          <w:tcPr>
            <w:tcW w:w="244" w:type="pct"/>
          </w:tcPr>
          <w:p w:rsidR="00A51113" w:rsidRPr="00520E39" w:rsidRDefault="00A51113" w:rsidP="007D7FBC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1</w:t>
            </w: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A51113" w:rsidRPr="00520E39" w:rsidRDefault="00A51113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  <w:r>
              <w:rPr>
                <w:sz w:val="13"/>
                <w:szCs w:val="21"/>
              </w:rPr>
              <w:t>到料</w:t>
            </w: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  <w:r>
              <w:rPr>
                <w:sz w:val="13"/>
                <w:szCs w:val="21"/>
              </w:rPr>
              <w:t>到料</w:t>
            </w: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113" w:rsidRPr="00520E39" w:rsidRDefault="00A51113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  <w:r>
              <w:rPr>
                <w:sz w:val="13"/>
                <w:szCs w:val="21"/>
              </w:rPr>
              <w:t>到料</w:t>
            </w: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  <w:r>
              <w:rPr>
                <w:sz w:val="13"/>
                <w:szCs w:val="21"/>
              </w:rPr>
              <w:t>到料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  <w:r>
              <w:rPr>
                <w:sz w:val="13"/>
                <w:szCs w:val="21"/>
              </w:rPr>
              <w:t>到料</w:t>
            </w: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  <w:r>
              <w:rPr>
                <w:sz w:val="13"/>
                <w:szCs w:val="21"/>
              </w:rPr>
              <w:t>到料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  <w:r>
              <w:rPr>
                <w:sz w:val="13"/>
                <w:szCs w:val="21"/>
              </w:rPr>
              <w:t>到料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原材料</w:t>
            </w:r>
            <w:r>
              <w:rPr>
                <w:sz w:val="13"/>
                <w:szCs w:val="21"/>
              </w:rPr>
              <w:t>到料</w:t>
            </w:r>
          </w:p>
        </w:tc>
        <w:tc>
          <w:tcPr>
            <w:tcW w:w="824" w:type="pct"/>
            <w:tcBorders>
              <w:lef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控制点自行组合</w:t>
            </w:r>
          </w:p>
        </w:tc>
      </w:tr>
      <w:tr w:rsidR="00A51113" w:rsidRPr="00520E39" w:rsidTr="00A51113">
        <w:tc>
          <w:tcPr>
            <w:tcW w:w="244" w:type="pct"/>
          </w:tcPr>
          <w:p w:rsidR="00A51113" w:rsidRPr="00520E39" w:rsidRDefault="00A51113" w:rsidP="005E4762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2</w:t>
            </w: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3"/>
                <w:szCs w:val="21"/>
              </w:rPr>
            </w:pPr>
            <w:r w:rsidRPr="002F0C81">
              <w:rPr>
                <w:rFonts w:ascii="Calibri" w:eastAsia="宋体" w:hAnsi="Calibri" w:cs="Times New Roman"/>
                <w:sz w:val="13"/>
                <w:szCs w:val="21"/>
              </w:rPr>
              <w:t>成型焊接</w:t>
            </w: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A51113" w:rsidRPr="00520E39" w:rsidRDefault="00A51113" w:rsidP="007D7FBC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轧</w:t>
            </w:r>
            <w:r w:rsidRPr="00520E39">
              <w:rPr>
                <w:rFonts w:hint="eastAsia"/>
                <w:sz w:val="13"/>
                <w:szCs w:val="21"/>
              </w:rPr>
              <w:t>/</w:t>
            </w:r>
            <w:r w:rsidRPr="00520E39">
              <w:rPr>
                <w:rFonts w:hint="eastAsia"/>
                <w:sz w:val="13"/>
                <w:szCs w:val="21"/>
              </w:rPr>
              <w:t>拔</w:t>
            </w:r>
            <w:r w:rsidRPr="00520E39">
              <w:rPr>
                <w:sz w:val="13"/>
                <w:szCs w:val="21"/>
              </w:rPr>
              <w:t>制</w:t>
            </w: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113" w:rsidRPr="00520E39" w:rsidRDefault="00A51113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防腐入库</w:t>
            </w: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113" w:rsidRPr="002F0C81" w:rsidRDefault="00A51113" w:rsidP="007D7FBC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sz w:val="13"/>
                <w:szCs w:val="21"/>
              </w:rPr>
            </w:pPr>
            <w:r>
              <w:rPr>
                <w:rFonts w:ascii="Calibri" w:eastAsia="宋体" w:hAnsi="Calibri" w:cs="Times New Roman"/>
                <w:sz w:val="13"/>
                <w:szCs w:val="21"/>
              </w:rPr>
              <w:t>螺纹加工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113" w:rsidRPr="00520E39" w:rsidRDefault="00A51113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7B76B4">
              <w:rPr>
                <w:rFonts w:hint="eastAsia"/>
                <w:sz w:val="13"/>
                <w:szCs w:val="21"/>
              </w:rPr>
              <w:t>摩擦焊接</w:t>
            </w: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113" w:rsidRPr="00520E39" w:rsidRDefault="00A51113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部件加工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113" w:rsidRPr="00520E39" w:rsidRDefault="00A51113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下料成型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113" w:rsidRPr="00520E39" w:rsidRDefault="00A51113" w:rsidP="007D7FBC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下料成型</w:t>
            </w: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A51113" w:rsidRPr="00520E39" w:rsidRDefault="00A51113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3</w:t>
            </w: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  <w:r w:rsidRPr="00520E39">
              <w:rPr>
                <w:sz w:val="13"/>
                <w:szCs w:val="21"/>
              </w:rPr>
              <w:t>成品检验</w:t>
            </w: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成品检验</w:t>
            </w: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包装</w:t>
            </w:r>
            <w:r w:rsidRPr="00520E39">
              <w:rPr>
                <w:sz w:val="13"/>
                <w:szCs w:val="21"/>
              </w:rPr>
              <w:t>发运</w:t>
            </w: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成品检验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 w:rsidRPr="007B76B4">
              <w:rPr>
                <w:rFonts w:hint="eastAsia"/>
                <w:sz w:val="13"/>
                <w:szCs w:val="21"/>
              </w:rPr>
              <w:t>涂</w:t>
            </w:r>
            <w:r>
              <w:rPr>
                <w:rFonts w:hint="eastAsia"/>
                <w:sz w:val="13"/>
                <w:szCs w:val="21"/>
              </w:rPr>
              <w:t>油</w:t>
            </w:r>
            <w:r w:rsidRPr="007B76B4">
              <w:rPr>
                <w:rFonts w:hint="eastAsia"/>
                <w:sz w:val="13"/>
                <w:szCs w:val="21"/>
              </w:rPr>
              <w:t>涂覆</w:t>
            </w: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组装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045FE6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成品</w:t>
            </w:r>
            <w:r>
              <w:rPr>
                <w:rFonts w:hint="eastAsia"/>
                <w:sz w:val="13"/>
                <w:szCs w:val="21"/>
              </w:rPr>
              <w:t>入库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组装焊接</w:t>
            </w: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4</w:t>
            </w: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  <w:r w:rsidRPr="002F0C81">
              <w:rPr>
                <w:rFonts w:ascii="Calibri" w:eastAsia="宋体" w:hAnsi="Calibri" w:cs="Times New Roman" w:hint="eastAsia"/>
                <w:sz w:val="13"/>
                <w:szCs w:val="21"/>
              </w:rPr>
              <w:t>包装</w:t>
            </w:r>
            <w:r w:rsidRPr="002F0C81">
              <w:rPr>
                <w:rFonts w:ascii="Calibri" w:eastAsia="宋体" w:hAnsi="Calibri" w:cs="Times New Roman"/>
                <w:sz w:val="13"/>
                <w:szCs w:val="21"/>
              </w:rPr>
              <w:t>发运</w:t>
            </w: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包装</w:t>
            </w:r>
            <w:r w:rsidRPr="00520E39">
              <w:rPr>
                <w:sz w:val="13"/>
                <w:szCs w:val="21"/>
              </w:rPr>
              <w:t>发运</w:t>
            </w: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A51113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包装</w:t>
            </w:r>
            <w:r w:rsidRPr="00520E39">
              <w:rPr>
                <w:sz w:val="13"/>
                <w:szCs w:val="21"/>
              </w:rPr>
              <w:t>发运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A04BB7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成品</w:t>
            </w:r>
            <w:r>
              <w:rPr>
                <w:sz w:val="13"/>
                <w:szCs w:val="21"/>
              </w:rPr>
              <w:t>入库</w:t>
            </w: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D9229C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水压试验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045FE6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包装发运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无损检测</w:t>
            </w: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5</w:t>
            </w: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包装发运</w:t>
            </w: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D9229C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表面油漆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C9000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热处理</w:t>
            </w: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6</w:t>
            </w: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成品</w:t>
            </w:r>
            <w:r>
              <w:rPr>
                <w:sz w:val="13"/>
                <w:szCs w:val="21"/>
              </w:rPr>
              <w:t>入库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水压</w:t>
            </w:r>
            <w:r>
              <w:rPr>
                <w:sz w:val="13"/>
                <w:szCs w:val="21"/>
              </w:rPr>
              <w:t>试验</w:t>
            </w: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7</w:t>
            </w: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包装发运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理化检验</w:t>
            </w: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 w:rsidRPr="00520E39">
              <w:rPr>
                <w:rFonts w:hint="eastAsia"/>
                <w:sz w:val="13"/>
                <w:szCs w:val="21"/>
              </w:rPr>
              <w:t>8</w:t>
            </w: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2F0C81" w:rsidRDefault="003E3E9D" w:rsidP="007D7FBC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表面涂覆</w:t>
            </w: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3E3E9D" w:rsidRPr="002F0C81" w:rsidRDefault="003E3E9D" w:rsidP="007D7FBC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>
              <w:rPr>
                <w:rFonts w:hint="eastAsia"/>
                <w:sz w:val="13"/>
                <w:szCs w:val="21"/>
              </w:rPr>
              <w:t>9</w:t>
            </w: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5E4762">
            <w:pPr>
              <w:jc w:val="center"/>
              <w:rPr>
                <w:sz w:val="13"/>
                <w:szCs w:val="21"/>
              </w:rPr>
            </w:pPr>
            <w:r>
              <w:rPr>
                <w:sz w:val="13"/>
                <w:szCs w:val="21"/>
              </w:rPr>
              <w:t>包装发运</w:t>
            </w: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2F0C81" w:rsidRDefault="003E3E9D" w:rsidP="007D7FBC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  <w:tc>
          <w:tcPr>
            <w:tcW w:w="824" w:type="pct"/>
            <w:tcBorders>
              <w:left w:val="single" w:sz="4" w:space="0" w:color="auto"/>
            </w:tcBorders>
            <w:vAlign w:val="center"/>
          </w:tcPr>
          <w:p w:rsidR="003E3E9D" w:rsidRPr="00520E39" w:rsidRDefault="003E3E9D" w:rsidP="007D7FBC">
            <w:pPr>
              <w:adjustRightInd w:val="0"/>
              <w:snapToGrid w:val="0"/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824" w:type="pct"/>
            <w:tcBorders>
              <w:lef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824" w:type="pct"/>
            <w:tcBorders>
              <w:lef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824" w:type="pct"/>
            <w:tcBorders>
              <w:lef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  <w:tr w:rsidR="003E3E9D" w:rsidRPr="00520E39" w:rsidTr="00A51113">
        <w:tc>
          <w:tcPr>
            <w:tcW w:w="244" w:type="pct"/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13" w:type="pct"/>
            <w:tcBorders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4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531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26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72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  <w:tc>
          <w:tcPr>
            <w:tcW w:w="824" w:type="pct"/>
            <w:tcBorders>
              <w:left w:val="single" w:sz="4" w:space="0" w:color="auto"/>
            </w:tcBorders>
          </w:tcPr>
          <w:p w:rsidR="003E3E9D" w:rsidRPr="00520E39" w:rsidRDefault="003E3E9D" w:rsidP="007D7FBC">
            <w:pPr>
              <w:jc w:val="center"/>
              <w:rPr>
                <w:sz w:val="13"/>
                <w:szCs w:val="21"/>
              </w:rPr>
            </w:pPr>
          </w:p>
        </w:tc>
      </w:tr>
    </w:tbl>
    <w:p w:rsidR="007D7FBC" w:rsidRDefault="007D7FBC" w:rsidP="007D7FBC">
      <w:pPr>
        <w:spacing w:line="360" w:lineRule="auto"/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）物资</w:t>
      </w:r>
      <w:r w:rsidR="006746D5">
        <w:rPr>
          <w:rFonts w:hint="eastAsia"/>
        </w:rPr>
        <w:t>各</w:t>
      </w:r>
      <w:r>
        <w:rPr>
          <w:rFonts w:hint="eastAsia"/>
        </w:rPr>
        <w:t>进度</w:t>
      </w:r>
      <w:r w:rsidR="006746D5">
        <w:rPr>
          <w:rFonts w:hint="eastAsia"/>
        </w:rPr>
        <w:t>节点完成</w:t>
      </w:r>
      <w:r>
        <w:rPr>
          <w:rFonts w:hint="eastAsia"/>
        </w:rPr>
        <w:t>信息</w:t>
      </w:r>
      <w:r w:rsidR="006746D5">
        <w:rPr>
          <w:rFonts w:hint="eastAsia"/>
        </w:rPr>
        <w:t>录入及完成情况说明</w:t>
      </w:r>
      <w:r>
        <w:rPr>
          <w:rFonts w:hint="eastAsia"/>
        </w:rPr>
        <w:t>。</w:t>
      </w:r>
    </w:p>
    <w:tbl>
      <w:tblPr>
        <w:tblStyle w:val="a5"/>
        <w:tblW w:w="4721" w:type="pct"/>
        <w:tblLook w:val="04A0"/>
      </w:tblPr>
      <w:tblGrid>
        <w:gridCol w:w="678"/>
        <w:gridCol w:w="708"/>
        <w:gridCol w:w="708"/>
        <w:gridCol w:w="990"/>
        <w:gridCol w:w="850"/>
        <w:gridCol w:w="990"/>
        <w:gridCol w:w="711"/>
        <w:gridCol w:w="993"/>
        <w:gridCol w:w="710"/>
        <w:gridCol w:w="708"/>
      </w:tblGrid>
      <w:tr w:rsidR="003E3E9D" w:rsidRPr="000A37C9" w:rsidTr="003E3E9D">
        <w:tc>
          <w:tcPr>
            <w:tcW w:w="422" w:type="pct"/>
            <w:vMerge w:val="restar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0A37C9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40" w:type="pct"/>
            <w:vMerge w:val="restar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物资</w:t>
            </w:r>
            <w:r>
              <w:rPr>
                <w:rFonts w:hint="eastAsia"/>
                <w:b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440" w:type="pct"/>
            <w:vMerge w:val="restar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规格</w:t>
            </w:r>
          </w:p>
        </w:tc>
        <w:tc>
          <w:tcPr>
            <w:tcW w:w="615" w:type="pct"/>
            <w:vMerge w:val="restart"/>
            <w:vAlign w:val="center"/>
          </w:tcPr>
          <w:p w:rsidR="003E3E9D" w:rsidRPr="000A37C9" w:rsidRDefault="003E3E9D" w:rsidP="000A37C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合同数量</w:t>
            </w:r>
          </w:p>
        </w:tc>
        <w:tc>
          <w:tcPr>
            <w:tcW w:w="2202" w:type="pct"/>
            <w:gridSpan w:val="4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各进度节点完成情况</w:t>
            </w:r>
          </w:p>
        </w:tc>
        <w:tc>
          <w:tcPr>
            <w:tcW w:w="441" w:type="pct"/>
            <w:vMerge w:val="restart"/>
            <w:tcBorders>
              <w:left w:val="single" w:sz="4" w:space="0" w:color="auto"/>
            </w:tcBorders>
            <w:vAlign w:val="center"/>
          </w:tcPr>
          <w:p w:rsidR="003E3E9D" w:rsidRPr="000A37C9" w:rsidRDefault="003E3E9D" w:rsidP="000A37C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整体</w:t>
            </w:r>
            <w:r>
              <w:rPr>
                <w:rFonts w:hint="eastAsia"/>
                <w:b/>
                <w:sz w:val="18"/>
                <w:szCs w:val="18"/>
              </w:rPr>
              <w:lastRenderedPageBreak/>
              <w:t>完成比例</w:t>
            </w:r>
          </w:p>
        </w:tc>
        <w:tc>
          <w:tcPr>
            <w:tcW w:w="441" w:type="pct"/>
            <w:vMerge w:val="restart"/>
            <w:tcBorders>
              <w:left w:val="single" w:sz="4" w:space="0" w:color="auto"/>
            </w:tcBorders>
          </w:tcPr>
          <w:p w:rsidR="003E3E9D" w:rsidRDefault="003E3E9D" w:rsidP="000A37C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计划</w:t>
            </w:r>
            <w:r>
              <w:rPr>
                <w:rFonts w:hint="eastAsia"/>
                <w:b/>
                <w:sz w:val="18"/>
                <w:szCs w:val="18"/>
              </w:rPr>
              <w:lastRenderedPageBreak/>
              <w:t>完成日期</w:t>
            </w:r>
          </w:p>
        </w:tc>
      </w:tr>
      <w:tr w:rsidR="003E3E9D" w:rsidRPr="000A37C9" w:rsidTr="003E3E9D">
        <w:tc>
          <w:tcPr>
            <w:tcW w:w="422" w:type="pct"/>
            <w:vMerge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0" w:type="pct"/>
            <w:vMerge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0" w:type="pct"/>
            <w:vMerge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Merge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442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616" w:type="pct"/>
            <w:tcBorders>
              <w:right w:val="single" w:sz="4" w:space="0" w:color="auto"/>
            </w:tcBorders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441" w:type="pct"/>
            <w:vMerge/>
            <w:tcBorders>
              <w:left w:val="single" w:sz="4" w:space="0" w:color="auto"/>
            </w:tcBorders>
          </w:tcPr>
          <w:p w:rsidR="003E3E9D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  <w:vMerge/>
            <w:tcBorders>
              <w:left w:val="single" w:sz="4" w:space="0" w:color="auto"/>
            </w:tcBorders>
          </w:tcPr>
          <w:p w:rsidR="003E3E9D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E3E9D" w:rsidRPr="000A37C9" w:rsidTr="003E3E9D">
        <w:tc>
          <w:tcPr>
            <w:tcW w:w="422" w:type="pct"/>
            <w:vAlign w:val="center"/>
          </w:tcPr>
          <w:p w:rsidR="003E3E9D" w:rsidRPr="000A37C9" w:rsidRDefault="003E3E9D" w:rsidP="00AA10C6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1</w:t>
            </w: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6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E3E9D" w:rsidRPr="000A37C9" w:rsidTr="003E3E9D">
        <w:tc>
          <w:tcPr>
            <w:tcW w:w="422" w:type="pct"/>
            <w:vAlign w:val="center"/>
          </w:tcPr>
          <w:p w:rsidR="003E3E9D" w:rsidRPr="000A37C9" w:rsidRDefault="003E3E9D" w:rsidP="00AA10C6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6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E3E9D" w:rsidRPr="000A37C9" w:rsidTr="003E3E9D">
        <w:tc>
          <w:tcPr>
            <w:tcW w:w="422" w:type="pct"/>
            <w:vAlign w:val="center"/>
          </w:tcPr>
          <w:p w:rsidR="003E3E9D" w:rsidRPr="000A37C9" w:rsidRDefault="003E3E9D" w:rsidP="00AA10C6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6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E3E9D" w:rsidRPr="000A37C9" w:rsidTr="003E3E9D">
        <w:tc>
          <w:tcPr>
            <w:tcW w:w="422" w:type="pct"/>
            <w:vAlign w:val="center"/>
          </w:tcPr>
          <w:p w:rsidR="003E3E9D" w:rsidRPr="000A37C9" w:rsidRDefault="003E3E9D" w:rsidP="00AA10C6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6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3E3E9D" w:rsidRPr="000A37C9" w:rsidTr="003E3E9D">
        <w:tc>
          <w:tcPr>
            <w:tcW w:w="422" w:type="pct"/>
            <w:vAlign w:val="center"/>
          </w:tcPr>
          <w:p w:rsidR="003E3E9D" w:rsidRPr="000A37C9" w:rsidRDefault="003E3E9D" w:rsidP="00AA10C6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0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5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2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6" w:type="pct"/>
            <w:vAlign w:val="center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:rsidR="003E3E9D" w:rsidRPr="000A37C9" w:rsidRDefault="003E3E9D" w:rsidP="000A37C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D55A8F" w:rsidRPr="00ED2632" w:rsidRDefault="00ED2632" w:rsidP="002F3462">
      <w:pPr>
        <w:pStyle w:val="2"/>
        <w:spacing w:before="0" w:after="0" w:line="360" w:lineRule="auto"/>
        <w:rPr>
          <w:sz w:val="24"/>
        </w:rPr>
      </w:pPr>
      <w:bookmarkStart w:id="18" w:name="_Toc456014086"/>
      <w:r w:rsidRPr="00ED2632">
        <w:rPr>
          <w:rFonts w:hint="eastAsia"/>
          <w:sz w:val="24"/>
        </w:rPr>
        <w:t>5</w:t>
      </w:r>
      <w:r w:rsidR="002F3462" w:rsidRPr="00ED2632">
        <w:rPr>
          <w:rFonts w:hint="eastAsia"/>
          <w:sz w:val="24"/>
        </w:rPr>
        <w:t>.</w:t>
      </w:r>
      <w:r w:rsidR="00155F52">
        <w:rPr>
          <w:rFonts w:hint="eastAsia"/>
          <w:sz w:val="24"/>
        </w:rPr>
        <w:t>10</w:t>
      </w:r>
      <w:r w:rsidR="00D55A8F" w:rsidRPr="00ED2632">
        <w:rPr>
          <w:rFonts w:hint="eastAsia"/>
          <w:sz w:val="24"/>
        </w:rPr>
        <w:t>、</w:t>
      </w:r>
      <w:r w:rsidR="00D55A8F" w:rsidRPr="00ED2632">
        <w:rPr>
          <w:sz w:val="24"/>
        </w:rPr>
        <w:t>日常汇报</w:t>
      </w:r>
      <w:bookmarkEnd w:id="18"/>
    </w:p>
    <w:p w:rsidR="003E3E9D" w:rsidRDefault="003E3E9D" w:rsidP="002F3462">
      <w:pPr>
        <w:spacing w:line="360" w:lineRule="auto"/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）项目所有日报、周报查阅、打印。</w:t>
      </w:r>
    </w:p>
    <w:p w:rsidR="00D55A8F" w:rsidRDefault="003E3E9D" w:rsidP="002F3462">
      <w:pPr>
        <w:spacing w:line="360" w:lineRule="auto"/>
        <w:ind w:firstLineChars="150" w:firstLine="315"/>
      </w:pPr>
      <w:r>
        <w:rPr>
          <w:rFonts w:hint="eastAsia"/>
        </w:rPr>
        <w:t>2</w:t>
      </w:r>
      <w:r w:rsidR="00D55A8F" w:rsidRPr="00D55A8F">
        <w:rPr>
          <w:rFonts w:hint="eastAsia"/>
        </w:rPr>
        <w:t>）日报</w:t>
      </w:r>
      <w:r>
        <w:rPr>
          <w:rFonts w:hint="eastAsia"/>
        </w:rPr>
        <w:t>、周报</w:t>
      </w:r>
      <w:r w:rsidR="00D55A8F">
        <w:rPr>
          <w:rFonts w:hint="eastAsia"/>
        </w:rPr>
        <w:t>上传、审核、修改、打分</w:t>
      </w:r>
    </w:p>
    <w:p w:rsidR="00D55A8F" w:rsidRDefault="00ED2632" w:rsidP="002F3462">
      <w:pPr>
        <w:pStyle w:val="2"/>
        <w:spacing w:before="0" w:after="0" w:line="360" w:lineRule="auto"/>
        <w:rPr>
          <w:sz w:val="24"/>
        </w:rPr>
      </w:pPr>
      <w:bookmarkStart w:id="19" w:name="_Toc456014087"/>
      <w:r w:rsidRPr="00ED2632">
        <w:rPr>
          <w:rFonts w:hint="eastAsia"/>
          <w:sz w:val="24"/>
        </w:rPr>
        <w:t>5</w:t>
      </w:r>
      <w:r w:rsidR="002F3462" w:rsidRPr="00ED2632">
        <w:rPr>
          <w:rFonts w:hint="eastAsia"/>
          <w:sz w:val="24"/>
        </w:rPr>
        <w:t>.</w:t>
      </w:r>
      <w:r w:rsidRPr="00ED2632">
        <w:rPr>
          <w:rFonts w:hint="eastAsia"/>
          <w:sz w:val="24"/>
        </w:rPr>
        <w:t>1</w:t>
      </w:r>
      <w:r w:rsidR="00155F52">
        <w:rPr>
          <w:rFonts w:hint="eastAsia"/>
          <w:sz w:val="24"/>
        </w:rPr>
        <w:t>1</w:t>
      </w:r>
      <w:r w:rsidR="00D55A8F" w:rsidRPr="00ED2632">
        <w:rPr>
          <w:rFonts w:hint="eastAsia"/>
          <w:sz w:val="24"/>
        </w:rPr>
        <w:t>、</w:t>
      </w:r>
      <w:r w:rsidR="00D55A8F" w:rsidRPr="00ED2632">
        <w:rPr>
          <w:sz w:val="24"/>
        </w:rPr>
        <w:t>问题处理</w:t>
      </w:r>
      <w:bookmarkEnd w:id="19"/>
    </w:p>
    <w:p w:rsidR="00DB213C" w:rsidRPr="00DB213C" w:rsidRDefault="00DB213C" w:rsidP="00DB213C">
      <w:r>
        <w:rPr>
          <w:rFonts w:hint="eastAsia"/>
        </w:rPr>
        <w:t xml:space="preserve">   1</w:t>
      </w:r>
      <w:r>
        <w:rPr>
          <w:rFonts w:hint="eastAsia"/>
        </w:rPr>
        <w:t>）项目监理过程中发现所有问题预览、查阅、打印。</w:t>
      </w:r>
    </w:p>
    <w:p w:rsidR="00D55A8F" w:rsidRDefault="00DB213C" w:rsidP="002F3462">
      <w:pPr>
        <w:spacing w:line="360" w:lineRule="auto"/>
        <w:ind w:firstLineChars="150" w:firstLine="315"/>
      </w:pPr>
      <w:r>
        <w:rPr>
          <w:rFonts w:hint="eastAsia"/>
        </w:rPr>
        <w:t>2</w:t>
      </w:r>
      <w:r w:rsidR="00D55A8F">
        <w:rPr>
          <w:rFonts w:hint="eastAsia"/>
        </w:rPr>
        <w:t>）</w:t>
      </w:r>
      <w:r w:rsidR="0089103D">
        <w:rPr>
          <w:rFonts w:hint="eastAsia"/>
        </w:rPr>
        <w:t>发现问题</w:t>
      </w:r>
      <w:r w:rsidR="00752CF0">
        <w:rPr>
          <w:rFonts w:hint="eastAsia"/>
        </w:rPr>
        <w:t>信息</w:t>
      </w:r>
      <w:r>
        <w:rPr>
          <w:rFonts w:hint="eastAsia"/>
        </w:rPr>
        <w:t>录入</w:t>
      </w:r>
      <w:r w:rsidR="00752CF0">
        <w:rPr>
          <w:rFonts w:hint="eastAsia"/>
        </w:rPr>
        <w:t>，包括：发现时间、问题概述、</w:t>
      </w:r>
      <w:r w:rsidR="003E3E9D">
        <w:rPr>
          <w:rFonts w:hint="eastAsia"/>
        </w:rPr>
        <w:t>监理人员、</w:t>
      </w:r>
      <w:r w:rsidR="00752CF0">
        <w:rPr>
          <w:rFonts w:hint="eastAsia"/>
        </w:rPr>
        <w:t>问题关闭时间、</w:t>
      </w:r>
      <w:r w:rsidR="00ED2632">
        <w:rPr>
          <w:rFonts w:hint="eastAsia"/>
        </w:rPr>
        <w:t>处理过程及</w:t>
      </w:r>
      <w:r>
        <w:rPr>
          <w:rFonts w:hint="eastAsia"/>
        </w:rPr>
        <w:t>结果、监理人员。</w:t>
      </w:r>
    </w:p>
    <w:p w:rsidR="00752CF0" w:rsidRDefault="00752CF0" w:rsidP="002F3462">
      <w:pPr>
        <w:spacing w:line="360" w:lineRule="auto"/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56280">
        <w:rPr>
          <w:rFonts w:hint="eastAsia"/>
        </w:rPr>
        <w:t>相关</w:t>
      </w:r>
      <w:r w:rsidR="00ED2632">
        <w:rPr>
          <w:rFonts w:hint="eastAsia"/>
        </w:rPr>
        <w:t>文件</w:t>
      </w:r>
      <w:r>
        <w:rPr>
          <w:rFonts w:hint="eastAsia"/>
        </w:rPr>
        <w:t>上传，包括监理工程师通知单、工作联络函、专题回复、以及相关批复文件及技术变更或澄清文件</w:t>
      </w:r>
      <w:r w:rsidR="00DB213C">
        <w:rPr>
          <w:rFonts w:hint="eastAsia"/>
        </w:rPr>
        <w:t>、见证图片</w:t>
      </w:r>
      <w:r>
        <w:rPr>
          <w:rFonts w:hint="eastAsia"/>
        </w:rPr>
        <w:t>。</w:t>
      </w:r>
    </w:p>
    <w:p w:rsidR="00A53B0A" w:rsidRPr="00ED2632" w:rsidRDefault="00ED2632" w:rsidP="002F3462">
      <w:pPr>
        <w:pStyle w:val="2"/>
        <w:spacing w:before="0" w:after="0" w:line="360" w:lineRule="auto"/>
        <w:rPr>
          <w:sz w:val="24"/>
        </w:rPr>
      </w:pPr>
      <w:bookmarkStart w:id="20" w:name="_Toc456014088"/>
      <w:r w:rsidRPr="00ED2632">
        <w:rPr>
          <w:rFonts w:hint="eastAsia"/>
          <w:sz w:val="24"/>
        </w:rPr>
        <w:t>5</w:t>
      </w:r>
      <w:r w:rsidR="002F3462" w:rsidRPr="00ED2632">
        <w:rPr>
          <w:rFonts w:hint="eastAsia"/>
          <w:sz w:val="24"/>
        </w:rPr>
        <w:t>.</w:t>
      </w:r>
      <w:r w:rsidR="00A53B0A" w:rsidRPr="00ED2632">
        <w:rPr>
          <w:rFonts w:hint="eastAsia"/>
          <w:sz w:val="24"/>
        </w:rPr>
        <w:t>1</w:t>
      </w:r>
      <w:r w:rsidR="00155F52">
        <w:rPr>
          <w:rFonts w:hint="eastAsia"/>
          <w:sz w:val="24"/>
        </w:rPr>
        <w:t>2</w:t>
      </w:r>
      <w:r w:rsidR="00A53B0A" w:rsidRPr="00ED2632">
        <w:rPr>
          <w:rFonts w:hint="eastAsia"/>
          <w:sz w:val="24"/>
        </w:rPr>
        <w:t>、出勤安全</w:t>
      </w:r>
      <w:bookmarkEnd w:id="20"/>
    </w:p>
    <w:p w:rsidR="0093572A" w:rsidRDefault="00A53B0A" w:rsidP="002F3462">
      <w:pPr>
        <w:spacing w:line="360" w:lineRule="auto"/>
        <w:ind w:firstLineChars="100" w:firstLine="211"/>
      </w:pPr>
      <w:r>
        <w:rPr>
          <w:rFonts w:hint="eastAsia"/>
          <w:b/>
        </w:rPr>
        <w:t xml:space="preserve">  </w:t>
      </w:r>
      <w:r w:rsidRPr="0093572A">
        <w:rPr>
          <w:rFonts w:hint="eastAsia"/>
        </w:rPr>
        <w:t>1</w:t>
      </w:r>
      <w:r w:rsidR="00DB213C">
        <w:rPr>
          <w:rFonts w:hint="eastAsia"/>
        </w:rPr>
        <w:t>、</w:t>
      </w:r>
      <w:r w:rsidR="0093572A">
        <w:rPr>
          <w:rFonts w:hint="eastAsia"/>
        </w:rPr>
        <w:t>出勤管理</w:t>
      </w:r>
    </w:p>
    <w:p w:rsidR="00DB213C" w:rsidRDefault="00DB213C" w:rsidP="00DB213C">
      <w:pPr>
        <w:spacing w:line="360" w:lineRule="auto"/>
        <w:ind w:firstLineChars="100" w:firstLine="210"/>
      </w:pPr>
      <w:r>
        <w:rPr>
          <w:rFonts w:hint="eastAsia"/>
        </w:rPr>
        <w:t xml:space="preserve">  1</w:t>
      </w:r>
      <w:r>
        <w:rPr>
          <w:rFonts w:hint="eastAsia"/>
        </w:rPr>
        <w:t>）日常出勤</w:t>
      </w:r>
    </w:p>
    <w:p w:rsidR="0093572A" w:rsidRPr="0093572A" w:rsidRDefault="0093572A" w:rsidP="002F3462">
      <w:pPr>
        <w:spacing w:line="360" w:lineRule="auto"/>
        <w:ind w:firstLineChars="200" w:firstLine="420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Pr="0093572A">
        <w:rPr>
          <w:rFonts w:hint="eastAsia"/>
        </w:rPr>
        <w:t>出勤记录录入</w:t>
      </w:r>
    </w:p>
    <w:p w:rsidR="0093572A" w:rsidRPr="0093572A" w:rsidRDefault="0093572A" w:rsidP="002F3462">
      <w:pPr>
        <w:spacing w:line="360" w:lineRule="auto"/>
        <w:ind w:firstLineChars="198" w:firstLine="416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="00DB213C">
        <w:rPr>
          <w:rFonts w:asciiTheme="minorEastAsia" w:hAnsiTheme="minorEastAsia" w:hint="eastAsia"/>
        </w:rPr>
        <w:t>路途</w:t>
      </w:r>
      <w:r w:rsidRPr="0093572A">
        <w:rPr>
          <w:rFonts w:hint="eastAsia"/>
        </w:rPr>
        <w:t>凭证上传（火车票</w:t>
      </w:r>
      <w:r w:rsidR="00225B69">
        <w:rPr>
          <w:rFonts w:hint="eastAsia"/>
        </w:rPr>
        <w:t>、机票</w:t>
      </w:r>
      <w:r w:rsidRPr="0093572A">
        <w:rPr>
          <w:rFonts w:hint="eastAsia"/>
        </w:rPr>
        <w:t>）。</w:t>
      </w:r>
    </w:p>
    <w:p w:rsidR="00DB213C" w:rsidRDefault="00DB213C" w:rsidP="002F3462">
      <w:pPr>
        <w:spacing w:line="360" w:lineRule="auto"/>
        <w:ind w:firstLineChars="198" w:firstLine="416"/>
      </w:pPr>
      <w:r>
        <w:rPr>
          <w:rFonts w:hint="eastAsia"/>
        </w:rPr>
        <w:t>2</w:t>
      </w:r>
      <w:r>
        <w:rPr>
          <w:rFonts w:hint="eastAsia"/>
        </w:rPr>
        <w:t>）休假、请假</w:t>
      </w:r>
    </w:p>
    <w:p w:rsidR="00DB213C" w:rsidRPr="00DB213C" w:rsidRDefault="00DB213C" w:rsidP="00DB213C">
      <w:pPr>
        <w:spacing w:line="360" w:lineRule="auto"/>
        <w:ind w:firstLineChars="198" w:firstLine="41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休假、请假申请，审核、批准。</w:t>
      </w:r>
    </w:p>
    <w:p w:rsidR="00DB213C" w:rsidRDefault="0093572A" w:rsidP="00DB213C">
      <w:pPr>
        <w:spacing w:line="360" w:lineRule="auto"/>
        <w:ind w:firstLineChars="198" w:firstLine="416"/>
      </w:pPr>
      <w:r>
        <w:rPr>
          <w:rFonts w:hint="eastAsia"/>
        </w:rPr>
        <w:t>2</w:t>
      </w:r>
      <w:r w:rsidR="00DB213C">
        <w:rPr>
          <w:rFonts w:hint="eastAsia"/>
        </w:rPr>
        <w:t>、</w:t>
      </w:r>
      <w:r>
        <w:rPr>
          <w:rFonts w:hint="eastAsia"/>
        </w:rPr>
        <w:t>安全管理</w:t>
      </w:r>
    </w:p>
    <w:p w:rsidR="00C774D0" w:rsidRPr="00C774D0" w:rsidRDefault="0093572A" w:rsidP="002F3462">
      <w:pPr>
        <w:spacing w:line="360" w:lineRule="auto"/>
        <w:ind w:firstLineChars="198" w:firstLine="416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="00C774D0">
        <w:rPr>
          <w:rFonts w:asciiTheme="minorEastAsia" w:hAnsiTheme="minorEastAsia" w:hint="eastAsia"/>
        </w:rPr>
        <w:t>危险源调查，检查记录上传、审核。</w:t>
      </w:r>
    </w:p>
    <w:p w:rsidR="00C774D0" w:rsidRPr="0093572A" w:rsidRDefault="00C774D0" w:rsidP="002F3462">
      <w:pPr>
        <w:spacing w:line="360" w:lineRule="auto"/>
        <w:ind w:firstLineChars="198" w:firstLine="416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中、高度危险源</w:t>
      </w:r>
      <w:r w:rsidR="003B0519">
        <w:rPr>
          <w:rFonts w:asciiTheme="minorEastAsia" w:hAnsiTheme="minorEastAsia" w:hint="eastAsia"/>
        </w:rPr>
        <w:t>识别及其</w:t>
      </w:r>
      <w:r>
        <w:rPr>
          <w:rFonts w:asciiTheme="minorEastAsia" w:hAnsiTheme="minorEastAsia" w:hint="eastAsia"/>
        </w:rPr>
        <w:t>控制，记录上传、审核。</w:t>
      </w:r>
    </w:p>
    <w:p w:rsidR="0093572A" w:rsidRPr="00C774D0" w:rsidRDefault="00C774D0" w:rsidP="002F3462">
      <w:pPr>
        <w:spacing w:line="360" w:lineRule="auto"/>
        <w:ind w:firstLineChars="198" w:firstLine="416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="003B0519" w:rsidRPr="003B0519">
        <w:rPr>
          <w:rFonts w:asciiTheme="minorEastAsia" w:hAnsiTheme="minorEastAsia" w:hint="eastAsia"/>
        </w:rPr>
        <w:t>监理人员安全健康及环境检查</w:t>
      </w:r>
      <w:r w:rsidR="003B0519">
        <w:rPr>
          <w:rFonts w:asciiTheme="minorEastAsia" w:hAnsiTheme="minorEastAsia" w:hint="eastAsia"/>
        </w:rPr>
        <w:t>，记录上传、审核。</w:t>
      </w:r>
    </w:p>
    <w:p w:rsidR="00C774D0" w:rsidRDefault="00C774D0" w:rsidP="002F3462">
      <w:pPr>
        <w:spacing w:line="360" w:lineRule="auto"/>
        <w:ind w:firstLineChars="198" w:firstLine="41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="003B0519" w:rsidRPr="003B0519">
        <w:rPr>
          <w:rFonts w:asciiTheme="minorEastAsia" w:hAnsiTheme="minorEastAsia" w:hint="eastAsia"/>
        </w:rPr>
        <w:t>驻厂监造组应急预案</w:t>
      </w:r>
      <w:r w:rsidR="003B0519">
        <w:rPr>
          <w:rFonts w:asciiTheme="minorEastAsia" w:hAnsiTheme="minorEastAsia" w:hint="eastAsia"/>
        </w:rPr>
        <w:t>，记录上传、审核。</w:t>
      </w:r>
    </w:p>
    <w:p w:rsidR="003B0519" w:rsidRDefault="003B0519" w:rsidP="002F3462">
      <w:pPr>
        <w:spacing w:line="360" w:lineRule="auto"/>
        <w:ind w:firstLineChars="198" w:firstLine="41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HSE学习讨论会议，记录上传、审核。</w:t>
      </w:r>
    </w:p>
    <w:p w:rsidR="00155F52" w:rsidRPr="00ED2632" w:rsidRDefault="00155F52" w:rsidP="00155F52">
      <w:pPr>
        <w:pStyle w:val="2"/>
        <w:spacing w:before="0" w:after="0" w:line="360" w:lineRule="auto"/>
        <w:rPr>
          <w:sz w:val="24"/>
        </w:rPr>
      </w:pPr>
      <w:bookmarkStart w:id="21" w:name="_Toc456014089"/>
      <w:r w:rsidRPr="00ED2632">
        <w:rPr>
          <w:rFonts w:hint="eastAsia"/>
          <w:sz w:val="24"/>
        </w:rPr>
        <w:lastRenderedPageBreak/>
        <w:t>5.1</w:t>
      </w:r>
      <w:r>
        <w:rPr>
          <w:rFonts w:hint="eastAsia"/>
          <w:sz w:val="24"/>
        </w:rPr>
        <w:t>3</w:t>
      </w:r>
      <w:r w:rsidRPr="00ED2632">
        <w:rPr>
          <w:rFonts w:hint="eastAsia"/>
          <w:sz w:val="24"/>
        </w:rPr>
        <w:t>、</w:t>
      </w:r>
      <w:r>
        <w:rPr>
          <w:rFonts w:hint="eastAsia"/>
          <w:sz w:val="24"/>
        </w:rPr>
        <w:t>完工报审</w:t>
      </w:r>
      <w:bookmarkEnd w:id="21"/>
    </w:p>
    <w:p w:rsidR="00155F52" w:rsidRPr="00155F52" w:rsidRDefault="00155F52" w:rsidP="00155F52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完工报审表录入或导入</w:t>
      </w:r>
      <w:r w:rsidRPr="001512B5">
        <w:rPr>
          <w:rFonts w:hint="eastAsia"/>
          <w:sz w:val="24"/>
        </w:rPr>
        <w:t>→</w:t>
      </w:r>
      <w:r>
        <w:rPr>
          <w:rFonts w:hint="eastAsia"/>
          <w:sz w:val="24"/>
        </w:rPr>
        <w:t>开工报审提交</w:t>
      </w:r>
      <w:r w:rsidRPr="001512B5">
        <w:rPr>
          <w:rFonts w:hint="eastAsia"/>
          <w:sz w:val="24"/>
        </w:rPr>
        <w:t>→</w:t>
      </w:r>
      <w:r>
        <w:rPr>
          <w:rFonts w:hint="eastAsia"/>
          <w:sz w:val="24"/>
        </w:rPr>
        <w:t>项目经理审批（下载、打印、签字、盖章、上传，也可直接插入电子签名和印章）</w:t>
      </w:r>
      <w:r w:rsidRPr="001512B5">
        <w:rPr>
          <w:rFonts w:hint="eastAsia"/>
          <w:sz w:val="24"/>
        </w:rPr>
        <w:t>→</w:t>
      </w:r>
      <w:r>
        <w:rPr>
          <w:rFonts w:hint="eastAsia"/>
          <w:sz w:val="24"/>
        </w:rPr>
        <w:t>业主单位审批（下载、打印、签字、盖章、上传）。</w:t>
      </w:r>
    </w:p>
    <w:p w:rsidR="003B0519" w:rsidRPr="00ED2632" w:rsidRDefault="00ED2632" w:rsidP="002F3462">
      <w:pPr>
        <w:pStyle w:val="2"/>
        <w:spacing w:before="0" w:after="0" w:line="360" w:lineRule="auto"/>
        <w:rPr>
          <w:sz w:val="24"/>
        </w:rPr>
      </w:pPr>
      <w:bookmarkStart w:id="22" w:name="_Toc456014090"/>
      <w:r w:rsidRPr="00ED2632">
        <w:rPr>
          <w:rFonts w:hint="eastAsia"/>
          <w:sz w:val="24"/>
        </w:rPr>
        <w:t>5</w:t>
      </w:r>
      <w:r w:rsidR="002F3462" w:rsidRPr="00ED2632">
        <w:rPr>
          <w:rFonts w:hint="eastAsia"/>
          <w:sz w:val="24"/>
        </w:rPr>
        <w:t>.</w:t>
      </w:r>
      <w:r w:rsidR="003B0519" w:rsidRPr="00ED2632">
        <w:rPr>
          <w:rFonts w:hint="eastAsia"/>
          <w:sz w:val="24"/>
        </w:rPr>
        <w:t>1</w:t>
      </w:r>
      <w:r w:rsidR="00155F52">
        <w:rPr>
          <w:rFonts w:hint="eastAsia"/>
          <w:sz w:val="24"/>
        </w:rPr>
        <w:t>4</w:t>
      </w:r>
      <w:r w:rsidR="003B0519" w:rsidRPr="00ED2632">
        <w:rPr>
          <w:rFonts w:hint="eastAsia"/>
          <w:sz w:val="24"/>
        </w:rPr>
        <w:t>、完工资料</w:t>
      </w:r>
      <w:bookmarkEnd w:id="22"/>
    </w:p>
    <w:p w:rsidR="007F1AD5" w:rsidRDefault="007F1AD5" w:rsidP="002F3462">
      <w:pPr>
        <w:spacing w:line="360" w:lineRule="auto"/>
        <w:ind w:firstLineChars="255" w:firstLine="535"/>
      </w:pPr>
      <w:r>
        <w:rPr>
          <w:rFonts w:hint="eastAsia"/>
        </w:rPr>
        <w:t>1</w:t>
      </w:r>
      <w:r>
        <w:rPr>
          <w:rFonts w:hint="eastAsia"/>
        </w:rPr>
        <w:t>）资料提交</w:t>
      </w:r>
    </w:p>
    <w:p w:rsidR="003B0519" w:rsidRDefault="007F1AD5" w:rsidP="002F3462">
      <w:pPr>
        <w:spacing w:line="360" w:lineRule="auto"/>
        <w:ind w:firstLineChars="200" w:firstLine="420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="003B0519">
        <w:rPr>
          <w:rFonts w:hint="eastAsia"/>
        </w:rPr>
        <w:t>资料提交：上传资料提交目录（自动生成归档编号）。</w:t>
      </w:r>
    </w:p>
    <w:p w:rsidR="003B0519" w:rsidRDefault="007F1AD5" w:rsidP="002F3462">
      <w:pPr>
        <w:spacing w:line="360" w:lineRule="auto"/>
        <w:ind w:firstLine="432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="003B0519">
        <w:rPr>
          <w:rFonts w:hint="eastAsia"/>
        </w:rPr>
        <w:t>资料接收：根据目录核对项目齐全后确认接收。</w:t>
      </w:r>
    </w:p>
    <w:p w:rsidR="003B0519" w:rsidRDefault="007F1AD5" w:rsidP="002F3462">
      <w:pPr>
        <w:spacing w:line="360" w:lineRule="auto"/>
        <w:ind w:firstLine="432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="003B0519">
        <w:rPr>
          <w:rFonts w:hint="eastAsia"/>
        </w:rPr>
        <w:t>监理资料考核、打分，问题反馈。</w:t>
      </w:r>
    </w:p>
    <w:p w:rsidR="003B0519" w:rsidRDefault="007F1AD5" w:rsidP="002F3462">
      <w:pPr>
        <w:spacing w:line="360" w:lineRule="auto"/>
        <w:ind w:firstLine="432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="003B0519">
        <w:rPr>
          <w:rFonts w:hint="eastAsia"/>
        </w:rPr>
        <w:t>监理资料整改、再提交。</w:t>
      </w:r>
    </w:p>
    <w:p w:rsidR="003B0519" w:rsidRDefault="007F1AD5" w:rsidP="002F3462">
      <w:pPr>
        <w:spacing w:line="360" w:lineRule="auto"/>
        <w:ind w:firstLine="432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</w:r>
      <w:r w:rsidR="003B0519">
        <w:rPr>
          <w:rFonts w:hint="eastAsia"/>
        </w:rPr>
        <w:t>资料确认、归档</w:t>
      </w:r>
      <w:r>
        <w:rPr>
          <w:rFonts w:hint="eastAsia"/>
        </w:rPr>
        <w:t>（相关归档信息录入：归档形式、归档位置等）</w:t>
      </w:r>
      <w:r w:rsidR="003B0519">
        <w:rPr>
          <w:rFonts w:hint="eastAsia"/>
        </w:rPr>
        <w:t>。</w:t>
      </w:r>
    </w:p>
    <w:p w:rsidR="003B0519" w:rsidRDefault="007F1AD5" w:rsidP="002F3462">
      <w:pPr>
        <w:spacing w:line="360" w:lineRule="auto"/>
        <w:ind w:firstLine="432"/>
      </w:pPr>
      <w:r>
        <w:rPr>
          <w:rFonts w:hint="eastAsia"/>
        </w:rPr>
        <w:t>2</w:t>
      </w:r>
      <w:r>
        <w:rPr>
          <w:rFonts w:hint="eastAsia"/>
        </w:rPr>
        <w:t>）报告提交</w:t>
      </w:r>
    </w:p>
    <w:p w:rsidR="007F1AD5" w:rsidRDefault="007F1AD5" w:rsidP="002F3462">
      <w:pPr>
        <w:spacing w:line="360" w:lineRule="auto"/>
        <w:ind w:firstLine="432"/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监理报告提交</w:t>
      </w:r>
      <w:r>
        <w:rPr>
          <w:rFonts w:hint="eastAsia"/>
        </w:rPr>
        <w:t>（自动生成报告编号），报告上传</w:t>
      </w:r>
    </w:p>
    <w:p w:rsidR="007F1AD5" w:rsidRDefault="007F1AD5" w:rsidP="002F3462">
      <w:pPr>
        <w:spacing w:line="360" w:lineRule="auto"/>
        <w:ind w:firstLine="43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监理报告审核、考核、打分、问题批注</w:t>
      </w:r>
    </w:p>
    <w:p w:rsidR="007F1AD5" w:rsidRDefault="007F1AD5" w:rsidP="002F3462">
      <w:pPr>
        <w:spacing w:line="360" w:lineRule="auto"/>
        <w:ind w:firstLine="43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问题整改在提交。</w:t>
      </w:r>
    </w:p>
    <w:p w:rsidR="007F1AD5" w:rsidRDefault="007F1AD5" w:rsidP="002F3462">
      <w:pPr>
        <w:spacing w:line="360" w:lineRule="auto"/>
        <w:ind w:firstLine="43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监理报告审核、审批、归档。</w:t>
      </w:r>
    </w:p>
    <w:p w:rsidR="007F1AD5" w:rsidRPr="00ED2632" w:rsidRDefault="00ED2632" w:rsidP="002F3462">
      <w:pPr>
        <w:pStyle w:val="2"/>
        <w:spacing w:before="0" w:after="0" w:line="360" w:lineRule="auto"/>
        <w:rPr>
          <w:sz w:val="24"/>
        </w:rPr>
      </w:pPr>
      <w:bookmarkStart w:id="23" w:name="_Toc456014091"/>
      <w:r w:rsidRPr="00ED2632">
        <w:rPr>
          <w:rFonts w:hint="eastAsia"/>
          <w:sz w:val="24"/>
        </w:rPr>
        <w:t>5</w:t>
      </w:r>
      <w:r w:rsidR="002F3462" w:rsidRPr="00ED2632">
        <w:rPr>
          <w:rFonts w:hint="eastAsia"/>
          <w:sz w:val="24"/>
        </w:rPr>
        <w:t>.</w:t>
      </w:r>
      <w:r w:rsidR="007F1AD5" w:rsidRPr="00ED2632">
        <w:rPr>
          <w:rFonts w:hint="eastAsia"/>
          <w:sz w:val="24"/>
        </w:rPr>
        <w:t>1</w:t>
      </w:r>
      <w:r w:rsidR="00155F52">
        <w:rPr>
          <w:rFonts w:hint="eastAsia"/>
          <w:sz w:val="24"/>
        </w:rPr>
        <w:t>4</w:t>
      </w:r>
      <w:r w:rsidR="007F1AD5" w:rsidRPr="00ED2632">
        <w:rPr>
          <w:rFonts w:hint="eastAsia"/>
          <w:sz w:val="24"/>
        </w:rPr>
        <w:t>、驻厂信息</w:t>
      </w:r>
      <w:bookmarkEnd w:id="23"/>
    </w:p>
    <w:p w:rsidR="007F1AD5" w:rsidRPr="00D25E89" w:rsidRDefault="007F1AD5" w:rsidP="002F3462">
      <w:pPr>
        <w:spacing w:line="360" w:lineRule="auto"/>
      </w:pPr>
      <w:r>
        <w:rPr>
          <w:rFonts w:hint="eastAsia"/>
          <w:b/>
        </w:rPr>
        <w:t xml:space="preserve">    </w:t>
      </w:r>
      <w:r w:rsidRPr="00D25E89">
        <w:rPr>
          <w:rFonts w:hint="eastAsia"/>
        </w:rPr>
        <w:t>1</w:t>
      </w:r>
      <w:r w:rsidRPr="00D25E89">
        <w:rPr>
          <w:rFonts w:hint="eastAsia"/>
        </w:rPr>
        <w:t>）驻厂信息录入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97224F" w:rsidTr="003C14C6">
        <w:trPr>
          <w:trHeight w:val="454"/>
        </w:trPr>
        <w:tc>
          <w:tcPr>
            <w:tcW w:w="1101" w:type="dxa"/>
            <w:vMerge w:val="restart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color w:val="00B050"/>
              </w:rPr>
              <w:t>工厂信息</w:t>
            </w:r>
          </w:p>
        </w:tc>
        <w:tc>
          <w:tcPr>
            <w:tcW w:w="1559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rFonts w:hint="eastAsia"/>
                <w:color w:val="00B050"/>
              </w:rPr>
              <w:t>工厂详细</w:t>
            </w:r>
            <w:r w:rsidRPr="006A5CEE">
              <w:rPr>
                <w:color w:val="00B050"/>
              </w:rPr>
              <w:t>地址</w:t>
            </w:r>
          </w:p>
        </w:tc>
        <w:tc>
          <w:tcPr>
            <w:tcW w:w="2126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color w:val="00B050"/>
              </w:rPr>
              <w:t>办公室位置</w:t>
            </w:r>
          </w:p>
        </w:tc>
        <w:tc>
          <w:tcPr>
            <w:tcW w:w="2177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</w:tr>
      <w:tr w:rsidR="0097224F" w:rsidTr="003C14C6">
        <w:trPr>
          <w:trHeight w:val="454"/>
        </w:trPr>
        <w:tc>
          <w:tcPr>
            <w:tcW w:w="1101" w:type="dxa"/>
            <w:vMerge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rFonts w:hint="eastAsia"/>
                <w:color w:val="00B050"/>
              </w:rPr>
              <w:t>工厂</w:t>
            </w:r>
            <w:r w:rsidRPr="006A5CEE">
              <w:rPr>
                <w:rFonts w:hint="eastAsia"/>
                <w:color w:val="00B050"/>
              </w:rPr>
              <w:t>-</w:t>
            </w:r>
            <w:r w:rsidRPr="006A5CEE">
              <w:rPr>
                <w:rFonts w:hint="eastAsia"/>
                <w:color w:val="00B050"/>
              </w:rPr>
              <w:t>酒店距离</w:t>
            </w:r>
          </w:p>
        </w:tc>
        <w:tc>
          <w:tcPr>
            <w:tcW w:w="2126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color w:val="00B050"/>
              </w:rPr>
              <w:t>上下班方式</w:t>
            </w:r>
          </w:p>
        </w:tc>
        <w:tc>
          <w:tcPr>
            <w:tcW w:w="2177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</w:tr>
      <w:tr w:rsidR="0097224F" w:rsidTr="003C14C6">
        <w:trPr>
          <w:trHeight w:val="454"/>
        </w:trPr>
        <w:tc>
          <w:tcPr>
            <w:tcW w:w="1101" w:type="dxa"/>
            <w:vMerge w:val="restart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color w:val="00B050"/>
              </w:rPr>
              <w:t>住宿信息</w:t>
            </w:r>
          </w:p>
        </w:tc>
        <w:tc>
          <w:tcPr>
            <w:tcW w:w="1559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color w:val="00B050"/>
              </w:rPr>
              <w:t>住宿酒店名称</w:t>
            </w:r>
          </w:p>
        </w:tc>
        <w:tc>
          <w:tcPr>
            <w:tcW w:w="2126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color w:val="00B050"/>
              </w:rPr>
              <w:t>联系电话</w:t>
            </w:r>
          </w:p>
        </w:tc>
        <w:tc>
          <w:tcPr>
            <w:tcW w:w="2177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</w:tr>
      <w:tr w:rsidR="0097224F" w:rsidTr="003C14C6">
        <w:trPr>
          <w:trHeight w:val="454"/>
        </w:trPr>
        <w:tc>
          <w:tcPr>
            <w:tcW w:w="1101" w:type="dxa"/>
            <w:vMerge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color w:val="00B050"/>
              </w:rPr>
              <w:t>酒店详细地址</w:t>
            </w:r>
          </w:p>
        </w:tc>
        <w:tc>
          <w:tcPr>
            <w:tcW w:w="5862" w:type="dxa"/>
            <w:gridSpan w:val="3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</w:tr>
      <w:tr w:rsidR="0097224F" w:rsidTr="003C14C6">
        <w:trPr>
          <w:trHeight w:val="454"/>
        </w:trPr>
        <w:tc>
          <w:tcPr>
            <w:tcW w:w="1101" w:type="dxa"/>
            <w:vMerge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rFonts w:hint="eastAsia"/>
                <w:color w:val="00B050"/>
              </w:rPr>
              <w:t>客房</w:t>
            </w:r>
            <w:r w:rsidRPr="006A5CEE">
              <w:rPr>
                <w:color w:val="00B050"/>
              </w:rPr>
              <w:t>号</w:t>
            </w:r>
          </w:p>
        </w:tc>
        <w:tc>
          <w:tcPr>
            <w:tcW w:w="2126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color w:val="00B050"/>
              </w:rPr>
              <w:t>住宿费用</w:t>
            </w:r>
          </w:p>
        </w:tc>
        <w:tc>
          <w:tcPr>
            <w:tcW w:w="2177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</w:tr>
      <w:tr w:rsidR="0097224F" w:rsidTr="003C14C6">
        <w:trPr>
          <w:trHeight w:val="454"/>
        </w:trPr>
        <w:tc>
          <w:tcPr>
            <w:tcW w:w="1101" w:type="dxa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  <w:r w:rsidRPr="006A5CEE">
              <w:rPr>
                <w:color w:val="00B050"/>
              </w:rPr>
              <w:t>其他情况说明</w:t>
            </w:r>
          </w:p>
        </w:tc>
        <w:tc>
          <w:tcPr>
            <w:tcW w:w="7421" w:type="dxa"/>
            <w:gridSpan w:val="4"/>
            <w:vAlign w:val="center"/>
          </w:tcPr>
          <w:p w:rsidR="0097224F" w:rsidRPr="006A5CEE" w:rsidRDefault="0097224F" w:rsidP="00471C6B">
            <w:pPr>
              <w:jc w:val="center"/>
              <w:rPr>
                <w:color w:val="00B050"/>
              </w:rPr>
            </w:pPr>
          </w:p>
        </w:tc>
      </w:tr>
    </w:tbl>
    <w:p w:rsidR="00471C6B" w:rsidRPr="00D25E89" w:rsidRDefault="00471C6B" w:rsidP="004C79CA">
      <w:pPr>
        <w:spacing w:line="360" w:lineRule="auto"/>
      </w:pPr>
      <w:r w:rsidRPr="00D25E89">
        <w:rPr>
          <w:rFonts w:hint="eastAsia"/>
        </w:rPr>
        <w:t xml:space="preserve">  </w:t>
      </w:r>
      <w:r w:rsidR="00DB213C">
        <w:rPr>
          <w:rFonts w:hint="eastAsia"/>
        </w:rPr>
        <w:t>2</w:t>
      </w:r>
      <w:r w:rsidRPr="00D25E89">
        <w:rPr>
          <w:rFonts w:hint="eastAsia"/>
        </w:rPr>
        <w:t>）成本控制打分</w:t>
      </w:r>
    </w:p>
    <w:p w:rsidR="00471C6B" w:rsidRPr="00ED2632" w:rsidRDefault="00155F52" w:rsidP="002F3462">
      <w:pPr>
        <w:pStyle w:val="2"/>
        <w:spacing w:before="0" w:after="0" w:line="360" w:lineRule="auto"/>
        <w:rPr>
          <w:sz w:val="24"/>
        </w:rPr>
      </w:pPr>
      <w:bookmarkStart w:id="24" w:name="_Toc456014092"/>
      <w:r>
        <w:rPr>
          <w:rFonts w:hint="eastAsia"/>
          <w:sz w:val="24"/>
        </w:rPr>
        <w:t>5</w:t>
      </w:r>
      <w:r w:rsidR="002F3462" w:rsidRPr="00ED2632">
        <w:rPr>
          <w:rFonts w:hint="eastAsia"/>
          <w:sz w:val="24"/>
        </w:rPr>
        <w:t>.</w:t>
      </w:r>
      <w:r w:rsidR="00471C6B" w:rsidRPr="00ED2632">
        <w:rPr>
          <w:rFonts w:hint="eastAsia"/>
          <w:sz w:val="24"/>
        </w:rPr>
        <w:t>1</w:t>
      </w:r>
      <w:r>
        <w:rPr>
          <w:rFonts w:hint="eastAsia"/>
          <w:sz w:val="24"/>
        </w:rPr>
        <w:t>5</w:t>
      </w:r>
      <w:r w:rsidR="00471C6B" w:rsidRPr="00ED2632">
        <w:rPr>
          <w:rFonts w:hint="eastAsia"/>
          <w:sz w:val="24"/>
        </w:rPr>
        <w:t>、</w:t>
      </w:r>
      <w:r w:rsidR="00ED2632" w:rsidRPr="00ED2632">
        <w:rPr>
          <w:rFonts w:hint="eastAsia"/>
          <w:sz w:val="24"/>
        </w:rPr>
        <w:t>项目</w:t>
      </w:r>
      <w:r w:rsidR="00471C6B" w:rsidRPr="00ED2632">
        <w:rPr>
          <w:rFonts w:hint="eastAsia"/>
          <w:sz w:val="24"/>
        </w:rPr>
        <w:t>考核</w:t>
      </w:r>
      <w:bookmarkEnd w:id="24"/>
    </w:p>
    <w:p w:rsidR="00471C6B" w:rsidRPr="00155F52" w:rsidRDefault="00471C6B" w:rsidP="004C79CA">
      <w:pPr>
        <w:spacing w:line="360" w:lineRule="auto"/>
        <w:rPr>
          <w:color w:val="FF0000"/>
        </w:rPr>
      </w:pPr>
      <w:r w:rsidRPr="00155F52">
        <w:rPr>
          <w:rFonts w:hint="eastAsia"/>
          <w:color w:val="FF0000"/>
        </w:rPr>
        <w:t xml:space="preserve">   1</w:t>
      </w:r>
      <w:r w:rsidRPr="00155F52">
        <w:rPr>
          <w:rFonts w:hint="eastAsia"/>
          <w:color w:val="FF0000"/>
        </w:rPr>
        <w:t>）</w:t>
      </w:r>
      <w:r w:rsidR="00155F52" w:rsidRPr="00155F52">
        <w:rPr>
          <w:rFonts w:hint="eastAsia"/>
          <w:color w:val="FF0000"/>
        </w:rPr>
        <w:t>项目考核</w:t>
      </w:r>
      <w:r w:rsidRPr="00155F52">
        <w:rPr>
          <w:rFonts w:hint="eastAsia"/>
          <w:color w:val="FF0000"/>
        </w:rPr>
        <w:t>打分汇总</w:t>
      </w:r>
      <w:r w:rsidR="00D25E89" w:rsidRPr="00155F52">
        <w:rPr>
          <w:rFonts w:hint="eastAsia"/>
          <w:color w:val="FF0000"/>
        </w:rPr>
        <w:t>、</w:t>
      </w:r>
      <w:r w:rsidR="00155F52" w:rsidRPr="00155F52">
        <w:rPr>
          <w:rFonts w:hint="eastAsia"/>
          <w:color w:val="FF0000"/>
        </w:rPr>
        <w:t>查阅、浏览、</w:t>
      </w:r>
      <w:r w:rsidR="00D25E89" w:rsidRPr="00155F52">
        <w:rPr>
          <w:rFonts w:hint="eastAsia"/>
          <w:color w:val="FF0000"/>
        </w:rPr>
        <w:t>分析</w:t>
      </w:r>
    </w:p>
    <w:p w:rsidR="00B174A6" w:rsidRPr="00155F52" w:rsidRDefault="00155F52" w:rsidP="002F3462">
      <w:pPr>
        <w:pStyle w:val="2"/>
        <w:spacing w:before="0" w:after="0" w:line="360" w:lineRule="auto"/>
        <w:rPr>
          <w:sz w:val="24"/>
        </w:rPr>
      </w:pPr>
      <w:bookmarkStart w:id="25" w:name="_Toc456014093"/>
      <w:r>
        <w:rPr>
          <w:rFonts w:hint="eastAsia"/>
          <w:sz w:val="24"/>
        </w:rPr>
        <w:t>5</w:t>
      </w:r>
      <w:r w:rsidR="002F3462" w:rsidRPr="00155F52">
        <w:rPr>
          <w:rFonts w:hint="eastAsia"/>
          <w:sz w:val="24"/>
        </w:rPr>
        <w:t>.</w:t>
      </w:r>
      <w:r w:rsidR="00B174A6" w:rsidRPr="00155F52">
        <w:rPr>
          <w:rFonts w:hint="eastAsia"/>
          <w:sz w:val="24"/>
        </w:rPr>
        <w:t>1</w:t>
      </w:r>
      <w:r>
        <w:rPr>
          <w:rFonts w:hint="eastAsia"/>
          <w:sz w:val="24"/>
        </w:rPr>
        <w:t>6</w:t>
      </w:r>
      <w:r w:rsidR="00B174A6" w:rsidRPr="00155F52">
        <w:rPr>
          <w:rFonts w:hint="eastAsia"/>
          <w:sz w:val="24"/>
        </w:rPr>
        <w:t>、项目结算</w:t>
      </w:r>
      <w:bookmarkEnd w:id="25"/>
    </w:p>
    <w:p w:rsidR="00B174A6" w:rsidRDefault="00B174A6" w:rsidP="004C79CA">
      <w:pPr>
        <w:spacing w:line="360" w:lineRule="auto"/>
      </w:pPr>
      <w:r>
        <w:rPr>
          <w:rFonts w:hint="eastAsia"/>
        </w:rPr>
        <w:t xml:space="preserve">   </w:t>
      </w:r>
      <w:r w:rsidR="002F3462">
        <w:rPr>
          <w:rFonts w:hint="eastAsia"/>
        </w:rPr>
        <w:t>1</w:t>
      </w:r>
      <w:r w:rsidR="002F3462">
        <w:rPr>
          <w:rFonts w:hint="eastAsia"/>
        </w:rPr>
        <w:t>）</w:t>
      </w:r>
      <w:r>
        <w:rPr>
          <w:rFonts w:hint="eastAsia"/>
        </w:rPr>
        <w:t>结算信息（结算日期、开票日期、结算金额、报告提交、经办人）信息录入</w:t>
      </w:r>
      <w:r w:rsidR="002F3462">
        <w:rPr>
          <w:rFonts w:hint="eastAsia"/>
        </w:rPr>
        <w:t>，发票上</w:t>
      </w:r>
      <w:r w:rsidR="002F3462">
        <w:rPr>
          <w:rFonts w:hint="eastAsia"/>
        </w:rPr>
        <w:lastRenderedPageBreak/>
        <w:t>传。</w:t>
      </w:r>
    </w:p>
    <w:p w:rsidR="00D25E89" w:rsidRDefault="002A31BD" w:rsidP="004C79CA">
      <w:pPr>
        <w:pStyle w:val="1"/>
        <w:spacing w:before="0" w:after="0" w:line="360" w:lineRule="auto"/>
        <w:rPr>
          <w:sz w:val="32"/>
        </w:rPr>
      </w:pPr>
      <w:r>
        <w:rPr>
          <w:noProof/>
          <w:sz w:val="32"/>
        </w:rPr>
        <w:pict>
          <v:roundrect id="_x0000_s2131" style="position:absolute;left:0;text-align:left;margin-left:154.7pt;margin-top:24.6pt;width:78.85pt;height:24.9pt;z-index:25177292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352C1" w:rsidRDefault="00B352C1" w:rsidP="00B352C1">
                  <w:pPr>
                    <w:jc w:val="center"/>
                  </w:pPr>
                  <w:r>
                    <w:t>人员管理</w:t>
                  </w:r>
                </w:p>
              </w:txbxContent>
            </v:textbox>
          </v:roundrect>
        </w:pict>
      </w:r>
      <w:bookmarkStart w:id="26" w:name="_Toc456014094"/>
      <w:r w:rsidR="004C19D8">
        <w:rPr>
          <w:rFonts w:hint="eastAsia"/>
          <w:sz w:val="32"/>
        </w:rPr>
        <w:t>6</w:t>
      </w:r>
      <w:r w:rsidR="00D25E89" w:rsidRPr="004C79CA">
        <w:rPr>
          <w:rFonts w:hint="eastAsia"/>
          <w:sz w:val="32"/>
        </w:rPr>
        <w:t>、人员管理</w:t>
      </w:r>
      <w:bookmarkEnd w:id="26"/>
    </w:p>
    <w:p w:rsidR="00B352C1" w:rsidRDefault="00B352C1" w:rsidP="00B352C1"/>
    <w:p w:rsidR="00B352C1" w:rsidRDefault="002A31BD" w:rsidP="00B352C1">
      <w:r>
        <w:rPr>
          <w:noProof/>
        </w:rPr>
        <w:pict>
          <v:shape id="_x0000_s2132" type="#_x0000_t32" style="position:absolute;left:0;text-align:left;margin-left:195.45pt;margin-top:2.7pt;width:0;height:14.95pt;z-index:251773952" o:connectortype="straight"/>
        </w:pict>
      </w:r>
    </w:p>
    <w:p w:rsidR="00B352C1" w:rsidRDefault="002A31BD" w:rsidP="00B352C1">
      <w:r>
        <w:rPr>
          <w:noProof/>
        </w:rPr>
        <w:pict>
          <v:roundrect id="_x0000_s2137" style="position:absolute;left:0;text-align:left;margin-left:154.7pt;margin-top:2.05pt;width:78.85pt;height:24.9pt;z-index:25177907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352C1" w:rsidRDefault="00B352C1" w:rsidP="00B352C1">
                  <w:pPr>
                    <w:jc w:val="center"/>
                  </w:pPr>
                  <w:r>
                    <w:rPr>
                      <w:rFonts w:hint="eastAsia"/>
                    </w:rPr>
                    <w:t>信息</w:t>
                  </w:r>
                  <w:r>
                    <w:t>总览</w:t>
                  </w:r>
                </w:p>
              </w:txbxContent>
            </v:textbox>
          </v:roundrect>
        </w:pict>
      </w:r>
    </w:p>
    <w:p w:rsidR="00B352C1" w:rsidRDefault="002A31BD" w:rsidP="00B352C1">
      <w:r>
        <w:rPr>
          <w:noProof/>
        </w:rPr>
        <w:pict>
          <v:shape id="_x0000_s2138" type="#_x0000_t32" style="position:absolute;left:0;text-align:left;margin-left:195.45pt;margin-top:11.35pt;width:0;height:14.95pt;z-index:251780096" o:connectortype="straight"/>
        </w:pict>
      </w:r>
    </w:p>
    <w:p w:rsidR="00B352C1" w:rsidRDefault="002A31BD" w:rsidP="00B352C1">
      <w:r>
        <w:rPr>
          <w:noProof/>
        </w:rPr>
        <w:pict>
          <v:shape id="_x0000_s2147" type="#_x0000_t32" style="position:absolute;left:0;text-align:left;margin-left:318.9pt;margin-top:10.7pt;width:0;height:14.95pt;z-index:251788288" o:connectortype="straight"/>
        </w:pict>
      </w:r>
      <w:r>
        <w:rPr>
          <w:noProof/>
        </w:rPr>
        <w:pict>
          <v:shape id="_x0000_s2141" type="#_x0000_t32" style="position:absolute;left:0;text-align:left;margin-left:266.6pt;margin-top:10.7pt;width:0;height:14.95pt;z-index:251782144" o:connectortype="straight"/>
        </w:pict>
      </w:r>
      <w:r>
        <w:rPr>
          <w:noProof/>
        </w:rPr>
        <w:pict>
          <v:roundrect id="_x0000_s2142" style="position:absolute;left:0;text-align:left;margin-left:254.2pt;margin-top:25.65pt;width:27pt;height:71.2pt;z-index:25178316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352C1" w:rsidRDefault="00B352C1" w:rsidP="00B352C1">
                  <w:pPr>
                    <w:jc w:val="center"/>
                  </w:pPr>
                  <w:r>
                    <w:t>人员简历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134" type="#_x0000_t32" style="position:absolute;left:0;text-align:left;margin-left:220.3pt;margin-top:10.7pt;width:0;height:14.95pt;z-index:251776000" o:connectortype="straight"/>
        </w:pict>
      </w:r>
      <w:r>
        <w:rPr>
          <w:noProof/>
        </w:rPr>
        <w:pict>
          <v:roundrect id="_x0000_s2135" style="position:absolute;left:0;text-align:left;margin-left:206.55pt;margin-top:25.65pt;width:27pt;height:71.2pt;z-index:25177702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352C1" w:rsidRDefault="00B352C1" w:rsidP="00B352C1">
                  <w:pPr>
                    <w:jc w:val="center"/>
                  </w:pPr>
                  <w:r>
                    <w:t>资质</w:t>
                  </w:r>
                  <w:r>
                    <w:rPr>
                      <w:rFonts w:hint="eastAsia"/>
                    </w:rPr>
                    <w:t>维护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136" type="#_x0000_t32" style="position:absolute;left:0;text-align:left;margin-left:173.2pt;margin-top:10.7pt;width:0;height:14.95pt;z-index:251778048" o:connectortype="straight"/>
        </w:pict>
      </w:r>
      <w:r>
        <w:rPr>
          <w:noProof/>
        </w:rPr>
        <w:pict>
          <v:roundrect id="_x0000_s2139" style="position:absolute;left:0;text-align:left;margin-left:160.8pt;margin-top:25.65pt;width:27pt;height:71.2pt;z-index:25178112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352C1" w:rsidRDefault="00B352C1" w:rsidP="00B352C1">
                  <w:pPr>
                    <w:jc w:val="center"/>
                  </w:pPr>
                  <w:r>
                    <w:t>出勤报销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143" type="#_x0000_t32" style="position:absolute;left:0;text-align:left;margin-left:131.6pt;margin-top:10.7pt;width:0;height:14.95pt;z-index:251784192" o:connectortype="straight"/>
        </w:pict>
      </w:r>
      <w:r>
        <w:rPr>
          <w:noProof/>
        </w:rPr>
        <w:pict>
          <v:shape id="_x0000_s2145" type="#_x0000_t32" style="position:absolute;left:0;text-align:left;margin-left:85.3pt;margin-top:10.7pt;width:0;height:14.95pt;z-index:251786240" o:connectortype="straight"/>
        </w:pict>
      </w:r>
      <w:r>
        <w:rPr>
          <w:noProof/>
        </w:rPr>
        <w:pict>
          <v:shape id="_x0000_s2133" type="#_x0000_t32" style="position:absolute;left:0;text-align:left;margin-left:85.75pt;margin-top:10.7pt;width:233.55pt;height:0;z-index:251774976" o:connectortype="straight"/>
        </w:pict>
      </w:r>
    </w:p>
    <w:p w:rsidR="00B352C1" w:rsidRDefault="002A31BD" w:rsidP="00B352C1">
      <w:r>
        <w:rPr>
          <w:noProof/>
        </w:rPr>
        <w:pict>
          <v:roundrect id="_x0000_s2148" style="position:absolute;left:0;text-align:left;margin-left:306.5pt;margin-top:10.05pt;width:27pt;height:71.2pt;z-index:25178931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C19D8" w:rsidRDefault="004C19D8" w:rsidP="004C19D8">
                  <w:pPr>
                    <w:jc w:val="center"/>
                  </w:pPr>
                  <w:r>
                    <w:rPr>
                      <w:rFonts w:hint="eastAsia"/>
                    </w:rPr>
                    <w:t>离职办理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144" style="position:absolute;left:0;text-align:left;margin-left:119.2pt;margin-top:10.05pt;width:27pt;height:71.2pt;z-index:25178521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352C1" w:rsidRDefault="00B352C1" w:rsidP="00B352C1">
                  <w:pPr>
                    <w:jc w:val="center"/>
                  </w:pPr>
                  <w:r>
                    <w:rPr>
                      <w:rFonts w:hint="eastAsia"/>
                    </w:rPr>
                    <w:t>基本</w:t>
                  </w:r>
                  <w:r>
                    <w:t>信息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146" style="position:absolute;left:0;text-align:left;margin-left:72.9pt;margin-top:10.05pt;width:27pt;height:71.2pt;z-index:25178726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352C1" w:rsidRDefault="00B352C1" w:rsidP="00B352C1">
                  <w:r>
                    <w:rPr>
                      <w:rFonts w:hint="eastAsia"/>
                    </w:rPr>
                    <w:t>入职办理</w:t>
                  </w:r>
                </w:p>
              </w:txbxContent>
            </v:textbox>
          </v:roundrect>
        </w:pict>
      </w:r>
    </w:p>
    <w:p w:rsidR="00B352C1" w:rsidRDefault="00B352C1" w:rsidP="00B352C1"/>
    <w:p w:rsidR="00B352C1" w:rsidRDefault="00B352C1" w:rsidP="00B352C1"/>
    <w:p w:rsidR="00B352C1" w:rsidRDefault="00B352C1" w:rsidP="00B352C1"/>
    <w:p w:rsidR="00B352C1" w:rsidRDefault="00B352C1" w:rsidP="00B352C1"/>
    <w:p w:rsidR="00B352C1" w:rsidRPr="00B352C1" w:rsidRDefault="00B352C1" w:rsidP="00B352C1"/>
    <w:p w:rsidR="00D25E89" w:rsidRDefault="004C19D8" w:rsidP="002F3462">
      <w:pPr>
        <w:pStyle w:val="2"/>
        <w:spacing w:before="0" w:after="0" w:line="360" w:lineRule="auto"/>
        <w:rPr>
          <w:sz w:val="24"/>
        </w:rPr>
      </w:pPr>
      <w:bookmarkStart w:id="27" w:name="_Toc456014095"/>
      <w:r>
        <w:rPr>
          <w:rFonts w:hint="eastAsia"/>
          <w:sz w:val="24"/>
        </w:rPr>
        <w:t>6</w:t>
      </w:r>
      <w:r w:rsidR="002F3462" w:rsidRPr="00155F52">
        <w:rPr>
          <w:rFonts w:hint="eastAsia"/>
          <w:sz w:val="24"/>
        </w:rPr>
        <w:t>.</w:t>
      </w:r>
      <w:r w:rsidR="00D25E89" w:rsidRPr="00155F52">
        <w:rPr>
          <w:rFonts w:hint="eastAsia"/>
          <w:sz w:val="24"/>
        </w:rPr>
        <w:t>1</w:t>
      </w:r>
      <w:r w:rsidR="004C79CA" w:rsidRPr="00155F52">
        <w:rPr>
          <w:rFonts w:hint="eastAsia"/>
          <w:sz w:val="24"/>
        </w:rPr>
        <w:t>、</w:t>
      </w:r>
      <w:r>
        <w:rPr>
          <w:rFonts w:hint="eastAsia"/>
          <w:sz w:val="24"/>
        </w:rPr>
        <w:t>人员信息总</w:t>
      </w:r>
      <w:r w:rsidR="00E2462C" w:rsidRPr="00155F52">
        <w:rPr>
          <w:rFonts w:hint="eastAsia"/>
          <w:sz w:val="24"/>
        </w:rPr>
        <w:t>览</w:t>
      </w:r>
      <w:bookmarkEnd w:id="27"/>
    </w:p>
    <w:p w:rsidR="004C19D8" w:rsidRPr="004C19D8" w:rsidRDefault="004C19D8" w:rsidP="004C19D8">
      <w:r>
        <w:rPr>
          <w:rFonts w:hint="eastAsia"/>
        </w:rPr>
        <w:t xml:space="preserve">    </w:t>
      </w:r>
      <w:r>
        <w:rPr>
          <w:rFonts w:hint="eastAsia"/>
        </w:rPr>
        <w:t>人员信息的进行浏览、检索、修改、打印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541"/>
        <w:gridCol w:w="541"/>
        <w:gridCol w:w="536"/>
        <w:gridCol w:w="536"/>
        <w:gridCol w:w="535"/>
        <w:gridCol w:w="535"/>
        <w:gridCol w:w="533"/>
        <w:gridCol w:w="533"/>
        <w:gridCol w:w="533"/>
        <w:gridCol w:w="533"/>
        <w:gridCol w:w="533"/>
        <w:gridCol w:w="533"/>
        <w:gridCol w:w="527"/>
        <w:gridCol w:w="525"/>
        <w:gridCol w:w="525"/>
        <w:gridCol w:w="523"/>
      </w:tblGrid>
      <w:tr w:rsidR="004C19D8" w:rsidRPr="002557A0" w:rsidTr="004C19D8">
        <w:trPr>
          <w:trHeight w:val="588"/>
        </w:trPr>
        <w:tc>
          <w:tcPr>
            <w:tcW w:w="317" w:type="pct"/>
            <w:tcBorders>
              <w:top w:val="single" w:sz="4" w:space="0" w:color="auto"/>
            </w:tcBorders>
            <w:vAlign w:val="center"/>
          </w:tcPr>
          <w:p w:rsidR="004C19D8" w:rsidRPr="002557A0" w:rsidRDefault="004C19D8" w:rsidP="00D25E89">
            <w:pPr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年龄</w:t>
            </w: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入职时间</w:t>
            </w: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执业资格</w:t>
            </w: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从业经验</w:t>
            </w: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学历</w:t>
            </w: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毕业院校</w:t>
            </w: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所学专业</w:t>
            </w:r>
          </w:p>
        </w:tc>
        <w:tc>
          <w:tcPr>
            <w:tcW w:w="313" w:type="pct"/>
            <w:vAlign w:val="center"/>
          </w:tcPr>
          <w:p w:rsidR="004C19D8" w:rsidRPr="002557A0" w:rsidRDefault="004C19D8" w:rsidP="007C19F4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技术职称</w:t>
            </w: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Pr="002557A0" w:rsidRDefault="004C19D8" w:rsidP="00D25E89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专业资质</w:t>
            </w:r>
          </w:p>
        </w:tc>
        <w:tc>
          <w:tcPr>
            <w:tcW w:w="309" w:type="pct"/>
            <w:shd w:val="clear" w:color="auto" w:fill="auto"/>
            <w:vAlign w:val="center"/>
          </w:tcPr>
          <w:p w:rsidR="004C19D8" w:rsidRPr="002557A0" w:rsidRDefault="004C19D8" w:rsidP="00D25E89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擅长专业</w:t>
            </w:r>
          </w:p>
        </w:tc>
        <w:tc>
          <w:tcPr>
            <w:tcW w:w="308" w:type="pct"/>
            <w:vAlign w:val="center"/>
          </w:tcPr>
          <w:p w:rsidR="004C19D8" w:rsidRDefault="004C19D8" w:rsidP="00225B69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人员状态</w:t>
            </w:r>
          </w:p>
        </w:tc>
        <w:tc>
          <w:tcPr>
            <w:tcW w:w="308" w:type="pct"/>
          </w:tcPr>
          <w:p w:rsidR="004C19D8" w:rsidRDefault="004C19D8" w:rsidP="00225B69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所在项目</w:t>
            </w:r>
          </w:p>
        </w:tc>
        <w:tc>
          <w:tcPr>
            <w:tcW w:w="308" w:type="pct"/>
          </w:tcPr>
          <w:p w:rsidR="004C19D8" w:rsidRDefault="004C19D8" w:rsidP="00225B69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驻厂</w:t>
            </w: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地址</w:t>
            </w:r>
          </w:p>
        </w:tc>
      </w:tr>
      <w:tr w:rsidR="004C19D8" w:rsidRPr="002557A0" w:rsidTr="004C19D8">
        <w:trPr>
          <w:trHeight w:val="588"/>
        </w:trPr>
        <w:tc>
          <w:tcPr>
            <w:tcW w:w="317" w:type="pct"/>
            <w:vAlign w:val="center"/>
          </w:tcPr>
          <w:p w:rsidR="004C19D8" w:rsidRPr="002557A0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4C19D8" w:rsidRPr="002557A0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4C19D8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4C19D8" w:rsidRPr="002557A0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4C19D8" w:rsidRPr="002557A0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  <w:hideMark/>
          </w:tcPr>
          <w:p w:rsidR="004C19D8" w:rsidRPr="002557A0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Pr="002557A0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4C19D8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shd w:val="clear" w:color="auto" w:fill="auto"/>
            <w:vAlign w:val="center"/>
            <w:hideMark/>
          </w:tcPr>
          <w:p w:rsidR="004C19D8" w:rsidRPr="002557A0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C19D8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:rsidR="004C19D8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:rsidR="004C19D8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:rsidR="004C19D8" w:rsidRDefault="004C19D8" w:rsidP="004C19D8">
            <w:pPr>
              <w:widowControl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</w:tr>
    </w:tbl>
    <w:p w:rsidR="002F3462" w:rsidRPr="004C19D8" w:rsidRDefault="004C19D8" w:rsidP="004C19D8">
      <w:pPr>
        <w:pStyle w:val="2"/>
        <w:spacing w:before="0" w:after="0" w:line="360" w:lineRule="auto"/>
        <w:rPr>
          <w:sz w:val="24"/>
        </w:rPr>
      </w:pPr>
      <w:bookmarkStart w:id="28" w:name="_Toc456014096"/>
      <w:r w:rsidRPr="004C19D8">
        <w:rPr>
          <w:rFonts w:hint="eastAsia"/>
          <w:sz w:val="24"/>
        </w:rPr>
        <w:t>6</w:t>
      </w:r>
      <w:r w:rsidR="002F3462" w:rsidRPr="004C19D8">
        <w:rPr>
          <w:rFonts w:hint="eastAsia"/>
          <w:sz w:val="24"/>
        </w:rPr>
        <w:t>.</w:t>
      </w:r>
      <w:r w:rsidRPr="004C19D8">
        <w:rPr>
          <w:rFonts w:hint="eastAsia"/>
          <w:sz w:val="24"/>
        </w:rPr>
        <w:t>2</w:t>
      </w:r>
      <w:r w:rsidR="004C79CA" w:rsidRPr="004C19D8">
        <w:rPr>
          <w:rFonts w:hint="eastAsia"/>
          <w:sz w:val="24"/>
        </w:rPr>
        <w:t>、</w:t>
      </w:r>
      <w:r>
        <w:rPr>
          <w:rFonts w:hint="eastAsia"/>
          <w:sz w:val="24"/>
        </w:rPr>
        <w:t>入职办理</w:t>
      </w:r>
      <w:bookmarkEnd w:id="28"/>
    </w:p>
    <w:p w:rsidR="002F3462" w:rsidRDefault="00E7225D" w:rsidP="004C19D8">
      <w:pPr>
        <w:spacing w:line="360" w:lineRule="auto"/>
        <w:ind w:firstLineChars="250" w:firstLine="525"/>
      </w:pPr>
      <w:r>
        <w:rPr>
          <w:rFonts w:hint="eastAsia"/>
        </w:rPr>
        <w:t>基本信息</w:t>
      </w:r>
      <w:r w:rsidR="002F3462">
        <w:rPr>
          <w:rFonts w:hint="eastAsia"/>
        </w:rPr>
        <w:t>编辑</w:t>
      </w:r>
      <w:r>
        <w:rPr>
          <w:rFonts w:hint="eastAsia"/>
        </w:rPr>
        <w:t>录入</w:t>
      </w:r>
      <w:r w:rsidR="002F3462">
        <w:rPr>
          <w:rFonts w:hint="eastAsia"/>
        </w:rPr>
        <w:t>，入职培训记录上传</w:t>
      </w:r>
      <w:r w:rsidR="004C19D8">
        <w:rPr>
          <w:rFonts w:hint="eastAsia"/>
        </w:rPr>
        <w:t>，入职申请、批准。</w:t>
      </w:r>
    </w:p>
    <w:p w:rsidR="004C19D8" w:rsidRDefault="004C19D8" w:rsidP="002F3462">
      <w:pPr>
        <w:pStyle w:val="2"/>
        <w:spacing w:before="0" w:after="0" w:line="360" w:lineRule="auto"/>
        <w:rPr>
          <w:sz w:val="24"/>
        </w:rPr>
      </w:pPr>
      <w:bookmarkStart w:id="29" w:name="_Toc456014097"/>
      <w:r>
        <w:rPr>
          <w:rFonts w:hint="eastAsia"/>
          <w:sz w:val="24"/>
        </w:rPr>
        <w:t>6</w:t>
      </w:r>
      <w:r w:rsidR="002F3462" w:rsidRPr="004C19D8">
        <w:rPr>
          <w:rFonts w:hint="eastAsia"/>
          <w:sz w:val="24"/>
        </w:rPr>
        <w:t>.</w:t>
      </w:r>
      <w:r>
        <w:rPr>
          <w:rFonts w:hint="eastAsia"/>
          <w:sz w:val="24"/>
        </w:rPr>
        <w:t>3</w:t>
      </w:r>
      <w:r w:rsidR="004C79CA" w:rsidRPr="004C19D8">
        <w:rPr>
          <w:rFonts w:hint="eastAsia"/>
          <w:sz w:val="24"/>
        </w:rPr>
        <w:t>、</w:t>
      </w:r>
      <w:r>
        <w:rPr>
          <w:rFonts w:hint="eastAsia"/>
          <w:sz w:val="24"/>
        </w:rPr>
        <w:t>出勤报销</w:t>
      </w:r>
      <w:bookmarkEnd w:id="29"/>
    </w:p>
    <w:p w:rsidR="004C19D8" w:rsidRDefault="004C19D8" w:rsidP="004C19D8">
      <w:r>
        <w:rPr>
          <w:rFonts w:hint="eastAsia"/>
        </w:rPr>
        <w:t xml:space="preserve">     1</w:t>
      </w:r>
      <w:r>
        <w:rPr>
          <w:rFonts w:hint="eastAsia"/>
        </w:rPr>
        <w:t>、个人出勤总汇、审核、查阅；</w:t>
      </w:r>
    </w:p>
    <w:p w:rsidR="0055001F" w:rsidRPr="004C19D8" w:rsidRDefault="004C19D8" w:rsidP="004C19D8">
      <w:r>
        <w:rPr>
          <w:rFonts w:hint="eastAsia"/>
        </w:rPr>
        <w:t xml:space="preserve">     2</w:t>
      </w:r>
      <w:r>
        <w:rPr>
          <w:rFonts w:hint="eastAsia"/>
        </w:rPr>
        <w:t>、费用报销申请、</w:t>
      </w:r>
      <w:r w:rsidR="0055001F">
        <w:rPr>
          <w:rFonts w:hint="eastAsia"/>
        </w:rPr>
        <w:t>审核、批准；报销费用统计分析。</w:t>
      </w:r>
    </w:p>
    <w:p w:rsidR="002F3462" w:rsidRPr="004C19D8" w:rsidRDefault="0055001F" w:rsidP="002F3462">
      <w:pPr>
        <w:pStyle w:val="2"/>
        <w:spacing w:before="0" w:after="0" w:line="360" w:lineRule="auto"/>
        <w:rPr>
          <w:sz w:val="24"/>
        </w:rPr>
      </w:pPr>
      <w:bookmarkStart w:id="30" w:name="_Toc456014098"/>
      <w:r>
        <w:rPr>
          <w:rFonts w:hint="eastAsia"/>
          <w:sz w:val="24"/>
        </w:rPr>
        <w:t>6.4</w:t>
      </w:r>
      <w:r>
        <w:rPr>
          <w:rFonts w:hint="eastAsia"/>
          <w:sz w:val="24"/>
        </w:rPr>
        <w:t>、</w:t>
      </w:r>
      <w:r w:rsidR="002F3462" w:rsidRPr="004C19D8">
        <w:rPr>
          <w:rFonts w:hint="eastAsia"/>
          <w:sz w:val="24"/>
        </w:rPr>
        <w:t>资质</w:t>
      </w:r>
      <w:r>
        <w:rPr>
          <w:rFonts w:hint="eastAsia"/>
          <w:sz w:val="24"/>
        </w:rPr>
        <w:t>维护</w:t>
      </w:r>
      <w:bookmarkEnd w:id="30"/>
    </w:p>
    <w:p w:rsidR="00E7225D" w:rsidRDefault="0055001F" w:rsidP="0055001F">
      <w:pPr>
        <w:spacing w:line="360" w:lineRule="auto"/>
        <w:ind w:firstLineChars="250" w:firstLine="5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7225D">
        <w:rPr>
          <w:rFonts w:hint="eastAsia"/>
        </w:rPr>
        <w:t>资质信息录入、资质文件上传、替换、删除</w:t>
      </w:r>
      <w:r w:rsidR="00513542">
        <w:rPr>
          <w:rFonts w:hint="eastAsia"/>
        </w:rPr>
        <w:t>、下载</w:t>
      </w:r>
      <w:r w:rsidR="00E7225D">
        <w:rPr>
          <w:rFonts w:hint="eastAsia"/>
        </w:rPr>
        <w:t>。</w:t>
      </w:r>
    </w:p>
    <w:p w:rsidR="0055001F" w:rsidRPr="0055001F" w:rsidRDefault="0055001F" w:rsidP="0055001F">
      <w:pPr>
        <w:spacing w:line="360" w:lineRule="auto"/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、资质有效期监视，到期提醒。</w:t>
      </w:r>
    </w:p>
    <w:p w:rsidR="002F3462" w:rsidRPr="0055001F" w:rsidRDefault="0055001F" w:rsidP="002F3462">
      <w:pPr>
        <w:pStyle w:val="2"/>
        <w:spacing w:before="0" w:after="0" w:line="360" w:lineRule="auto"/>
        <w:rPr>
          <w:sz w:val="24"/>
        </w:rPr>
      </w:pPr>
      <w:bookmarkStart w:id="31" w:name="_Toc456014099"/>
      <w:r>
        <w:rPr>
          <w:rFonts w:hint="eastAsia"/>
          <w:sz w:val="24"/>
        </w:rPr>
        <w:t>6</w:t>
      </w:r>
      <w:r w:rsidR="002F3462" w:rsidRPr="0055001F">
        <w:rPr>
          <w:rFonts w:hint="eastAsia"/>
          <w:sz w:val="24"/>
        </w:rPr>
        <w:t>.5</w:t>
      </w:r>
      <w:r w:rsidR="004C79CA" w:rsidRPr="0055001F">
        <w:rPr>
          <w:rFonts w:hint="eastAsia"/>
          <w:sz w:val="24"/>
        </w:rPr>
        <w:t>、</w:t>
      </w:r>
      <w:r>
        <w:rPr>
          <w:rFonts w:hint="eastAsia"/>
          <w:sz w:val="24"/>
        </w:rPr>
        <w:t>人员</w:t>
      </w:r>
      <w:r w:rsidR="0003160E" w:rsidRPr="0055001F">
        <w:rPr>
          <w:rFonts w:hint="eastAsia"/>
          <w:sz w:val="24"/>
        </w:rPr>
        <w:t>考核</w:t>
      </w:r>
      <w:bookmarkEnd w:id="31"/>
    </w:p>
    <w:p w:rsidR="00225B69" w:rsidRDefault="0003160E" w:rsidP="002F3462">
      <w:pPr>
        <w:spacing w:line="360" w:lineRule="auto"/>
        <w:ind w:firstLineChars="250" w:firstLine="525"/>
      </w:pPr>
      <w:r>
        <w:rPr>
          <w:rFonts w:hint="eastAsia"/>
        </w:rPr>
        <w:t>人员各项考核</w:t>
      </w:r>
      <w:r w:rsidR="00225B69">
        <w:rPr>
          <w:rFonts w:hint="eastAsia"/>
        </w:rPr>
        <w:t>得分排名（月、季度、年度）、得分分析（得分分布、得分曲线）</w:t>
      </w:r>
    </w:p>
    <w:p w:rsidR="002F3462" w:rsidRPr="0055001F" w:rsidRDefault="0055001F" w:rsidP="002F3462">
      <w:pPr>
        <w:pStyle w:val="2"/>
        <w:spacing w:before="0" w:after="0" w:line="360" w:lineRule="auto"/>
        <w:rPr>
          <w:sz w:val="24"/>
        </w:rPr>
      </w:pPr>
      <w:bookmarkStart w:id="32" w:name="_Toc456014100"/>
      <w:r>
        <w:rPr>
          <w:rFonts w:hint="eastAsia"/>
          <w:sz w:val="24"/>
        </w:rPr>
        <w:t>6</w:t>
      </w:r>
      <w:r w:rsidR="002F3462" w:rsidRPr="0055001F">
        <w:rPr>
          <w:rFonts w:hint="eastAsia"/>
          <w:sz w:val="24"/>
        </w:rPr>
        <w:t>.6</w:t>
      </w:r>
      <w:r w:rsidR="004C79CA" w:rsidRPr="0055001F">
        <w:rPr>
          <w:rFonts w:hint="eastAsia"/>
          <w:sz w:val="24"/>
        </w:rPr>
        <w:t>、</w:t>
      </w:r>
      <w:r w:rsidR="002F3462" w:rsidRPr="0055001F">
        <w:rPr>
          <w:rFonts w:hint="eastAsia"/>
          <w:sz w:val="24"/>
        </w:rPr>
        <w:t>奖惩</w:t>
      </w:r>
      <w:r>
        <w:rPr>
          <w:rFonts w:hint="eastAsia"/>
          <w:sz w:val="24"/>
        </w:rPr>
        <w:t>通报</w:t>
      </w:r>
      <w:bookmarkEnd w:id="32"/>
    </w:p>
    <w:p w:rsidR="0003160E" w:rsidRDefault="0055001F" w:rsidP="0055001F">
      <w:pPr>
        <w:spacing w:line="360" w:lineRule="auto"/>
        <w:ind w:firstLineChars="250" w:firstLine="5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3F91">
        <w:rPr>
          <w:rFonts w:hint="eastAsia"/>
        </w:rPr>
        <w:t>奖惩</w:t>
      </w:r>
      <w:r>
        <w:rPr>
          <w:rFonts w:hint="eastAsia"/>
        </w:rPr>
        <w:t>通报信息发布，通报文件上传、下载、查阅。</w:t>
      </w:r>
    </w:p>
    <w:p w:rsidR="0055001F" w:rsidRDefault="0055001F" w:rsidP="0055001F">
      <w:pPr>
        <w:spacing w:line="360" w:lineRule="auto"/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、罚款及奖励收缴、发放情况。</w:t>
      </w:r>
    </w:p>
    <w:p w:rsidR="0003160E" w:rsidRPr="0055001F" w:rsidRDefault="0055001F" w:rsidP="0003160E">
      <w:pPr>
        <w:pStyle w:val="2"/>
        <w:spacing w:before="0" w:after="0" w:line="360" w:lineRule="auto"/>
        <w:rPr>
          <w:sz w:val="24"/>
        </w:rPr>
      </w:pPr>
      <w:bookmarkStart w:id="33" w:name="_Toc456014101"/>
      <w:r w:rsidRPr="0055001F">
        <w:rPr>
          <w:rFonts w:hint="eastAsia"/>
          <w:sz w:val="24"/>
        </w:rPr>
        <w:t>6</w:t>
      </w:r>
      <w:r w:rsidR="002F3462" w:rsidRPr="0055001F">
        <w:rPr>
          <w:rFonts w:hint="eastAsia"/>
          <w:sz w:val="24"/>
        </w:rPr>
        <w:t>.</w:t>
      </w:r>
      <w:r w:rsidRPr="0055001F">
        <w:rPr>
          <w:rFonts w:hint="eastAsia"/>
          <w:sz w:val="24"/>
        </w:rPr>
        <w:t>7</w:t>
      </w:r>
      <w:r w:rsidR="004C79CA" w:rsidRPr="0055001F">
        <w:rPr>
          <w:rFonts w:hint="eastAsia"/>
          <w:sz w:val="24"/>
        </w:rPr>
        <w:t>、</w:t>
      </w:r>
      <w:r w:rsidR="002F3462" w:rsidRPr="0055001F">
        <w:rPr>
          <w:rFonts w:hint="eastAsia"/>
          <w:sz w:val="24"/>
        </w:rPr>
        <w:t>人员简历</w:t>
      </w:r>
      <w:bookmarkEnd w:id="33"/>
    </w:p>
    <w:p w:rsidR="0055001F" w:rsidRDefault="0055001F" w:rsidP="0055001F">
      <w:r>
        <w:rPr>
          <w:rFonts w:hint="eastAsia"/>
        </w:rPr>
        <w:t xml:space="preserve">     1</w:t>
      </w:r>
      <w:r>
        <w:rPr>
          <w:rFonts w:hint="eastAsia"/>
        </w:rPr>
        <w:t>、人员简历浏览、检索</w:t>
      </w:r>
    </w:p>
    <w:p w:rsidR="0055001F" w:rsidRPr="0055001F" w:rsidRDefault="0055001F" w:rsidP="0055001F">
      <w:pPr>
        <w:ind w:firstLineChars="250" w:firstLine="525"/>
      </w:pPr>
      <w:r>
        <w:rPr>
          <w:rFonts w:hint="eastAsia"/>
        </w:rPr>
        <w:lastRenderedPageBreak/>
        <w:t>2</w:t>
      </w:r>
      <w:r>
        <w:rPr>
          <w:rFonts w:hint="eastAsia"/>
        </w:rPr>
        <w:t>、简历上传、审核。</w:t>
      </w:r>
    </w:p>
    <w:p w:rsidR="0003160E" w:rsidRPr="0055001F" w:rsidRDefault="0055001F" w:rsidP="0003160E">
      <w:pPr>
        <w:pStyle w:val="2"/>
        <w:spacing w:before="0" w:after="0" w:line="360" w:lineRule="auto"/>
        <w:rPr>
          <w:sz w:val="24"/>
        </w:rPr>
      </w:pPr>
      <w:bookmarkStart w:id="34" w:name="_Toc456014102"/>
      <w:r w:rsidRPr="0055001F">
        <w:rPr>
          <w:rFonts w:hint="eastAsia"/>
          <w:sz w:val="24"/>
        </w:rPr>
        <w:t>6</w:t>
      </w:r>
      <w:r w:rsidR="0003160E" w:rsidRPr="0055001F">
        <w:rPr>
          <w:rFonts w:hint="eastAsia"/>
          <w:sz w:val="24"/>
        </w:rPr>
        <w:t>.</w:t>
      </w:r>
      <w:r w:rsidRPr="0055001F">
        <w:rPr>
          <w:rFonts w:hint="eastAsia"/>
          <w:sz w:val="24"/>
        </w:rPr>
        <w:t>8</w:t>
      </w:r>
      <w:r w:rsidR="0003160E" w:rsidRPr="0055001F">
        <w:rPr>
          <w:rFonts w:hint="eastAsia"/>
          <w:sz w:val="24"/>
        </w:rPr>
        <w:t>、人员离职</w:t>
      </w:r>
      <w:bookmarkEnd w:id="34"/>
    </w:p>
    <w:p w:rsidR="0003160E" w:rsidRPr="0003160E" w:rsidRDefault="0003160E" w:rsidP="0003160E">
      <w:pPr>
        <w:spacing w:line="360" w:lineRule="auto"/>
        <w:ind w:firstLineChars="250" w:firstLine="525"/>
      </w:pPr>
      <w:r>
        <w:rPr>
          <w:rFonts w:hint="eastAsia"/>
        </w:rPr>
        <w:t>离职申请</w:t>
      </w:r>
      <w:r w:rsidRPr="009D584A">
        <w:rPr>
          <w:rFonts w:hint="eastAsia"/>
        </w:rPr>
        <w:t>→</w:t>
      </w:r>
      <w:r>
        <w:rPr>
          <w:rFonts w:hint="eastAsia"/>
        </w:rPr>
        <w:t>申请上传</w:t>
      </w:r>
      <w:r w:rsidRPr="009D584A">
        <w:rPr>
          <w:rFonts w:hint="eastAsia"/>
        </w:rPr>
        <w:t>→</w:t>
      </w:r>
      <w:r>
        <w:rPr>
          <w:rFonts w:hint="eastAsia"/>
        </w:rPr>
        <w:t>申请批复</w:t>
      </w:r>
      <w:r w:rsidRPr="009D584A">
        <w:rPr>
          <w:rFonts w:hint="eastAsia"/>
        </w:rPr>
        <w:t>→</w:t>
      </w:r>
      <w:r>
        <w:rPr>
          <w:rFonts w:hint="eastAsia"/>
        </w:rPr>
        <w:t>手续办理</w:t>
      </w:r>
      <w:r w:rsidRPr="009D584A">
        <w:rPr>
          <w:rFonts w:hint="eastAsia"/>
        </w:rPr>
        <w:t>→</w:t>
      </w:r>
      <w:r>
        <w:rPr>
          <w:rFonts w:hint="eastAsia"/>
        </w:rPr>
        <w:t>人员离职。</w:t>
      </w:r>
    </w:p>
    <w:p w:rsidR="00E2462C" w:rsidRPr="004C79CA" w:rsidRDefault="0055001F" w:rsidP="004C79CA">
      <w:pPr>
        <w:pStyle w:val="1"/>
        <w:spacing w:before="0" w:after="0" w:line="360" w:lineRule="auto"/>
        <w:rPr>
          <w:sz w:val="32"/>
        </w:rPr>
      </w:pPr>
      <w:bookmarkStart w:id="35" w:name="_Toc456014103"/>
      <w:r>
        <w:rPr>
          <w:rFonts w:hint="eastAsia"/>
          <w:sz w:val="32"/>
        </w:rPr>
        <w:t>7</w:t>
      </w:r>
      <w:r w:rsidR="00E2462C" w:rsidRPr="004C79CA">
        <w:rPr>
          <w:rFonts w:hint="eastAsia"/>
          <w:sz w:val="32"/>
        </w:rPr>
        <w:t>、结算管理</w:t>
      </w:r>
      <w:bookmarkEnd w:id="35"/>
    </w:p>
    <w:p w:rsidR="00E2462C" w:rsidRPr="0055001F" w:rsidRDefault="0055001F" w:rsidP="002F3462">
      <w:pPr>
        <w:pStyle w:val="2"/>
        <w:spacing w:before="0" w:after="0" w:line="360" w:lineRule="auto"/>
        <w:rPr>
          <w:sz w:val="24"/>
        </w:rPr>
      </w:pPr>
      <w:bookmarkStart w:id="36" w:name="_Toc456014104"/>
      <w:r w:rsidRPr="0055001F">
        <w:rPr>
          <w:rFonts w:hint="eastAsia"/>
          <w:sz w:val="24"/>
        </w:rPr>
        <w:t>7</w:t>
      </w:r>
      <w:r w:rsidR="002F3462" w:rsidRPr="0055001F">
        <w:rPr>
          <w:rFonts w:hint="eastAsia"/>
          <w:sz w:val="24"/>
        </w:rPr>
        <w:t>.</w:t>
      </w:r>
      <w:r w:rsidR="00E2462C" w:rsidRPr="0055001F">
        <w:rPr>
          <w:rFonts w:hint="eastAsia"/>
          <w:sz w:val="24"/>
        </w:rPr>
        <w:t>1</w:t>
      </w:r>
      <w:r w:rsidR="00E2462C" w:rsidRPr="0055001F">
        <w:rPr>
          <w:rFonts w:hint="eastAsia"/>
          <w:sz w:val="24"/>
        </w:rPr>
        <w:t>、结算信息一览</w:t>
      </w:r>
      <w:bookmarkEnd w:id="36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858"/>
        <w:gridCol w:w="855"/>
        <w:gridCol w:w="852"/>
        <w:gridCol w:w="852"/>
        <w:gridCol w:w="852"/>
        <w:gridCol w:w="852"/>
        <w:gridCol w:w="852"/>
        <w:gridCol w:w="852"/>
        <w:gridCol w:w="852"/>
        <w:gridCol w:w="845"/>
      </w:tblGrid>
      <w:tr w:rsidR="009E52B9" w:rsidRPr="002557A0" w:rsidTr="009E52B9">
        <w:trPr>
          <w:trHeight w:val="588"/>
        </w:trPr>
        <w:tc>
          <w:tcPr>
            <w:tcW w:w="503" w:type="pct"/>
            <w:tcBorders>
              <w:top w:val="single" w:sz="4" w:space="0" w:color="auto"/>
            </w:tcBorders>
            <w:vAlign w:val="center"/>
          </w:tcPr>
          <w:p w:rsidR="009E52B9" w:rsidRPr="002557A0" w:rsidRDefault="009E52B9" w:rsidP="004C79CA">
            <w:pPr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01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合同编号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业主单位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生产厂家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完工日期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结算日期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结算要求</w:t>
            </w:r>
          </w:p>
        </w:tc>
        <w:tc>
          <w:tcPr>
            <w:tcW w:w="500" w:type="pct"/>
            <w:vAlign w:val="center"/>
          </w:tcPr>
          <w:p w:rsidR="009E52B9" w:rsidRPr="002557A0" w:rsidRDefault="009E52B9" w:rsidP="004F10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结算金额</w:t>
            </w:r>
          </w:p>
        </w:tc>
        <w:tc>
          <w:tcPr>
            <w:tcW w:w="497" w:type="pct"/>
            <w:shd w:val="clear" w:color="auto" w:fill="auto"/>
            <w:hideMark/>
          </w:tcPr>
          <w:p w:rsidR="009E52B9" w:rsidRDefault="009E52B9" w:rsidP="004F10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开票日期</w:t>
            </w:r>
          </w:p>
        </w:tc>
      </w:tr>
      <w:tr w:rsidR="009E52B9" w:rsidRPr="002557A0" w:rsidTr="009E52B9">
        <w:trPr>
          <w:trHeight w:val="588"/>
        </w:trPr>
        <w:tc>
          <w:tcPr>
            <w:tcW w:w="503" w:type="pct"/>
            <w:vAlign w:val="center"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Pr="002557A0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9E52B9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</w:tcPr>
          <w:p w:rsidR="009E52B9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497" w:type="pct"/>
            <w:shd w:val="clear" w:color="auto" w:fill="auto"/>
            <w:vAlign w:val="center"/>
            <w:hideMark/>
          </w:tcPr>
          <w:p w:rsidR="009E52B9" w:rsidRDefault="009E52B9" w:rsidP="004C79C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</w:p>
        </w:tc>
      </w:tr>
    </w:tbl>
    <w:p w:rsidR="009E52B9" w:rsidRPr="0055001F" w:rsidRDefault="0055001F" w:rsidP="009E52B9">
      <w:pPr>
        <w:pStyle w:val="2"/>
        <w:spacing w:before="0" w:after="0" w:line="360" w:lineRule="auto"/>
        <w:rPr>
          <w:sz w:val="24"/>
        </w:rPr>
      </w:pPr>
      <w:bookmarkStart w:id="37" w:name="_Toc456014105"/>
      <w:r w:rsidRPr="0055001F">
        <w:rPr>
          <w:rFonts w:hint="eastAsia"/>
          <w:sz w:val="24"/>
        </w:rPr>
        <w:t>7</w:t>
      </w:r>
      <w:r w:rsidR="002F3462" w:rsidRPr="0055001F">
        <w:rPr>
          <w:rFonts w:hint="eastAsia"/>
          <w:sz w:val="24"/>
        </w:rPr>
        <w:t>.</w:t>
      </w:r>
      <w:r w:rsidR="00E2462C" w:rsidRPr="0055001F">
        <w:rPr>
          <w:rFonts w:hint="eastAsia"/>
          <w:sz w:val="24"/>
        </w:rPr>
        <w:t>2</w:t>
      </w:r>
      <w:r w:rsidR="00E2462C" w:rsidRPr="0055001F">
        <w:rPr>
          <w:rFonts w:hint="eastAsia"/>
          <w:sz w:val="24"/>
        </w:rPr>
        <w:t>、结算金额统计</w:t>
      </w:r>
      <w:r w:rsidR="009E52B9" w:rsidRPr="0055001F">
        <w:rPr>
          <w:rFonts w:hint="eastAsia"/>
          <w:sz w:val="24"/>
        </w:rPr>
        <w:t>分析</w:t>
      </w:r>
      <w:bookmarkEnd w:id="37"/>
    </w:p>
    <w:p w:rsidR="00E2462C" w:rsidRPr="00E2462C" w:rsidRDefault="009E52B9" w:rsidP="009E52B9">
      <w:pPr>
        <w:spacing w:line="360" w:lineRule="auto"/>
        <w:ind w:firstLineChars="150" w:firstLine="315"/>
      </w:pPr>
      <w:r>
        <w:rPr>
          <w:rFonts w:hint="eastAsia"/>
        </w:rPr>
        <w:t>对各项目结算进行统计、分析、制图。直观反应各项目结算费用、季度结算费用、年度结算费用、未结算费用等。</w:t>
      </w:r>
    </w:p>
    <w:p w:rsidR="009E52B9" w:rsidRPr="009E52B9" w:rsidRDefault="00C6510B" w:rsidP="009E52B9">
      <w:pPr>
        <w:pStyle w:val="1"/>
        <w:spacing w:before="0" w:after="0" w:line="360" w:lineRule="auto"/>
        <w:rPr>
          <w:sz w:val="32"/>
        </w:rPr>
      </w:pPr>
      <w:bookmarkStart w:id="38" w:name="_Toc456014106"/>
      <w:r>
        <w:rPr>
          <w:rFonts w:hint="eastAsia"/>
          <w:sz w:val="32"/>
        </w:rPr>
        <w:t>8</w:t>
      </w:r>
      <w:r w:rsidR="00F428BA" w:rsidRPr="004C79CA">
        <w:rPr>
          <w:rFonts w:hint="eastAsia"/>
          <w:sz w:val="32"/>
        </w:rPr>
        <w:t>、标准资源</w:t>
      </w:r>
      <w:bookmarkEnd w:id="38"/>
    </w:p>
    <w:p w:rsidR="004C79CA" w:rsidRDefault="004C79CA" w:rsidP="009E52B9">
      <w:pPr>
        <w:spacing w:line="360" w:lineRule="auto"/>
        <w:ind w:firstLineChars="100" w:firstLine="210"/>
      </w:pPr>
      <w:r>
        <w:rPr>
          <w:rFonts w:hint="eastAsia"/>
        </w:rPr>
        <w:t>1</w:t>
      </w:r>
      <w:r w:rsidR="009E52B9">
        <w:rPr>
          <w:rFonts w:hint="eastAsia"/>
        </w:rPr>
        <w:t>）</w:t>
      </w:r>
      <w:r w:rsidR="00F428BA">
        <w:rPr>
          <w:rFonts w:hint="eastAsia"/>
        </w:rPr>
        <w:t>标准</w:t>
      </w:r>
      <w:r w:rsidR="009E52B9">
        <w:rPr>
          <w:rFonts w:hint="eastAsia"/>
        </w:rPr>
        <w:t>信息编辑</w:t>
      </w:r>
    </w:p>
    <w:p w:rsidR="009E52B9" w:rsidRDefault="009E52B9" w:rsidP="004C79CA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标准名称、编号、版本编号录入</w:t>
      </w:r>
    </w:p>
    <w:p w:rsidR="009E52B9" w:rsidRDefault="004C79CA" w:rsidP="009E52B9">
      <w:pPr>
        <w:spacing w:line="360" w:lineRule="auto"/>
        <w:ind w:firstLineChars="50" w:firstLine="105"/>
      </w:pPr>
      <w:r>
        <w:rPr>
          <w:rFonts w:hint="eastAsia"/>
        </w:rPr>
        <w:t>2</w:t>
      </w:r>
      <w:r w:rsidR="009E52B9">
        <w:rPr>
          <w:rFonts w:hint="eastAsia"/>
        </w:rPr>
        <w:t>）标准文件上传、审核</w:t>
      </w:r>
    </w:p>
    <w:p w:rsidR="00F428BA" w:rsidRDefault="004C79CA" w:rsidP="009E52B9">
      <w:pPr>
        <w:spacing w:line="360" w:lineRule="auto"/>
        <w:ind w:firstLineChars="50" w:firstLine="105"/>
      </w:pPr>
      <w:r>
        <w:rPr>
          <w:rFonts w:hint="eastAsia"/>
        </w:rPr>
        <w:t>3</w:t>
      </w:r>
      <w:r w:rsidR="009E52B9">
        <w:rPr>
          <w:rFonts w:hint="eastAsia"/>
        </w:rPr>
        <w:t>）</w:t>
      </w:r>
      <w:r>
        <w:rPr>
          <w:rFonts w:hint="eastAsia"/>
        </w:rPr>
        <w:t>标准文件</w:t>
      </w:r>
      <w:r w:rsidR="00513542">
        <w:rPr>
          <w:rFonts w:hint="eastAsia"/>
        </w:rPr>
        <w:t>检索、</w:t>
      </w:r>
      <w:r>
        <w:rPr>
          <w:rFonts w:hint="eastAsia"/>
        </w:rPr>
        <w:t>浏览、</w:t>
      </w:r>
      <w:r w:rsidR="00513542">
        <w:rPr>
          <w:rFonts w:hint="eastAsia"/>
        </w:rPr>
        <w:t>下载</w:t>
      </w:r>
    </w:p>
    <w:p w:rsidR="00513542" w:rsidRPr="004C79CA" w:rsidRDefault="00C6510B" w:rsidP="004C79CA">
      <w:pPr>
        <w:pStyle w:val="1"/>
        <w:spacing w:before="0" w:after="0" w:line="360" w:lineRule="auto"/>
        <w:rPr>
          <w:sz w:val="32"/>
        </w:rPr>
      </w:pPr>
      <w:bookmarkStart w:id="39" w:name="_Toc456014107"/>
      <w:r>
        <w:rPr>
          <w:rFonts w:hint="eastAsia"/>
          <w:sz w:val="32"/>
        </w:rPr>
        <w:t>9</w:t>
      </w:r>
      <w:r w:rsidR="00513542" w:rsidRPr="004C79CA">
        <w:rPr>
          <w:rFonts w:hint="eastAsia"/>
          <w:sz w:val="32"/>
        </w:rPr>
        <w:t>、</w:t>
      </w:r>
      <w:r w:rsidR="00EF774A">
        <w:rPr>
          <w:rFonts w:hint="eastAsia"/>
          <w:sz w:val="32"/>
        </w:rPr>
        <w:t>公司</w:t>
      </w:r>
      <w:r w:rsidR="004C79CA">
        <w:rPr>
          <w:rFonts w:hint="eastAsia"/>
          <w:sz w:val="32"/>
        </w:rPr>
        <w:t>规定</w:t>
      </w:r>
      <w:r w:rsidR="00EF774A">
        <w:rPr>
          <w:rFonts w:hint="eastAsia"/>
          <w:sz w:val="32"/>
        </w:rPr>
        <w:t>及记录模板</w:t>
      </w:r>
      <w:bookmarkEnd w:id="39"/>
    </w:p>
    <w:p w:rsidR="004C79CA" w:rsidRDefault="004C79CA" w:rsidP="009E52B9">
      <w:pPr>
        <w:spacing w:line="360" w:lineRule="auto"/>
        <w:ind w:firstLineChars="50" w:firstLine="105"/>
      </w:pPr>
      <w:r>
        <w:rPr>
          <w:rFonts w:hint="eastAsia"/>
        </w:rPr>
        <w:t>1</w:t>
      </w:r>
      <w:r w:rsidR="009E52B9">
        <w:rPr>
          <w:rFonts w:hint="eastAsia"/>
        </w:rPr>
        <w:t>）</w:t>
      </w:r>
      <w:r>
        <w:rPr>
          <w:rFonts w:hint="eastAsia"/>
        </w:rPr>
        <w:t>公司管理文件信息编辑、上传</w:t>
      </w:r>
    </w:p>
    <w:p w:rsidR="004C79CA" w:rsidRDefault="004C79CA" w:rsidP="009E52B9">
      <w:pPr>
        <w:spacing w:line="360" w:lineRule="auto"/>
        <w:ind w:firstLineChars="50" w:firstLine="105"/>
      </w:pPr>
      <w:r>
        <w:rPr>
          <w:rFonts w:hint="eastAsia"/>
        </w:rPr>
        <w:t>2</w:t>
      </w:r>
      <w:r w:rsidR="009E52B9">
        <w:rPr>
          <w:rFonts w:hint="eastAsia"/>
        </w:rPr>
        <w:t>）监理记录报告模板上传</w:t>
      </w:r>
    </w:p>
    <w:p w:rsidR="00513542" w:rsidRDefault="004C79CA" w:rsidP="009E52B9">
      <w:pPr>
        <w:spacing w:line="360" w:lineRule="auto"/>
        <w:ind w:firstLineChars="50" w:firstLine="105"/>
      </w:pPr>
      <w:r>
        <w:rPr>
          <w:rFonts w:hint="eastAsia"/>
        </w:rPr>
        <w:t>3</w:t>
      </w:r>
      <w:r w:rsidR="009E52B9">
        <w:rPr>
          <w:rFonts w:hint="eastAsia"/>
        </w:rPr>
        <w:t>）</w:t>
      </w:r>
      <w:r>
        <w:rPr>
          <w:rFonts w:hint="eastAsia"/>
        </w:rPr>
        <w:t>相关文件</w:t>
      </w:r>
      <w:r w:rsidR="00513542">
        <w:rPr>
          <w:rFonts w:hint="eastAsia"/>
        </w:rPr>
        <w:t>检索、</w:t>
      </w:r>
      <w:r>
        <w:rPr>
          <w:rFonts w:hint="eastAsia"/>
        </w:rPr>
        <w:t>浏览、</w:t>
      </w:r>
      <w:r w:rsidR="009E52B9">
        <w:rPr>
          <w:rFonts w:hint="eastAsia"/>
        </w:rPr>
        <w:t>下载</w:t>
      </w:r>
    </w:p>
    <w:p w:rsidR="00513542" w:rsidRPr="004C79CA" w:rsidRDefault="00C6510B" w:rsidP="004C79CA">
      <w:pPr>
        <w:pStyle w:val="1"/>
        <w:spacing w:before="0" w:after="0" w:line="360" w:lineRule="auto"/>
        <w:rPr>
          <w:sz w:val="32"/>
        </w:rPr>
      </w:pPr>
      <w:bookmarkStart w:id="40" w:name="_Toc456014108"/>
      <w:r>
        <w:rPr>
          <w:rFonts w:hint="eastAsia"/>
          <w:sz w:val="32"/>
        </w:rPr>
        <w:t>10</w:t>
      </w:r>
      <w:r w:rsidR="00513542" w:rsidRPr="004C79CA">
        <w:rPr>
          <w:rFonts w:hint="eastAsia"/>
          <w:sz w:val="32"/>
        </w:rPr>
        <w:t>、交流论坛</w:t>
      </w:r>
      <w:bookmarkEnd w:id="40"/>
    </w:p>
    <w:p w:rsidR="00790D5C" w:rsidRDefault="004C79CA" w:rsidP="009E52B9">
      <w:pPr>
        <w:spacing w:line="360" w:lineRule="auto"/>
        <w:ind w:firstLineChars="50" w:firstLine="105"/>
      </w:pPr>
      <w:r>
        <w:rPr>
          <w:rFonts w:hint="eastAsia"/>
        </w:rPr>
        <w:t>1</w:t>
      </w:r>
      <w:r w:rsidR="009E52B9">
        <w:rPr>
          <w:rFonts w:hint="eastAsia"/>
        </w:rPr>
        <w:t>）</w:t>
      </w:r>
      <w:r w:rsidR="00790D5C">
        <w:rPr>
          <w:rFonts w:hint="eastAsia"/>
        </w:rPr>
        <w:t>用户实时聊天、交流</w:t>
      </w:r>
    </w:p>
    <w:p w:rsidR="003C14C6" w:rsidRDefault="00790D5C" w:rsidP="009E52B9">
      <w:pPr>
        <w:spacing w:line="360" w:lineRule="auto"/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C79CA">
        <w:rPr>
          <w:rFonts w:hint="eastAsia"/>
        </w:rPr>
        <w:t>技术、业务等</w:t>
      </w:r>
      <w:r>
        <w:rPr>
          <w:rFonts w:hint="eastAsia"/>
        </w:rPr>
        <w:t>论坛</w:t>
      </w:r>
      <w:r w:rsidR="00513542">
        <w:rPr>
          <w:rFonts w:hint="eastAsia"/>
        </w:rPr>
        <w:t>发帖</w:t>
      </w:r>
    </w:p>
    <w:p w:rsidR="004C79CA" w:rsidRDefault="00C6510B" w:rsidP="004C79CA">
      <w:pPr>
        <w:pStyle w:val="1"/>
        <w:spacing w:before="0" w:after="0" w:line="360" w:lineRule="auto"/>
        <w:rPr>
          <w:sz w:val="32"/>
        </w:rPr>
      </w:pPr>
      <w:bookmarkStart w:id="41" w:name="_Toc456014109"/>
      <w:r>
        <w:rPr>
          <w:rFonts w:hint="eastAsia"/>
          <w:sz w:val="32"/>
        </w:rPr>
        <w:t>11</w:t>
      </w:r>
      <w:r w:rsidR="004C79CA" w:rsidRPr="004C79CA">
        <w:rPr>
          <w:rFonts w:hint="eastAsia"/>
          <w:sz w:val="32"/>
        </w:rPr>
        <w:t>、</w:t>
      </w:r>
      <w:r w:rsidR="002C175B">
        <w:rPr>
          <w:rFonts w:hint="eastAsia"/>
          <w:sz w:val="32"/>
        </w:rPr>
        <w:t>用户</w:t>
      </w:r>
      <w:r w:rsidR="004C79CA">
        <w:rPr>
          <w:rFonts w:hint="eastAsia"/>
          <w:sz w:val="32"/>
        </w:rPr>
        <w:t>权限</w:t>
      </w:r>
      <w:bookmarkEnd w:id="41"/>
    </w:p>
    <w:p w:rsidR="003C14C6" w:rsidRPr="003C14C6" w:rsidRDefault="002F3462" w:rsidP="004C79CA">
      <w:pPr>
        <w:spacing w:line="360" w:lineRule="auto"/>
        <w:rPr>
          <w:b/>
        </w:rPr>
      </w:pPr>
      <w:r>
        <w:rPr>
          <w:rFonts w:hint="eastAsia"/>
          <w:b/>
        </w:rPr>
        <w:t>9.</w:t>
      </w:r>
      <w:r w:rsidR="002C175B">
        <w:rPr>
          <w:rFonts w:hint="eastAsia"/>
          <w:b/>
        </w:rPr>
        <w:t>1</w:t>
      </w:r>
      <w:r w:rsidR="004C79CA">
        <w:rPr>
          <w:rFonts w:hint="eastAsia"/>
          <w:b/>
        </w:rPr>
        <w:t>、</w:t>
      </w:r>
      <w:r w:rsidR="003C14C6" w:rsidRPr="003C14C6">
        <w:rPr>
          <w:rFonts w:hint="eastAsia"/>
          <w:b/>
        </w:rPr>
        <w:t>用户权限：</w:t>
      </w:r>
    </w:p>
    <w:p w:rsidR="003C14C6" w:rsidRDefault="003C14C6" w:rsidP="002F3462">
      <w:pPr>
        <w:spacing w:line="360" w:lineRule="auto"/>
        <w:ind w:firstLineChars="50" w:firstLine="105"/>
      </w:pPr>
      <w:r>
        <w:rPr>
          <w:rFonts w:hint="eastAsia"/>
        </w:rPr>
        <w:t>1</w:t>
      </w:r>
      <w:r w:rsidR="004C79CA">
        <w:rPr>
          <w:rFonts w:hint="eastAsia"/>
        </w:rPr>
        <w:t>）</w:t>
      </w:r>
      <w:r>
        <w:rPr>
          <w:rFonts w:hint="eastAsia"/>
        </w:rPr>
        <w:t>系统</w:t>
      </w:r>
      <w:r>
        <w:t>管理员</w:t>
      </w:r>
      <w:r w:rsidR="009E52B9">
        <w:t>权限</w:t>
      </w:r>
      <w:r>
        <w:t>：</w:t>
      </w:r>
      <w:r w:rsidR="009E52B9">
        <w:rPr>
          <w:rFonts w:hint="eastAsia"/>
        </w:rPr>
        <w:t>具有本系统最高权限</w:t>
      </w:r>
    </w:p>
    <w:p w:rsidR="003C14C6" w:rsidRDefault="003C14C6" w:rsidP="002F3462">
      <w:pPr>
        <w:spacing w:line="360" w:lineRule="auto"/>
        <w:ind w:firstLineChars="50" w:firstLine="105"/>
      </w:pPr>
      <w:r>
        <w:rPr>
          <w:rFonts w:hint="eastAsia"/>
        </w:rPr>
        <w:t>2</w:t>
      </w:r>
      <w:r w:rsidR="004C79CA">
        <w:rPr>
          <w:rFonts w:hint="eastAsia"/>
        </w:rPr>
        <w:t>）</w:t>
      </w:r>
      <w:r>
        <w:rPr>
          <w:rFonts w:hint="eastAsia"/>
        </w:rPr>
        <w:t>公司管理员</w:t>
      </w:r>
      <w:r w:rsidR="009E52B9">
        <w:rPr>
          <w:rFonts w:hint="eastAsia"/>
        </w:rPr>
        <w:t>权限</w:t>
      </w:r>
      <w:r>
        <w:rPr>
          <w:rFonts w:hint="eastAsia"/>
        </w:rPr>
        <w:t>：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9E52B9">
        <w:rPr>
          <w:rFonts w:hint="eastAsia"/>
        </w:rPr>
        <w:t>动态公告发布、修改、删除，任务提醒信息查阅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lastRenderedPageBreak/>
        <w:t>●</w:t>
      </w:r>
      <w:r>
        <w:rPr>
          <w:rFonts w:hint="eastAsia"/>
        </w:rPr>
        <w:tab/>
      </w:r>
      <w:r w:rsidR="003C14C6">
        <w:rPr>
          <w:rFonts w:hint="eastAsia"/>
        </w:rPr>
        <w:t>项目信息的添加、编辑修改、删除，</w:t>
      </w:r>
      <w:r w:rsidR="009E52B9">
        <w:rPr>
          <w:rFonts w:hint="eastAsia"/>
        </w:rPr>
        <w:t>项目委托信息编辑或导入，相关附件上传，所有项目检索、浏览、编辑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9E52B9">
        <w:rPr>
          <w:rFonts w:hint="eastAsia"/>
        </w:rPr>
        <w:t>服务策划中质量计划、监理细则审核、批注、审批、打分，授权修改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人员派遣及</w:t>
      </w:r>
      <w:r w:rsidR="009E52B9">
        <w:rPr>
          <w:rFonts w:hint="eastAsia"/>
        </w:rPr>
        <w:t>人员变更信息编辑、修改或导入，相关附件上传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9E52B9">
        <w:rPr>
          <w:rFonts w:hint="eastAsia"/>
        </w:rPr>
        <w:t>质量控制中文件内容审核、批注、打分、授权修改、打印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日常汇报的</w:t>
      </w:r>
      <w:r w:rsidR="003C14C6">
        <w:rPr>
          <w:rFonts w:hint="eastAsia"/>
        </w:rPr>
        <w:t xml:space="preserve"> </w:t>
      </w:r>
      <w:r w:rsidR="009E52B9">
        <w:rPr>
          <w:rFonts w:hint="eastAsia"/>
        </w:rPr>
        <w:t>审核、批注、打分、授权修改、打印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9E52B9">
        <w:rPr>
          <w:rFonts w:hint="eastAsia"/>
        </w:rPr>
        <w:t>问题处理情况编辑、查阅、相关文件报告上传、审核、打印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项目进度编辑查阅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出勤安全记录查阅、审核、打分，人员休假批准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完工资料、完工报告审核、批注、打分、授权修改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驻厂信息查阅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人员考核信息查阅，相关附件上传</w:t>
      </w:r>
    </w:p>
    <w:p w:rsidR="003C14C6" w:rsidRPr="00B174A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项目结算信息编辑、查阅</w:t>
      </w:r>
    </w:p>
    <w:p w:rsidR="003C14C6" w:rsidRPr="00A870FB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人员管理信息的添加、编辑修改、删除、上传、导出、搜索、浏览、打印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标准资料</w:t>
      </w:r>
      <w:r w:rsidR="003C14C6">
        <w:rPr>
          <w:rFonts w:hint="eastAsia"/>
        </w:rPr>
        <w:t xml:space="preserve"> </w:t>
      </w:r>
      <w:r w:rsidR="003C14C6">
        <w:rPr>
          <w:rFonts w:hint="eastAsia"/>
        </w:rPr>
        <w:t>上传、下载、审核、检索、浏览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记录模板上传、下载、审核、检索、浏览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交流论坛查阅、检索、发帖、维护</w:t>
      </w:r>
    </w:p>
    <w:p w:rsidR="003C14C6" w:rsidRDefault="003C14C6" w:rsidP="004C79CA">
      <w:pPr>
        <w:spacing w:line="360" w:lineRule="auto"/>
      </w:pPr>
      <w:r>
        <w:rPr>
          <w:rFonts w:hint="eastAsia"/>
        </w:rPr>
        <w:t>3</w:t>
      </w:r>
      <w:r w:rsidR="009E52B9">
        <w:rPr>
          <w:rFonts w:hint="eastAsia"/>
        </w:rPr>
        <w:t>）</w:t>
      </w:r>
      <w:r>
        <w:rPr>
          <w:rFonts w:hint="eastAsia"/>
        </w:rPr>
        <w:t>项目经理</w:t>
      </w:r>
      <w:r w:rsidR="009E52B9">
        <w:rPr>
          <w:rFonts w:hint="eastAsia"/>
        </w:rPr>
        <w:t>权限</w:t>
      </w:r>
    </w:p>
    <w:p w:rsidR="003C14C6" w:rsidRDefault="004C79CA" w:rsidP="004C79CA">
      <w:pPr>
        <w:spacing w:line="360" w:lineRule="auto"/>
        <w:ind w:firstLine="408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动态公告、任务提醒信息查阅</w:t>
      </w:r>
    </w:p>
    <w:p w:rsidR="003C14C6" w:rsidRDefault="004C79CA" w:rsidP="004C79CA">
      <w:pPr>
        <w:spacing w:line="360" w:lineRule="auto"/>
        <w:ind w:firstLine="408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授权项目的所有项目管理信息查阅</w:t>
      </w:r>
    </w:p>
    <w:p w:rsidR="003C14C6" w:rsidRDefault="004C79CA" w:rsidP="004C79CA">
      <w:pPr>
        <w:spacing w:line="360" w:lineRule="auto"/>
        <w:ind w:firstLine="408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授权项目</w:t>
      </w:r>
      <w:r w:rsidR="009E52B9">
        <w:rPr>
          <w:rFonts w:hint="eastAsia"/>
        </w:rPr>
        <w:t>的质量计划上传、特定授权下可修改，监理细则审核、打分、授权修改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9E52B9">
        <w:rPr>
          <w:rFonts w:hint="eastAsia"/>
        </w:rPr>
        <w:t>质量控制中文件内容审核、批注、打分、授权修改、打印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日常汇报的</w:t>
      </w:r>
      <w:r w:rsidR="003C14C6">
        <w:rPr>
          <w:rFonts w:hint="eastAsia"/>
        </w:rPr>
        <w:t xml:space="preserve"> </w:t>
      </w:r>
      <w:r w:rsidR="009E52B9">
        <w:rPr>
          <w:rFonts w:hint="eastAsia"/>
        </w:rPr>
        <w:t>审核、批注、打分、授权修改、打印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9E52B9">
        <w:rPr>
          <w:rFonts w:hint="eastAsia"/>
        </w:rPr>
        <w:t>问题处理情况编辑、查阅、相关文件报告上传、审核、打印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项目进度编辑查阅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出勤安全记录查阅、审核、打分，人员休假批准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完工资料、完工报告审核、批注、打分、授权修改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9E52B9">
        <w:rPr>
          <w:rFonts w:hint="eastAsia"/>
        </w:rPr>
        <w:t>驻厂信息查阅，所有人员得分查阅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标准资源上传、下载、浏览、检索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记录模板浏览、检索、下载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lastRenderedPageBreak/>
        <w:t>●</w:t>
      </w:r>
      <w:r>
        <w:rPr>
          <w:rFonts w:hint="eastAsia"/>
        </w:rPr>
        <w:tab/>
      </w:r>
      <w:r w:rsidR="003C14C6">
        <w:rPr>
          <w:rFonts w:hint="eastAsia"/>
        </w:rPr>
        <w:t>交流论坛浏览、发帖</w:t>
      </w:r>
    </w:p>
    <w:p w:rsidR="003C14C6" w:rsidRDefault="003C14C6" w:rsidP="004C79CA">
      <w:pPr>
        <w:spacing w:line="360" w:lineRule="auto"/>
        <w:ind w:firstLineChars="50" w:firstLine="105"/>
      </w:pPr>
      <w:r>
        <w:rPr>
          <w:rFonts w:hint="eastAsia"/>
        </w:rPr>
        <w:t>4</w:t>
      </w:r>
      <w:r w:rsidR="009E52B9">
        <w:rPr>
          <w:rFonts w:hint="eastAsia"/>
        </w:rPr>
        <w:t>）</w:t>
      </w:r>
      <w:r>
        <w:rPr>
          <w:rFonts w:hint="eastAsia"/>
        </w:rPr>
        <w:t>监理</w:t>
      </w:r>
      <w:r w:rsidR="009E52B9">
        <w:rPr>
          <w:rFonts w:hint="eastAsia"/>
        </w:rPr>
        <w:t>组长</w:t>
      </w:r>
      <w:r w:rsidR="009E52B9">
        <w:rPr>
          <w:rFonts w:hint="eastAsia"/>
        </w:rPr>
        <w:t>/</w:t>
      </w:r>
      <w:r w:rsidR="009E52B9">
        <w:rPr>
          <w:rFonts w:hint="eastAsia"/>
        </w:rPr>
        <w:t>监理员权限</w:t>
      </w:r>
    </w:p>
    <w:p w:rsidR="003C14C6" w:rsidRDefault="004C79CA" w:rsidP="004C79CA">
      <w:pPr>
        <w:spacing w:line="360" w:lineRule="auto"/>
        <w:ind w:firstLine="408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动态公告、任务提醒信息查阅</w:t>
      </w:r>
    </w:p>
    <w:p w:rsidR="003C14C6" w:rsidRDefault="004C79CA" w:rsidP="004C79CA">
      <w:pPr>
        <w:spacing w:line="360" w:lineRule="auto"/>
        <w:ind w:firstLine="408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授权分项目的所有项目管理信息查阅</w:t>
      </w:r>
    </w:p>
    <w:p w:rsidR="003C14C6" w:rsidRDefault="004C79CA" w:rsidP="004C79CA">
      <w:pPr>
        <w:spacing w:line="360" w:lineRule="auto"/>
        <w:ind w:firstLine="408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授权分项目的监理细则、日常汇报、问题处理汇报、监理报告、审核</w:t>
      </w:r>
      <w:r w:rsidR="009E52B9">
        <w:rPr>
          <w:rFonts w:hint="eastAsia"/>
        </w:rPr>
        <w:t>见证记录、监理资料等相关文件编辑、上传，在特定授权后可进行修改</w:t>
      </w:r>
    </w:p>
    <w:p w:rsidR="003C14C6" w:rsidRDefault="004C79CA" w:rsidP="004C79CA">
      <w:pPr>
        <w:spacing w:line="360" w:lineRule="auto"/>
        <w:ind w:firstLineChars="50" w:firstLine="105"/>
      </w:pP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9E52B9">
        <w:rPr>
          <w:rFonts w:hint="eastAsia"/>
        </w:rPr>
        <w:t>项目进度信息、质量控制信息、人员驻厂信息编辑录入</w:t>
      </w:r>
    </w:p>
    <w:p w:rsidR="003C14C6" w:rsidRDefault="004C79CA" w:rsidP="004C79CA">
      <w:pPr>
        <w:spacing w:line="360" w:lineRule="auto"/>
        <w:ind w:firstLineChars="50" w:firstLine="105"/>
      </w:pP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所有人员得分查阅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标准资源上传、下载、浏览、检索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记录模板浏览、检索、下载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交流论坛浏览、发帖</w:t>
      </w:r>
    </w:p>
    <w:p w:rsidR="003C14C6" w:rsidRDefault="003C14C6" w:rsidP="004C79CA">
      <w:pPr>
        <w:spacing w:line="360" w:lineRule="auto"/>
        <w:ind w:firstLineChars="50" w:firstLine="105"/>
      </w:pPr>
      <w:r>
        <w:rPr>
          <w:rFonts w:hint="eastAsia"/>
        </w:rPr>
        <w:t>5</w:t>
      </w:r>
      <w:r w:rsidR="009E52B9">
        <w:rPr>
          <w:rFonts w:hint="eastAsia"/>
        </w:rPr>
        <w:t>）</w:t>
      </w:r>
      <w:r>
        <w:rPr>
          <w:rFonts w:hint="eastAsia"/>
        </w:rPr>
        <w:t>资料管理员</w:t>
      </w:r>
      <w:r w:rsidR="009E52B9">
        <w:rPr>
          <w:rFonts w:hint="eastAsia"/>
        </w:rPr>
        <w:t>权限</w:t>
      </w:r>
    </w:p>
    <w:p w:rsidR="003C14C6" w:rsidRDefault="004C79CA" w:rsidP="004C79CA">
      <w:pPr>
        <w:spacing w:line="360" w:lineRule="auto"/>
        <w:ind w:firstLine="408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动态公告、任务提醒信息查阅</w:t>
      </w:r>
    </w:p>
    <w:p w:rsidR="003C14C6" w:rsidRDefault="004C79CA" w:rsidP="004C79CA">
      <w:pPr>
        <w:spacing w:line="360" w:lineRule="auto"/>
        <w:ind w:firstLineChars="50" w:firstLine="105"/>
      </w:pP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资料提交信息、归档信息录入，归档资料审核、批注</w:t>
      </w:r>
    </w:p>
    <w:p w:rsidR="003C14C6" w:rsidRDefault="004C79CA" w:rsidP="004C79CA">
      <w:pPr>
        <w:spacing w:line="360" w:lineRule="auto"/>
        <w:ind w:firstLineChars="50" w:firstLine="105"/>
      </w:pP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所有项目信息、人员管理信息浏览、附件下载、打印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标准资源上传、下载、浏览、检索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记录模板浏览、检索、下载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交流论坛浏览、发帖</w:t>
      </w:r>
    </w:p>
    <w:p w:rsidR="003C14C6" w:rsidRDefault="003C14C6" w:rsidP="004C79CA">
      <w:pPr>
        <w:spacing w:line="360" w:lineRule="auto"/>
        <w:ind w:firstLineChars="50" w:firstLine="105"/>
      </w:pPr>
      <w:r>
        <w:rPr>
          <w:rFonts w:hint="eastAsia"/>
        </w:rPr>
        <w:t>6</w:t>
      </w:r>
      <w:r w:rsidR="009E52B9">
        <w:rPr>
          <w:rFonts w:hint="eastAsia"/>
        </w:rPr>
        <w:t>）</w:t>
      </w:r>
      <w:r>
        <w:rPr>
          <w:rFonts w:hint="eastAsia"/>
        </w:rPr>
        <w:t>外部用户</w:t>
      </w:r>
      <w:r w:rsidR="009E52B9">
        <w:rPr>
          <w:rFonts w:hint="eastAsia"/>
        </w:rPr>
        <w:t>权限</w:t>
      </w:r>
    </w:p>
    <w:p w:rsidR="003C14C6" w:rsidRDefault="004C79CA" w:rsidP="004C79CA">
      <w:pPr>
        <w:spacing w:line="360" w:lineRule="auto"/>
        <w:ind w:firstLineChars="50" w:firstLine="105"/>
      </w:pP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授权项目的项目概况、日常汇报、质量控制、项目进度、问题处理、结算动态查阅，（项目完成权限自动关闭）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标准资源上传、下载、浏览、检索</w:t>
      </w:r>
    </w:p>
    <w:p w:rsidR="003C14C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记录模板浏览、检索、下载</w:t>
      </w:r>
    </w:p>
    <w:p w:rsidR="003C14C6" w:rsidRPr="00B174A6" w:rsidRDefault="004C79CA" w:rsidP="004C79CA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ab/>
      </w:r>
      <w:r w:rsidR="003C14C6">
        <w:rPr>
          <w:rFonts w:hint="eastAsia"/>
        </w:rPr>
        <w:t>交流论坛浏览、发帖</w:t>
      </w:r>
    </w:p>
    <w:p w:rsidR="003C14C6" w:rsidRDefault="003C14C6" w:rsidP="007F1AD5"/>
    <w:p w:rsidR="00090471" w:rsidRDefault="00090471" w:rsidP="007F1AD5"/>
    <w:p w:rsidR="00090471" w:rsidRDefault="00090471" w:rsidP="007F1AD5"/>
    <w:p w:rsidR="00090471" w:rsidRPr="003B0519" w:rsidRDefault="00090471" w:rsidP="007F1AD5"/>
    <w:sectPr w:rsidR="00090471" w:rsidRPr="003B0519" w:rsidSect="0032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070" w:rsidRDefault="004E4070" w:rsidP="00EA5352">
      <w:r>
        <w:separator/>
      </w:r>
    </w:p>
  </w:endnote>
  <w:endnote w:type="continuationSeparator" w:id="1">
    <w:p w:rsidR="004E4070" w:rsidRDefault="004E4070" w:rsidP="00EA5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070" w:rsidRDefault="004E4070" w:rsidP="00EA5352">
      <w:r>
        <w:separator/>
      </w:r>
    </w:p>
  </w:footnote>
  <w:footnote w:type="continuationSeparator" w:id="1">
    <w:p w:rsidR="004E4070" w:rsidRDefault="004E4070" w:rsidP="00EA53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E3CDC"/>
    <w:multiLevelType w:val="hybridMultilevel"/>
    <w:tmpl w:val="49ACCDC8"/>
    <w:lvl w:ilvl="0" w:tplc="5E1A92AC">
      <w:start w:val="3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352"/>
    <w:rsid w:val="00012384"/>
    <w:rsid w:val="0003160E"/>
    <w:rsid w:val="0004589F"/>
    <w:rsid w:val="00080BC2"/>
    <w:rsid w:val="000837FB"/>
    <w:rsid w:val="00090471"/>
    <w:rsid w:val="0009289A"/>
    <w:rsid w:val="000A37C9"/>
    <w:rsid w:val="000B0FB7"/>
    <w:rsid w:val="000C7B3C"/>
    <w:rsid w:val="001038EE"/>
    <w:rsid w:val="00117E5A"/>
    <w:rsid w:val="00123446"/>
    <w:rsid w:val="00132245"/>
    <w:rsid w:val="001409D9"/>
    <w:rsid w:val="001512B5"/>
    <w:rsid w:val="00153F6A"/>
    <w:rsid w:val="00155F52"/>
    <w:rsid w:val="0017541D"/>
    <w:rsid w:val="001951C4"/>
    <w:rsid w:val="001C225A"/>
    <w:rsid w:val="00225B69"/>
    <w:rsid w:val="0025565F"/>
    <w:rsid w:val="002557A0"/>
    <w:rsid w:val="0027125F"/>
    <w:rsid w:val="00290BF4"/>
    <w:rsid w:val="00293ED7"/>
    <w:rsid w:val="002A31BD"/>
    <w:rsid w:val="002C0B70"/>
    <w:rsid w:val="002C175B"/>
    <w:rsid w:val="002D104E"/>
    <w:rsid w:val="002D2094"/>
    <w:rsid w:val="002F0C81"/>
    <w:rsid w:val="002F3462"/>
    <w:rsid w:val="002F716A"/>
    <w:rsid w:val="003165D3"/>
    <w:rsid w:val="00327326"/>
    <w:rsid w:val="0033401A"/>
    <w:rsid w:val="00360CBA"/>
    <w:rsid w:val="0037354C"/>
    <w:rsid w:val="003B0519"/>
    <w:rsid w:val="003C08C1"/>
    <w:rsid w:val="003C14C6"/>
    <w:rsid w:val="003E3E9D"/>
    <w:rsid w:val="003F0183"/>
    <w:rsid w:val="003F164A"/>
    <w:rsid w:val="00401192"/>
    <w:rsid w:val="00432FDF"/>
    <w:rsid w:val="00433988"/>
    <w:rsid w:val="00436210"/>
    <w:rsid w:val="00457B5E"/>
    <w:rsid w:val="00464FC4"/>
    <w:rsid w:val="00471C6B"/>
    <w:rsid w:val="00471E5F"/>
    <w:rsid w:val="00487832"/>
    <w:rsid w:val="004A3DEF"/>
    <w:rsid w:val="004C19AE"/>
    <w:rsid w:val="004C19D8"/>
    <w:rsid w:val="004C23DB"/>
    <w:rsid w:val="004C59A6"/>
    <w:rsid w:val="004C79CA"/>
    <w:rsid w:val="004D5DE6"/>
    <w:rsid w:val="004E114B"/>
    <w:rsid w:val="004E4070"/>
    <w:rsid w:val="004F08D7"/>
    <w:rsid w:val="004F1050"/>
    <w:rsid w:val="00513542"/>
    <w:rsid w:val="00520E39"/>
    <w:rsid w:val="00531816"/>
    <w:rsid w:val="00540411"/>
    <w:rsid w:val="0055001F"/>
    <w:rsid w:val="0055080D"/>
    <w:rsid w:val="00581C57"/>
    <w:rsid w:val="00582D05"/>
    <w:rsid w:val="005B56C8"/>
    <w:rsid w:val="005D009B"/>
    <w:rsid w:val="005E702A"/>
    <w:rsid w:val="00616ED7"/>
    <w:rsid w:val="00624514"/>
    <w:rsid w:val="00650758"/>
    <w:rsid w:val="006710A1"/>
    <w:rsid w:val="006746D5"/>
    <w:rsid w:val="006A5CEE"/>
    <w:rsid w:val="006C0E1B"/>
    <w:rsid w:val="006C5950"/>
    <w:rsid w:val="006D0AA3"/>
    <w:rsid w:val="006D2ACE"/>
    <w:rsid w:val="006E6065"/>
    <w:rsid w:val="00707608"/>
    <w:rsid w:val="00745A4E"/>
    <w:rsid w:val="00752CF0"/>
    <w:rsid w:val="00790D5C"/>
    <w:rsid w:val="007B100F"/>
    <w:rsid w:val="007B3583"/>
    <w:rsid w:val="007B76B4"/>
    <w:rsid w:val="007C19F4"/>
    <w:rsid w:val="007D69BF"/>
    <w:rsid w:val="007D7FBC"/>
    <w:rsid w:val="007F1AD5"/>
    <w:rsid w:val="00850BCD"/>
    <w:rsid w:val="0089103D"/>
    <w:rsid w:val="008B3035"/>
    <w:rsid w:val="0090395D"/>
    <w:rsid w:val="009072D6"/>
    <w:rsid w:val="00907E4B"/>
    <w:rsid w:val="0091456F"/>
    <w:rsid w:val="00917360"/>
    <w:rsid w:val="009223AA"/>
    <w:rsid w:val="0093572A"/>
    <w:rsid w:val="0097224F"/>
    <w:rsid w:val="0098420F"/>
    <w:rsid w:val="00993997"/>
    <w:rsid w:val="009D584A"/>
    <w:rsid w:val="009E52B9"/>
    <w:rsid w:val="009F79C2"/>
    <w:rsid w:val="00A049D4"/>
    <w:rsid w:val="00A05D33"/>
    <w:rsid w:val="00A146D4"/>
    <w:rsid w:val="00A4091B"/>
    <w:rsid w:val="00A51113"/>
    <w:rsid w:val="00A53B0A"/>
    <w:rsid w:val="00A56280"/>
    <w:rsid w:val="00A62CF4"/>
    <w:rsid w:val="00A870FB"/>
    <w:rsid w:val="00AA10C6"/>
    <w:rsid w:val="00AE43B8"/>
    <w:rsid w:val="00B11E61"/>
    <w:rsid w:val="00B174A6"/>
    <w:rsid w:val="00B20719"/>
    <w:rsid w:val="00B35159"/>
    <w:rsid w:val="00B352C1"/>
    <w:rsid w:val="00B53C94"/>
    <w:rsid w:val="00B72675"/>
    <w:rsid w:val="00B74320"/>
    <w:rsid w:val="00BA607F"/>
    <w:rsid w:val="00BD0191"/>
    <w:rsid w:val="00C6510B"/>
    <w:rsid w:val="00C70217"/>
    <w:rsid w:val="00C774D0"/>
    <w:rsid w:val="00CF554F"/>
    <w:rsid w:val="00D25E89"/>
    <w:rsid w:val="00D55A8F"/>
    <w:rsid w:val="00DB213C"/>
    <w:rsid w:val="00DC2DDE"/>
    <w:rsid w:val="00DC3206"/>
    <w:rsid w:val="00DC7044"/>
    <w:rsid w:val="00DC7109"/>
    <w:rsid w:val="00DD540C"/>
    <w:rsid w:val="00DF6950"/>
    <w:rsid w:val="00E23845"/>
    <w:rsid w:val="00E2462C"/>
    <w:rsid w:val="00E33F91"/>
    <w:rsid w:val="00E5516E"/>
    <w:rsid w:val="00E7225D"/>
    <w:rsid w:val="00E91A63"/>
    <w:rsid w:val="00EA5352"/>
    <w:rsid w:val="00ED2632"/>
    <w:rsid w:val="00EF774A"/>
    <w:rsid w:val="00F24909"/>
    <w:rsid w:val="00F370EE"/>
    <w:rsid w:val="00F40D32"/>
    <w:rsid w:val="00F428BA"/>
    <w:rsid w:val="00F55F03"/>
    <w:rsid w:val="00F56D53"/>
    <w:rsid w:val="00F759D5"/>
    <w:rsid w:val="00FC39F3"/>
    <w:rsid w:val="00FC4378"/>
    <w:rsid w:val="00FC6117"/>
    <w:rsid w:val="00FC66E1"/>
    <w:rsid w:val="00FF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  <o:rules v:ext="edit">
        <o:r id="V:Rule43" type="connector" idref="#_x0000_s2129"/>
        <o:r id="V:Rule44" type="connector" idref="#_x0000_s2061"/>
        <o:r id="V:Rule45" type="connector" idref="#_x0000_s2102"/>
        <o:r id="V:Rule46" type="connector" idref="#_x0000_s2094"/>
        <o:r id="V:Rule47" type="connector" idref="#_x0000_s2059"/>
        <o:r id="V:Rule48" type="connector" idref="#_x0000_s2115"/>
        <o:r id="V:Rule49" type="connector" idref="#_x0000_s2096"/>
        <o:r id="V:Rule50" type="connector" idref="#_x0000_s2132"/>
        <o:r id="V:Rule51" type="connector" idref="#_x0000_s2083"/>
        <o:r id="V:Rule52" type="connector" idref="#_x0000_s2062"/>
        <o:r id="V:Rule53" type="connector" idref="#_x0000_s2058"/>
        <o:r id="V:Rule54" type="connector" idref="#_x0000_s2123"/>
        <o:r id="V:Rule55" type="connector" idref="#_x0000_s2091"/>
        <o:r id="V:Rule56" type="connector" idref="#_x0000_s2134"/>
        <o:r id="V:Rule57" type="connector" idref="#_x0000_s2084"/>
        <o:r id="V:Rule58" type="connector" idref="#_x0000_s2136"/>
        <o:r id="V:Rule59" type="connector" idref="#_x0000_s2057"/>
        <o:r id="V:Rule60" type="connector" idref="#_x0000_s2121"/>
        <o:r id="V:Rule61" type="connector" idref="#_x0000_s2063"/>
        <o:r id="V:Rule62" type="connector" idref="#_x0000_s2089"/>
        <o:r id="V:Rule63" type="connector" idref="#_x0000_s2133"/>
        <o:r id="V:Rule64" type="connector" idref="#_x0000_s2118"/>
        <o:r id="V:Rule65" type="connector" idref="#_x0000_s2120"/>
        <o:r id="V:Rule66" type="connector" idref="#_x0000_s2111"/>
        <o:r id="V:Rule67" type="connector" idref="#_x0000_s2066"/>
        <o:r id="V:Rule68" type="connector" idref="#_x0000_s2085"/>
        <o:r id="V:Rule69" type="connector" idref="#_x0000_s2147"/>
        <o:r id="V:Rule70" type="connector" idref="#_x0000_s2145"/>
        <o:r id="V:Rule71" type="connector" idref="#_x0000_s2060"/>
        <o:r id="V:Rule72" type="connector" idref="#_x0000_s2141"/>
        <o:r id="V:Rule73" type="connector" idref="#_x0000_s2087"/>
        <o:r id="V:Rule74" type="connector" idref="#_x0000_s2097"/>
        <o:r id="V:Rule75" type="connector" idref="#_x0000_s2143"/>
        <o:r id="V:Rule76" type="connector" idref="#_x0000_s2124"/>
        <o:r id="V:Rule77" type="connector" idref="#_x0000_s2082"/>
        <o:r id="V:Rule78" type="connector" idref="#_x0000_s2138"/>
        <o:r id="V:Rule79" type="connector" idref="#_x0000_s2104"/>
        <o:r id="V:Rule80" type="connector" idref="#_x0000_s2086"/>
        <o:r id="V:Rule81" type="connector" idref="#_x0000_s2099"/>
        <o:r id="V:Rule82" type="connector" idref="#_x0000_s2064"/>
        <o:r id="V:Rule83" type="connector" idref="#_x0000_s2088"/>
        <o:r id="V:Rule84" type="connector" idref="#_x0000_s2106"/>
      </o:rules>
      <o:regrouptable v:ext="edit">
        <o:entry new="1" old="0"/>
        <o:entry new="2" old="1"/>
        <o:entry new="3" old="0"/>
        <o:entry new="4" old="3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3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3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352"/>
    <w:rPr>
      <w:sz w:val="18"/>
      <w:szCs w:val="18"/>
    </w:rPr>
  </w:style>
  <w:style w:type="table" w:styleId="a5">
    <w:name w:val="Table Grid"/>
    <w:basedOn w:val="a1"/>
    <w:uiPriority w:val="59"/>
    <w:rsid w:val="00DC2D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11E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1E61"/>
    <w:rPr>
      <w:sz w:val="18"/>
      <w:szCs w:val="18"/>
    </w:rPr>
  </w:style>
  <w:style w:type="paragraph" w:styleId="a7">
    <w:name w:val="List Paragraph"/>
    <w:basedOn w:val="a"/>
    <w:uiPriority w:val="34"/>
    <w:qFormat/>
    <w:rsid w:val="006D2A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79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34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77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F774A"/>
  </w:style>
  <w:style w:type="paragraph" w:styleId="20">
    <w:name w:val="toc 2"/>
    <w:basedOn w:val="a"/>
    <w:next w:val="a"/>
    <w:autoRedefine/>
    <w:uiPriority w:val="39"/>
    <w:unhideWhenUsed/>
    <w:rsid w:val="00EF774A"/>
    <w:pPr>
      <w:ind w:leftChars="200" w:left="420"/>
    </w:pPr>
  </w:style>
  <w:style w:type="character" w:styleId="a8">
    <w:name w:val="Hyperlink"/>
    <w:basedOn w:val="a0"/>
    <w:uiPriority w:val="99"/>
    <w:unhideWhenUsed/>
    <w:rsid w:val="00EF77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5ED7B3-B514-401E-87FB-73961BD56013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FC68147-BE30-4839-841C-880518754F2E}">
      <dgm:prSet phldrT="[文本]"/>
      <dgm:spPr/>
      <dgm:t>
        <a:bodyPr/>
        <a:lstStyle/>
        <a:p>
          <a:r>
            <a:rPr lang="zh-CN" altLang="en-US"/>
            <a:t>任务提醒</a:t>
          </a:r>
        </a:p>
      </dgm:t>
    </dgm:pt>
    <dgm:pt modelId="{25F5AFE5-3D8E-4F53-B213-773A6310843D}" type="parTrans" cxnId="{5907EEFD-3803-4A2E-9E86-840CA80AE975}">
      <dgm:prSet/>
      <dgm:spPr/>
      <dgm:t>
        <a:bodyPr/>
        <a:lstStyle/>
        <a:p>
          <a:endParaRPr lang="zh-CN" altLang="en-US"/>
        </a:p>
      </dgm:t>
    </dgm:pt>
    <dgm:pt modelId="{78A7DBFE-4FAB-4085-83E7-8FDCD71980E0}" type="sibTrans" cxnId="{5907EEFD-3803-4A2E-9E86-840CA80AE975}">
      <dgm:prSet/>
      <dgm:spPr/>
      <dgm:t>
        <a:bodyPr/>
        <a:lstStyle/>
        <a:p>
          <a:endParaRPr lang="zh-CN" altLang="en-US"/>
        </a:p>
      </dgm:t>
    </dgm:pt>
    <dgm:pt modelId="{5777D5FE-68C6-46D7-A61F-F97A89642436}">
      <dgm:prSet phldrT="[文本]" custT="1"/>
      <dgm:spPr/>
      <dgm:t>
        <a:bodyPr anchor="t" anchorCtr="0"/>
        <a:lstStyle/>
        <a:p>
          <a:pPr algn="l"/>
          <a:r>
            <a:rPr lang="en-US" altLang="zh-CN" sz="800" b="1"/>
            <a:t> </a:t>
          </a:r>
          <a:r>
            <a:rPr lang="zh-CN" altLang="en-US" sz="1050" b="1"/>
            <a:t>项目管理类</a:t>
          </a:r>
          <a:endParaRPr lang="en-US" altLang="zh-CN" sz="1050" b="1"/>
        </a:p>
        <a:p>
          <a:pPr algn="l"/>
          <a:r>
            <a:rPr lang="zh-CN" sz="800"/>
            <a:t>未完成派遣任务：</a:t>
          </a:r>
          <a:r>
            <a:rPr lang="en-US" sz="800"/>
            <a:t>3</a:t>
          </a:r>
        </a:p>
        <a:p>
          <a:pPr algn="l"/>
          <a:r>
            <a:rPr lang="en-US" altLang="zh-CN" sz="800"/>
            <a:t> </a:t>
          </a:r>
          <a:r>
            <a:rPr lang="zh-CN" sz="800"/>
            <a:t>未处理质量计划：</a:t>
          </a:r>
          <a:r>
            <a:rPr lang="en-US" sz="800"/>
            <a:t>3</a:t>
          </a:r>
        </a:p>
        <a:p>
          <a:pPr algn="l"/>
          <a:r>
            <a:rPr lang="zh-CN" sz="800"/>
            <a:t>未处理监理细则：</a:t>
          </a:r>
          <a:r>
            <a:rPr lang="en-US" sz="800"/>
            <a:t>3</a:t>
          </a:r>
        </a:p>
        <a:p>
          <a:pPr algn="l"/>
          <a:r>
            <a:rPr lang="zh-CN" sz="800"/>
            <a:t>未处理监理报告：</a:t>
          </a:r>
          <a:r>
            <a:rPr lang="en-US" sz="800"/>
            <a:t>3</a:t>
          </a:r>
        </a:p>
        <a:p>
          <a:pPr algn="l"/>
          <a:r>
            <a:rPr lang="zh-CN" sz="800"/>
            <a:t>未处理专题汇报：</a:t>
          </a:r>
          <a:r>
            <a:rPr lang="en-US" sz="800"/>
            <a:t>3</a:t>
          </a:r>
        </a:p>
        <a:p>
          <a:pPr algn="l"/>
          <a:r>
            <a:rPr lang="zh-CN" sz="800"/>
            <a:t>未处理监理周报：</a:t>
          </a:r>
          <a:r>
            <a:rPr lang="en-US" sz="800"/>
            <a:t>3</a:t>
          </a:r>
        </a:p>
        <a:p>
          <a:pPr algn="l"/>
          <a:r>
            <a:rPr lang="zh-CN" sz="800"/>
            <a:t>未处理监理周报：</a:t>
          </a:r>
          <a:r>
            <a:rPr lang="en-US" sz="800"/>
            <a:t>3</a:t>
          </a:r>
        </a:p>
        <a:p>
          <a:pPr algn="l"/>
          <a:r>
            <a:rPr lang="zh-CN" altLang="en-US" sz="800"/>
            <a:t>待</a:t>
          </a:r>
          <a:r>
            <a:rPr lang="zh-CN" sz="800"/>
            <a:t>结算项目：</a:t>
          </a:r>
          <a:r>
            <a:rPr lang="en-US" sz="800"/>
            <a:t>    3</a:t>
          </a:r>
          <a:endParaRPr lang="zh-CN" sz="800"/>
        </a:p>
      </dgm:t>
    </dgm:pt>
    <dgm:pt modelId="{52AF9E55-71FC-4266-9FEE-F597FB8162AE}" type="parTrans" cxnId="{411B7EBB-BED0-44A8-94B0-61DF53F19D58}">
      <dgm:prSet/>
      <dgm:spPr/>
      <dgm:t>
        <a:bodyPr/>
        <a:lstStyle/>
        <a:p>
          <a:endParaRPr lang="zh-CN" altLang="en-US"/>
        </a:p>
      </dgm:t>
    </dgm:pt>
    <dgm:pt modelId="{17F12AB7-A0FA-461F-B21E-10985FF42DEF}" type="sibTrans" cxnId="{411B7EBB-BED0-44A8-94B0-61DF53F19D58}">
      <dgm:prSet/>
      <dgm:spPr/>
      <dgm:t>
        <a:bodyPr/>
        <a:lstStyle/>
        <a:p>
          <a:endParaRPr lang="zh-CN" altLang="en-US"/>
        </a:p>
      </dgm:t>
    </dgm:pt>
    <dgm:pt modelId="{9D812119-2817-47B9-BD04-CFB7A41E9C26}">
      <dgm:prSet phldrT="[文本]" custT="1"/>
      <dgm:spPr>
        <a:solidFill>
          <a:schemeClr val="accent1">
            <a:hueOff val="0"/>
            <a:satOff val="0"/>
            <a:lumOff val="0"/>
          </a:schemeClr>
        </a:solidFill>
      </dgm:spPr>
      <dgm:t>
        <a:bodyPr anchor="t" anchorCtr="0"/>
        <a:lstStyle/>
        <a:p>
          <a:pPr algn="l"/>
          <a:r>
            <a:rPr lang="zh-CN" altLang="en-US" sz="1000" b="1"/>
            <a:t>人员管理类</a:t>
          </a:r>
          <a:r>
            <a:rPr lang="zh-CN" altLang="en-US" sz="1100"/>
            <a:t>：</a:t>
          </a:r>
          <a:endParaRPr lang="en-US" altLang="zh-CN" sz="1100"/>
        </a:p>
        <a:p>
          <a:pPr algn="l"/>
          <a:r>
            <a:rPr lang="zh-CN" altLang="en-US" sz="800"/>
            <a:t>待处理人员休假申请：</a:t>
          </a:r>
          <a:endParaRPr lang="en-US" altLang="zh-CN" sz="800"/>
        </a:p>
        <a:p>
          <a:pPr algn="l"/>
          <a:r>
            <a:rPr lang="zh-CN" altLang="en-US" sz="800"/>
            <a:t>待处理人员离职申请：</a:t>
          </a:r>
        </a:p>
      </dgm:t>
    </dgm:pt>
    <dgm:pt modelId="{53433A43-BC8A-4A10-BC6F-A9D5DB4805E7}" type="parTrans" cxnId="{24C5416D-9371-47CA-8EE0-C84131273317}">
      <dgm:prSet/>
      <dgm:spPr/>
      <dgm:t>
        <a:bodyPr/>
        <a:lstStyle/>
        <a:p>
          <a:endParaRPr lang="zh-CN" altLang="en-US"/>
        </a:p>
      </dgm:t>
    </dgm:pt>
    <dgm:pt modelId="{77B7CE19-DEF9-420F-82DD-243C2D52BC7D}" type="sibTrans" cxnId="{24C5416D-9371-47CA-8EE0-C84131273317}">
      <dgm:prSet/>
      <dgm:spPr/>
      <dgm:t>
        <a:bodyPr/>
        <a:lstStyle/>
        <a:p>
          <a:endParaRPr lang="zh-CN" altLang="en-US"/>
        </a:p>
      </dgm:t>
    </dgm:pt>
    <dgm:pt modelId="{FBB1B30E-6550-4F54-A995-6BBB26BC6E65}" type="pres">
      <dgm:prSet presAssocID="{C05ED7B3-B514-401E-87FB-73961BD56013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F18C3E2-B7E3-4FB8-972C-4F0B90FE506F}" type="pres">
      <dgm:prSet presAssocID="{BFC68147-BE30-4839-841C-880518754F2E}" presName="roof" presStyleLbl="dkBgShp" presStyleIdx="0" presStyleCnt="2"/>
      <dgm:spPr/>
      <dgm:t>
        <a:bodyPr/>
        <a:lstStyle/>
        <a:p>
          <a:endParaRPr lang="zh-CN" altLang="en-US"/>
        </a:p>
      </dgm:t>
    </dgm:pt>
    <dgm:pt modelId="{4732C213-5C5D-4F24-9ADE-945418F7687C}" type="pres">
      <dgm:prSet presAssocID="{BFC68147-BE30-4839-841C-880518754F2E}" presName="pillars" presStyleCnt="0"/>
      <dgm:spPr/>
    </dgm:pt>
    <dgm:pt modelId="{8C95D69D-1173-4462-9EB9-3ED235218B16}" type="pres">
      <dgm:prSet presAssocID="{BFC68147-BE30-4839-841C-880518754F2E}" presName="pillar1" presStyleLbl="node1" presStyleIdx="0" presStyleCnt="2" custScaleY="11606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392D54-D8FF-423C-990A-6AB9888A420B}" type="pres">
      <dgm:prSet presAssocID="{9D812119-2817-47B9-BD04-CFB7A41E9C26}" presName="pillarX" presStyleLbl="node1" presStyleIdx="1" presStyleCnt="2" custScaleX="118070" custScaleY="114334" custLinFactNeighborX="41" custLinFactNeighborY="-44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14B343-5BE9-4F32-9D92-80AB21E6B845}" type="pres">
      <dgm:prSet presAssocID="{BFC68147-BE30-4839-841C-880518754F2E}" presName="base" presStyleLbl="dkBgShp" presStyleIdx="1" presStyleCnt="2"/>
      <dgm:spPr/>
    </dgm:pt>
  </dgm:ptLst>
  <dgm:cxnLst>
    <dgm:cxn modelId="{5907EEFD-3803-4A2E-9E86-840CA80AE975}" srcId="{C05ED7B3-B514-401E-87FB-73961BD56013}" destId="{BFC68147-BE30-4839-841C-880518754F2E}" srcOrd="0" destOrd="0" parTransId="{25F5AFE5-3D8E-4F53-B213-773A6310843D}" sibTransId="{78A7DBFE-4FAB-4085-83E7-8FDCD71980E0}"/>
    <dgm:cxn modelId="{46A138CB-B6D6-4AF9-81D6-7EC5F998C1D3}" type="presOf" srcId="{C05ED7B3-B514-401E-87FB-73961BD56013}" destId="{FBB1B30E-6550-4F54-A995-6BBB26BC6E65}" srcOrd="0" destOrd="0" presId="urn:microsoft.com/office/officeart/2005/8/layout/hList3"/>
    <dgm:cxn modelId="{411B7EBB-BED0-44A8-94B0-61DF53F19D58}" srcId="{BFC68147-BE30-4839-841C-880518754F2E}" destId="{5777D5FE-68C6-46D7-A61F-F97A89642436}" srcOrd="0" destOrd="0" parTransId="{52AF9E55-71FC-4266-9FEE-F597FB8162AE}" sibTransId="{17F12AB7-A0FA-461F-B21E-10985FF42DEF}"/>
    <dgm:cxn modelId="{CBCB5F1F-C969-48F2-A682-16400722D383}" type="presOf" srcId="{BFC68147-BE30-4839-841C-880518754F2E}" destId="{7F18C3E2-B7E3-4FB8-972C-4F0B90FE506F}" srcOrd="0" destOrd="0" presId="urn:microsoft.com/office/officeart/2005/8/layout/hList3"/>
    <dgm:cxn modelId="{24C5416D-9371-47CA-8EE0-C84131273317}" srcId="{BFC68147-BE30-4839-841C-880518754F2E}" destId="{9D812119-2817-47B9-BD04-CFB7A41E9C26}" srcOrd="1" destOrd="0" parTransId="{53433A43-BC8A-4A10-BC6F-A9D5DB4805E7}" sibTransId="{77B7CE19-DEF9-420F-82DD-243C2D52BC7D}"/>
    <dgm:cxn modelId="{BAF13012-7270-435B-8C00-F26604FCCA5F}" type="presOf" srcId="{9D812119-2817-47B9-BD04-CFB7A41E9C26}" destId="{AE392D54-D8FF-423C-990A-6AB9888A420B}" srcOrd="0" destOrd="0" presId="urn:microsoft.com/office/officeart/2005/8/layout/hList3"/>
    <dgm:cxn modelId="{E29EF6DB-8000-436A-B4F6-6B01869C0163}" type="presOf" srcId="{5777D5FE-68C6-46D7-A61F-F97A89642436}" destId="{8C95D69D-1173-4462-9EB9-3ED235218B16}" srcOrd="0" destOrd="0" presId="urn:microsoft.com/office/officeart/2005/8/layout/hList3"/>
    <dgm:cxn modelId="{FE33E84E-EF5E-4F17-AC32-434C557D5A82}" type="presParOf" srcId="{FBB1B30E-6550-4F54-A995-6BBB26BC6E65}" destId="{7F18C3E2-B7E3-4FB8-972C-4F0B90FE506F}" srcOrd="0" destOrd="0" presId="urn:microsoft.com/office/officeart/2005/8/layout/hList3"/>
    <dgm:cxn modelId="{BD124C17-30DB-490C-8A42-0020C1E85142}" type="presParOf" srcId="{FBB1B30E-6550-4F54-A995-6BBB26BC6E65}" destId="{4732C213-5C5D-4F24-9ADE-945418F7687C}" srcOrd="1" destOrd="0" presId="urn:microsoft.com/office/officeart/2005/8/layout/hList3"/>
    <dgm:cxn modelId="{438FB93E-A65A-4B54-9CE3-C07DC4E2DF00}" type="presParOf" srcId="{4732C213-5C5D-4F24-9ADE-945418F7687C}" destId="{8C95D69D-1173-4462-9EB9-3ED235218B16}" srcOrd="0" destOrd="0" presId="urn:microsoft.com/office/officeart/2005/8/layout/hList3"/>
    <dgm:cxn modelId="{02F6F52D-0D6C-4AB8-BEF4-2D304A375E97}" type="presParOf" srcId="{4732C213-5C5D-4F24-9ADE-945418F7687C}" destId="{AE392D54-D8FF-423C-990A-6AB9888A420B}" srcOrd="1" destOrd="0" presId="urn:microsoft.com/office/officeart/2005/8/layout/hList3"/>
    <dgm:cxn modelId="{4C70F593-5359-4102-8D63-49E111E339CF}" type="presParOf" srcId="{FBB1B30E-6550-4F54-A995-6BBB26BC6E65}" destId="{D614B343-5BE9-4F32-9D92-80AB21E6B845}" srcOrd="2" destOrd="0" presId="urn:microsoft.com/office/officeart/2005/8/layout/hList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21874-64D0-46DE-BBE6-F70F1831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16</Pages>
  <Words>1550</Words>
  <Characters>8837</Characters>
  <Application>Microsoft Office Word</Application>
  <DocSecurity>0</DocSecurity>
  <Lines>73</Lines>
  <Paragraphs>20</Paragraphs>
  <ScaleCrop>false</ScaleCrop>
  <Company/>
  <LinksUpToDate>false</LinksUpToDate>
  <CharactersWithSpaces>10367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尚汉青</dc:creator>
  <cp:lastModifiedBy>尚汉青</cp:lastModifiedBy>
  <cp:revision>6</cp:revision>
  <dcterms:created xsi:type="dcterms:W3CDTF">2016-06-30T03:44:00Z</dcterms:created>
  <dcterms:modified xsi:type="dcterms:W3CDTF">2016-07-11T07:26:00Z</dcterms:modified>
</cp:coreProperties>
</file>