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outlineLvl w:val="0"/>
        <w:rPr>
          <w:b/>
          <w:bCs/>
          <w:spacing w:val="20"/>
        </w:rPr>
      </w:pPr>
      <w:r>
        <w:rPr>
          <w:b/>
          <w:bCs/>
          <w:spacing w:val="20"/>
        </w:rPr>
        <w:t>QR</w:t>
      </w:r>
      <w:r>
        <w:rPr>
          <w:rFonts w:hAnsi="宋体"/>
          <w:b/>
          <w:bCs/>
          <w:spacing w:val="20"/>
        </w:rPr>
        <w:t>（</w:t>
      </w:r>
      <w:r>
        <w:rPr>
          <w:b/>
          <w:bCs/>
          <w:spacing w:val="20"/>
        </w:rPr>
        <w:t>GL</w:t>
      </w:r>
      <w:r>
        <w:rPr>
          <w:rFonts w:hAnsi="宋体"/>
          <w:b/>
          <w:bCs/>
          <w:spacing w:val="20"/>
        </w:rPr>
        <w:t>）</w:t>
      </w:r>
      <w:r>
        <w:rPr>
          <w:b/>
          <w:bCs/>
          <w:spacing w:val="20"/>
        </w:rPr>
        <w:t>-0</w:t>
      </w:r>
      <w:r>
        <w:rPr>
          <w:rFonts w:hint="eastAsia"/>
          <w:b/>
          <w:bCs/>
          <w:spacing w:val="20"/>
        </w:rPr>
        <w:t>1</w:t>
      </w:r>
      <w:r>
        <w:rPr>
          <w:b/>
          <w:bCs/>
          <w:spacing w:val="20"/>
        </w:rPr>
        <w:t>9</w:t>
      </w:r>
    </w:p>
    <w:p>
      <w:pPr>
        <w:spacing w:line="400" w:lineRule="exact"/>
        <w:jc w:val="center"/>
        <w:rPr>
          <w:rFonts w:ascii="宋体" w:hAnsi="宋体"/>
          <w:b/>
          <w:bCs/>
          <w:spacing w:val="20"/>
          <w:sz w:val="28"/>
        </w:rPr>
      </w:pPr>
    </w:p>
    <w:p>
      <w:pPr>
        <w:spacing w:line="400" w:lineRule="exact"/>
        <w:jc w:val="center"/>
        <w:rPr>
          <w:rFonts w:ascii="宋体" w:hAnsi="宋体"/>
          <w:b/>
          <w:bCs/>
          <w:spacing w:val="20"/>
          <w:sz w:val="28"/>
        </w:rPr>
      </w:pPr>
    </w:p>
    <w:p>
      <w:pPr>
        <w:spacing w:line="400" w:lineRule="exact"/>
        <w:jc w:val="center"/>
        <w:rPr>
          <w:rFonts w:ascii="宋体" w:hAnsi="宋体"/>
          <w:b/>
          <w:bCs/>
          <w:spacing w:val="20"/>
          <w:sz w:val="28"/>
        </w:rPr>
      </w:pPr>
      <w:r>
        <w:rPr>
          <w:rFonts w:ascii="Verdana" w:hAnsi="Verdana" w:eastAsia="Arial" w:cs="Times New Roman"/>
          <w:kern w:val="2"/>
          <w:sz w:val="21"/>
          <w:szCs w:val="24"/>
          <w:lang w:val="en-US" w:eastAsia="zh-CN" w:bidi="ar-SA"/>
        </w:rPr>
        <w:pict>
          <v:shape id="图片 145" o:spid="_x0000_s1028" type="#_x0000_t75" style="position:absolute;left:0;margin-left:-8.2pt;margin-top:13.6pt;height:42.75pt;width:63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16"/>
            <o:lock v:ext="edit" position="f" selection="f" grouping="f" rotation="f" cropping="f" text="f" aspectratio="t"/>
            <w10:wrap type="square"/>
          </v:shape>
        </w:pict>
      </w:r>
      <w:r>
        <w:rPr>
          <w:rFonts w:ascii="黑体" w:hAnsi="黑体" w:eastAsia="黑体" w:cs="Times New Roman"/>
          <w:b/>
          <w:bCs/>
          <w:spacing w:val="20"/>
          <w:kern w:val="2"/>
          <w:sz w:val="48"/>
          <w:szCs w:val="24"/>
          <w:lang w:val="en-US" w:eastAsia="zh-CN" w:bidi="ar-SA"/>
        </w:rPr>
        <w:pict>
          <v:shape id="Quad Arrow 146" o:spid="_x0000_s1029" type="#_x0000_t202" style="position:absolute;left:0;margin-left:1.65pt;margin-top:17.85pt;height:38.5pt;width:406.05pt;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w:txbxContent>
                <w:p>
                  <w:r>
                    <w:rPr>
                      <w:rFonts w:hint="eastAsia" w:ascii="黑体" w:hAnsi="黑体" w:eastAsia="黑体"/>
                      <w:b/>
                      <w:bCs/>
                      <w:spacing w:val="20"/>
                      <w:sz w:val="48"/>
                    </w:rPr>
                    <w:t>西安摩尔石油工程实验室</w:t>
                  </w:r>
                  <w:r>
                    <w:rPr>
                      <w:rFonts w:hint="eastAsia" w:ascii="黑体" w:hAnsi="黑体" w:eastAsia="黑体"/>
                      <w:b/>
                      <w:bCs/>
                      <w:spacing w:val="20"/>
                      <w:sz w:val="48"/>
                      <w:lang w:eastAsia="zh-CN"/>
                    </w:rPr>
                    <w:t>股份</w:t>
                  </w:r>
                  <w:r>
                    <w:rPr>
                      <w:rFonts w:hint="eastAsia" w:ascii="黑体" w:hAnsi="黑体" w:eastAsia="黑体"/>
                      <w:b/>
                      <w:bCs/>
                      <w:spacing w:val="20"/>
                      <w:sz w:val="48"/>
                    </w:rPr>
                    <w:t>有限公司</w:t>
                  </w:r>
                </w:p>
              </w:txbxContent>
            </v:textbox>
          </v:shape>
        </w:pict>
      </w:r>
    </w:p>
    <w:p>
      <w:pPr>
        <w:spacing w:line="720" w:lineRule="auto"/>
        <w:jc w:val="center"/>
        <w:rPr>
          <w:rFonts w:ascii="黑体" w:hAnsi="黑体" w:eastAsia="黑体"/>
          <w:b/>
          <w:bCs/>
          <w:spacing w:val="20"/>
          <w:sz w:val="48"/>
        </w:rPr>
      </w:pPr>
    </w:p>
    <w:p>
      <w:pPr>
        <w:rPr>
          <w:rFonts w:ascii="宋体" w:hAnsi="宋体"/>
          <w:sz w:val="28"/>
        </w:rPr>
      </w:pPr>
    </w:p>
    <w:p>
      <w:pPr>
        <w:rPr>
          <w:rFonts w:ascii="宋体" w:hAnsi="宋体"/>
          <w:sz w:val="28"/>
        </w:rPr>
      </w:pPr>
    </w:p>
    <w:p>
      <w:pPr>
        <w:rPr>
          <w:rFonts w:ascii="宋体" w:hAnsi="宋体"/>
          <w:sz w:val="28"/>
        </w:rPr>
      </w:pPr>
    </w:p>
    <w:p>
      <w:pPr>
        <w:pStyle w:val="13"/>
        <w:spacing w:line="240" w:lineRule="auto"/>
      </w:pPr>
    </w:p>
    <w:p>
      <w:pPr>
        <w:pStyle w:val="13"/>
        <w:spacing w:line="240" w:lineRule="auto"/>
        <w:outlineLvl w:val="0"/>
        <w:rPr>
          <w:rFonts w:ascii="宋体" w:hAnsi="宋体" w:eastAsia="宋体"/>
          <w:sz w:val="32"/>
          <w:szCs w:val="32"/>
        </w:rPr>
      </w:pPr>
      <w:commentRangeStart w:id="0"/>
      <w:r>
        <w:rPr>
          <w:rFonts w:hint="eastAsia" w:ascii="宋体" w:hAnsi="宋体" w:eastAsia="宋体"/>
          <w:color w:val="FF0000"/>
          <w:sz w:val="32"/>
          <w:szCs w:val="32"/>
        </w:rPr>
        <w:t>XXX</w:t>
      </w:r>
      <w:r>
        <w:rPr>
          <w:rFonts w:hint="eastAsia" w:ascii="宋体" w:hAnsi="宋体" w:eastAsia="宋体"/>
          <w:sz w:val="32"/>
          <w:szCs w:val="32"/>
        </w:rPr>
        <w:t>项目</w:t>
      </w:r>
      <w:commentRangeEnd w:id="0"/>
      <w:r>
        <w:rPr>
          <w:rStyle w:val="35"/>
          <w:rFonts w:eastAsia="Arial"/>
          <w:b w:val="0"/>
        </w:rPr>
        <w:commentReference w:id="0"/>
      </w:r>
      <w:r>
        <w:rPr>
          <w:rFonts w:hint="eastAsia" w:ascii="宋体" w:hAnsi="宋体" w:eastAsia="宋体"/>
          <w:sz w:val="32"/>
          <w:szCs w:val="32"/>
        </w:rPr>
        <w:t>质量计划</w:t>
      </w:r>
    </w:p>
    <w:p>
      <w:pPr>
        <w:jc w:val="center"/>
        <w:rPr>
          <w:rFonts w:ascii="宋体" w:hAnsi="宋体"/>
          <w:szCs w:val="21"/>
        </w:rPr>
      </w:pPr>
    </w:p>
    <w:p>
      <w:pPr>
        <w:jc w:val="center"/>
        <w:rPr>
          <w:rFonts w:ascii="宋体" w:hAnsi="宋体"/>
          <w:szCs w:val="21"/>
        </w:rPr>
      </w:pPr>
      <w:r>
        <w:rPr>
          <w:rFonts w:hint="eastAsia" w:ascii="宋体" w:hAnsi="宋体"/>
          <w:sz w:val="24"/>
        </w:rPr>
        <w:t>编号：</w:t>
      </w:r>
      <w:r>
        <w:rPr>
          <w:sz w:val="24"/>
        </w:rPr>
        <w:t>QR(JS)-Z</w:t>
      </w:r>
      <w:r>
        <w:rPr>
          <w:rFonts w:hint="eastAsia"/>
          <w:sz w:val="24"/>
        </w:rPr>
        <w:t>XXX</w:t>
      </w:r>
      <w:r>
        <w:rPr>
          <w:sz w:val="24"/>
        </w:rPr>
        <w:t>-</w:t>
      </w:r>
      <w:r>
        <w:rPr>
          <w:rFonts w:hint="eastAsia"/>
          <w:sz w:val="24"/>
        </w:rPr>
        <w:t>XXXX</w:t>
      </w:r>
    </w:p>
    <w:p>
      <w:pPr>
        <w:rPr>
          <w:rFonts w:ascii="宋体" w:hAnsi="宋体"/>
          <w:sz w:val="28"/>
        </w:rPr>
      </w:pPr>
    </w:p>
    <w:p>
      <w:pPr>
        <w:rPr>
          <w:rFonts w:ascii="宋体" w:hAnsi="宋体"/>
          <w:sz w:val="28"/>
        </w:rPr>
      </w:pPr>
    </w:p>
    <w:p>
      <w:pPr>
        <w:rPr>
          <w:rFonts w:ascii="宋体" w:hAnsi="宋体"/>
          <w:sz w:val="28"/>
        </w:rPr>
      </w:pPr>
    </w:p>
    <w:p>
      <w:pPr>
        <w:rPr>
          <w:rFonts w:ascii="宋体" w:hAnsi="宋体"/>
          <w:sz w:val="28"/>
        </w:rPr>
      </w:pPr>
    </w:p>
    <w:tbl>
      <w:tblPr>
        <w:tblStyle w:val="36"/>
        <w:tblW w:w="3943" w:type="dxa"/>
        <w:jc w:val="center"/>
        <w:tblInd w:w="24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6"/>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6" w:type="dxa"/>
            <w:vAlign w:val="top"/>
          </w:tcPr>
          <w:p>
            <w:pPr>
              <w:rPr>
                <w:rFonts w:ascii="宋体" w:hAnsi="宋体"/>
                <w:b/>
                <w:sz w:val="28"/>
              </w:rPr>
            </w:pPr>
            <w:r>
              <w:rPr>
                <w:rFonts w:hint="eastAsia" w:ascii="宋体" w:hAnsi="宋体"/>
                <w:b/>
                <w:sz w:val="28"/>
              </w:rPr>
              <w:t>编    制：</w:t>
            </w:r>
          </w:p>
        </w:tc>
        <w:tc>
          <w:tcPr>
            <w:tcW w:w="2147" w:type="dxa"/>
            <w:vAlign w:val="top"/>
          </w:tcPr>
          <w:p>
            <w:pPr>
              <w:jc w:val="left"/>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6" w:type="dxa"/>
            <w:vAlign w:val="top"/>
          </w:tcPr>
          <w:p>
            <w:pPr>
              <w:rPr>
                <w:rFonts w:ascii="宋体" w:hAnsi="宋体"/>
                <w:b/>
                <w:sz w:val="28"/>
              </w:rPr>
            </w:pPr>
            <w:r>
              <w:rPr>
                <w:rFonts w:hint="eastAsia" w:ascii="宋体" w:hAnsi="宋体"/>
                <w:b/>
                <w:sz w:val="28"/>
              </w:rPr>
              <w:t>审    核：</w:t>
            </w:r>
          </w:p>
        </w:tc>
        <w:tc>
          <w:tcPr>
            <w:tcW w:w="2147" w:type="dxa"/>
            <w:vAlign w:val="top"/>
          </w:tcPr>
          <w:p>
            <w:pPr>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6" w:type="dxa"/>
            <w:vAlign w:val="top"/>
          </w:tcPr>
          <w:p>
            <w:pPr>
              <w:rPr>
                <w:rFonts w:ascii="宋体" w:hAnsi="宋体"/>
                <w:b/>
                <w:sz w:val="28"/>
              </w:rPr>
            </w:pPr>
            <w:r>
              <w:rPr>
                <w:rFonts w:hint="eastAsia" w:ascii="宋体" w:hAnsi="宋体"/>
                <w:b/>
                <w:sz w:val="28"/>
              </w:rPr>
              <w:t>审    批：</w:t>
            </w:r>
          </w:p>
        </w:tc>
        <w:tc>
          <w:tcPr>
            <w:tcW w:w="2147" w:type="dxa"/>
            <w:vAlign w:val="top"/>
          </w:tcPr>
          <w:p>
            <w:pPr>
              <w:rPr>
                <w:rFonts w:ascii="宋体"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6" w:type="dxa"/>
            <w:vAlign w:val="top"/>
          </w:tcPr>
          <w:p>
            <w:pPr>
              <w:rPr>
                <w:rFonts w:ascii="宋体" w:hAnsi="宋体"/>
                <w:b/>
                <w:sz w:val="28"/>
              </w:rPr>
            </w:pPr>
            <w:r>
              <w:rPr>
                <w:rFonts w:hint="eastAsia" w:ascii="宋体" w:hAnsi="宋体"/>
                <w:b/>
                <w:sz w:val="28"/>
              </w:rPr>
              <w:t>业主审批：</w:t>
            </w:r>
          </w:p>
        </w:tc>
        <w:tc>
          <w:tcPr>
            <w:tcW w:w="2147" w:type="dxa"/>
            <w:vAlign w:val="top"/>
          </w:tcPr>
          <w:p>
            <w:pPr>
              <w:rPr>
                <w:rFonts w:ascii="宋体" w:hAnsi="宋体"/>
                <w:sz w:val="28"/>
              </w:rPr>
            </w:pPr>
          </w:p>
        </w:tc>
      </w:tr>
    </w:tbl>
    <w:p>
      <w:pPr>
        <w:rPr>
          <w:rFonts w:ascii="宋体" w:hAnsi="宋体"/>
          <w:sz w:val="28"/>
        </w:rPr>
      </w:pPr>
    </w:p>
    <w:p>
      <w:pPr>
        <w:rPr>
          <w:rFonts w:ascii="宋体" w:hAnsi="宋体"/>
          <w:sz w:val="28"/>
        </w:rPr>
      </w:pPr>
    </w:p>
    <w:p>
      <w:pPr>
        <w:jc w:val="center"/>
        <w:rPr>
          <w:rFonts w:ascii="宋体" w:hAnsi="宋体"/>
          <w:b/>
          <w:sz w:val="28"/>
        </w:rPr>
      </w:pPr>
      <w:r>
        <w:rPr>
          <w:rFonts w:hint="eastAsia" w:ascii="宋体" w:hAnsi="宋体"/>
          <w:b/>
          <w:sz w:val="28"/>
        </w:rPr>
        <w:t>西安摩尔石油工程实验室</w:t>
      </w:r>
      <w:r>
        <w:rPr>
          <w:rFonts w:hint="eastAsia" w:ascii="宋体" w:hAnsi="宋体"/>
          <w:b/>
          <w:bCs/>
          <w:sz w:val="28"/>
          <w:lang w:eastAsia="zh-CN"/>
        </w:rPr>
        <w:t>股份</w:t>
      </w:r>
      <w:r>
        <w:rPr>
          <w:rFonts w:hint="eastAsia" w:ascii="宋体" w:hAnsi="宋体"/>
          <w:b/>
          <w:sz w:val="28"/>
        </w:rPr>
        <w:t>有限公司（盖章）</w:t>
      </w:r>
    </w:p>
    <w:p>
      <w:pPr>
        <w:jc w:val="center"/>
        <w:rPr>
          <w:rFonts w:ascii="宋体" w:hAnsi="宋体"/>
          <w:b/>
          <w:sz w:val="28"/>
        </w:rPr>
        <w:sectPr>
          <w:headerReference r:id="rId7" w:type="first"/>
          <w:footerReference r:id="rId10" w:type="first"/>
          <w:headerReference r:id="rId5" w:type="default"/>
          <w:footerReference r:id="rId8" w:type="default"/>
          <w:headerReference r:id="rId6" w:type="even"/>
          <w:footerReference r:id="rId9" w:type="even"/>
          <w:pgSz w:w="11906" w:h="16838"/>
          <w:pgMar w:top="1588" w:right="1134" w:bottom="779" w:left="1588" w:header="851" w:footer="992" w:gutter="0"/>
          <w:pgNumType w:start="0"/>
          <w:cols w:space="720" w:num="1"/>
          <w:titlePg/>
          <w:docGrid w:type="lines" w:linePitch="312" w:charSpace="0"/>
        </w:sectPr>
      </w:pPr>
      <w:r>
        <w:rPr>
          <w:rFonts w:hint="eastAsia" w:ascii="宋体" w:hAnsi="宋体"/>
          <w:b/>
          <w:sz w:val="28"/>
        </w:rPr>
        <w:t>2014年X月</w:t>
      </w:r>
    </w:p>
    <w:p>
      <w:pPr>
        <w:spacing w:line="360" w:lineRule="auto"/>
        <w:jc w:val="center"/>
        <w:rPr>
          <w:rFonts w:ascii="Times New Roman" w:hAnsi="Times New Roman"/>
          <w:b/>
          <w:sz w:val="32"/>
          <w:szCs w:val="48"/>
        </w:rPr>
      </w:pPr>
      <w:r>
        <w:rPr>
          <w:rFonts w:ascii="Times New Roman" w:hAnsi="Times New Roman"/>
          <w:b/>
          <w:sz w:val="32"/>
          <w:szCs w:val="48"/>
        </w:rPr>
        <w:t>目  录</w:t>
      </w:r>
    </w:p>
    <w:p>
      <w:pPr>
        <w:pStyle w:val="25"/>
        <w:tabs>
          <w:tab w:val="right" w:leader="middleDot" w:pos="9010"/>
        </w:tabs>
        <w:spacing w:line="360" w:lineRule="exact"/>
        <w:rPr>
          <w:rFonts w:ascii="Times New Roman" w:hAnsi="Times New Roman" w:eastAsia="宋体"/>
        </w:rPr>
      </w:pPr>
      <w:r>
        <w:rPr>
          <w:rFonts w:ascii="Times New Roman" w:hAnsi="Times New Roman"/>
          <w:bCs/>
          <w:caps/>
          <w:sz w:val="24"/>
        </w:rPr>
        <w:fldChar w:fldCharType="begin"/>
      </w:r>
      <w:r>
        <w:rPr>
          <w:rFonts w:ascii="Times New Roman" w:hAnsi="Times New Roman"/>
          <w:bCs/>
          <w:caps/>
          <w:sz w:val="24"/>
        </w:rPr>
        <w:instrText xml:space="preserve"> TOC \o "1-2" \h \z \u </w:instrText>
      </w:r>
      <w:r>
        <w:rPr>
          <w:rFonts w:ascii="Times New Roman" w:hAnsi="Times New Roman"/>
          <w:bCs/>
          <w:caps/>
          <w:sz w:val="24"/>
        </w:rPr>
        <w:fldChar w:fldCharType="separate"/>
      </w:r>
      <w:r>
        <w:fldChar w:fldCharType="begin"/>
      </w:r>
      <w:r>
        <w:instrText xml:space="preserve">HYPERLINK  \l "_Toc386208599" </w:instrText>
      </w:r>
      <w:r>
        <w:fldChar w:fldCharType="separate"/>
      </w:r>
      <w:r>
        <w:rPr>
          <w:rStyle w:val="34"/>
        </w:rPr>
        <w:t xml:space="preserve">1  </w:t>
      </w:r>
      <w:r>
        <w:rPr>
          <w:rStyle w:val="34"/>
          <w:rFonts w:hint="eastAsia"/>
        </w:rPr>
        <w:t>总则</w:t>
      </w:r>
      <w:r>
        <w:tab/>
      </w:r>
      <w:r>
        <w:fldChar w:fldCharType="begin"/>
      </w:r>
      <w:r>
        <w:instrText xml:space="preserve"> PAGEREF _Toc386208599 \h </w:instrText>
      </w:r>
      <w:r>
        <w:fldChar w:fldCharType="separate"/>
      </w:r>
      <w:r>
        <w:t>1</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"_Toc386208600" </w:instrText>
      </w:r>
      <w:r>
        <w:fldChar w:fldCharType="separate"/>
      </w:r>
      <w:r>
        <w:rPr>
          <w:rStyle w:val="34"/>
        </w:rPr>
        <w:t xml:space="preserve">2  </w:t>
      </w:r>
      <w:r>
        <w:rPr>
          <w:rStyle w:val="34"/>
          <w:rFonts w:hint="eastAsia"/>
        </w:rPr>
        <w:t>监理依据</w:t>
      </w:r>
      <w:r>
        <w:tab/>
      </w:r>
      <w:r>
        <w:fldChar w:fldCharType="begin"/>
      </w:r>
      <w:r>
        <w:instrText xml:space="preserve"> PAGEREF _Toc386208600 \h </w:instrText>
      </w:r>
      <w:r>
        <w:fldChar w:fldCharType="separate"/>
      </w:r>
      <w:r>
        <w:t>1</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"_Toc386208601" </w:instrText>
      </w:r>
      <w:r>
        <w:fldChar w:fldCharType="separate"/>
      </w:r>
      <w:r>
        <w:rPr>
          <w:rStyle w:val="34"/>
        </w:rPr>
        <w:t xml:space="preserve">3  </w:t>
      </w:r>
      <w:r>
        <w:rPr>
          <w:rStyle w:val="34"/>
          <w:rFonts w:hint="eastAsia"/>
        </w:rPr>
        <w:t>监理工作范围及期限</w:t>
      </w:r>
      <w:r>
        <w:tab/>
      </w:r>
      <w:r>
        <w:fldChar w:fldCharType="begin"/>
      </w:r>
      <w:r>
        <w:instrText xml:space="preserve"> PAGEREF _Toc386208601 \h </w:instrText>
      </w:r>
      <w:r>
        <w:fldChar w:fldCharType="separate"/>
      </w:r>
      <w:r>
        <w:t>1</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"_Toc386208602" </w:instrText>
      </w:r>
      <w:r>
        <w:fldChar w:fldCharType="separate"/>
      </w:r>
      <w:r>
        <w:rPr>
          <w:rStyle w:val="34"/>
        </w:rPr>
        <w:t xml:space="preserve">3.1 </w:t>
      </w:r>
      <w:r>
        <w:rPr>
          <w:rStyle w:val="34"/>
          <w:rFonts w:hint="eastAsia"/>
        </w:rPr>
        <w:t>监理工作范围</w:t>
      </w:r>
      <w:r>
        <w:tab/>
      </w:r>
      <w:r>
        <w:fldChar w:fldCharType="begin"/>
      </w:r>
      <w:r>
        <w:instrText xml:space="preserve"> PAGEREF _Toc386208602 \h </w:instrText>
      </w:r>
      <w:r>
        <w:fldChar w:fldCharType="separate"/>
      </w:r>
      <w:r>
        <w:t>1</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"_Toc386208603" </w:instrText>
      </w:r>
      <w:r>
        <w:fldChar w:fldCharType="separate"/>
      </w:r>
      <w:r>
        <w:rPr>
          <w:rStyle w:val="34"/>
        </w:rPr>
        <w:t xml:space="preserve">3.2 </w:t>
      </w:r>
      <w:r>
        <w:rPr>
          <w:rStyle w:val="34"/>
          <w:rFonts w:hint="eastAsia"/>
        </w:rPr>
        <w:t>监理服务期限</w:t>
      </w:r>
      <w:r>
        <w:tab/>
      </w:r>
      <w:r>
        <w:fldChar w:fldCharType="begin"/>
      </w:r>
      <w:r>
        <w:instrText xml:space="preserve"> PAGEREF _Toc386208603 \h </w:instrText>
      </w:r>
      <w:r>
        <w:fldChar w:fldCharType="separate"/>
      </w:r>
      <w:r>
        <w:t>2</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"_Toc386208604" </w:instrText>
      </w:r>
      <w:r>
        <w:fldChar w:fldCharType="separate"/>
      </w:r>
      <w:r>
        <w:rPr>
          <w:rStyle w:val="34"/>
        </w:rPr>
        <w:t xml:space="preserve">4  </w:t>
      </w:r>
      <w:r>
        <w:rPr>
          <w:rStyle w:val="34"/>
          <w:rFonts w:hint="eastAsia"/>
        </w:rPr>
        <w:t>驻厂质量监督目标</w:t>
      </w:r>
      <w:r>
        <w:tab/>
      </w:r>
      <w:r>
        <w:fldChar w:fldCharType="begin"/>
      </w:r>
      <w:r>
        <w:instrText xml:space="preserve"> PAGEREF _Toc386208604 \h </w:instrText>
      </w:r>
      <w:r>
        <w:fldChar w:fldCharType="separate"/>
      </w:r>
      <w:r>
        <w:t>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"_Toc386208605" </w:instrText>
      </w:r>
      <w:r>
        <w:fldChar w:fldCharType="separate"/>
      </w:r>
      <w:r>
        <w:rPr>
          <w:rStyle w:val="34"/>
        </w:rPr>
        <w:t xml:space="preserve">4.1 </w:t>
      </w:r>
      <w:r>
        <w:rPr>
          <w:rStyle w:val="34"/>
          <w:rFonts w:hint="eastAsia"/>
        </w:rPr>
        <w:t>质量控制目标</w:t>
      </w:r>
      <w:r>
        <w:tab/>
      </w:r>
      <w:r>
        <w:fldChar w:fldCharType="begin"/>
      </w:r>
      <w:r>
        <w:instrText xml:space="preserve"> PAGEREF _Toc386208605 \h </w:instrText>
      </w:r>
      <w:r>
        <w:fldChar w:fldCharType="separate"/>
      </w:r>
      <w:r>
        <w:t>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"_Toc386208606" </w:instrText>
      </w:r>
      <w:r>
        <w:fldChar w:fldCharType="separate"/>
      </w:r>
      <w:r>
        <w:rPr>
          <w:rStyle w:val="34"/>
        </w:rPr>
        <w:t xml:space="preserve">4.2 </w:t>
      </w:r>
      <w:r>
        <w:rPr>
          <w:rStyle w:val="34"/>
          <w:rFonts w:hint="eastAsia"/>
        </w:rPr>
        <w:t>进度控制目标</w:t>
      </w:r>
      <w:r>
        <w:tab/>
      </w:r>
      <w:r>
        <w:fldChar w:fldCharType="begin"/>
      </w:r>
      <w:r>
        <w:instrText xml:space="preserve"> PAGEREF _Toc386208606 \h </w:instrText>
      </w:r>
      <w:r>
        <w:fldChar w:fldCharType="separate"/>
      </w:r>
      <w:r>
        <w:t>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"_Toc386208607" </w:instrText>
      </w:r>
      <w:r>
        <w:fldChar w:fldCharType="separate"/>
      </w:r>
      <w:r>
        <w:rPr>
          <w:rStyle w:val="34"/>
        </w:rPr>
        <w:t xml:space="preserve">4.3 </w:t>
      </w:r>
      <w:r>
        <w:rPr>
          <w:rStyle w:val="34"/>
          <w:rFonts w:hint="eastAsia"/>
        </w:rPr>
        <w:t>合同控制目标</w:t>
      </w:r>
      <w:r>
        <w:tab/>
      </w:r>
      <w:r>
        <w:fldChar w:fldCharType="begin"/>
      </w:r>
      <w:r>
        <w:instrText xml:space="preserve"> PAGEREF _Toc386208607 \h </w:instrText>
      </w:r>
      <w:r>
        <w:fldChar w:fldCharType="separate"/>
      </w:r>
      <w:r>
        <w:t>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"_Toc386208608" </w:instrText>
      </w:r>
      <w:r>
        <w:fldChar w:fldCharType="separate"/>
      </w:r>
      <w:r>
        <w:rPr>
          <w:rStyle w:val="34"/>
        </w:rPr>
        <w:t xml:space="preserve">4.4 </w:t>
      </w:r>
      <w:r>
        <w:rPr>
          <w:rStyle w:val="34"/>
          <w:rFonts w:hint="eastAsia"/>
        </w:rPr>
        <w:t>验收控制目标</w:t>
      </w:r>
      <w:r>
        <w:tab/>
      </w:r>
      <w:r>
        <w:fldChar w:fldCharType="begin"/>
      </w:r>
      <w:r>
        <w:instrText xml:space="preserve"> PAGEREF _Toc386208608 \h </w:instrText>
      </w:r>
      <w:r>
        <w:fldChar w:fldCharType="separate"/>
      </w:r>
      <w:r>
        <w:t>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"_Toc386208609" </w:instrText>
      </w:r>
      <w:r>
        <w:fldChar w:fldCharType="separate"/>
      </w:r>
      <w:r>
        <w:rPr>
          <w:rStyle w:val="34"/>
        </w:rPr>
        <w:t>4.5  HSE</w:t>
      </w:r>
      <w:r>
        <w:rPr>
          <w:rStyle w:val="34"/>
          <w:rFonts w:hint="eastAsia"/>
        </w:rPr>
        <w:t>控制目标</w:t>
      </w:r>
      <w:r>
        <w:tab/>
      </w:r>
      <w:r>
        <w:fldChar w:fldCharType="begin"/>
      </w:r>
      <w:r>
        <w:instrText xml:space="preserve"> PAGEREF _Toc386208609 \h </w:instrText>
      </w:r>
      <w:r>
        <w:fldChar w:fldCharType="separate"/>
      </w:r>
      <w:r>
        <w:t>2</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"_Toc386208610" </w:instrText>
      </w:r>
      <w:r>
        <w:fldChar w:fldCharType="separate"/>
      </w:r>
      <w:r>
        <w:rPr>
          <w:rStyle w:val="34"/>
        </w:rPr>
        <w:t xml:space="preserve">5  </w:t>
      </w:r>
      <w:r>
        <w:rPr>
          <w:rStyle w:val="34"/>
          <w:rFonts w:hint="eastAsia"/>
        </w:rPr>
        <w:t>监理管理模式与职责</w:t>
      </w:r>
      <w:r>
        <w:tab/>
      </w:r>
      <w:r>
        <w:fldChar w:fldCharType="begin"/>
      </w:r>
      <w:r>
        <w:instrText xml:space="preserve"> PAGEREF _Toc386208610 \h </w:instrText>
      </w:r>
      <w:r>
        <w:fldChar w:fldCharType="separate"/>
      </w:r>
      <w:r>
        <w:t>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"_Toc386208611" </w:instrText>
      </w:r>
      <w:r>
        <w:fldChar w:fldCharType="separate"/>
      </w:r>
      <w:r>
        <w:rPr>
          <w:rStyle w:val="34"/>
        </w:rPr>
        <w:t xml:space="preserve">5.1 </w:t>
      </w:r>
      <w:r>
        <w:rPr>
          <w:rStyle w:val="34"/>
          <w:rFonts w:hint="eastAsia"/>
        </w:rPr>
        <w:t>监理机构</w:t>
      </w:r>
      <w:r>
        <w:tab/>
      </w:r>
      <w:r>
        <w:fldChar w:fldCharType="begin"/>
      </w:r>
      <w:r>
        <w:instrText xml:space="preserve"> PAGEREF _Toc386208611 \h </w:instrText>
      </w:r>
      <w:r>
        <w:fldChar w:fldCharType="separate"/>
      </w:r>
      <w:r>
        <w:t>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"_Toc386208612" </w:instrText>
      </w:r>
      <w:r>
        <w:fldChar w:fldCharType="separate"/>
      </w:r>
      <w:r>
        <w:rPr>
          <w:rStyle w:val="34"/>
        </w:rPr>
        <w:t>5.2</w:t>
      </w:r>
      <w:r>
        <w:rPr>
          <w:rStyle w:val="34"/>
          <w:rFonts w:hint="eastAsia"/>
        </w:rPr>
        <w:t>项目监理机构的人员岗位职责</w:t>
      </w:r>
      <w:r>
        <w:tab/>
      </w:r>
      <w:r>
        <w:fldChar w:fldCharType="begin"/>
      </w:r>
      <w:r>
        <w:instrText xml:space="preserve"> PAGEREF _Toc386208612 \h </w:instrText>
      </w:r>
      <w:r>
        <w:fldChar w:fldCharType="separate"/>
      </w:r>
      <w:r>
        <w:t>3</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"_Toc386208613" </w:instrText>
      </w:r>
      <w:r>
        <w:fldChar w:fldCharType="separate"/>
      </w:r>
      <w:r>
        <w:rPr>
          <w:rStyle w:val="34"/>
        </w:rPr>
        <w:t xml:space="preserve">5.3 </w:t>
      </w:r>
      <w:r>
        <w:rPr>
          <w:rStyle w:val="34"/>
          <w:rFonts w:hint="eastAsia"/>
        </w:rPr>
        <w:t>监理人员派遣计划</w:t>
      </w:r>
      <w:r>
        <w:tab/>
      </w:r>
      <w:r>
        <w:fldChar w:fldCharType="begin"/>
      </w:r>
      <w:r>
        <w:instrText xml:space="preserve"> PAGEREF _Toc386208613 \h </w:instrText>
      </w:r>
      <w:r>
        <w:fldChar w:fldCharType="separate"/>
      </w:r>
      <w:r>
        <w:t>5</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"_Toc386208614" </w:instrText>
      </w:r>
      <w:r>
        <w:fldChar w:fldCharType="separate"/>
      </w:r>
      <w:r>
        <w:rPr>
          <w:rStyle w:val="34"/>
        </w:rPr>
        <w:t xml:space="preserve">5.4 </w:t>
      </w:r>
      <w:r>
        <w:rPr>
          <w:rStyle w:val="34"/>
          <w:rFonts w:hint="eastAsia"/>
        </w:rPr>
        <w:t>监理设施和办公设备</w:t>
      </w:r>
      <w:r>
        <w:tab/>
      </w:r>
      <w:r>
        <w:fldChar w:fldCharType="begin"/>
      </w:r>
      <w:r>
        <w:instrText xml:space="preserve"> PAGEREF _Toc386208614 \h </w:instrText>
      </w:r>
      <w:r>
        <w:fldChar w:fldCharType="separate"/>
      </w:r>
      <w:r>
        <w:t>6</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"_Toc386208615" </w:instrText>
      </w:r>
      <w:r>
        <w:fldChar w:fldCharType="separate"/>
      </w:r>
      <w:r>
        <w:rPr>
          <w:rStyle w:val="34"/>
        </w:rPr>
        <w:t xml:space="preserve">6 </w:t>
      </w:r>
      <w:r>
        <w:rPr>
          <w:rStyle w:val="34"/>
          <w:rFonts w:hint="eastAsia"/>
        </w:rPr>
        <w:t>监理工作程序和质量控制点的设置</w:t>
      </w:r>
      <w:r>
        <w:tab/>
      </w:r>
      <w:r>
        <w:fldChar w:fldCharType="begin"/>
      </w:r>
      <w:r>
        <w:instrText xml:space="preserve"> PAGEREF _Toc386208615 \h </w:instrText>
      </w:r>
      <w:r>
        <w:fldChar w:fldCharType="separate"/>
      </w:r>
      <w:r>
        <w:t>6</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"_Toc386208616" </w:instrText>
      </w:r>
      <w:r>
        <w:fldChar w:fldCharType="separate"/>
      </w:r>
      <w:r>
        <w:rPr>
          <w:rStyle w:val="34"/>
        </w:rPr>
        <w:t xml:space="preserve">6.1 </w:t>
      </w:r>
      <w:r>
        <w:rPr>
          <w:rStyle w:val="34"/>
          <w:rFonts w:hint="eastAsia"/>
        </w:rPr>
        <w:t>监理工作流程</w:t>
      </w:r>
      <w:r>
        <w:tab/>
      </w:r>
      <w:r>
        <w:fldChar w:fldCharType="begin"/>
      </w:r>
      <w:r>
        <w:instrText xml:space="preserve"> PAGEREF _Toc386208616 \h </w:instrText>
      </w:r>
      <w:r>
        <w:fldChar w:fldCharType="separate"/>
      </w:r>
      <w:r>
        <w:t>6</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"_Toc386208617" </w:instrText>
      </w:r>
      <w:r>
        <w:fldChar w:fldCharType="separate"/>
      </w:r>
      <w:r>
        <w:rPr>
          <w:rStyle w:val="34"/>
        </w:rPr>
        <w:t xml:space="preserve">6.2 </w:t>
      </w:r>
      <w:r>
        <w:rPr>
          <w:rStyle w:val="34"/>
          <w:rFonts w:hint="eastAsia"/>
        </w:rPr>
        <w:t>生产前监理预控手段与方法</w:t>
      </w:r>
      <w:r>
        <w:tab/>
      </w:r>
      <w:r>
        <w:fldChar w:fldCharType="begin"/>
      </w:r>
      <w:r>
        <w:instrText xml:space="preserve"> PAGEREF _Toc386208617 \h </w:instrText>
      </w:r>
      <w:r>
        <w:fldChar w:fldCharType="separate"/>
      </w:r>
      <w:r>
        <w:t>8</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"_Toc386208618" </w:instrText>
      </w:r>
      <w:r>
        <w:fldChar w:fldCharType="separate"/>
      </w:r>
      <w:r>
        <w:rPr>
          <w:rStyle w:val="34"/>
        </w:rPr>
        <w:t xml:space="preserve">6.3 </w:t>
      </w:r>
      <w:r>
        <w:rPr>
          <w:rStyle w:val="34"/>
          <w:rFonts w:hint="eastAsia"/>
        </w:rPr>
        <w:t>设置监督点</w:t>
      </w:r>
      <w:r>
        <w:tab/>
      </w:r>
      <w:r>
        <w:fldChar w:fldCharType="begin"/>
      </w:r>
      <w:r>
        <w:instrText xml:space="preserve"> PAGEREF _Toc386208618 \h </w:instrText>
      </w:r>
      <w:r>
        <w:fldChar w:fldCharType="separate"/>
      </w:r>
      <w:r>
        <w:t>8</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"_Toc386208619" </w:instrText>
      </w:r>
      <w:r>
        <w:fldChar w:fldCharType="separate"/>
      </w:r>
      <w:r>
        <w:rPr>
          <w:rStyle w:val="34"/>
        </w:rPr>
        <w:t xml:space="preserve">7 </w:t>
      </w:r>
      <w:r>
        <w:rPr>
          <w:rStyle w:val="34"/>
          <w:rFonts w:hint="eastAsia"/>
        </w:rPr>
        <w:t>管件重点工艺监督控制要求</w:t>
      </w:r>
      <w:r>
        <w:tab/>
      </w:r>
      <w:r>
        <w:fldChar w:fldCharType="begin"/>
      </w:r>
      <w:r>
        <w:instrText xml:space="preserve"> PAGEREF _Toc386208619 \h </w:instrText>
      </w:r>
      <w:r>
        <w:fldChar w:fldCharType="separate"/>
      </w:r>
      <w:r>
        <w:t>9</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"_Toc386208620" </w:instrText>
      </w:r>
      <w:r>
        <w:fldChar w:fldCharType="separate"/>
      </w:r>
      <w:r>
        <w:rPr>
          <w:rStyle w:val="34"/>
        </w:rPr>
        <w:t xml:space="preserve">8 </w:t>
      </w:r>
      <w:r>
        <w:rPr>
          <w:rStyle w:val="34"/>
          <w:rFonts w:hint="eastAsia"/>
        </w:rPr>
        <w:t>监理服务成果交付</w:t>
      </w:r>
      <w:r>
        <w:tab/>
      </w:r>
      <w:r>
        <w:fldChar w:fldCharType="begin"/>
      </w:r>
      <w:r>
        <w:instrText xml:space="preserve"> PAGEREF _Toc386208620 \h </w:instrText>
      </w:r>
      <w:r>
        <w:fldChar w:fldCharType="separate"/>
      </w:r>
      <w:r>
        <w:t>11</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"_Toc386208621" </w:instrText>
      </w:r>
      <w:r>
        <w:fldChar w:fldCharType="separate"/>
      </w:r>
      <w:r>
        <w:rPr>
          <w:rStyle w:val="34"/>
        </w:rPr>
        <w:t xml:space="preserve">8.1 </w:t>
      </w:r>
      <w:r>
        <w:rPr>
          <w:rStyle w:val="34"/>
          <w:rFonts w:hint="eastAsia"/>
        </w:rPr>
        <w:t>监理记录基本要求</w:t>
      </w:r>
      <w:r>
        <w:tab/>
      </w:r>
      <w:r>
        <w:fldChar w:fldCharType="begin"/>
      </w:r>
      <w:r>
        <w:instrText xml:space="preserve"> PAGEREF _Toc386208621 \h </w:instrText>
      </w:r>
      <w:r>
        <w:fldChar w:fldCharType="separate"/>
      </w:r>
      <w:r>
        <w:t>11</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"_Toc386208622" </w:instrText>
      </w:r>
      <w:r>
        <w:fldChar w:fldCharType="separate"/>
      </w:r>
      <w:r>
        <w:rPr>
          <w:rStyle w:val="34"/>
        </w:rPr>
        <w:t xml:space="preserve">8.2 </w:t>
      </w:r>
      <w:r>
        <w:rPr>
          <w:rStyle w:val="34"/>
          <w:rFonts w:hint="eastAsia"/>
        </w:rPr>
        <w:t>工作记录</w:t>
      </w:r>
      <w:r>
        <w:tab/>
      </w:r>
      <w:r>
        <w:fldChar w:fldCharType="begin"/>
      </w:r>
      <w:r>
        <w:instrText xml:space="preserve"> PAGEREF _Toc386208622 \h </w:instrText>
      </w:r>
      <w:r>
        <w:fldChar w:fldCharType="separate"/>
      </w:r>
      <w:r>
        <w:t>11</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"_Toc386208623" </w:instrText>
      </w:r>
      <w:r>
        <w:fldChar w:fldCharType="separate"/>
      </w:r>
      <w:r>
        <w:rPr>
          <w:rStyle w:val="34"/>
        </w:rPr>
        <w:t xml:space="preserve">8.3 </w:t>
      </w:r>
      <w:r>
        <w:rPr>
          <w:rStyle w:val="34"/>
          <w:rFonts w:hint="eastAsia"/>
        </w:rPr>
        <w:t>质量监督记录</w:t>
      </w:r>
      <w:r>
        <w:tab/>
      </w:r>
      <w:r>
        <w:fldChar w:fldCharType="begin"/>
      </w:r>
      <w:r>
        <w:instrText xml:space="preserve"> PAGEREF _Toc386208623 \h </w:instrText>
      </w:r>
      <w:r>
        <w:fldChar w:fldCharType="separate"/>
      </w:r>
      <w:r>
        <w:t>11</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"_Toc386208624" </w:instrText>
      </w:r>
      <w:r>
        <w:fldChar w:fldCharType="separate"/>
      </w:r>
      <w:r>
        <w:rPr>
          <w:rStyle w:val="34"/>
        </w:rPr>
        <w:t xml:space="preserve">8.4 </w:t>
      </w:r>
      <w:r>
        <w:rPr>
          <w:rStyle w:val="34"/>
          <w:rFonts w:hint="eastAsia"/>
        </w:rPr>
        <w:t>报告</w:t>
      </w:r>
      <w:r>
        <w:tab/>
      </w:r>
      <w:r>
        <w:fldChar w:fldCharType="begin"/>
      </w:r>
      <w:r>
        <w:instrText xml:space="preserve"> PAGEREF _Toc386208624 \h </w:instrText>
      </w:r>
      <w:r>
        <w:fldChar w:fldCharType="separate"/>
      </w:r>
      <w:r>
        <w:t>11</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"_Toc386208625" </w:instrText>
      </w:r>
      <w:r>
        <w:fldChar w:fldCharType="separate"/>
      </w:r>
      <w:r>
        <w:rPr>
          <w:rStyle w:val="34"/>
        </w:rPr>
        <w:t>9  HSE</w:t>
      </w:r>
      <w:r>
        <w:tab/>
      </w:r>
      <w:r>
        <w:fldChar w:fldCharType="begin"/>
      </w:r>
      <w:r>
        <w:instrText xml:space="preserve"> PAGEREF _Toc386208625 \h </w:instrText>
      </w:r>
      <w:r>
        <w:fldChar w:fldCharType="separate"/>
      </w:r>
      <w:r>
        <w:t>12</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"_Toc386208626" </w:instrText>
      </w:r>
      <w:r>
        <w:fldChar w:fldCharType="separate"/>
      </w:r>
      <w:r>
        <w:rPr>
          <w:rStyle w:val="34"/>
        </w:rPr>
        <w:t xml:space="preserve">10 </w:t>
      </w:r>
      <w:r>
        <w:rPr>
          <w:rStyle w:val="34"/>
          <w:rFonts w:hint="eastAsia"/>
        </w:rPr>
        <w:t>监理与相关方关系</w:t>
      </w:r>
      <w:r>
        <w:tab/>
      </w:r>
      <w:r>
        <w:fldChar w:fldCharType="begin"/>
      </w:r>
      <w:r>
        <w:instrText xml:space="preserve"> PAGEREF _Toc386208626 \h </w:instrText>
      </w:r>
      <w:r>
        <w:fldChar w:fldCharType="separate"/>
      </w:r>
      <w:r>
        <w:t>12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"_Toc386208627" </w:instrText>
      </w:r>
      <w:r>
        <w:fldChar w:fldCharType="separate"/>
      </w:r>
      <w:r>
        <w:rPr>
          <w:rStyle w:val="34"/>
        </w:rPr>
        <w:t xml:space="preserve">10.1 </w:t>
      </w:r>
      <w:r>
        <w:rPr>
          <w:rStyle w:val="34"/>
          <w:rFonts w:hint="eastAsia"/>
        </w:rPr>
        <w:t>监理与委托方</w:t>
      </w:r>
      <w:r>
        <w:tab/>
      </w:r>
      <w:r>
        <w:fldChar w:fldCharType="begin"/>
      </w:r>
      <w:r>
        <w:instrText xml:space="preserve"> PAGEREF _Toc386208627 \h </w:instrText>
      </w:r>
      <w:r>
        <w:fldChar w:fldCharType="separate"/>
      </w:r>
      <w:r>
        <w:t>12</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"_Toc386208628" </w:instrText>
      </w:r>
      <w:r>
        <w:fldChar w:fldCharType="separate"/>
      </w:r>
      <w:r>
        <w:rPr>
          <w:rStyle w:val="34"/>
        </w:rPr>
        <w:t xml:space="preserve">10.2 </w:t>
      </w:r>
      <w:r>
        <w:rPr>
          <w:rStyle w:val="34"/>
          <w:rFonts w:hint="eastAsia"/>
        </w:rPr>
        <w:t>监理与供货生产商</w:t>
      </w:r>
      <w:r>
        <w:tab/>
      </w:r>
      <w:r>
        <w:fldChar w:fldCharType="begin"/>
      </w:r>
      <w:r>
        <w:instrText xml:space="preserve"> PAGEREF _Toc386208628 \h </w:instrText>
      </w:r>
      <w:r>
        <w:fldChar w:fldCharType="separate"/>
      </w:r>
      <w:r>
        <w:t>13</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"_Toc386208629" </w:instrText>
      </w:r>
      <w:r>
        <w:fldChar w:fldCharType="separate"/>
      </w:r>
      <w:r>
        <w:rPr>
          <w:rStyle w:val="34"/>
        </w:rPr>
        <w:t xml:space="preserve">11 </w:t>
      </w:r>
      <w:r>
        <w:rPr>
          <w:rStyle w:val="34"/>
          <w:rFonts w:hint="eastAsia"/>
        </w:rPr>
        <w:t>总结报告格式</w:t>
      </w:r>
      <w:r>
        <w:tab/>
      </w:r>
      <w:r>
        <w:fldChar w:fldCharType="begin"/>
      </w:r>
      <w:r>
        <w:instrText xml:space="preserve"> PAGEREF _Toc386208629 \h </w:instrText>
      </w:r>
      <w:r>
        <w:fldChar w:fldCharType="separate"/>
      </w:r>
      <w:r>
        <w:t>13</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"_Toc386208630" </w:instrText>
      </w:r>
      <w:r>
        <w:fldChar w:fldCharType="separate"/>
      </w:r>
      <w:r>
        <w:rPr>
          <w:rStyle w:val="34"/>
        </w:rPr>
        <w:t xml:space="preserve">11.1 </w:t>
      </w:r>
      <w:r>
        <w:rPr>
          <w:rStyle w:val="34"/>
          <w:rFonts w:hint="eastAsia"/>
        </w:rPr>
        <w:t>电子版排版格式</w:t>
      </w:r>
      <w:r>
        <w:tab/>
      </w:r>
      <w:r>
        <w:fldChar w:fldCharType="begin"/>
      </w:r>
      <w:r>
        <w:instrText xml:space="preserve"> PAGEREF _Toc386208630 \h </w:instrText>
      </w:r>
      <w:r>
        <w:fldChar w:fldCharType="separate"/>
      </w:r>
      <w:r>
        <w:t>13</w:t>
      </w:r>
      <w:r>
        <w:fldChar w:fldCharType="end"/>
      </w:r>
      <w:r>
        <w:fldChar w:fldCharType="end"/>
      </w:r>
    </w:p>
    <w:p>
      <w:pPr>
        <w:pStyle w:val="29"/>
        <w:tabs>
          <w:tab w:val="right" w:leader="middleDot" w:pos="9010"/>
        </w:tabs>
        <w:spacing w:line="360" w:lineRule="exact"/>
        <w:rPr>
          <w:rFonts w:ascii="Times New Roman" w:hAnsi="Times New Roman" w:eastAsia="宋体"/>
          <w:smallCaps w:val="0"/>
          <w:sz w:val="21"/>
          <w:szCs w:val="24"/>
        </w:rPr>
      </w:pPr>
      <w:r>
        <w:fldChar w:fldCharType="begin"/>
      </w:r>
      <w:r>
        <w:instrText xml:space="preserve">HYPERLINK  \l "_Toc386208631" </w:instrText>
      </w:r>
      <w:r>
        <w:fldChar w:fldCharType="separate"/>
      </w:r>
      <w:r>
        <w:rPr>
          <w:rStyle w:val="34"/>
        </w:rPr>
        <w:t xml:space="preserve">11.2 </w:t>
      </w:r>
      <w:r>
        <w:rPr>
          <w:rStyle w:val="34"/>
          <w:rFonts w:hint="eastAsia"/>
        </w:rPr>
        <w:t>归档内容及要求</w:t>
      </w:r>
      <w:r>
        <w:tab/>
      </w:r>
      <w:r>
        <w:fldChar w:fldCharType="begin"/>
      </w:r>
      <w:r>
        <w:instrText xml:space="preserve"> PAGEREF _Toc386208631 \h </w:instrText>
      </w:r>
      <w:r>
        <w:fldChar w:fldCharType="separate"/>
      </w:r>
      <w:r>
        <w:t>13</w:t>
      </w:r>
      <w:r>
        <w:fldChar w:fldCharType="end"/>
      </w:r>
      <w:r>
        <w:fldChar w:fldCharType="end"/>
      </w:r>
    </w:p>
    <w:p>
      <w:pPr>
        <w:pStyle w:val="25"/>
        <w:tabs>
          <w:tab w:val="right" w:leader="middleDot" w:pos="9010"/>
        </w:tabs>
        <w:spacing w:line="360" w:lineRule="exact"/>
        <w:rPr>
          <w:rFonts w:ascii="Times New Roman" w:hAnsi="Times New Roman" w:eastAsia="宋体"/>
        </w:rPr>
      </w:pPr>
      <w:r>
        <w:fldChar w:fldCharType="begin"/>
      </w:r>
      <w:r>
        <w:instrText xml:space="preserve">HYPERLINK  \l "_Toc386208632" </w:instrText>
      </w:r>
      <w:r>
        <w:fldChar w:fldCharType="separate"/>
      </w:r>
      <w:r>
        <w:rPr>
          <w:rStyle w:val="34"/>
          <w:rFonts w:hint="eastAsia"/>
        </w:rPr>
        <w:t>附件</w:t>
      </w:r>
      <w:r>
        <w:rPr>
          <w:rStyle w:val="34"/>
        </w:rPr>
        <w:t>1</w:t>
      </w:r>
      <w:r>
        <w:rPr>
          <w:rStyle w:val="34"/>
          <w:rFonts w:hint="eastAsia"/>
        </w:rPr>
        <w:t>：监造记录表格</w:t>
      </w:r>
      <w:r>
        <w:tab/>
      </w:r>
      <w:r>
        <w:fldChar w:fldCharType="begin"/>
      </w:r>
      <w:r>
        <w:instrText xml:space="preserve"> PAGEREF _Toc386208632 \h </w:instrText>
      </w:r>
      <w:r>
        <w:fldChar w:fldCharType="separate"/>
      </w:r>
      <w:r>
        <w:t>15</w:t>
      </w:r>
      <w:r>
        <w:fldChar w:fldCharType="end"/>
      </w:r>
      <w:r>
        <w:fldChar w:fldCharType="end"/>
      </w:r>
    </w:p>
    <w:p>
      <w:pPr>
        <w:pStyle w:val="13"/>
        <w:spacing w:line="360" w:lineRule="exact"/>
        <w:rPr>
          <w:rFonts w:ascii="Times New Roman" w:hAnsi="Times New Roman" w:eastAsia="新宋体"/>
          <w:bCs/>
          <w:caps/>
          <w:sz w:val="24"/>
          <w:szCs w:val="24"/>
        </w:rPr>
        <w:sectPr>
          <w:footerReference r:id="rId11" w:type="default"/>
          <w:pgSz w:w="11906" w:h="16838"/>
          <w:pgMar w:top="1599" w:right="1298" w:bottom="1298" w:left="1588" w:header="851" w:footer="992" w:gutter="0"/>
          <w:pgNumType w:start="1"/>
          <w:cols w:space="720" w:num="1"/>
          <w:docGrid w:linePitch="312" w:charSpace="0"/>
        </w:sectPr>
      </w:pPr>
      <w:r>
        <w:rPr>
          <w:rFonts w:ascii="Times New Roman" w:hAnsi="Times New Roman" w:eastAsia="新宋体"/>
          <w:bCs/>
          <w:caps/>
          <w:sz w:val="24"/>
          <w:szCs w:val="24"/>
        </w:rPr>
        <w:fldChar w:fldCharType="end"/>
      </w:r>
      <w:bookmarkStart w:id="0" w:name="_Toc333397918"/>
    </w:p>
    <w:p>
      <w:pPr>
        <w:pStyle w:val="13"/>
        <w:spacing w:line="360" w:lineRule="auto"/>
        <w:rPr>
          <w:rFonts w:ascii="Times New Roman" w:eastAsia="宋体"/>
          <w:sz w:val="28"/>
          <w:szCs w:val="28"/>
        </w:rPr>
      </w:pPr>
      <w:commentRangeStart w:id="1"/>
      <w:r>
        <w:rPr>
          <w:rFonts w:hint="eastAsia" w:ascii="Times New Roman" w:hAnsi="Times New Roman" w:eastAsia="新宋体"/>
          <w:bCs/>
          <w:caps/>
          <w:sz w:val="24"/>
          <w:szCs w:val="24"/>
        </w:rPr>
        <w:t>安岳气田</w:t>
      </w:r>
      <w:r>
        <w:rPr>
          <w:rFonts w:hint="eastAsia" w:ascii="Times New Roman" w:eastAsia="宋体"/>
          <w:sz w:val="28"/>
          <w:szCs w:val="28"/>
        </w:rPr>
        <w:t>磨溪区块龙王庙组气藏开发地面工程（一期）（二期）</w:t>
      </w:r>
    </w:p>
    <w:p>
      <w:pPr>
        <w:pStyle w:val="13"/>
        <w:spacing w:line="360" w:lineRule="auto"/>
        <w:rPr>
          <w:rFonts w:ascii="Times New Roman" w:eastAsia="宋体"/>
          <w:sz w:val="28"/>
          <w:szCs w:val="28"/>
        </w:rPr>
      </w:pPr>
      <w:r>
        <w:rPr>
          <w:rFonts w:hint="eastAsia" w:ascii="Times New Roman" w:eastAsia="宋体"/>
          <w:sz w:val="28"/>
          <w:szCs w:val="28"/>
        </w:rPr>
        <w:t>磨溪第二天然气净化厂建设项目</w:t>
      </w:r>
    </w:p>
    <w:p>
      <w:pPr>
        <w:pStyle w:val="13"/>
        <w:spacing w:line="360" w:lineRule="auto"/>
        <w:rPr>
          <w:rFonts w:ascii="Times New Roman" w:eastAsia="宋体"/>
          <w:sz w:val="28"/>
          <w:szCs w:val="28"/>
        </w:rPr>
      </w:pPr>
      <w:commentRangeEnd w:id="1"/>
      <w:r>
        <w:rPr>
          <w:rStyle w:val="35"/>
          <w:rFonts w:eastAsia="Arial"/>
          <w:b w:val="0"/>
        </w:rPr>
        <w:commentReference w:id="1"/>
      </w:r>
      <w:commentRangeStart w:id="2"/>
      <w:r>
        <w:rPr>
          <w:rFonts w:hint="eastAsia" w:ascii="Times New Roman" w:eastAsia="宋体"/>
          <w:sz w:val="28"/>
          <w:szCs w:val="28"/>
        </w:rPr>
        <w:t>管件</w:t>
      </w:r>
      <w:commentRangeEnd w:id="2"/>
      <w:r>
        <w:rPr>
          <w:rStyle w:val="35"/>
          <w:rFonts w:eastAsia="Arial"/>
          <w:b w:val="0"/>
        </w:rPr>
        <w:commentReference w:id="2"/>
      </w:r>
      <w:r>
        <w:rPr>
          <w:rFonts w:ascii="Times New Roman" w:eastAsia="宋体"/>
          <w:sz w:val="28"/>
          <w:szCs w:val="28"/>
        </w:rPr>
        <w:t>驻厂监理质量计划</w:t>
      </w:r>
    </w:p>
    <w:p>
      <w:pPr>
        <w:pStyle w:val="2"/>
        <w:spacing w:beforeLines="50" w:afterLines="50" w:line="360" w:lineRule="auto"/>
        <w:rPr>
          <w:rFonts w:ascii="Times New Roman" w:hAnsi="Times New Roman"/>
          <w:sz w:val="28"/>
          <w:szCs w:val="28"/>
        </w:rPr>
      </w:pPr>
      <w:bookmarkStart w:id="1" w:name="_Toc386208599"/>
      <w:r>
        <w:rPr>
          <w:rFonts w:ascii="Times New Roman" w:hAnsi="Times New Roman"/>
          <w:sz w:val="28"/>
          <w:szCs w:val="28"/>
        </w:rPr>
        <w:t xml:space="preserve">1  </w:t>
      </w:r>
      <w:r>
        <w:rPr>
          <w:rFonts w:ascii="Times New Roman"/>
          <w:sz w:val="28"/>
          <w:szCs w:val="28"/>
        </w:rPr>
        <w:t>总则</w:t>
      </w:r>
      <w:bookmarkEnd w:id="0"/>
      <w:bookmarkEnd w:id="1"/>
    </w:p>
    <w:p>
      <w:pPr>
        <w:spacing w:line="360" w:lineRule="auto"/>
        <w:ind w:firstLine="480" w:firstLineChars="200"/>
        <w:rPr>
          <w:sz w:val="24"/>
        </w:rPr>
      </w:pPr>
      <w:r>
        <w:rPr>
          <w:rFonts w:hint="eastAsia"/>
          <w:sz w:val="24"/>
        </w:rPr>
        <w:t>为保证</w:t>
      </w:r>
      <w:commentRangeStart w:id="3"/>
      <w:r>
        <w:rPr>
          <w:rFonts w:ascii="Times New Roman" w:eastAsia="宋体"/>
          <w:color w:val="FF0000"/>
          <w:sz w:val="24"/>
          <w:u w:val="single"/>
        </w:rPr>
        <w:t>西南油气田分公司川中油气矿</w:t>
      </w:r>
      <w:commentRangeEnd w:id="3"/>
      <w:r>
        <w:rPr>
          <w:rStyle w:val="35"/>
        </w:rPr>
        <w:commentReference w:id="3"/>
      </w:r>
      <w:commentRangeStart w:id="4"/>
      <w:r>
        <w:rPr>
          <w:rFonts w:hint="eastAsia" w:ascii="Times New Roman" w:eastAsia="宋体"/>
          <w:color w:val="FF0000"/>
          <w:sz w:val="24"/>
          <w:u w:val="single"/>
        </w:rPr>
        <w:t>安岳气田磨溪区块龙王庙组气藏工程建设项目</w:t>
      </w:r>
      <w:commentRangeEnd w:id="4"/>
      <w:r>
        <w:rPr>
          <w:rStyle w:val="35"/>
        </w:rPr>
        <w:commentReference w:id="4"/>
      </w:r>
      <w:r>
        <w:rPr>
          <w:rFonts w:hint="eastAsia"/>
          <w:sz w:val="24"/>
        </w:rPr>
        <w:t>用</w:t>
      </w:r>
      <w:r>
        <w:rPr>
          <w:sz w:val="24"/>
        </w:rPr>
        <w:t>物资</w:t>
      </w:r>
      <w:r>
        <w:rPr>
          <w:rFonts w:hint="eastAsia"/>
          <w:sz w:val="24"/>
        </w:rPr>
        <w:t>产品在生产过程中</w:t>
      </w:r>
      <w:r>
        <w:rPr>
          <w:sz w:val="24"/>
        </w:rPr>
        <w:t>质量</w:t>
      </w:r>
      <w:r>
        <w:rPr>
          <w:rFonts w:hint="eastAsia"/>
          <w:sz w:val="24"/>
        </w:rPr>
        <w:t>严格</w:t>
      </w:r>
      <w:r>
        <w:rPr>
          <w:sz w:val="24"/>
        </w:rPr>
        <w:t>有效受控，特制定此监理方案。西安摩尔石油工程实验室</w:t>
      </w:r>
      <w:r>
        <w:rPr>
          <w:rFonts w:hint="eastAsia" w:eastAsia="宋体"/>
          <w:sz w:val="24"/>
          <w:lang w:eastAsia="zh-CN"/>
        </w:rPr>
        <w:t>股份</w:t>
      </w:r>
      <w:r>
        <w:rPr>
          <w:sz w:val="24"/>
        </w:rPr>
        <w:t>有限公司</w:t>
      </w:r>
      <w:r>
        <w:rPr>
          <w:rFonts w:hint="eastAsia" w:ascii="宋体" w:hAnsi="宋体"/>
          <w:sz w:val="24"/>
        </w:rPr>
        <w:t>（以下简称</w:t>
      </w:r>
      <w:r>
        <w:rPr>
          <w:sz w:val="24"/>
        </w:rPr>
        <w:t>摩尔公司</w:t>
      </w:r>
      <w:r>
        <w:rPr>
          <w:rFonts w:hint="eastAsia" w:ascii="宋体" w:hAnsi="宋体"/>
          <w:sz w:val="24"/>
        </w:rPr>
        <w:t>）</w:t>
      </w:r>
      <w:r>
        <w:rPr>
          <w:sz w:val="24"/>
        </w:rPr>
        <w:t>承诺，公司所有参与项目的人员，将严格遵守公司规章制度，切实执行客户技术条件和标准要求。维护客户利益，</w:t>
      </w:r>
      <w:r>
        <w:rPr>
          <w:rFonts w:hint="eastAsia"/>
          <w:sz w:val="24"/>
        </w:rPr>
        <w:t>不接受任何形式的馈赠或好处</w:t>
      </w:r>
      <w:r>
        <w:rPr>
          <w:sz w:val="24"/>
        </w:rPr>
        <w:t>。摩尔公司并保证，及时有效的提供技术报告和信息，把此方案中的各项要求落实到实处，确保所交付产品100%受控。</w:t>
      </w:r>
      <w:r>
        <w:rPr>
          <w:rFonts w:hint="eastAsia"/>
          <w:sz w:val="24"/>
        </w:rPr>
        <w:t xml:space="preserve"> </w:t>
      </w:r>
    </w:p>
    <w:p>
      <w:pPr>
        <w:pStyle w:val="2"/>
        <w:spacing w:beforeLines="100" w:after="0" w:line="360" w:lineRule="auto"/>
        <w:rPr>
          <w:rFonts w:ascii="Times New Roman" w:hAnsi="Times New Roman"/>
          <w:sz w:val="28"/>
          <w:szCs w:val="28"/>
        </w:rPr>
      </w:pPr>
      <w:bookmarkStart w:id="2" w:name="_Toc145150534"/>
      <w:bookmarkStart w:id="3" w:name="_Toc333397919"/>
      <w:bookmarkStart w:id="4" w:name="_Toc386208600"/>
      <w:r>
        <w:rPr>
          <w:rFonts w:ascii="Times New Roman" w:hAnsi="Times New Roman"/>
          <w:sz w:val="28"/>
          <w:szCs w:val="28"/>
        </w:rPr>
        <w:t>2  监理依据</w:t>
      </w:r>
      <w:bookmarkEnd w:id="2"/>
      <w:bookmarkEnd w:id="3"/>
      <w:bookmarkEnd w:id="4"/>
    </w:p>
    <w:p>
      <w:pPr>
        <w:spacing w:line="360" w:lineRule="auto"/>
        <w:ind w:firstLine="240" w:firstLineChars="100"/>
        <w:rPr>
          <w:rFonts w:ascii="Times New Roman" w:hAnsi="Times New Roman"/>
          <w:sz w:val="24"/>
        </w:rPr>
      </w:pPr>
      <w:r>
        <w:rPr>
          <w:rFonts w:hint="eastAsia" w:ascii="Times New Roman" w:hAnsi="Times New Roman" w:eastAsia="宋体"/>
          <w:sz w:val="24"/>
        </w:rPr>
        <w:t>（1）</w:t>
      </w:r>
      <w:r>
        <w:rPr>
          <w:rFonts w:ascii="Times New Roman" w:hAnsi="宋体"/>
          <w:sz w:val="24"/>
        </w:rPr>
        <w:t>设备监理合同、订货合同</w:t>
      </w:r>
      <w:r>
        <w:rPr>
          <w:rFonts w:ascii="Times New Roman"/>
          <w:sz w:val="24"/>
        </w:rPr>
        <w:t>；</w:t>
      </w:r>
    </w:p>
    <w:p>
      <w:pPr>
        <w:spacing w:line="360" w:lineRule="auto"/>
        <w:ind w:firstLine="240" w:firstLineChars="100"/>
        <w:rPr>
          <w:rFonts w:ascii="Times New Roman" w:hAnsi="Times New Roman"/>
          <w:sz w:val="24"/>
        </w:rPr>
      </w:pPr>
      <w:r>
        <w:rPr>
          <w:rFonts w:hint="eastAsia" w:ascii="Times New Roman" w:hAnsi="Times New Roman" w:eastAsia="宋体"/>
          <w:sz w:val="24"/>
        </w:rPr>
        <w:t>（2）</w:t>
      </w:r>
      <w:r>
        <w:rPr>
          <w:rFonts w:ascii="Times New Roman"/>
          <w:sz w:val="24"/>
        </w:rPr>
        <w:t>产品图纸</w:t>
      </w:r>
      <w:r>
        <w:rPr>
          <w:rFonts w:hint="eastAsia" w:ascii="Times New Roman" w:eastAsia="宋体"/>
          <w:sz w:val="24"/>
        </w:rPr>
        <w:t>、技术规格书</w:t>
      </w:r>
      <w:r>
        <w:rPr>
          <w:rFonts w:ascii="Times New Roman"/>
          <w:sz w:val="24"/>
        </w:rPr>
        <w:t>；</w:t>
      </w:r>
    </w:p>
    <w:p>
      <w:pPr>
        <w:spacing w:line="360" w:lineRule="auto"/>
        <w:ind w:firstLine="240" w:firstLineChars="100"/>
        <w:rPr>
          <w:rFonts w:ascii="Times New Roman" w:hAnsi="Times New Roman"/>
          <w:sz w:val="24"/>
        </w:rPr>
      </w:pPr>
      <w:r>
        <w:rPr>
          <w:rFonts w:hint="eastAsia" w:ascii="Times New Roman" w:hAnsi="Times New Roman" w:eastAsia="宋体"/>
          <w:sz w:val="24"/>
        </w:rPr>
        <w:t>（3）</w:t>
      </w:r>
      <w:r>
        <w:rPr>
          <w:rFonts w:ascii="Times New Roman"/>
          <w:sz w:val="24"/>
        </w:rPr>
        <w:t>承包商文件；</w:t>
      </w:r>
    </w:p>
    <w:p>
      <w:pPr>
        <w:spacing w:line="360" w:lineRule="auto"/>
        <w:ind w:firstLine="240" w:firstLineChars="100"/>
        <w:rPr>
          <w:rFonts w:ascii="Times New Roman" w:hAnsi="Times New Roman"/>
          <w:sz w:val="24"/>
        </w:rPr>
      </w:pPr>
      <w:r>
        <w:rPr>
          <w:rFonts w:hint="eastAsia" w:ascii="Times New Roman" w:hAnsi="Times New Roman" w:eastAsia="宋体"/>
          <w:sz w:val="24"/>
        </w:rPr>
        <w:t>（4）</w:t>
      </w:r>
      <w:r>
        <w:rPr>
          <w:rFonts w:ascii="Times New Roman"/>
          <w:sz w:val="24"/>
        </w:rPr>
        <w:t>与项目监理有关的法律、法规、规章、规定及标准等；</w:t>
      </w:r>
    </w:p>
    <w:p>
      <w:pPr>
        <w:spacing w:line="360" w:lineRule="auto"/>
        <w:ind w:firstLine="240" w:firstLineChars="100"/>
        <w:rPr>
          <w:rFonts w:ascii="Times New Roman" w:hAnsi="Times New Roman"/>
          <w:sz w:val="24"/>
        </w:rPr>
      </w:pPr>
      <w:r>
        <w:rPr>
          <w:rFonts w:hint="eastAsia" w:ascii="Times New Roman" w:hAnsi="Times New Roman" w:eastAsia="宋体"/>
          <w:sz w:val="24"/>
        </w:rPr>
        <w:t>（5）</w:t>
      </w:r>
      <w:r>
        <w:rPr>
          <w:rFonts w:ascii="Times New Roman"/>
          <w:sz w:val="24"/>
        </w:rPr>
        <w:t>监理单位质量管理体系文件及要求；</w:t>
      </w:r>
    </w:p>
    <w:p>
      <w:pPr>
        <w:pStyle w:val="20"/>
        <w:spacing w:line="360" w:lineRule="auto"/>
        <w:ind w:right="480" w:firstLine="240" w:firstLineChars="100"/>
        <w:jc w:val="both"/>
        <w:rPr>
          <w:rFonts w:ascii="Times New Roman" w:hAnsi="Times New Roman"/>
          <w:sz w:val="24"/>
          <w:szCs w:val="24"/>
        </w:rPr>
      </w:pPr>
      <w:r>
        <w:rPr>
          <w:rFonts w:hint="eastAsia" w:ascii="Times New Roman" w:hAnsi="Times New Roman" w:eastAsia="宋体"/>
          <w:kern w:val="2"/>
          <w:sz w:val="24"/>
          <w:szCs w:val="24"/>
        </w:rPr>
        <w:t>（6）</w:t>
      </w:r>
      <w:r>
        <w:rPr>
          <w:rFonts w:ascii="Times New Roman"/>
          <w:kern w:val="2"/>
          <w:sz w:val="24"/>
          <w:szCs w:val="24"/>
        </w:rPr>
        <w:t>本驻厂监</w:t>
      </w:r>
      <w:r>
        <w:rPr>
          <w:rFonts w:ascii="Times New Roman" w:eastAsia="宋体"/>
          <w:kern w:val="2"/>
          <w:sz w:val="24"/>
          <w:szCs w:val="24"/>
        </w:rPr>
        <w:t>理</w:t>
      </w:r>
      <w:r>
        <w:rPr>
          <w:rFonts w:ascii="Times New Roman"/>
          <w:kern w:val="2"/>
          <w:sz w:val="24"/>
          <w:szCs w:val="24"/>
        </w:rPr>
        <w:t>质量计划。</w:t>
      </w:r>
    </w:p>
    <w:p>
      <w:pPr>
        <w:pStyle w:val="2"/>
        <w:spacing w:before="0" w:after="0" w:line="360" w:lineRule="auto"/>
        <w:rPr>
          <w:rFonts w:ascii="Times New Roman" w:hAnsi="Times New Roman"/>
          <w:sz w:val="28"/>
          <w:szCs w:val="28"/>
        </w:rPr>
      </w:pPr>
      <w:bookmarkStart w:id="5" w:name="_Toc145150535"/>
      <w:bookmarkStart w:id="6" w:name="_Toc333397920"/>
      <w:bookmarkStart w:id="7" w:name="_Toc386208601"/>
      <w:r>
        <w:rPr>
          <w:rFonts w:ascii="Times New Roman" w:hAnsi="Times New Roman"/>
          <w:sz w:val="28"/>
          <w:szCs w:val="28"/>
        </w:rPr>
        <w:t xml:space="preserve">3  </w:t>
      </w:r>
      <w:bookmarkEnd w:id="5"/>
      <w:r>
        <w:rPr>
          <w:rFonts w:ascii="Times New Roman" w:hAnsi="Times New Roman"/>
          <w:sz w:val="28"/>
          <w:szCs w:val="28"/>
        </w:rPr>
        <w:t>监理工作范围及期限</w:t>
      </w:r>
      <w:bookmarkEnd w:id="6"/>
      <w:bookmarkEnd w:id="7"/>
    </w:p>
    <w:p>
      <w:pPr>
        <w:pStyle w:val="3"/>
        <w:rPr>
          <w:rFonts w:ascii="Times New Roman" w:hAnsi="Times New Roman"/>
          <w:sz w:val="24"/>
          <w:szCs w:val="24"/>
        </w:rPr>
      </w:pPr>
      <w:bookmarkStart w:id="8" w:name="_Toc333397921"/>
      <w:bookmarkStart w:id="9" w:name="_Toc386208602"/>
      <w:r>
        <w:rPr>
          <w:rFonts w:ascii="Times New Roman" w:hAnsi="Times New Roman"/>
          <w:sz w:val="24"/>
          <w:szCs w:val="24"/>
        </w:rPr>
        <w:t>3.1 监理工作范围</w:t>
      </w:r>
      <w:bookmarkEnd w:id="8"/>
      <w:bookmarkEnd w:id="9"/>
    </w:p>
    <w:p>
      <w:pPr>
        <w:pStyle w:val="13"/>
        <w:spacing w:beforeLines="50" w:afterLines="50" w:line="360" w:lineRule="auto"/>
        <w:ind w:firstLine="240" w:firstLineChars="100"/>
        <w:jc w:val="left"/>
        <w:rPr>
          <w:rFonts w:ascii="Times New Roman" w:eastAsia="Arial"/>
          <w:b w:val="0"/>
          <w:sz w:val="24"/>
          <w:szCs w:val="24"/>
        </w:rPr>
      </w:pPr>
      <w:r>
        <w:rPr>
          <w:rFonts w:ascii="Times New Roman" w:eastAsia="Arial"/>
          <w:b w:val="0"/>
          <w:sz w:val="24"/>
          <w:szCs w:val="24"/>
        </w:rPr>
        <w:t>（1）监理范围：</w:t>
      </w:r>
      <w:commentRangeStart w:id="5"/>
      <w:r>
        <w:rPr>
          <w:rFonts w:ascii="Times New Roman" w:eastAsia="宋体"/>
          <w:b w:val="0"/>
          <w:sz w:val="24"/>
          <w:szCs w:val="24"/>
        </w:rPr>
        <w:t>西南油气田分公司川中油气矿</w:t>
      </w:r>
      <w:commentRangeEnd w:id="5"/>
      <w:r>
        <w:rPr>
          <w:rStyle w:val="35"/>
          <w:rFonts w:eastAsia="Arial"/>
          <w:b w:val="0"/>
        </w:rPr>
        <w:commentReference w:id="5"/>
      </w:r>
      <w:commentRangeStart w:id="6"/>
      <w:r>
        <w:rPr>
          <w:rFonts w:hint="eastAsia" w:ascii="Times New Roman" w:eastAsia="宋体"/>
          <w:b w:val="0"/>
          <w:sz w:val="24"/>
          <w:szCs w:val="24"/>
        </w:rPr>
        <w:t>安岳气田磨溪区块龙王庙组气藏工程建设项目</w:t>
      </w:r>
      <w:commentRangeEnd w:id="6"/>
      <w:r>
        <w:rPr>
          <w:rStyle w:val="35"/>
          <w:rFonts w:eastAsia="Arial"/>
          <w:b w:val="0"/>
        </w:rPr>
        <w:commentReference w:id="6"/>
      </w:r>
      <w:r>
        <w:rPr>
          <w:rFonts w:hint="eastAsia" w:ascii="Times New Roman" w:eastAsia="宋体"/>
          <w:b w:val="0"/>
          <w:sz w:val="24"/>
          <w:szCs w:val="24"/>
        </w:rPr>
        <w:t>所涉及</w:t>
      </w:r>
      <w:commentRangeStart w:id="7"/>
      <w:r>
        <w:rPr>
          <w:rFonts w:hint="eastAsia" w:ascii="Times New Roman" w:eastAsia="宋体"/>
          <w:b w:val="0"/>
          <w:sz w:val="24"/>
          <w:szCs w:val="24"/>
        </w:rPr>
        <w:t>管件</w:t>
      </w:r>
      <w:commentRangeEnd w:id="7"/>
      <w:r>
        <w:rPr>
          <w:rStyle w:val="35"/>
          <w:rFonts w:eastAsia="Arial"/>
          <w:b w:val="0"/>
        </w:rPr>
        <w:commentReference w:id="7"/>
      </w:r>
      <w:r>
        <w:rPr>
          <w:rFonts w:hint="eastAsia" w:ascii="Times New Roman" w:eastAsia="Arial"/>
          <w:b w:val="0"/>
          <w:sz w:val="24"/>
          <w:szCs w:val="24"/>
        </w:rPr>
        <w:t>；</w:t>
      </w:r>
    </w:p>
    <w:p>
      <w:pPr>
        <w:spacing w:line="360" w:lineRule="auto"/>
        <w:ind w:firstLine="240" w:firstLineChars="100"/>
        <w:rPr>
          <w:rFonts w:ascii="Times New Roman" w:hAnsi="Times New Roman" w:eastAsia="宋体"/>
          <w:sz w:val="24"/>
        </w:rPr>
      </w:pPr>
      <w:r>
        <w:rPr>
          <w:rFonts w:ascii="Times New Roman" w:eastAsia="宋体"/>
          <w:sz w:val="24"/>
        </w:rPr>
        <w:t>（</w:t>
      </w:r>
      <w:r>
        <w:rPr>
          <w:rFonts w:ascii="Times New Roman" w:hAnsi="Times New Roman"/>
          <w:sz w:val="24"/>
        </w:rPr>
        <w:t>2</w:t>
      </w:r>
      <w:r>
        <w:rPr>
          <w:rFonts w:ascii="Times New Roman"/>
          <w:sz w:val="24"/>
        </w:rPr>
        <w:t>）监</w:t>
      </w:r>
      <w:r>
        <w:rPr>
          <w:rFonts w:ascii="Times New Roman" w:eastAsia="宋体"/>
          <w:sz w:val="24"/>
        </w:rPr>
        <w:t>理</w:t>
      </w:r>
      <w:r>
        <w:rPr>
          <w:rFonts w:ascii="Times New Roman"/>
          <w:sz w:val="24"/>
        </w:rPr>
        <w:t>管理范围：产品制造过程的质量和进度控制，在委托方授权范围内组织协调各相关方的关系；在中转站初验阶段和项目工程试运阶段，当被监</w:t>
      </w:r>
      <w:r>
        <w:rPr>
          <w:rFonts w:ascii="Times New Roman" w:eastAsia="宋体"/>
          <w:sz w:val="24"/>
        </w:rPr>
        <w:t>理</w:t>
      </w:r>
      <w:r>
        <w:rPr>
          <w:rFonts w:ascii="Times New Roman"/>
          <w:sz w:val="24"/>
        </w:rPr>
        <w:t>产品出现质量问题时与委托方积极配合，协助委托方调查问题原因，参与补救方案和措施的制定</w:t>
      </w:r>
      <w:r>
        <w:rPr>
          <w:rFonts w:hint="eastAsia" w:ascii="Times New Roman" w:eastAsia="宋体"/>
          <w:sz w:val="24"/>
        </w:rPr>
        <w:t>；</w:t>
      </w:r>
    </w:p>
    <w:p>
      <w:pPr>
        <w:spacing w:line="360" w:lineRule="auto"/>
        <w:ind w:firstLine="240" w:firstLineChars="100"/>
        <w:rPr>
          <w:rFonts w:ascii="Times New Roman" w:hAnsi="Times New Roman" w:eastAsia="宋体"/>
          <w:sz w:val="24"/>
        </w:rPr>
      </w:pPr>
      <w:r>
        <w:rPr>
          <w:rFonts w:ascii="Times New Roman" w:eastAsia="宋体"/>
          <w:sz w:val="24"/>
        </w:rPr>
        <w:t>（</w:t>
      </w:r>
      <w:r>
        <w:rPr>
          <w:rFonts w:ascii="Times New Roman" w:hAnsi="Times New Roman"/>
          <w:sz w:val="24"/>
        </w:rPr>
        <w:t>3</w:t>
      </w:r>
      <w:r>
        <w:rPr>
          <w:rFonts w:ascii="Times New Roman"/>
          <w:sz w:val="24"/>
        </w:rPr>
        <w:t>）</w:t>
      </w:r>
      <w:r>
        <w:rPr>
          <w:sz w:val="24"/>
        </w:rPr>
        <w:t>完成</w:t>
      </w:r>
      <w:commentRangeStart w:id="8"/>
      <w:r>
        <w:rPr>
          <w:rFonts w:hint="eastAsia" w:eastAsia="宋体"/>
          <w:sz w:val="24"/>
        </w:rPr>
        <w:t>西</w:t>
      </w:r>
      <w:r>
        <w:rPr>
          <w:rFonts w:hint="eastAsia" w:ascii="Times New Roman" w:hAnsi="Times New Roman" w:eastAsia="宋体"/>
          <w:sz w:val="24"/>
        </w:rPr>
        <w:t>南油气田分公司川中油气矿安岳气田磨溪区块龙王庙组气藏工程建设项目部</w:t>
      </w:r>
      <w:commentRangeEnd w:id="8"/>
      <w:r>
        <w:rPr>
          <w:rStyle w:val="35"/>
        </w:rPr>
        <w:commentReference w:id="8"/>
      </w:r>
      <w:r>
        <w:rPr>
          <w:rFonts w:hint="eastAsia" w:ascii="Times New Roman" w:hAnsi="Times New Roman" w:eastAsia="宋体"/>
          <w:sz w:val="24"/>
        </w:rPr>
        <w:t>监理</w:t>
      </w:r>
      <w:r>
        <w:rPr>
          <w:sz w:val="24"/>
        </w:rPr>
        <w:t>合同约定内</w:t>
      </w:r>
      <w:r>
        <w:rPr>
          <w:rFonts w:hint="eastAsia"/>
          <w:sz w:val="24"/>
        </w:rPr>
        <w:t>其它的</w:t>
      </w:r>
      <w:r>
        <w:rPr>
          <w:sz w:val="24"/>
        </w:rPr>
        <w:t>管理工作。</w:t>
      </w:r>
    </w:p>
    <w:p>
      <w:pPr>
        <w:pStyle w:val="3"/>
        <w:rPr>
          <w:rFonts w:ascii="Times New Roman" w:hAnsi="Times New Roman"/>
          <w:sz w:val="24"/>
          <w:szCs w:val="24"/>
        </w:rPr>
      </w:pPr>
      <w:bookmarkStart w:id="10" w:name="_Toc333397922"/>
      <w:bookmarkStart w:id="11" w:name="_Toc386208603"/>
      <w:r>
        <w:rPr>
          <w:rFonts w:ascii="Times New Roman" w:hAnsi="Times New Roman"/>
          <w:sz w:val="24"/>
          <w:szCs w:val="24"/>
        </w:rPr>
        <w:t>3.2 监理服务期限</w:t>
      </w:r>
      <w:bookmarkEnd w:id="10"/>
      <w:bookmarkEnd w:id="11"/>
    </w:p>
    <w:p>
      <w:pPr>
        <w:spacing w:line="360" w:lineRule="auto"/>
        <w:ind w:firstLine="480" w:firstLineChars="200"/>
        <w:rPr>
          <w:rFonts w:ascii="Times New Roman" w:hAnsi="Times New Roman"/>
          <w:sz w:val="24"/>
        </w:rPr>
      </w:pPr>
      <w:bookmarkStart w:id="12" w:name="_Toc315769371"/>
      <w:r>
        <w:rPr>
          <w:rFonts w:ascii="Times New Roman"/>
          <w:sz w:val="24"/>
        </w:rPr>
        <w:t>第一阶段为制造阶段服务期，即从前期审核、产品制造监控至产品交付的阶段；第二阶段为验收服务期，即中转站或施工现场发现被监理产品出现质量问题时，协助委托方进行事件调查与整改时期。</w:t>
      </w:r>
      <w:bookmarkEnd w:id="12"/>
    </w:p>
    <w:p>
      <w:pPr>
        <w:pStyle w:val="2"/>
        <w:spacing w:before="0" w:after="0" w:line="360" w:lineRule="auto"/>
        <w:rPr>
          <w:rFonts w:ascii="Times New Roman" w:hAnsi="Times New Roman"/>
          <w:sz w:val="28"/>
          <w:szCs w:val="28"/>
        </w:rPr>
      </w:pPr>
      <w:bookmarkStart w:id="13" w:name="_Toc145150536"/>
      <w:bookmarkStart w:id="14" w:name="_Toc333397923"/>
      <w:bookmarkStart w:id="15" w:name="_Toc386208604"/>
      <w:r>
        <w:rPr>
          <w:rFonts w:ascii="Times New Roman" w:hAnsi="Times New Roman"/>
          <w:sz w:val="28"/>
          <w:szCs w:val="28"/>
        </w:rPr>
        <w:t xml:space="preserve">4  </w:t>
      </w:r>
      <w:bookmarkEnd w:id="13"/>
      <w:r>
        <w:rPr>
          <w:rFonts w:ascii="Times New Roman" w:hAnsi="Times New Roman"/>
          <w:sz w:val="28"/>
          <w:szCs w:val="28"/>
        </w:rPr>
        <w:t>驻厂质量监督目标</w:t>
      </w:r>
      <w:bookmarkEnd w:id="14"/>
      <w:bookmarkEnd w:id="15"/>
    </w:p>
    <w:p>
      <w:pPr>
        <w:pStyle w:val="3"/>
        <w:rPr>
          <w:rFonts w:ascii="Times New Roman" w:hAnsi="Times New Roman"/>
          <w:sz w:val="24"/>
          <w:szCs w:val="24"/>
        </w:rPr>
      </w:pPr>
      <w:bookmarkStart w:id="16" w:name="_Toc315769373"/>
      <w:bookmarkStart w:id="17" w:name="_Toc333397924"/>
      <w:bookmarkStart w:id="18" w:name="_Toc386208605"/>
      <w:r>
        <w:rPr>
          <w:rFonts w:ascii="Times New Roman" w:hAnsi="Times New Roman"/>
          <w:sz w:val="24"/>
          <w:szCs w:val="24"/>
        </w:rPr>
        <w:t>4.1 质量控制目标</w:t>
      </w:r>
      <w:bookmarkEnd w:id="16"/>
      <w:bookmarkEnd w:id="17"/>
      <w:bookmarkEnd w:id="18"/>
    </w:p>
    <w:p>
      <w:pPr>
        <w:pStyle w:val="14"/>
        <w:spacing w:line="360" w:lineRule="auto"/>
        <w:ind w:firstLine="480" w:firstLineChars="200"/>
        <w:rPr>
          <w:rFonts w:ascii="Times New Roman" w:hAnsi="Times New Roman"/>
          <w:color w:val="auto"/>
          <w:sz w:val="24"/>
          <w:szCs w:val="24"/>
        </w:rPr>
      </w:pPr>
      <w:r>
        <w:rPr>
          <w:rFonts w:ascii="Times New Roman" w:hAnsi="Times New Roman"/>
          <w:color w:val="auto"/>
          <w:sz w:val="24"/>
          <w:szCs w:val="24"/>
        </w:rPr>
        <w:t>监督生产厂最终交付的产品全部满足技术文件要求。</w:t>
      </w:r>
    </w:p>
    <w:p>
      <w:pPr>
        <w:pStyle w:val="3"/>
        <w:rPr>
          <w:rFonts w:ascii="Times New Roman" w:hAnsi="Times New Roman"/>
          <w:sz w:val="24"/>
          <w:szCs w:val="24"/>
        </w:rPr>
      </w:pPr>
      <w:bookmarkStart w:id="19" w:name="_Toc315769374"/>
      <w:bookmarkStart w:id="20" w:name="_Toc333397925"/>
      <w:bookmarkStart w:id="21" w:name="_Toc386208606"/>
      <w:r>
        <w:rPr>
          <w:rFonts w:ascii="Times New Roman" w:hAnsi="Times New Roman"/>
          <w:sz w:val="24"/>
          <w:szCs w:val="24"/>
        </w:rPr>
        <w:t>4.2 进度控制目标</w:t>
      </w:r>
      <w:bookmarkEnd w:id="19"/>
      <w:bookmarkEnd w:id="20"/>
      <w:bookmarkEnd w:id="21"/>
    </w:p>
    <w:p>
      <w:pPr>
        <w:pStyle w:val="14"/>
        <w:spacing w:line="360" w:lineRule="auto"/>
        <w:ind w:firstLine="480" w:firstLineChars="200"/>
        <w:rPr>
          <w:rFonts w:ascii="Times New Roman" w:hAnsi="Times New Roman"/>
          <w:color w:val="auto"/>
          <w:sz w:val="24"/>
          <w:szCs w:val="24"/>
        </w:rPr>
      </w:pPr>
      <w:r>
        <w:rPr>
          <w:rFonts w:ascii="Times New Roman" w:hAnsi="Times New Roman"/>
          <w:color w:val="auto"/>
          <w:sz w:val="24"/>
          <w:szCs w:val="24"/>
        </w:rPr>
        <w:t>监督产品制造阶段进度与业主项目进度计划一致性，督促制造厂按计划生产，及时向委托方反馈影响进度的各类问题。</w:t>
      </w:r>
    </w:p>
    <w:p>
      <w:pPr>
        <w:pStyle w:val="3"/>
        <w:rPr>
          <w:rFonts w:ascii="Times New Roman" w:hAnsi="Times New Roman"/>
          <w:sz w:val="24"/>
          <w:szCs w:val="24"/>
        </w:rPr>
      </w:pPr>
      <w:bookmarkStart w:id="22" w:name="_Toc315769375"/>
      <w:bookmarkStart w:id="23" w:name="_Toc333397926"/>
      <w:bookmarkStart w:id="24" w:name="_Toc386208607"/>
      <w:r>
        <w:rPr>
          <w:rFonts w:ascii="Times New Roman" w:hAnsi="Times New Roman"/>
          <w:sz w:val="24"/>
          <w:szCs w:val="24"/>
        </w:rPr>
        <w:t>4.3 合同控制目标</w:t>
      </w:r>
      <w:bookmarkEnd w:id="22"/>
      <w:bookmarkEnd w:id="23"/>
      <w:bookmarkEnd w:id="24"/>
    </w:p>
    <w:p>
      <w:pPr>
        <w:spacing w:line="360" w:lineRule="auto"/>
        <w:ind w:firstLine="480" w:firstLineChars="200"/>
        <w:outlineLvl w:val="2"/>
        <w:rPr>
          <w:rFonts w:ascii="Times New Roman" w:hAnsi="Times New Roman"/>
          <w:sz w:val="24"/>
        </w:rPr>
      </w:pPr>
      <w:bookmarkStart w:id="25" w:name="_Toc315769376"/>
      <w:bookmarkStart w:id="26" w:name="_Toc316911230"/>
      <w:bookmarkStart w:id="27" w:name="_Toc333397927"/>
      <w:r>
        <w:rPr>
          <w:rFonts w:ascii="Times New Roman"/>
          <w:sz w:val="24"/>
          <w:lang w:val="zh-CN"/>
        </w:rPr>
        <w:t>监督生产厂严格按照既定合同约定执行产品生产加工过程，及时组织协调合同执行过程中的各类问题。</w:t>
      </w:r>
      <w:bookmarkEnd w:id="25"/>
      <w:bookmarkEnd w:id="26"/>
      <w:bookmarkEnd w:id="27"/>
    </w:p>
    <w:p>
      <w:pPr>
        <w:pStyle w:val="3"/>
        <w:rPr>
          <w:rFonts w:ascii="Times New Roman" w:hAnsi="Times New Roman"/>
          <w:sz w:val="24"/>
          <w:szCs w:val="24"/>
        </w:rPr>
      </w:pPr>
      <w:bookmarkStart w:id="28" w:name="_Toc333397928"/>
      <w:bookmarkStart w:id="29" w:name="_Toc386208608"/>
      <w:r>
        <w:rPr>
          <w:rFonts w:ascii="Times New Roman" w:hAnsi="Times New Roman"/>
          <w:sz w:val="24"/>
          <w:szCs w:val="24"/>
        </w:rPr>
        <w:t>4.4 验收控制目标</w:t>
      </w:r>
      <w:bookmarkEnd w:id="28"/>
      <w:bookmarkEnd w:id="29"/>
    </w:p>
    <w:p>
      <w:pPr>
        <w:pStyle w:val="14"/>
        <w:spacing w:line="360" w:lineRule="auto"/>
        <w:ind w:firstLine="480" w:firstLineChars="200"/>
        <w:rPr>
          <w:rFonts w:ascii="Times New Roman" w:hAnsi="Times New Roman"/>
          <w:color w:val="auto"/>
          <w:sz w:val="24"/>
          <w:szCs w:val="24"/>
        </w:rPr>
      </w:pPr>
      <w:r>
        <w:rPr>
          <w:rFonts w:ascii="Times New Roman"/>
          <w:color w:val="auto"/>
          <w:sz w:val="24"/>
          <w:szCs w:val="24"/>
        </w:rPr>
        <w:t>产品中转站验收：业主中转站管理人员对产品进行初步验收，主要进行外观、数量及相关证件的核验，无问题为合格；</w:t>
      </w:r>
    </w:p>
    <w:p>
      <w:pPr>
        <w:pStyle w:val="3"/>
        <w:rPr>
          <w:rFonts w:ascii="Times New Roman" w:hAnsi="Times New Roman"/>
          <w:sz w:val="24"/>
          <w:szCs w:val="24"/>
        </w:rPr>
      </w:pPr>
      <w:bookmarkStart w:id="30" w:name="_Toc333397929"/>
      <w:bookmarkStart w:id="31" w:name="_Toc386208609"/>
      <w:r>
        <w:rPr>
          <w:rFonts w:ascii="Times New Roman" w:hAnsi="Times New Roman"/>
          <w:sz w:val="24"/>
          <w:szCs w:val="24"/>
        </w:rPr>
        <w:t>4.5  HSE控制目标</w:t>
      </w:r>
      <w:bookmarkEnd w:id="30"/>
      <w:bookmarkEnd w:id="31"/>
    </w:p>
    <w:p>
      <w:pPr>
        <w:pStyle w:val="14"/>
        <w:spacing w:line="360" w:lineRule="auto"/>
        <w:ind w:firstLine="240" w:firstLineChars="100"/>
        <w:rPr>
          <w:rFonts w:ascii="Times New Roman" w:hAnsi="Times New Roman"/>
          <w:color w:val="auto"/>
          <w:sz w:val="24"/>
          <w:szCs w:val="24"/>
        </w:rPr>
      </w:pPr>
      <w:r>
        <w:rPr>
          <w:rFonts w:ascii="Times New Roman"/>
          <w:color w:val="auto"/>
          <w:sz w:val="24"/>
          <w:szCs w:val="24"/>
        </w:rPr>
        <w:t>（</w:t>
      </w:r>
      <w:r>
        <w:rPr>
          <w:rFonts w:ascii="Times New Roman" w:hAnsi="Times New Roman"/>
          <w:color w:val="auto"/>
          <w:sz w:val="24"/>
          <w:szCs w:val="24"/>
        </w:rPr>
        <w:t>1</w:t>
      </w:r>
      <w:r>
        <w:rPr>
          <w:rFonts w:ascii="Times New Roman"/>
          <w:color w:val="auto"/>
          <w:sz w:val="24"/>
          <w:szCs w:val="24"/>
        </w:rPr>
        <w:t>）实现监理单位</w:t>
      </w:r>
      <w:r>
        <w:rPr>
          <w:rFonts w:ascii="Times New Roman" w:hAnsi="Times New Roman"/>
          <w:color w:val="auto"/>
          <w:sz w:val="24"/>
          <w:szCs w:val="24"/>
        </w:rPr>
        <w:t>HSE</w:t>
      </w:r>
      <w:r>
        <w:rPr>
          <w:rFonts w:ascii="Times New Roman"/>
          <w:color w:val="auto"/>
          <w:sz w:val="24"/>
          <w:szCs w:val="24"/>
        </w:rPr>
        <w:t>管理体系确定的目标；</w:t>
      </w:r>
    </w:p>
    <w:p>
      <w:pPr>
        <w:tabs>
          <w:tab w:val="left" w:pos="0"/>
        </w:tabs>
        <w:spacing w:line="360" w:lineRule="auto"/>
        <w:ind w:firstLine="240" w:firstLineChars="100"/>
        <w:rPr>
          <w:rFonts w:ascii="Times New Roman" w:hAnsi="Times New Roman"/>
          <w:bCs/>
          <w:spacing w:val="28"/>
          <w:sz w:val="24"/>
        </w:rPr>
      </w:pPr>
      <w:r>
        <w:rPr>
          <w:rFonts w:ascii="Times New Roman"/>
          <w:sz w:val="24"/>
        </w:rPr>
        <w:t>（</w:t>
      </w:r>
      <w:r>
        <w:rPr>
          <w:rFonts w:ascii="Times New Roman" w:hAnsi="Times New Roman"/>
          <w:sz w:val="24"/>
        </w:rPr>
        <w:t>2</w:t>
      </w:r>
      <w:r>
        <w:rPr>
          <w:rFonts w:ascii="Times New Roman"/>
          <w:sz w:val="24"/>
        </w:rPr>
        <w:t>）按</w:t>
      </w:r>
      <w:r>
        <w:rPr>
          <w:rFonts w:ascii="Times New Roman" w:hAnsi="Times New Roman"/>
          <w:sz w:val="24"/>
        </w:rPr>
        <w:t>HSE</w:t>
      </w:r>
      <w:r>
        <w:rPr>
          <w:rFonts w:ascii="Times New Roman"/>
          <w:sz w:val="24"/>
        </w:rPr>
        <w:t>合同要求，开展</w:t>
      </w:r>
      <w:r>
        <w:rPr>
          <w:rFonts w:ascii="Times New Roman" w:hAnsi="Times New Roman"/>
          <w:sz w:val="24"/>
        </w:rPr>
        <w:t>HSE</w:t>
      </w:r>
      <w:r>
        <w:rPr>
          <w:rFonts w:ascii="Times New Roman"/>
          <w:sz w:val="24"/>
        </w:rPr>
        <w:t>各项管理工作，并完成约定的管理目标</w:t>
      </w:r>
      <w:r>
        <w:rPr>
          <w:rFonts w:ascii="Times New Roman"/>
          <w:bCs/>
          <w:spacing w:val="28"/>
          <w:sz w:val="24"/>
        </w:rPr>
        <w:t>。</w:t>
      </w:r>
    </w:p>
    <w:p>
      <w:pPr>
        <w:pStyle w:val="2"/>
        <w:spacing w:before="0" w:after="120" w:line="240" w:lineRule="auto"/>
        <w:rPr>
          <w:rFonts w:ascii="Times New Roman" w:hAnsi="Times New Roman"/>
          <w:sz w:val="28"/>
          <w:szCs w:val="28"/>
        </w:rPr>
      </w:pPr>
      <w:bookmarkStart w:id="32" w:name="_Toc333397930"/>
      <w:bookmarkStart w:id="33" w:name="_Toc386208610"/>
      <w:r>
        <w:rPr>
          <w:rFonts w:ascii="Times New Roman" w:hAnsi="Times New Roman"/>
          <w:sz w:val="28"/>
          <w:szCs w:val="28"/>
        </w:rPr>
        <w:t xml:space="preserve">5  </w:t>
      </w:r>
      <w:r>
        <w:rPr>
          <w:rFonts w:ascii="Times New Roman"/>
          <w:sz w:val="28"/>
          <w:szCs w:val="28"/>
        </w:rPr>
        <w:t>监理管理模式与职责</w:t>
      </w:r>
      <w:bookmarkEnd w:id="32"/>
      <w:bookmarkEnd w:id="33"/>
    </w:p>
    <w:p>
      <w:pPr>
        <w:pStyle w:val="3"/>
        <w:rPr>
          <w:rFonts w:ascii="Times New Roman" w:hAnsi="Times New Roman"/>
          <w:sz w:val="24"/>
          <w:szCs w:val="24"/>
        </w:rPr>
      </w:pPr>
      <w:bookmarkStart w:id="34" w:name="_Toc333397931"/>
      <w:bookmarkStart w:id="35" w:name="_Toc386208611"/>
      <w:r>
        <w:rPr>
          <w:rFonts w:ascii="Times New Roman" w:hAnsi="Times New Roman"/>
          <w:sz w:val="24"/>
          <w:szCs w:val="24"/>
        </w:rPr>
        <w:t>5.1 监理机构</w:t>
      </w:r>
      <w:bookmarkEnd w:id="34"/>
      <w:bookmarkEnd w:id="35"/>
    </w:p>
    <w:p>
      <w:pPr>
        <w:spacing w:line="360" w:lineRule="auto"/>
        <w:ind w:firstLine="480" w:firstLineChars="200"/>
        <w:rPr>
          <w:rFonts w:ascii="Times New Roman" w:hAnsi="Times New Roman"/>
          <w:sz w:val="24"/>
        </w:rPr>
      </w:pPr>
      <w:r>
        <w:rPr>
          <w:rFonts w:ascii="Times New Roman" w:hAnsi="Times New Roman"/>
          <w:sz w:val="24"/>
        </w:rPr>
        <w:t>本项目监理工作开展采用</w:t>
      </w:r>
      <w:r>
        <w:rPr>
          <w:rFonts w:hint="eastAsia" w:ascii="Times New Roman" w:hAnsi="Times New Roman" w:eastAsia="宋体"/>
          <w:sz w:val="24"/>
        </w:rPr>
        <w:t>“</w:t>
      </w:r>
      <w:r>
        <w:rPr>
          <w:rFonts w:ascii="Times New Roman" w:hAnsi="Times New Roman"/>
          <w:sz w:val="24"/>
        </w:rPr>
        <w:t>直线型</w:t>
      </w:r>
      <w:r>
        <w:rPr>
          <w:rFonts w:hint="eastAsia" w:ascii="Times New Roman" w:hAnsi="Times New Roman" w:eastAsia="宋体"/>
          <w:sz w:val="24"/>
        </w:rPr>
        <w:t>”</w:t>
      </w:r>
      <w:r>
        <w:rPr>
          <w:rFonts w:ascii="Times New Roman" w:hAnsi="Times New Roman"/>
          <w:sz w:val="24"/>
        </w:rPr>
        <w:t>管理模式。为确保</w:t>
      </w:r>
      <w:r>
        <w:rPr>
          <w:rFonts w:ascii="Times New Roman"/>
          <w:sz w:val="24"/>
        </w:rPr>
        <w:t>生产过程产品的质量</w:t>
      </w:r>
      <w:r>
        <w:rPr>
          <w:rFonts w:ascii="Times New Roman" w:hAnsi="Times New Roman"/>
          <w:sz w:val="24"/>
        </w:rPr>
        <w:t>，西安摩尔石油工程实验室有限公司将成立监理项目经理部。项目经理（总监）为本项目的总负责人，负责协调管理</w:t>
      </w:r>
      <w:r>
        <w:rPr>
          <w:rFonts w:ascii="Times New Roman"/>
          <w:sz w:val="24"/>
        </w:rPr>
        <w:t>本监理项目的</w:t>
      </w:r>
      <w:r>
        <w:rPr>
          <w:rFonts w:ascii="Times New Roman" w:hAnsi="Times New Roman"/>
          <w:sz w:val="24"/>
        </w:rPr>
        <w:t>驻厂监理工作，对项目的管理、运作、质量和安全等负责，下设技术支持组、驻厂监理组和合同文控组，驻厂质量监督组织机构如图1所示。技术支持组对产品生产期间疑难问题提供技术服务；监理组一般由驻厂监理组长、专业监理工程师和助理监理工程师组成，负责在产品生产和检验现场进行全程跟踪、监督和检查，控制产品质量，并且负责现场问题处理、项目进展汇报等工作；合同文控组负责合同及文档控制、文档管理和内外协调等工作。</w:t>
      </w:r>
    </w:p>
    <w:p>
      <w:pPr>
        <w:spacing w:line="360" w:lineRule="auto"/>
        <w:ind w:firstLine="480" w:firstLineChars="200"/>
        <w:rPr>
          <w:rFonts w:ascii="Times New Roman" w:hAnsi="Times New Roman"/>
          <w:sz w:val="24"/>
        </w:rPr>
      </w:pPr>
      <w:r>
        <w:rPr>
          <w:rFonts w:ascii="Times New Roman"/>
          <w:sz w:val="24"/>
        </w:rPr>
        <w:t>主要成员联系方式如下：</w:t>
      </w:r>
    </w:p>
    <w:p>
      <w:pPr>
        <w:spacing w:line="360" w:lineRule="auto"/>
        <w:ind w:firstLine="480" w:firstLineChars="200"/>
        <w:rPr>
          <w:rFonts w:ascii="Times New Roman" w:hAnsi="Times New Roman" w:eastAsia="宋体"/>
          <w:sz w:val="24"/>
        </w:rPr>
      </w:pPr>
      <w:r>
        <w:rPr>
          <w:rFonts w:ascii="Times New Roman"/>
          <w:sz w:val="24"/>
        </w:rPr>
        <w:t>项目经理（总监）：</w:t>
      </w:r>
      <w:r>
        <w:rPr>
          <w:rFonts w:ascii="Times New Roman" w:hAnsi="Times New Roman"/>
          <w:sz w:val="24"/>
        </w:rPr>
        <w:t xml:space="preserve">  </w:t>
      </w:r>
      <w:commentRangeStart w:id="9"/>
      <w:r>
        <w:rPr>
          <w:rFonts w:hint="eastAsia" w:ascii="Times New Roman" w:eastAsia="宋体"/>
          <w:sz w:val="24"/>
        </w:rPr>
        <w:t>刘  锋</w:t>
      </w:r>
      <w:r>
        <w:rPr>
          <w:rFonts w:ascii="Times New Roman" w:hAnsi="Times New Roman"/>
          <w:sz w:val="24"/>
        </w:rPr>
        <w:t xml:space="preserve">  029-8</w:t>
      </w:r>
      <w:r>
        <w:rPr>
          <w:rFonts w:hint="eastAsia" w:ascii="Times New Roman" w:hAnsi="Times New Roman" w:eastAsia="宋体"/>
          <w:sz w:val="24"/>
        </w:rPr>
        <w:t>1876803</w:t>
      </w:r>
      <w:r>
        <w:rPr>
          <w:rFonts w:ascii="Times New Roman"/>
          <w:sz w:val="24"/>
        </w:rPr>
        <w:t>，</w:t>
      </w:r>
      <w:r>
        <w:rPr>
          <w:rFonts w:hint="eastAsia" w:ascii="Times New Roman" w:hAnsi="Times New Roman" w:eastAsia="宋体"/>
          <w:sz w:val="24"/>
        </w:rPr>
        <w:t>13759905035</w:t>
      </w:r>
      <w:commentRangeEnd w:id="9"/>
      <w:r>
        <w:rPr>
          <w:rStyle w:val="35"/>
        </w:rPr>
        <w:commentReference w:id="9"/>
      </w:r>
    </w:p>
    <w:p>
      <w:pPr>
        <w:tabs>
          <w:tab w:val="left" w:pos="0"/>
        </w:tabs>
        <w:spacing w:line="360" w:lineRule="auto"/>
        <w:ind w:firstLine="480" w:firstLineChars="200"/>
        <w:rPr>
          <w:rFonts w:ascii="Times New Roman" w:hAnsi="Times New Roman"/>
          <w:bCs/>
          <w:sz w:val="24"/>
        </w:rPr>
      </w:pPr>
      <w:r>
        <w:rPr>
          <w:rFonts w:ascii="Times New Roman"/>
          <w:bCs/>
          <w:sz w:val="24"/>
        </w:rPr>
        <w:t>合同文控组：</w:t>
      </w:r>
      <w:r>
        <w:rPr>
          <w:rFonts w:ascii="Times New Roman" w:hAnsi="Times New Roman"/>
          <w:bCs/>
          <w:sz w:val="24"/>
        </w:rPr>
        <w:t xml:space="preserve">       </w:t>
      </w:r>
      <w:r>
        <w:rPr>
          <w:rFonts w:hint="eastAsia" w:ascii="Times New Roman" w:eastAsia="宋体"/>
          <w:bCs/>
          <w:sz w:val="24"/>
          <w:lang w:eastAsia="zh-CN"/>
        </w:rPr>
        <w:t>黄</w:t>
      </w:r>
      <w:r>
        <w:rPr>
          <w:rFonts w:hint="eastAsia" w:ascii="Times New Roman" w:eastAsia="宋体"/>
          <w:bCs/>
          <w:sz w:val="24"/>
          <w:lang w:val="en-US" w:eastAsia="zh-CN"/>
        </w:rPr>
        <w:t xml:space="preserve">  </w:t>
      </w:r>
      <w:r>
        <w:rPr>
          <w:rFonts w:hint="eastAsia" w:ascii="Times New Roman" w:eastAsia="宋体"/>
          <w:bCs/>
          <w:sz w:val="24"/>
          <w:lang w:eastAsia="zh-CN"/>
        </w:rPr>
        <w:t>飞</w:t>
      </w:r>
      <w:commentRangeStart w:id="10"/>
      <w:r>
        <w:rPr>
          <w:rFonts w:ascii="Times New Roman" w:hAnsi="Times New Roman"/>
          <w:bCs/>
          <w:sz w:val="24"/>
        </w:rPr>
        <w:t xml:space="preserve">  029-</w:t>
      </w:r>
      <w:r>
        <w:rPr>
          <w:rFonts w:hint="eastAsia" w:ascii="Times New Roman" w:hAnsi="Times New Roman" w:eastAsia="宋体"/>
          <w:sz w:val="24"/>
        </w:rPr>
        <w:t>88277982</w:t>
      </w:r>
      <w:r>
        <w:rPr>
          <w:rFonts w:ascii="Times New Roman"/>
          <w:bCs/>
          <w:sz w:val="24"/>
        </w:rPr>
        <w:t>，</w:t>
      </w:r>
      <w:commentRangeEnd w:id="10"/>
      <w:r>
        <w:rPr>
          <w:rStyle w:val="35"/>
        </w:rPr>
        <w:commentReference w:id="10"/>
      </w:r>
      <w:r>
        <w:rPr>
          <w:rFonts w:hint="eastAsia" w:ascii="Times New Roman" w:hAnsi="Times New Roman" w:eastAsia="宋体"/>
          <w:bCs/>
          <w:sz w:val="24"/>
          <w:lang w:val="en-US" w:eastAsia="zh-CN"/>
        </w:rPr>
        <w:t>15229066761</w:t>
      </w:r>
    </w:p>
    <w:p>
      <w:pPr>
        <w:spacing w:afterLines="50" w:line="360" w:lineRule="auto"/>
        <w:ind w:firstLine="480"/>
        <w:rPr>
          <w:rFonts w:ascii="Times New Roman" w:hAnsi="Times New Roman" w:eastAsia="宋体"/>
          <w:sz w:val="24"/>
        </w:rPr>
      </w:pPr>
      <w:r>
        <w:rPr>
          <w:rFonts w:ascii="Times New Roman"/>
          <w:sz w:val="24"/>
        </w:rPr>
        <w:t>技术支持组：</w:t>
      </w:r>
      <w:r>
        <w:rPr>
          <w:rFonts w:ascii="Times New Roman" w:hAnsi="Times New Roman"/>
          <w:sz w:val="24"/>
        </w:rPr>
        <w:t xml:space="preserve">       </w:t>
      </w:r>
      <w:r>
        <w:rPr>
          <w:rFonts w:hint="eastAsia" w:ascii="Times New Roman" w:hAnsi="Times New Roman" w:eastAsia="宋体"/>
          <w:sz w:val="24"/>
        </w:rPr>
        <w:t>张春婉</w:t>
      </w:r>
      <w:r>
        <w:rPr>
          <w:rFonts w:ascii="Times New Roman" w:hAnsi="Times New Roman"/>
          <w:sz w:val="24"/>
        </w:rPr>
        <w:t xml:space="preserve">  029-</w:t>
      </w:r>
      <w:r>
        <w:rPr>
          <w:rFonts w:hint="eastAsia" w:ascii="Times New Roman" w:hAnsi="Times New Roman" w:eastAsia="宋体"/>
          <w:sz w:val="24"/>
        </w:rPr>
        <w:t>88277982，</w:t>
      </w:r>
      <w:r>
        <w:rPr>
          <w:rFonts w:ascii="Times New Roman" w:hAnsi="Times New Roman" w:eastAsia="宋体"/>
          <w:sz w:val="24"/>
        </w:rPr>
        <w:t>18691637837</w:t>
      </w:r>
    </w:p>
    <w:p>
      <w:pPr>
        <w:spacing w:beforeLines="50" w:afterLines="50" w:line="360" w:lineRule="auto"/>
        <w:jc w:val="center"/>
        <w:rPr>
          <w:rFonts w:eastAsia="宋体"/>
        </w:rPr>
      </w:pPr>
      <w:bookmarkStart w:id="36" w:name="_Toc318118753"/>
      <w:bookmarkStart w:id="37" w:name="_Toc333397932"/>
      <w:r>
        <w:rPr>
          <w:rFonts w:ascii="Verdana" w:hAnsi="Verdana" w:eastAsia="宋体" w:cs="Times New Roman"/>
          <w:kern w:val="2"/>
          <w:sz w:val="21"/>
          <w:szCs w:val="24"/>
          <w:lang w:val="en-US" w:eastAsia="zh-CN" w:bidi="ar-SA"/>
        </w:rPr>
        <w:pict>
          <v:group id="Group 164" o:spid="_x0000_s1030" style="height:229.5pt;width:415.6pt;rotation:0f;" coordorigin="0,0" coordsize="7483,6357">
            <o:lock v:ext="edit" position="f" selection="f" grouping="f" rotation="f" cropping="f"/>
            <v:shape id="Picture 165" o:spid="_x0000_s1031" type="#_x0000_t75" style="position:absolute;left:0;top:0;height:6357;width:7483;rotation:0f;" o:ole="f" fillcolor="#FFFFFF" filled="f" o:preferrelative="f" stroked="f" coordorigin="0,0" coordsize="21600,21600">
              <v:fill on="f" color2="#FFFFFF" focus="0%"/>
              <v:imagedata gain="65536f" blacklevel="0f" gamma="0"/>
              <o:lock v:ext="edit" position="f" selection="f" grouping="f" rotation="f" cropping="f" text="t" aspectratio="t"/>
            </v:shape>
            <v:shape id="Straight Connector 264" o:spid="_x0000_s1032" type="#_x0000_t32" style="position:absolute;left:3553;top:5418;height:1;width:374;rotation:17694720f;" o:ole="f" o:connectortype="elbow"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v:shape id="Straight Connector 265" o:spid="_x0000_s1033" type="#_x0000_t32" style="position:absolute;left:3552;top:4297;height:1;width:376;rotation:17694720f;" o:ole="f" o:connectortype="elbow"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v:shape id="Straight Connector 266" o:spid="_x0000_s1034" type="#_x0000_t32" style="position:absolute;left:3555;top:3177;height:1;width:373;rotation:17694720f;" o:ole="f" o:connectortype="elbow"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v:shape id="Elbow Connector 267" o:spid="_x0000_s1035" type="#_x0000_t34" style="position:absolute;left:4861;top:1867;flip:x;height:2618;width:373;rotation:17694720f;" o:ole="f" o:connectortype="elbow" fillcolor="#FFFFFF" filled="f" o:preferrelative="t" stroked="t" coordorigin="0,0" coordsize="21600,21600" adj="10800">
              <v:fill on="f" color2="#FFFFFF" focus="0%"/>
              <v:stroke weight="2.25pt" color="#000000" color2="#FFFFFF" miterlimit="2"/>
              <v:imagedata gain="65536f" blacklevel="0f" gamma="0"/>
              <o:lock v:ext="edit" position="f" selection="f" grouping="f" rotation="f" cropping="f" text="f" aspectratio="f"/>
            </v:shape>
            <v:shape id="Elbow Connector 268" o:spid="_x0000_s1036" type="#_x0000_t34" style="position:absolute;left:2245;top:1868;height:2619;width:373;rotation:17694720f;" o:ole="f" o:connectortype="elbow" fillcolor="#FFFFFF" filled="f" o:preferrelative="t" stroked="t" coordorigin="0,0" coordsize="21600,21600" adj="10800">
              <v:fill on="f" color2="#FFFFFF" focus="0%"/>
              <v:stroke weight="2.25pt" color="#000000" color2="#FFFFFF" miterlimit="2"/>
              <v:imagedata gain="65536f" blacklevel="0f" gamma="0"/>
              <o:lock v:ext="edit" position="f" selection="f" grouping="f" rotation="f" cropping="f" text="f" aspectratio="f"/>
            </v:shape>
            <v:shape id="Straight Connector 269" o:spid="_x0000_s1037" type="#_x0000_t32" style="position:absolute;left:3553;top:2053;height:1;width:374;rotation:17694720f;" o:ole="f" o:connectortype="elbow"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v:shape id="Straight Connector 270" o:spid="_x0000_s1038" type="#_x0000_t32" style="position:absolute;left:3553;top:931;height:1;width:374;rotation:17694720f;" o:ole="f" o:connectortype="elbow"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v:roundrect id="Rounded Rectangle 271" o:spid="_x0000_s1039" style="position:absolute;left:1811;top:0;height:748;width:3861;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color w:val="FF0000"/>
                        <w:sz w:val="27"/>
                      </w:rPr>
                    </w:pPr>
                    <w:r>
                      <w:rPr>
                        <w:rFonts w:hint="eastAsia"/>
                        <w:color w:val="FF0000"/>
                        <w:sz w:val="27"/>
                      </w:rPr>
                      <w:t>长庆油田分公司物资采购管理部</w:t>
                    </w:r>
                  </w:p>
                  <w:p>
                    <w:pPr>
                      <w:jc w:val="center"/>
                    </w:pPr>
                  </w:p>
                </w:txbxContent>
              </v:textbox>
            </v:roundrect>
            <v:roundrect id="Rounded Rectangle 272" o:spid="_x0000_s1040" style="position:absolute;left:1811;top:1122;height:748;width:3861;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sz w:val="27"/>
                      </w:rPr>
                    </w:pPr>
                    <w:r>
                      <w:rPr>
                        <w:rFonts w:hint="eastAsia"/>
                        <w:sz w:val="27"/>
                      </w:rPr>
                      <w:t>西安摩尔石油工程实验室有限公司</w:t>
                    </w:r>
                  </w:p>
                </w:txbxContent>
              </v:textbox>
            </v:roundrect>
            <v:roundrect id="Rounded Rectangle 273" o:spid="_x0000_s1041" style="position:absolute;left:2619;top:2244;height:748;width:2245;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sz w:val="27"/>
                      </w:rPr>
                    </w:pPr>
                    <w:r>
                      <w:rPr>
                        <w:rFonts w:hint="eastAsia"/>
                        <w:sz w:val="27"/>
                      </w:rPr>
                      <w:t>总监理工程师</w:t>
                    </w:r>
                  </w:p>
                </w:txbxContent>
              </v:textbox>
            </v:roundrect>
            <v:roundrect id="Rounded Rectangle 274" o:spid="_x0000_s1042" style="position:absolute;left:0;top:3366;height:748;width:2245;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sz w:val="27"/>
                      </w:rPr>
                    </w:pPr>
                    <w:r>
                      <w:rPr>
                        <w:rFonts w:hint="eastAsia"/>
                        <w:sz w:val="27"/>
                      </w:rPr>
                      <w:t>技术支持组</w:t>
                    </w:r>
                  </w:p>
                </w:txbxContent>
              </v:textbox>
            </v:roundrect>
            <v:roundrect id="Rounded Rectangle 275" o:spid="_x0000_s1043" style="position:absolute;left:5238;top:3366;height:747;width:2245;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sz w:val="27"/>
                      </w:rPr>
                    </w:pPr>
                    <w:r>
                      <w:rPr>
                        <w:rFonts w:hint="eastAsia"/>
                        <w:sz w:val="27"/>
                      </w:rPr>
                      <w:t>项目管理组</w:t>
                    </w:r>
                  </w:p>
                </w:txbxContent>
              </v:textbox>
            </v:roundrect>
            <v:roundrect id="Rounded Rectangle 276" o:spid="_x0000_s1044" style="position:absolute;left:2619;top:3366;height:747;width:2245;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sz w:val="27"/>
                      </w:rPr>
                    </w:pPr>
                    <w:r>
                      <w:rPr>
                        <w:rFonts w:hint="eastAsia"/>
                        <w:sz w:val="27"/>
                      </w:rPr>
                      <w:t>驻厂监造组</w:t>
                    </w:r>
                  </w:p>
                </w:txbxContent>
              </v:textbox>
            </v:roundrect>
            <v:roundrect id="Rounded Rectangle 277" o:spid="_x0000_s1045" style="position:absolute;left:2619;top:4488;height:747;width:2244;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sz w:val="27"/>
                      </w:rPr>
                    </w:pPr>
                    <w:r>
                      <w:rPr>
                        <w:rFonts w:hint="eastAsia"/>
                        <w:sz w:val="27"/>
                      </w:rPr>
                      <w:t>注册设备监理师</w:t>
                    </w:r>
                  </w:p>
                </w:txbxContent>
              </v:textbox>
            </v:roundrect>
            <v:roundrect id="Rounded Rectangle 278" o:spid="_x0000_s1046" style="position:absolute;left:2619;top:5609;height:748;width:2244;rotation:0f;v-text-anchor:middle;" o:ole="f" fillcolor="#BBE0E3" filled="t" o:preferrelative="t" stroked="t" coordsize="21600,21600" arcsize="16.6666666666667%">
              <v:stroke color="#000000" color2="#FFFFFF" miterlimit="2"/>
              <v:imagedata gain="65536f" blacklevel="0f" gamma="0"/>
              <o:lock v:ext="edit" position="f" selection="f" grouping="f" rotation="f" cropping="f" text="f" aspectratio="f"/>
              <v:textbox inset="0.00pt,0.00pt,0.00pt,0.00pt">
                <w:txbxContent>
                  <w:p>
                    <w:pPr>
                      <w:jc w:val="center"/>
                      <w:rPr>
                        <w:sz w:val="27"/>
                      </w:rPr>
                    </w:pPr>
                    <w:r>
                      <w:rPr>
                        <w:rFonts w:hint="eastAsia"/>
                        <w:sz w:val="27"/>
                      </w:rPr>
                      <w:t>设备监理员</w:t>
                    </w:r>
                  </w:p>
                </w:txbxContent>
              </v:textbox>
            </v:roundrect>
            <w10:wrap type="none"/>
            <w10:anchorlock/>
          </v:group>
        </w:pict>
      </w:r>
    </w:p>
    <w:p>
      <w:pPr>
        <w:spacing w:beforeLines="50" w:afterLines="50" w:line="360" w:lineRule="auto"/>
        <w:jc w:val="center"/>
        <w:rPr>
          <w:rFonts w:eastAsia="宋体"/>
        </w:rPr>
      </w:pPr>
      <w:r>
        <w:t>图1  驻厂监造组织机构</w:t>
      </w:r>
    </w:p>
    <w:p>
      <w:pPr>
        <w:pStyle w:val="3"/>
        <w:spacing w:beforeLines="50"/>
        <w:rPr>
          <w:rFonts w:ascii="Times New Roman" w:hAnsi="Times New Roman"/>
          <w:sz w:val="24"/>
          <w:szCs w:val="24"/>
        </w:rPr>
      </w:pPr>
      <w:bookmarkStart w:id="38" w:name="_Toc386208612"/>
      <w:r>
        <w:rPr>
          <w:rFonts w:ascii="Times New Roman" w:hAnsi="Times New Roman"/>
          <w:sz w:val="24"/>
          <w:szCs w:val="24"/>
        </w:rPr>
        <w:t>5.2项目监理机构的人员岗位职责</w:t>
      </w:r>
      <w:bookmarkEnd w:id="36"/>
      <w:bookmarkEnd w:id="37"/>
      <w:bookmarkEnd w:id="38"/>
    </w:p>
    <w:p>
      <w:pPr>
        <w:numPr>
          <w:ilvl w:val="0"/>
          <w:numId w:val="1"/>
        </w:numPr>
        <w:spacing w:line="360" w:lineRule="auto"/>
        <w:outlineLvl w:val="3"/>
        <w:rPr>
          <w:rFonts w:ascii="Times New Roman" w:hAnsi="Times New Roman"/>
          <w:b/>
          <w:bCs/>
          <w:sz w:val="24"/>
        </w:rPr>
      </w:pPr>
      <w:r>
        <w:rPr>
          <w:rFonts w:ascii="Times New Roman" w:hAnsi="Times New Roman"/>
          <w:b/>
          <w:bCs/>
          <w:sz w:val="24"/>
        </w:rPr>
        <w:t>总监理工程师职责</w:t>
      </w:r>
    </w:p>
    <w:p>
      <w:pPr>
        <w:spacing w:line="360" w:lineRule="auto"/>
        <w:ind w:firstLine="480" w:firstLineChars="200"/>
        <w:rPr>
          <w:rFonts w:ascii="Times New Roman" w:hAnsi="Times New Roman"/>
          <w:kern w:val="0"/>
          <w:sz w:val="24"/>
        </w:rPr>
      </w:pPr>
      <w:r>
        <w:rPr>
          <w:rFonts w:ascii="Times New Roman"/>
          <w:kern w:val="0"/>
          <w:sz w:val="24"/>
        </w:rPr>
        <w:t>总监理工程师全面负责委托监理合同的履行、主持项目监理机构工作，具体职责如下：</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确定项目监理机构人员的分工和岗位职责；</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主持编写项目监理规划、审批项目监理实施细则；并负责管理项目监理机构的日常工作并与相关单位进行协调和沟通；</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监督、检查、指导、协调各个监理组及监理人员的工作，根据工程项目的进展情况可进行人员调配，对不称职的人员应及时调换其工作岗位；</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主持监理工作会议，签发项目监理机构的文件和指令；</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审定制造单位提交的开工报告、施工组织设计、技术方案、进度计划；</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审核签署制造单位产品生产和检验工艺文件或工艺卡等；</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审查和处理工程变更；协调和沟通合同争议；</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主持或参与质量事故的调查；</w:t>
      </w:r>
    </w:p>
    <w:p>
      <w:pPr>
        <w:numPr>
          <w:ilvl w:val="0"/>
          <w:numId w:val="2"/>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组织审核质量检验评定资料，组织监理人员对产品质量进行检查，参与工程项目的竣工验收</w:t>
      </w:r>
      <w:r>
        <w:rPr>
          <w:rFonts w:hint="eastAsia" w:ascii="Times New Roman" w:hAnsi="Times New Roman" w:eastAsia="宋体"/>
          <w:sz w:val="24"/>
        </w:rPr>
        <w:t>；</w:t>
      </w:r>
    </w:p>
    <w:p>
      <w:pPr>
        <w:tabs>
          <w:tab w:val="left" w:pos="227"/>
          <w:tab w:val="left" w:pos="360"/>
        </w:tabs>
        <w:spacing w:line="360" w:lineRule="auto"/>
        <w:ind w:firstLine="120" w:firstLineChars="50"/>
        <w:rPr>
          <w:rFonts w:ascii="Times New Roman" w:hAnsi="Times New Roman"/>
          <w:sz w:val="24"/>
        </w:rPr>
      </w:pPr>
      <w:r>
        <w:rPr>
          <w:rFonts w:hint="eastAsia" w:ascii="Times New Roman" w:hAnsi="Times New Roman" w:eastAsia="宋体"/>
          <w:sz w:val="24"/>
        </w:rPr>
        <w:t>（10）参加首次监理、业主和生产厂生产协调会议，并对会议纪要进行会签。</w:t>
      </w:r>
    </w:p>
    <w:p>
      <w:pPr>
        <w:numPr>
          <w:ilvl w:val="0"/>
          <w:numId w:val="1"/>
        </w:numPr>
        <w:spacing w:line="360" w:lineRule="auto"/>
        <w:outlineLvl w:val="3"/>
        <w:rPr>
          <w:rFonts w:ascii="Times New Roman" w:hAnsi="Times New Roman"/>
          <w:b/>
          <w:bCs/>
          <w:sz w:val="24"/>
        </w:rPr>
      </w:pPr>
      <w:r>
        <w:rPr>
          <w:rFonts w:ascii="Times New Roman" w:hAnsi="Times New Roman"/>
          <w:b/>
          <w:bCs/>
          <w:sz w:val="24"/>
        </w:rPr>
        <w:t>专业设备监理师职责</w:t>
      </w:r>
    </w:p>
    <w:p>
      <w:pPr>
        <w:tabs>
          <w:tab w:val="left" w:pos="227"/>
          <w:tab w:val="left" w:pos="360"/>
        </w:tabs>
        <w:spacing w:line="360" w:lineRule="auto"/>
        <w:ind w:firstLine="480" w:firstLineChars="200"/>
        <w:rPr>
          <w:rFonts w:ascii="Times New Roman" w:hAnsi="Times New Roman"/>
          <w:sz w:val="24"/>
        </w:rPr>
      </w:pPr>
      <w:r>
        <w:rPr>
          <w:rFonts w:ascii="Times New Roman" w:hAnsi="Times New Roman" w:eastAsia="宋体"/>
          <w:sz w:val="24"/>
        </w:rPr>
        <w:t>专业设备</w:t>
      </w:r>
      <w:r>
        <w:rPr>
          <w:rFonts w:ascii="Times New Roman" w:hAnsi="Times New Roman"/>
          <w:sz w:val="24"/>
        </w:rPr>
        <w:t>监理师根据项目监理岗位职责分工和总监理工程师的指令，按照技术标准及补充技术要求以及监理计划要求，负责监理组的全面工作，负责具体实施驻厂监理工作，具有相应监理文件签发权。其工作职责具体如下：</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负责编制监理实施细则；</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组织对工厂的原材料入厂复验进行检查：核查进场材料、设备的原始凭证、检测报告等质量证明文件及其质量情况，根据实际情况认为有必要时对进场材料、设备进行平行检验，合格时予以签认；</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负责监理工作的具体实施，包括：组织监理首次会议、工作例会、专题会议或者紧急会议；组织检查和监督生产制造单位质量体系文件、相关资格、以及人员和设备资格等；组织审查和批准生产制造单位报告等；组织对生产过程实施监督和检查；组织成品储存的监督检查，组织出厂验收，确认出厂产品质量和装运条件等；</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组织、指导、检查和监督本项目监理员的工作，当人员需要调整时，向总监理工程师提出建议；</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审查工厂提交的涉及计划、方案、申请、变更，并向总监理工程师报告；</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定期向总监理工程师提交本项目监理工作实施情况报告；</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协调处理、解决和汇报现场质量问题或质量缺陷；对严重问题或者出现的批量性问题，及时向总监理工程师汇报和请示；签发《监理工程师通知单》，并且检查和评述纠正效果；</w:t>
      </w:r>
    </w:p>
    <w:p>
      <w:pPr>
        <w:numPr>
          <w:ilvl w:val="0"/>
          <w:numId w:val="3"/>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负责本项目监理资料的收集、汇总及整理，组织编写并签发首次会议、监理周报、专题报告和项目监理工作总结等；</w:t>
      </w:r>
    </w:p>
    <w:p>
      <w:pPr>
        <w:numPr>
          <w:ilvl w:val="0"/>
          <w:numId w:val="3"/>
        </w:numPr>
        <w:spacing w:line="360" w:lineRule="auto"/>
        <w:rPr>
          <w:rFonts w:ascii="Times New Roman" w:hAnsi="Times New Roman"/>
          <w:sz w:val="24"/>
        </w:rPr>
      </w:pPr>
      <w:r>
        <w:rPr>
          <w:rFonts w:ascii="Times New Roman" w:hAnsi="Times New Roman"/>
          <w:sz w:val="24"/>
        </w:rPr>
        <w:t>负责审核和签认产品放行文件和产品出厂证明文件；</w:t>
      </w:r>
    </w:p>
    <w:p>
      <w:pPr>
        <w:numPr>
          <w:ilvl w:val="0"/>
          <w:numId w:val="3"/>
        </w:numPr>
        <w:tabs>
          <w:tab w:val="left" w:pos="900"/>
        </w:tabs>
        <w:spacing w:line="360" w:lineRule="auto"/>
        <w:rPr>
          <w:rFonts w:ascii="Times New Roman" w:hAnsi="Times New Roman"/>
          <w:sz w:val="24"/>
        </w:rPr>
      </w:pPr>
      <w:r>
        <w:rPr>
          <w:rFonts w:ascii="Times New Roman" w:hAnsi="Times New Roman"/>
          <w:sz w:val="24"/>
        </w:rPr>
        <w:t>组织识别、检查和管理现场驻厂监理人员HSE情况；</w:t>
      </w:r>
    </w:p>
    <w:p>
      <w:pPr>
        <w:numPr>
          <w:ilvl w:val="0"/>
          <w:numId w:val="3"/>
        </w:numPr>
        <w:tabs>
          <w:tab w:val="left" w:pos="900"/>
        </w:tabs>
        <w:spacing w:line="360" w:lineRule="auto"/>
        <w:rPr>
          <w:rFonts w:ascii="Times New Roman" w:hAnsi="Times New Roman"/>
          <w:sz w:val="24"/>
        </w:rPr>
      </w:pPr>
      <w:r>
        <w:rPr>
          <w:rFonts w:ascii="Times New Roman" w:hAnsi="Times New Roman"/>
          <w:sz w:val="24"/>
        </w:rPr>
        <w:t>主持收集、整理和归档工程项目的监理资料。</w:t>
      </w:r>
    </w:p>
    <w:p>
      <w:pPr>
        <w:numPr>
          <w:ilvl w:val="0"/>
          <w:numId w:val="1"/>
        </w:numPr>
        <w:spacing w:line="360" w:lineRule="auto"/>
        <w:outlineLvl w:val="3"/>
        <w:rPr>
          <w:rFonts w:ascii="Times New Roman" w:hAnsi="Times New Roman"/>
          <w:b/>
          <w:bCs/>
          <w:sz w:val="24"/>
        </w:rPr>
      </w:pPr>
      <w:r>
        <w:rPr>
          <w:rFonts w:ascii="Times New Roman" w:hAnsi="Times New Roman"/>
          <w:b/>
          <w:bCs/>
          <w:sz w:val="24"/>
        </w:rPr>
        <w:t>设备监理员岗位职责</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在专业监理工程师的组织下全面开展具体的驻厂监理工作；</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按照监理规划和监理实施细则要求，进行产品生产制造期间的监督检查；</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核查和核对原材料质量证明文件及其清单等，跟踪检验取样和试验过程，并做好记录；</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检查生产制造单位主要设备及其使用运行状况，并做好检查记录；</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按技术规格书及有关标准要求，对生产、检验过程进行检查和记录；</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负责本班产品的各岗位生产或检验抽查工作；</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做好各项相关监理记录；</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跟班监督中，现场处理出现的问题，对于重大问题应及时向专业监理工程师汇报和请示；</w:t>
      </w:r>
    </w:p>
    <w:p>
      <w:pPr>
        <w:numPr>
          <w:ilvl w:val="0"/>
          <w:numId w:val="4"/>
        </w:numPr>
        <w:tabs>
          <w:tab w:val="left" w:pos="227"/>
          <w:tab w:val="left" w:pos="360"/>
        </w:tabs>
        <w:spacing w:line="360" w:lineRule="auto"/>
        <w:ind w:firstLine="180" w:firstLineChars="75"/>
        <w:rPr>
          <w:rFonts w:ascii="Times New Roman" w:hAnsi="Times New Roman"/>
          <w:sz w:val="24"/>
        </w:rPr>
      </w:pPr>
      <w:r>
        <w:rPr>
          <w:rFonts w:ascii="Times New Roman" w:hAnsi="Times New Roman"/>
          <w:sz w:val="24"/>
        </w:rPr>
        <w:t>协助收集、整理和归档工程项目的监理资料；</w:t>
      </w:r>
    </w:p>
    <w:p>
      <w:pPr>
        <w:numPr>
          <w:ilvl w:val="0"/>
          <w:numId w:val="4"/>
        </w:numPr>
        <w:tabs>
          <w:tab w:val="left" w:pos="900"/>
        </w:tabs>
        <w:spacing w:line="360" w:lineRule="auto"/>
        <w:rPr>
          <w:rFonts w:ascii="Times New Roman" w:hAnsi="Times New Roman"/>
          <w:sz w:val="24"/>
        </w:rPr>
      </w:pPr>
      <w:r>
        <w:rPr>
          <w:rFonts w:ascii="Times New Roman" w:hAnsi="Times New Roman"/>
          <w:sz w:val="24"/>
        </w:rPr>
        <w:t>协助专业监理工程师审核产品放行文件和产品出厂证明文件；</w:t>
      </w:r>
    </w:p>
    <w:p>
      <w:pPr>
        <w:numPr>
          <w:ilvl w:val="0"/>
          <w:numId w:val="4"/>
        </w:numPr>
        <w:tabs>
          <w:tab w:val="left" w:pos="900"/>
        </w:tabs>
        <w:spacing w:line="360" w:lineRule="auto"/>
        <w:rPr>
          <w:rFonts w:ascii="Times New Roman" w:hAnsi="Times New Roman"/>
          <w:sz w:val="24"/>
        </w:rPr>
      </w:pPr>
      <w:r>
        <w:rPr>
          <w:rFonts w:ascii="Times New Roman" w:hAnsi="Times New Roman"/>
          <w:sz w:val="24"/>
        </w:rPr>
        <w:t>协助组织编写监理周报、专题报告和项目监理工作总结。</w:t>
      </w:r>
    </w:p>
    <w:p>
      <w:pPr>
        <w:numPr>
          <w:ilvl w:val="0"/>
          <w:numId w:val="1"/>
        </w:numPr>
        <w:spacing w:line="360" w:lineRule="auto"/>
        <w:outlineLvl w:val="3"/>
        <w:rPr>
          <w:rFonts w:ascii="Times New Roman" w:hAnsi="Times New Roman"/>
          <w:b/>
          <w:bCs/>
          <w:sz w:val="24"/>
        </w:rPr>
      </w:pPr>
      <w:r>
        <w:rPr>
          <w:rFonts w:ascii="Times New Roman" w:hAnsi="Times New Roman"/>
          <w:b/>
          <w:bCs/>
          <w:sz w:val="24"/>
        </w:rPr>
        <w:t>技术组岗位职责</w:t>
      </w:r>
    </w:p>
    <w:p>
      <w:pPr>
        <w:spacing w:line="360" w:lineRule="auto"/>
        <w:ind w:firstLine="480" w:firstLineChars="200"/>
        <w:rPr>
          <w:rFonts w:ascii="Times New Roman" w:hAnsi="Times New Roman"/>
          <w:kern w:val="0"/>
          <w:sz w:val="24"/>
        </w:rPr>
      </w:pPr>
      <w:r>
        <w:rPr>
          <w:rFonts w:ascii="Times New Roman"/>
          <w:kern w:val="0"/>
          <w:sz w:val="24"/>
        </w:rPr>
        <w:t>负责产品生产前期审查、生产期间和生产后期的技术支持与咨询服务工作。监理组难以解决的质量、技术问题提交技术组进行协调解决。技术组难以解决的问题，上报</w:t>
      </w:r>
      <w:r>
        <w:rPr>
          <w:rFonts w:ascii="Times New Roman" w:eastAsia="宋体"/>
          <w:kern w:val="0"/>
          <w:sz w:val="24"/>
        </w:rPr>
        <w:t>监理项目部</w:t>
      </w:r>
      <w:r>
        <w:rPr>
          <w:rFonts w:ascii="Times New Roman"/>
          <w:kern w:val="0"/>
          <w:sz w:val="24"/>
        </w:rPr>
        <w:t>协调处理解决。</w:t>
      </w:r>
    </w:p>
    <w:p>
      <w:pPr>
        <w:numPr>
          <w:ilvl w:val="0"/>
          <w:numId w:val="1"/>
        </w:numPr>
        <w:spacing w:line="360" w:lineRule="auto"/>
        <w:outlineLvl w:val="3"/>
        <w:rPr>
          <w:rFonts w:ascii="Times New Roman" w:hAnsi="Times New Roman"/>
          <w:b/>
          <w:bCs/>
          <w:sz w:val="24"/>
        </w:rPr>
      </w:pPr>
      <w:r>
        <w:rPr>
          <w:rFonts w:ascii="Times New Roman" w:hAnsi="Times New Roman"/>
          <w:b/>
          <w:bCs/>
          <w:sz w:val="24"/>
        </w:rPr>
        <w:t>文控资料管理岗位职责</w:t>
      </w:r>
    </w:p>
    <w:p>
      <w:pPr>
        <w:spacing w:line="360" w:lineRule="auto"/>
        <w:ind w:firstLine="480" w:firstLineChars="200"/>
        <w:rPr>
          <w:rFonts w:ascii="Times New Roman" w:hAnsi="Times New Roman"/>
          <w:kern w:val="0"/>
          <w:sz w:val="24"/>
        </w:rPr>
      </w:pPr>
      <w:bookmarkStart w:id="39" w:name="_Toc318112805"/>
      <w:r>
        <w:rPr>
          <w:rFonts w:ascii="Times New Roman"/>
          <w:kern w:val="0"/>
          <w:sz w:val="24"/>
        </w:rPr>
        <w:t>文控资料管理岗负责监理工作的日常信息传递、文档收集、下发、整理、归类和管理往来文件、传真、文档、电子邮件等信息。</w:t>
      </w:r>
      <w:bookmarkEnd w:id="39"/>
    </w:p>
    <w:p>
      <w:pPr>
        <w:pStyle w:val="3"/>
        <w:rPr>
          <w:rFonts w:ascii="Times New Roman" w:hAnsi="Times New Roman"/>
          <w:sz w:val="24"/>
          <w:szCs w:val="24"/>
        </w:rPr>
      </w:pPr>
      <w:bookmarkStart w:id="40" w:name="_Toc333397933"/>
      <w:bookmarkStart w:id="41" w:name="_Toc386208613"/>
      <w:r>
        <w:rPr>
          <w:rFonts w:ascii="Times New Roman" w:hAnsi="Times New Roman"/>
          <w:sz w:val="24"/>
          <w:szCs w:val="24"/>
        </w:rPr>
        <w:t>5.3 监理人员派遣计划</w:t>
      </w:r>
      <w:bookmarkEnd w:id="40"/>
      <w:bookmarkEnd w:id="41"/>
    </w:p>
    <w:p>
      <w:pPr>
        <w:spacing w:beforeLines="50" w:line="360" w:lineRule="auto"/>
        <w:ind w:firstLine="480" w:firstLineChars="200"/>
        <w:rPr>
          <w:rFonts w:ascii="Times New Roman" w:hAnsi="Times New Roman" w:eastAsia="宋体"/>
          <w:szCs w:val="21"/>
        </w:rPr>
      </w:pPr>
      <w:r>
        <w:rPr>
          <w:rFonts w:ascii="Times New Roman"/>
          <w:kern w:val="0"/>
          <w:sz w:val="24"/>
        </w:rPr>
        <w:t>根据订货合同和监理合同约定，西安摩尔石油工程实验室有限公司项目经理部根据工作需要在保证满足监理工作需求的情况下对监理人员进行合理配备</w:t>
      </w:r>
      <w:r>
        <w:rPr>
          <w:rFonts w:hint="eastAsia" w:ascii="Times New Roman" w:eastAsia="宋体"/>
          <w:kern w:val="0"/>
          <w:sz w:val="24"/>
        </w:rPr>
        <w:t>，生产厂开始生产前报备相关监造人员给业主，经业主同意后派遣。</w:t>
      </w:r>
    </w:p>
    <w:p>
      <w:pPr>
        <w:pStyle w:val="3"/>
        <w:spacing w:beforeLines="50"/>
        <w:rPr>
          <w:rFonts w:ascii="Times New Roman" w:hAnsi="Times New Roman"/>
          <w:sz w:val="24"/>
          <w:szCs w:val="24"/>
        </w:rPr>
      </w:pPr>
      <w:bookmarkStart w:id="42" w:name="_Toc333397934"/>
      <w:bookmarkStart w:id="43" w:name="_Toc386208614"/>
      <w:bookmarkStart w:id="44" w:name="_Toc306101641"/>
      <w:r>
        <w:rPr>
          <w:rFonts w:ascii="Times New Roman" w:hAnsi="Times New Roman"/>
          <w:sz w:val="24"/>
          <w:szCs w:val="24"/>
        </w:rPr>
        <w:t>5.4 监理设施和办公设备</w:t>
      </w:r>
      <w:bookmarkEnd w:id="42"/>
      <w:bookmarkEnd w:id="43"/>
    </w:p>
    <w:p>
      <w:pPr>
        <w:spacing w:line="360" w:lineRule="auto"/>
        <w:ind w:firstLine="480" w:firstLineChars="200"/>
        <w:rPr>
          <w:rFonts w:ascii="Times New Roman" w:hAnsi="Times New Roman"/>
          <w:sz w:val="24"/>
        </w:rPr>
      </w:pPr>
      <w:r>
        <w:rPr>
          <w:rFonts w:ascii="Times New Roman" w:hAnsi="Times New Roman"/>
          <w:sz w:val="24"/>
        </w:rPr>
        <w:t>根据产品特性及监理工作要求，西安摩尔石油工程实验室有限公司项目经理部在保证监理工作需求的情况下对所需仪器和设备进行合理配备，且保证从监理项目开始到结束，所有配备的仪器和设备均在有效期内，详见表</w:t>
      </w:r>
      <w:r>
        <w:rPr>
          <w:rFonts w:hint="eastAsia" w:ascii="Times New Roman" w:hAnsi="Times New Roman" w:eastAsia="宋体"/>
          <w:sz w:val="24"/>
        </w:rPr>
        <w:t>1</w:t>
      </w:r>
      <w:r>
        <w:rPr>
          <w:rFonts w:ascii="Times New Roman" w:hAnsi="Times New Roman"/>
          <w:sz w:val="24"/>
        </w:rPr>
        <w:t>。</w:t>
      </w:r>
      <w:bookmarkEnd w:id="44"/>
    </w:p>
    <w:p>
      <w:pPr>
        <w:spacing w:beforeLines="50" w:line="360" w:lineRule="auto"/>
        <w:jc w:val="center"/>
        <w:rPr>
          <w:rFonts w:ascii="Times New Roman" w:hAnsi="Times New Roman" w:eastAsia="黑体"/>
          <w:szCs w:val="21"/>
        </w:rPr>
      </w:pPr>
      <w:r>
        <w:rPr>
          <w:rFonts w:ascii="Times New Roman" w:hAnsi="Times New Roman" w:eastAsia="黑体"/>
          <w:szCs w:val="21"/>
        </w:rPr>
        <w:t>表</w:t>
      </w:r>
      <w:r>
        <w:rPr>
          <w:rFonts w:hint="eastAsia" w:ascii="Times New Roman" w:hAnsi="Times New Roman" w:eastAsia="黑体"/>
          <w:szCs w:val="21"/>
        </w:rPr>
        <w:t>1</w:t>
      </w:r>
      <w:r>
        <w:rPr>
          <w:rFonts w:ascii="Times New Roman" w:hAnsi="Times New Roman" w:eastAsia="黑体"/>
          <w:szCs w:val="21"/>
        </w:rPr>
        <w:t xml:space="preserve"> </w:t>
      </w:r>
      <w:r>
        <w:rPr>
          <w:rFonts w:ascii="Times New Roman" w:hAnsi="Times New Roman" w:eastAsia="黑体"/>
          <w:sz w:val="24"/>
        </w:rPr>
        <w:t xml:space="preserve"> </w:t>
      </w:r>
      <w:r>
        <w:rPr>
          <w:rFonts w:ascii="Times New Roman" w:hAnsi="Times New Roman" w:eastAsia="黑体"/>
          <w:szCs w:val="21"/>
        </w:rPr>
        <w:t>监理设施和办公设备</w:t>
      </w:r>
    </w:p>
    <w:tbl>
      <w:tblPr>
        <w:tblStyle w:val="36"/>
        <w:tblW w:w="9083" w:type="dxa"/>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88"/>
        <w:gridCol w:w="3938"/>
        <w:gridCol w:w="2594"/>
        <w:gridCol w:w="1263"/>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38" w:hRule="atLeast"/>
        </w:trPr>
        <w:tc>
          <w:tcPr>
            <w:tcW w:w="1288" w:type="dxa"/>
            <w:vAlign w:val="center"/>
          </w:tcPr>
          <w:p>
            <w:pPr>
              <w:jc w:val="center"/>
              <w:rPr>
                <w:rFonts w:ascii="Times New Roman" w:hAnsi="Times New Roman"/>
                <w:szCs w:val="21"/>
              </w:rPr>
            </w:pPr>
            <w:commentRangeStart w:id="11"/>
            <w:r>
              <w:rPr>
                <w:rFonts w:ascii="Times New Roman" w:hAnsi="Times New Roman"/>
                <w:szCs w:val="21"/>
              </w:rPr>
              <w:t>序号</w:t>
            </w:r>
          </w:p>
        </w:tc>
        <w:tc>
          <w:tcPr>
            <w:tcW w:w="3938" w:type="dxa"/>
            <w:vAlign w:val="center"/>
          </w:tcPr>
          <w:p>
            <w:pPr>
              <w:jc w:val="center"/>
              <w:rPr>
                <w:rFonts w:ascii="Times New Roman" w:hAnsi="Times New Roman"/>
                <w:szCs w:val="21"/>
              </w:rPr>
            </w:pPr>
            <w:r>
              <w:rPr>
                <w:rFonts w:ascii="Times New Roman" w:hAnsi="Times New Roman"/>
                <w:szCs w:val="21"/>
              </w:rPr>
              <w:t>设备仪器</w:t>
            </w:r>
          </w:p>
        </w:tc>
        <w:tc>
          <w:tcPr>
            <w:tcW w:w="2594" w:type="dxa"/>
            <w:vAlign w:val="center"/>
          </w:tcPr>
          <w:p>
            <w:pPr>
              <w:jc w:val="center"/>
              <w:rPr>
                <w:rFonts w:ascii="Times New Roman" w:hAnsi="Times New Roman"/>
                <w:szCs w:val="21"/>
              </w:rPr>
            </w:pPr>
            <w:r>
              <w:rPr>
                <w:rFonts w:ascii="Times New Roman" w:hAnsi="Times New Roman"/>
                <w:szCs w:val="21"/>
              </w:rPr>
              <w:t>检定及使用情况</w:t>
            </w:r>
          </w:p>
        </w:tc>
        <w:tc>
          <w:tcPr>
            <w:tcW w:w="1263" w:type="dxa"/>
            <w:vAlign w:val="center"/>
          </w:tcPr>
          <w:p>
            <w:pPr>
              <w:jc w:val="center"/>
              <w:rPr>
                <w:rFonts w:ascii="Times New Roman" w:hAnsi="Times New Roman"/>
                <w:szCs w:val="21"/>
              </w:rPr>
            </w:pPr>
            <w:r>
              <w:rPr>
                <w:rFonts w:ascii="Times New Roman" w:hAnsi="Times New Roman"/>
                <w:szCs w:val="21"/>
              </w:rPr>
              <w:t>备注</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Times New Roman" w:hAnsi="Times New Roman"/>
                <w:szCs w:val="21"/>
              </w:rPr>
            </w:pPr>
            <w:r>
              <w:rPr>
                <w:rFonts w:ascii="Times New Roman" w:hAnsi="Times New Roman"/>
                <w:szCs w:val="21"/>
              </w:rPr>
              <w:t>1</w:t>
            </w:r>
          </w:p>
        </w:tc>
        <w:tc>
          <w:tcPr>
            <w:tcW w:w="3938" w:type="dxa"/>
            <w:vAlign w:val="center"/>
          </w:tcPr>
          <w:p>
            <w:pPr>
              <w:jc w:val="center"/>
              <w:rPr>
                <w:rFonts w:ascii="Times New Roman" w:hAnsi="Times New Roman"/>
                <w:szCs w:val="21"/>
              </w:rPr>
            </w:pPr>
            <w:r>
              <w:rPr>
                <w:rFonts w:ascii="Times New Roman" w:hAnsi="Times New Roman"/>
                <w:szCs w:val="21"/>
              </w:rPr>
              <w:t>数码照相机</w:t>
            </w:r>
          </w:p>
        </w:tc>
        <w:tc>
          <w:tcPr>
            <w:tcW w:w="2594" w:type="dxa"/>
            <w:vAlign w:val="center"/>
          </w:tcPr>
          <w:p>
            <w:pPr>
              <w:jc w:val="center"/>
              <w:rPr>
                <w:rFonts w:ascii="Times New Roman" w:hAnsi="Times New Roman"/>
                <w:szCs w:val="21"/>
              </w:rPr>
            </w:pPr>
            <w:r>
              <w:rPr>
                <w:rFonts w:ascii="Times New Roman" w:hAnsi="Times New Roman"/>
                <w:szCs w:val="21"/>
              </w:rPr>
              <w:t>正常</w:t>
            </w:r>
          </w:p>
        </w:tc>
        <w:tc>
          <w:tcPr>
            <w:tcW w:w="1263" w:type="dxa"/>
            <w:vAlign w:val="center"/>
          </w:tcPr>
          <w:p>
            <w:pPr>
              <w:jc w:val="center"/>
              <w:rPr>
                <w:rFonts w:ascii="Times New Roman" w:hAnsi="Times New Roman"/>
                <w:szCs w:val="21"/>
              </w:rPr>
            </w:pPr>
            <w:r>
              <w:rPr>
                <w:rFonts w:ascii="Times New Roman" w:hAnsi="Times New Roman"/>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Times New Roman" w:hAnsi="Times New Roman"/>
                <w:szCs w:val="21"/>
              </w:rPr>
            </w:pPr>
            <w:r>
              <w:rPr>
                <w:rFonts w:ascii="Times New Roman" w:hAnsi="Times New Roman"/>
                <w:szCs w:val="21"/>
              </w:rPr>
              <w:t>2</w:t>
            </w:r>
          </w:p>
        </w:tc>
        <w:tc>
          <w:tcPr>
            <w:tcW w:w="3938" w:type="dxa"/>
            <w:vAlign w:val="center"/>
          </w:tcPr>
          <w:p>
            <w:pPr>
              <w:jc w:val="center"/>
              <w:rPr>
                <w:rFonts w:ascii="Times New Roman" w:hAnsi="Times New Roman"/>
                <w:szCs w:val="21"/>
              </w:rPr>
            </w:pPr>
            <w:r>
              <w:rPr>
                <w:rFonts w:ascii="Times New Roman" w:hAnsi="Times New Roman"/>
                <w:szCs w:val="21"/>
              </w:rPr>
              <w:t>笔记本电脑</w:t>
            </w:r>
          </w:p>
        </w:tc>
        <w:tc>
          <w:tcPr>
            <w:tcW w:w="2594" w:type="dxa"/>
            <w:vAlign w:val="center"/>
          </w:tcPr>
          <w:p>
            <w:pPr>
              <w:jc w:val="center"/>
              <w:rPr>
                <w:rFonts w:ascii="Times New Roman" w:hAnsi="Times New Roman"/>
                <w:szCs w:val="21"/>
              </w:rPr>
            </w:pPr>
            <w:r>
              <w:rPr>
                <w:rFonts w:ascii="Times New Roman" w:hAnsi="Times New Roman"/>
                <w:szCs w:val="21"/>
              </w:rPr>
              <w:t>正常</w:t>
            </w:r>
          </w:p>
        </w:tc>
        <w:tc>
          <w:tcPr>
            <w:tcW w:w="1263" w:type="dxa"/>
            <w:vAlign w:val="center"/>
          </w:tcPr>
          <w:p>
            <w:pPr>
              <w:jc w:val="center"/>
              <w:rPr>
                <w:rFonts w:ascii="Times New Roman" w:hAnsi="Times New Roman"/>
                <w:szCs w:val="21"/>
              </w:rPr>
            </w:pPr>
            <w:r>
              <w:rPr>
                <w:rFonts w:ascii="Times New Roman" w:hAnsi="Times New Roman"/>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黑体" w:hAnsi="黑体" w:eastAsia="黑体"/>
                <w:szCs w:val="21"/>
              </w:rPr>
            </w:pPr>
            <w:r>
              <w:rPr>
                <w:rFonts w:hint="eastAsia" w:ascii="黑体" w:hAnsi="黑体" w:eastAsia="黑体"/>
                <w:szCs w:val="21"/>
              </w:rPr>
              <w:t>3</w:t>
            </w:r>
          </w:p>
        </w:tc>
        <w:tc>
          <w:tcPr>
            <w:tcW w:w="3938" w:type="dxa"/>
            <w:vAlign w:val="center"/>
          </w:tcPr>
          <w:p>
            <w:pPr>
              <w:jc w:val="center"/>
              <w:rPr>
                <w:rFonts w:ascii="黑体" w:hAnsi="黑体" w:eastAsia="黑体"/>
                <w:szCs w:val="21"/>
              </w:rPr>
            </w:pPr>
            <w:r>
              <w:rPr>
                <w:rFonts w:hint="eastAsia" w:ascii="黑体" w:hAnsi="黑体" w:eastAsia="黑体"/>
                <w:szCs w:val="21"/>
              </w:rPr>
              <w:t>游标卡尺</w:t>
            </w:r>
          </w:p>
        </w:tc>
        <w:tc>
          <w:tcPr>
            <w:tcW w:w="2594" w:type="dxa"/>
            <w:vAlign w:val="center"/>
          </w:tcPr>
          <w:p>
            <w:pPr>
              <w:jc w:val="center"/>
              <w:rPr>
                <w:rFonts w:eastAsia="黑体"/>
                <w:szCs w:val="21"/>
              </w:rPr>
            </w:pPr>
            <w:r>
              <w:rPr>
                <w:rFonts w:hint="eastAsia" w:eastAsia="黑体"/>
                <w:szCs w:val="21"/>
              </w:rPr>
              <w:t>正常</w:t>
            </w:r>
          </w:p>
        </w:tc>
        <w:tc>
          <w:tcPr>
            <w:tcW w:w="1263" w:type="dxa"/>
            <w:vAlign w:val="center"/>
          </w:tcPr>
          <w:p>
            <w:pPr>
              <w:spacing w:line="360" w:lineRule="exact"/>
              <w:jc w:val="center"/>
              <w:rPr>
                <w:rFonts w:eastAsia="黑体"/>
                <w:szCs w:val="21"/>
              </w:rPr>
            </w:pPr>
            <w:r>
              <w:rPr>
                <w:rFonts w:hint="eastAsia" w:eastAsia="黑体"/>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黑体" w:hAnsi="黑体" w:eastAsia="黑体"/>
                <w:szCs w:val="21"/>
              </w:rPr>
            </w:pPr>
            <w:r>
              <w:rPr>
                <w:rFonts w:hint="eastAsia" w:ascii="黑体" w:hAnsi="黑体" w:eastAsia="黑体"/>
                <w:szCs w:val="21"/>
              </w:rPr>
              <w:t>4</w:t>
            </w:r>
          </w:p>
        </w:tc>
        <w:tc>
          <w:tcPr>
            <w:tcW w:w="3938" w:type="dxa"/>
            <w:vAlign w:val="center"/>
          </w:tcPr>
          <w:p>
            <w:pPr>
              <w:jc w:val="center"/>
              <w:rPr>
                <w:rFonts w:ascii="黑体" w:hAnsi="黑体" w:eastAsia="黑体"/>
                <w:szCs w:val="21"/>
              </w:rPr>
            </w:pPr>
            <w:r>
              <w:rPr>
                <w:rFonts w:hint="eastAsia" w:ascii="黑体" w:hAnsi="黑体" w:eastAsia="黑体"/>
                <w:szCs w:val="21"/>
              </w:rPr>
              <w:t>超声波测厚仪</w:t>
            </w:r>
          </w:p>
        </w:tc>
        <w:tc>
          <w:tcPr>
            <w:tcW w:w="2594" w:type="dxa"/>
            <w:vAlign w:val="center"/>
          </w:tcPr>
          <w:p>
            <w:pPr>
              <w:jc w:val="center"/>
              <w:rPr>
                <w:rFonts w:eastAsia="黑体"/>
                <w:szCs w:val="21"/>
              </w:rPr>
            </w:pPr>
            <w:r>
              <w:rPr>
                <w:rFonts w:hint="eastAsia" w:eastAsia="黑体"/>
                <w:szCs w:val="21"/>
              </w:rPr>
              <w:t>正常</w:t>
            </w:r>
          </w:p>
        </w:tc>
        <w:tc>
          <w:tcPr>
            <w:tcW w:w="1263" w:type="dxa"/>
            <w:vAlign w:val="center"/>
          </w:tcPr>
          <w:p>
            <w:pPr>
              <w:spacing w:line="360" w:lineRule="exact"/>
              <w:jc w:val="center"/>
              <w:rPr>
                <w:rFonts w:eastAsia="黑体"/>
                <w:szCs w:val="21"/>
              </w:rPr>
            </w:pPr>
            <w:r>
              <w:rPr>
                <w:rFonts w:hint="eastAsia" w:eastAsia="黑体"/>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黑体" w:hAnsi="黑体" w:eastAsia="黑体"/>
                <w:szCs w:val="21"/>
              </w:rPr>
            </w:pPr>
            <w:r>
              <w:rPr>
                <w:rFonts w:hint="eastAsia" w:ascii="黑体" w:hAnsi="黑体" w:eastAsia="黑体"/>
                <w:szCs w:val="21"/>
              </w:rPr>
              <w:t>5</w:t>
            </w:r>
          </w:p>
        </w:tc>
        <w:tc>
          <w:tcPr>
            <w:tcW w:w="3938" w:type="dxa"/>
            <w:vAlign w:val="center"/>
          </w:tcPr>
          <w:p>
            <w:pPr>
              <w:jc w:val="center"/>
              <w:rPr>
                <w:rFonts w:ascii="黑体" w:hAnsi="黑体" w:eastAsia="黑体"/>
                <w:szCs w:val="21"/>
              </w:rPr>
            </w:pPr>
            <w:r>
              <w:rPr>
                <w:rFonts w:hint="eastAsia" w:ascii="黑体" w:hAnsi="黑体" w:eastAsia="黑体"/>
                <w:szCs w:val="21"/>
              </w:rPr>
              <w:t>壁厚千分尺</w:t>
            </w:r>
          </w:p>
        </w:tc>
        <w:tc>
          <w:tcPr>
            <w:tcW w:w="2594" w:type="dxa"/>
            <w:vAlign w:val="center"/>
          </w:tcPr>
          <w:p>
            <w:pPr>
              <w:jc w:val="center"/>
              <w:rPr>
                <w:rFonts w:eastAsia="黑体"/>
                <w:szCs w:val="21"/>
              </w:rPr>
            </w:pPr>
            <w:r>
              <w:rPr>
                <w:rFonts w:hint="eastAsia" w:eastAsia="黑体"/>
                <w:szCs w:val="21"/>
              </w:rPr>
              <w:t>正常</w:t>
            </w:r>
          </w:p>
        </w:tc>
        <w:tc>
          <w:tcPr>
            <w:tcW w:w="1263" w:type="dxa"/>
            <w:vAlign w:val="center"/>
          </w:tcPr>
          <w:p>
            <w:pPr>
              <w:spacing w:line="360" w:lineRule="exact"/>
              <w:jc w:val="center"/>
              <w:rPr>
                <w:rFonts w:eastAsia="黑体"/>
                <w:szCs w:val="21"/>
              </w:rPr>
            </w:pPr>
            <w:r>
              <w:rPr>
                <w:rFonts w:hint="eastAsia" w:eastAsia="黑体"/>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黑体" w:hAnsi="黑体" w:eastAsia="黑体"/>
                <w:szCs w:val="21"/>
              </w:rPr>
            </w:pPr>
            <w:r>
              <w:rPr>
                <w:rFonts w:hint="eastAsia" w:ascii="黑体" w:hAnsi="黑体" w:eastAsia="黑体"/>
                <w:szCs w:val="21"/>
              </w:rPr>
              <w:t>6</w:t>
            </w:r>
          </w:p>
        </w:tc>
        <w:tc>
          <w:tcPr>
            <w:tcW w:w="3938" w:type="dxa"/>
            <w:vAlign w:val="center"/>
          </w:tcPr>
          <w:p>
            <w:pPr>
              <w:jc w:val="center"/>
              <w:rPr>
                <w:rFonts w:ascii="黑体" w:hAnsi="黑体" w:eastAsia="黑体"/>
                <w:szCs w:val="21"/>
              </w:rPr>
            </w:pPr>
            <w:r>
              <w:rPr>
                <w:rFonts w:hint="eastAsia" w:ascii="黑体" w:hAnsi="黑体" w:eastAsia="黑体"/>
                <w:szCs w:val="21"/>
              </w:rPr>
              <w:t>内径千分尺</w:t>
            </w:r>
          </w:p>
        </w:tc>
        <w:tc>
          <w:tcPr>
            <w:tcW w:w="2594" w:type="dxa"/>
            <w:vAlign w:val="center"/>
          </w:tcPr>
          <w:p>
            <w:pPr>
              <w:jc w:val="center"/>
              <w:rPr>
                <w:rFonts w:eastAsia="黑体"/>
                <w:szCs w:val="21"/>
              </w:rPr>
            </w:pPr>
            <w:r>
              <w:rPr>
                <w:rFonts w:hint="eastAsia" w:eastAsia="黑体"/>
                <w:szCs w:val="21"/>
              </w:rPr>
              <w:t>正常</w:t>
            </w:r>
          </w:p>
        </w:tc>
        <w:tc>
          <w:tcPr>
            <w:tcW w:w="1263" w:type="dxa"/>
            <w:vAlign w:val="center"/>
          </w:tcPr>
          <w:p>
            <w:pPr>
              <w:spacing w:line="360" w:lineRule="exact"/>
              <w:jc w:val="center"/>
              <w:rPr>
                <w:rFonts w:eastAsia="黑体"/>
                <w:szCs w:val="21"/>
              </w:rPr>
            </w:pPr>
            <w:r>
              <w:rPr>
                <w:rFonts w:hint="eastAsia" w:eastAsia="黑体"/>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黑体" w:hAnsi="黑体" w:eastAsia="黑体"/>
                <w:szCs w:val="21"/>
              </w:rPr>
            </w:pPr>
            <w:r>
              <w:rPr>
                <w:rFonts w:hint="eastAsia" w:ascii="黑体" w:hAnsi="黑体" w:eastAsia="黑体"/>
                <w:szCs w:val="21"/>
              </w:rPr>
              <w:t>7</w:t>
            </w:r>
          </w:p>
        </w:tc>
        <w:tc>
          <w:tcPr>
            <w:tcW w:w="3938" w:type="dxa"/>
            <w:vAlign w:val="center"/>
          </w:tcPr>
          <w:p>
            <w:pPr>
              <w:jc w:val="center"/>
              <w:rPr>
                <w:rFonts w:ascii="黑体" w:hAnsi="黑体" w:eastAsia="黑体"/>
                <w:szCs w:val="21"/>
              </w:rPr>
            </w:pPr>
            <w:r>
              <w:rPr>
                <w:rFonts w:hint="eastAsia" w:ascii="黑体" w:hAnsi="黑体" w:eastAsia="黑体"/>
                <w:szCs w:val="21"/>
              </w:rPr>
              <w:t>超声波探伤仪</w:t>
            </w:r>
          </w:p>
        </w:tc>
        <w:tc>
          <w:tcPr>
            <w:tcW w:w="2594" w:type="dxa"/>
            <w:vAlign w:val="center"/>
          </w:tcPr>
          <w:p>
            <w:pPr>
              <w:jc w:val="center"/>
              <w:rPr>
                <w:rFonts w:eastAsia="黑体"/>
                <w:szCs w:val="21"/>
              </w:rPr>
            </w:pPr>
            <w:r>
              <w:rPr>
                <w:rFonts w:hint="eastAsia" w:eastAsia="黑体"/>
                <w:szCs w:val="21"/>
              </w:rPr>
              <w:t>正常</w:t>
            </w:r>
          </w:p>
        </w:tc>
        <w:tc>
          <w:tcPr>
            <w:tcW w:w="1263" w:type="dxa"/>
            <w:vAlign w:val="center"/>
          </w:tcPr>
          <w:p>
            <w:pPr>
              <w:spacing w:line="360" w:lineRule="exact"/>
              <w:jc w:val="center"/>
              <w:rPr>
                <w:rFonts w:eastAsia="黑体"/>
                <w:szCs w:val="21"/>
              </w:rPr>
            </w:pPr>
            <w:r>
              <w:rPr>
                <w:rFonts w:hint="eastAsia" w:eastAsia="黑体"/>
                <w:szCs w:val="21"/>
              </w:rPr>
              <w:t>—</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9" w:hRule="atLeast"/>
        </w:trPr>
        <w:tc>
          <w:tcPr>
            <w:tcW w:w="1288" w:type="dxa"/>
            <w:vAlign w:val="center"/>
          </w:tcPr>
          <w:p>
            <w:pPr>
              <w:jc w:val="center"/>
              <w:rPr>
                <w:rFonts w:ascii="黑体" w:hAnsi="黑体" w:eastAsia="黑体"/>
                <w:szCs w:val="21"/>
              </w:rPr>
            </w:pPr>
            <w:r>
              <w:rPr>
                <w:rFonts w:hint="eastAsia" w:ascii="黑体" w:hAnsi="黑体" w:eastAsia="黑体"/>
                <w:szCs w:val="21"/>
              </w:rPr>
              <w:t>8</w:t>
            </w:r>
          </w:p>
        </w:tc>
        <w:tc>
          <w:tcPr>
            <w:tcW w:w="3938" w:type="dxa"/>
            <w:vAlign w:val="center"/>
          </w:tcPr>
          <w:p>
            <w:pPr>
              <w:jc w:val="center"/>
              <w:rPr>
                <w:rFonts w:ascii="黑体" w:hAnsi="黑体" w:eastAsia="黑体"/>
                <w:szCs w:val="21"/>
              </w:rPr>
            </w:pPr>
            <w:r>
              <w:rPr>
                <w:rFonts w:hint="eastAsia" w:ascii="黑体" w:hAnsi="黑体" w:eastAsia="黑体"/>
                <w:szCs w:val="21"/>
              </w:rPr>
              <w:t>焊缝高度尺</w:t>
            </w:r>
          </w:p>
        </w:tc>
        <w:tc>
          <w:tcPr>
            <w:tcW w:w="2594" w:type="dxa"/>
            <w:vAlign w:val="center"/>
          </w:tcPr>
          <w:p>
            <w:pPr>
              <w:jc w:val="center"/>
              <w:rPr>
                <w:rFonts w:eastAsia="黑体"/>
                <w:szCs w:val="21"/>
              </w:rPr>
            </w:pPr>
            <w:r>
              <w:rPr>
                <w:rFonts w:hint="eastAsia" w:eastAsia="黑体"/>
                <w:szCs w:val="21"/>
              </w:rPr>
              <w:t>正常</w:t>
            </w:r>
          </w:p>
        </w:tc>
        <w:tc>
          <w:tcPr>
            <w:tcW w:w="1263" w:type="dxa"/>
            <w:vAlign w:val="center"/>
          </w:tcPr>
          <w:p>
            <w:pPr>
              <w:spacing w:line="360" w:lineRule="exact"/>
              <w:jc w:val="center"/>
              <w:rPr>
                <w:rFonts w:eastAsia="黑体"/>
                <w:szCs w:val="21"/>
              </w:rPr>
            </w:pPr>
            <w:r>
              <w:rPr>
                <w:rFonts w:hint="eastAsia" w:eastAsia="黑体"/>
                <w:szCs w:val="21"/>
              </w:rPr>
              <w:t>—</w:t>
            </w:r>
            <w:commentRangeEnd w:id="11"/>
            <w:r>
              <w:rPr>
                <w:rStyle w:val="35"/>
              </w:rPr>
              <w:commentReference w:id="11"/>
            </w:r>
          </w:p>
        </w:tc>
      </w:tr>
    </w:tbl>
    <w:p>
      <w:pPr>
        <w:pStyle w:val="2"/>
        <w:spacing w:beforeLines="100" w:after="120" w:line="240" w:lineRule="auto"/>
        <w:rPr>
          <w:rFonts w:ascii="Times New Roman" w:hAnsi="Times New Roman"/>
          <w:sz w:val="28"/>
          <w:szCs w:val="28"/>
        </w:rPr>
      </w:pPr>
      <w:bookmarkStart w:id="45" w:name="_Toc315769378"/>
      <w:bookmarkStart w:id="46" w:name="_Toc315769656"/>
      <w:bookmarkStart w:id="47" w:name="_Toc333397935"/>
      <w:bookmarkStart w:id="48" w:name="_Toc386208615"/>
      <w:r>
        <w:rPr>
          <w:rFonts w:ascii="Times New Roman" w:hAnsi="Times New Roman"/>
          <w:sz w:val="28"/>
          <w:szCs w:val="28"/>
        </w:rPr>
        <w:t>6 监理工作程序和质量控制点的设置</w:t>
      </w:r>
      <w:bookmarkEnd w:id="45"/>
      <w:bookmarkEnd w:id="46"/>
      <w:bookmarkEnd w:id="47"/>
      <w:bookmarkEnd w:id="48"/>
    </w:p>
    <w:p>
      <w:pPr>
        <w:pStyle w:val="3"/>
        <w:spacing w:line="240" w:lineRule="auto"/>
        <w:rPr>
          <w:rFonts w:ascii="Times New Roman" w:hAnsi="Times New Roman"/>
          <w:sz w:val="24"/>
          <w:szCs w:val="24"/>
        </w:rPr>
      </w:pPr>
      <w:bookmarkStart w:id="49" w:name="_Toc333397936"/>
      <w:bookmarkStart w:id="50" w:name="_Toc386208616"/>
      <w:r>
        <w:rPr>
          <w:rFonts w:ascii="Times New Roman" w:hAnsi="Times New Roman"/>
          <w:sz w:val="24"/>
          <w:szCs w:val="24"/>
        </w:rPr>
        <w:t>6.1 监理工作流程</w:t>
      </w:r>
      <w:bookmarkEnd w:id="49"/>
      <w:bookmarkEnd w:id="50"/>
    </w:p>
    <w:p>
      <w:pPr>
        <w:pStyle w:val="21"/>
        <w:spacing w:beforeLines="50" w:after="0" w:line="360" w:lineRule="auto"/>
        <w:ind w:left="0" w:leftChars="0" w:firstLine="480" w:firstLineChars="200"/>
        <w:rPr>
          <w:rFonts w:ascii="Times New Roman" w:hAnsi="Times New Roman"/>
          <w:kern w:val="2"/>
          <w:sz w:val="24"/>
          <w:szCs w:val="24"/>
        </w:rPr>
      </w:pPr>
      <w:r>
        <w:rPr>
          <w:rFonts w:ascii="Times New Roman" w:hAnsi="Times New Roman"/>
          <w:kern w:val="2"/>
          <w:sz w:val="24"/>
          <w:szCs w:val="24"/>
        </w:rPr>
        <w:t>为保证项目产品生产过程质量的符合性，西安摩尔石油工程实验室</w:t>
      </w:r>
      <w:r>
        <w:rPr>
          <w:rFonts w:hint="eastAsia" w:ascii="Times New Roman" w:hAnsi="Times New Roman" w:eastAsia="宋体"/>
          <w:kern w:val="2"/>
          <w:sz w:val="24"/>
          <w:szCs w:val="24"/>
          <w:lang w:eastAsia="zh-CN"/>
        </w:rPr>
        <w:t>股份</w:t>
      </w:r>
      <w:r>
        <w:rPr>
          <w:rFonts w:ascii="Times New Roman" w:hAnsi="Times New Roman"/>
          <w:kern w:val="2"/>
          <w:sz w:val="24"/>
          <w:szCs w:val="24"/>
        </w:rPr>
        <w:t>有限公司对产品的制造过程按预先制定的监理工作程序进行驻厂质量监督的开展，具体工作流程详见图</w:t>
      </w:r>
      <w:r>
        <w:rPr>
          <w:rFonts w:hint="eastAsia" w:ascii="Times New Roman" w:hAnsi="Times New Roman" w:eastAsia="宋体"/>
          <w:kern w:val="2"/>
          <w:sz w:val="24"/>
          <w:szCs w:val="24"/>
        </w:rPr>
        <w:t>2</w:t>
      </w:r>
      <w:r>
        <w:rPr>
          <w:rFonts w:ascii="Times New Roman" w:hAnsi="Times New Roman"/>
          <w:kern w:val="2"/>
          <w:sz w:val="24"/>
          <w:szCs w:val="24"/>
        </w:rPr>
        <w:t>。</w:t>
      </w:r>
    </w:p>
    <w:p>
      <w:pPr>
        <w:pStyle w:val="21"/>
        <w:spacing w:after="0" w:line="360" w:lineRule="auto"/>
        <w:ind w:left="0" w:leftChars="0" w:firstLine="480" w:firstLineChars="200"/>
        <w:rPr>
          <w:rFonts w:ascii="Times New Roman" w:hAnsi="Times New Roman" w:eastAsia="宋体"/>
          <w:kern w:val="2"/>
          <w:sz w:val="24"/>
          <w:szCs w:val="24"/>
        </w:rPr>
      </w:pPr>
      <w:r>
        <w:rPr>
          <w:rFonts w:ascii="Times New Roman" w:hAnsi="Times New Roman" w:eastAsia="宋体"/>
          <w:kern w:val="2"/>
          <w:sz w:val="24"/>
          <w:szCs w:val="24"/>
        </w:rPr>
        <w:br w:type="page"/>
      </w:r>
    </w:p>
    <w:p>
      <w:pPr>
        <w:pStyle w:val="21"/>
        <w:spacing w:after="0" w:line="360" w:lineRule="auto"/>
        <w:ind w:left="0" w:leftChars="0" w:firstLine="420" w:firstLineChars="200"/>
        <w:rPr>
          <w:rFonts w:ascii="Times New Roman" w:hAnsi="Times New Roman" w:eastAsia="宋体"/>
        </w:rPr>
      </w:pPr>
      <w:r>
        <w:rPr>
          <w:rFonts w:ascii="Times New Roman" w:hAnsi="Times New Roman" w:eastAsia="Arial" w:cs="Times New Roman"/>
          <w:kern w:val="0"/>
          <w:sz w:val="21"/>
          <w:szCs w:val="20"/>
          <w:lang w:val="en-US" w:eastAsia="zh-CN" w:bidi="ar-SA"/>
        </w:rPr>
        <w:pict>
          <v:group id="Group 34" o:spid="_x0000_s1047" style="position:absolute;left:0;margin-left:9pt;margin-top:10.5pt;height:652.5pt;width:495pt;rotation:0f;z-index:251659264;" coordorigin="0,0" coordsize="9900,13050">
            <o:lock v:ext="edit" position="f" selection="f" grouping="f" rotation="f" cropping="f" text="f" aspectratio="f"/>
            <v:group id="Group 35" o:spid="_x0000_s1048" style="position:absolute;left:0;top:0;height:13050;width:9900;rotation:0f;" coordorigin="0,0" coordsize="9900,13050">
              <o:lock v:ext="edit" position="f" selection="f" grouping="f" rotation="f" cropping="f" text="f" aspectratio="f"/>
              <v:line id="Line 36" o:spid="_x0000_s1049" style="position:absolute;left:8640;top:6492;flip:x;height:6402;width:3;rotation:0f;" o:ole="f" fillcolor="#FFFFFF" filled="f" o:preferrelative="t" stroked="t" coordsize="21600,21600">
                <v:fill on="f" color2="#FFFFFF" focus="0%"/>
                <v:stroke color="#0000FF" color2="#FFFFFF" miterlimit="2" dashstyle="1 1" endcap="round"/>
                <v:imagedata gain="65536f" blacklevel="0f" gamma="0"/>
                <o:lock v:ext="edit" position="f" selection="f" grouping="f" rotation="f" cropping="f" text="f" aspectratio="f"/>
              </v:line>
              <v:group id="Group 37" o:spid="_x0000_s1050" style="position:absolute;left:0;top:0;height:13050;width:9900;rotation:0f;" coordorigin="0,0" coordsize="9900,13050">
                <o:lock v:ext="edit" position="f" selection="f" grouping="f" rotation="f" cropping="f" text="f" aspectratio="f"/>
                <v:line id="Line 38" o:spid="_x0000_s1051" style="position:absolute;left:177;top:6186;height:0;width:8460;rotation:0f;" o:ole="f" fillcolor="#FFFFFF" filled="f" o:preferrelative="t" stroked="t" coordsize="21600,21600">
                  <v:fill on="f" color2="#FFFFFF" focus="0%"/>
                  <v:stroke color="#FF0000" color2="#FFFFFF" miterlimit="2" dashstyle="1 1" endcap="round"/>
                  <v:imagedata gain="65536f" blacklevel="0f" gamma="0"/>
                  <o:lock v:ext="edit" position="f" selection="f" grouping="f" rotation="f" cropping="f" text="f" aspectratio="f"/>
                </v:line>
                <v:line id="Line 39" o:spid="_x0000_s1052" style="position:absolute;left:177;top:6084;height:6966;width:3;rotation:0f;" o:ole="f" fillcolor="#FFFFFF" filled="f" o:preferrelative="t" stroked="t" coordsize="21600,21600">
                  <v:fill on="f" color2="#FFFFFF" focus="0%"/>
                  <v:stroke color="#0000FF" color2="#FFFFFF" miterlimit="2" dashstyle="1 1" endcap="round"/>
                  <v:imagedata gain="65536f" blacklevel="0f" gamma="0"/>
                  <o:lock v:ext="edit" position="f" selection="f" grouping="f" rotation="f" cropping="f" text="f" aspectratio="f"/>
                </v:line>
                <v:line id="Line 40" o:spid="_x0000_s1053" style="position:absolute;left:177;top:11490;height:0;width:8460;rotation:0f;" o:ole="f" fillcolor="#FFFFFF" filled="f" o:preferrelative="t" stroked="t" coordsize="21600,21600">
                  <v:fill on="f" color2="#FFFFFF" focus="0%"/>
                  <v:stroke color="#FF0000" color2="#FFFFFF" miterlimit="2" dashstyle="1 1" endcap="round"/>
                  <v:imagedata gain="65536f" blacklevel="0f" gamma="0"/>
                  <o:lock v:ext="edit" position="f" selection="f" grouping="f" rotation="f" cropping="f" text="f" aspectratio="f"/>
                </v:line>
                <v:line id="Line 41" o:spid="_x0000_s1054" style="position:absolute;left:177;top:12891;height:0;width:8460;rotation:0f;" o:ole="f" fillcolor="#FFFFFF" filled="f" o:preferrelative="t" stroked="t" coordsize="21600,21600">
                  <v:fill on="f" color2="#FFFFFF" focus="0%"/>
                  <v:stroke color="#0000FF" color2="#FFFFFF" miterlimit="2" dashstyle="1 1" endcap="round"/>
                  <v:imagedata gain="65536f" blacklevel="0f" gamma="0"/>
                  <o:lock v:ext="edit" position="f" selection="f" grouping="f" rotation="f" cropping="f" text="f" aspectratio="f"/>
                </v:line>
                <v:group id="Group 42" o:spid="_x0000_s1055" style="position:absolute;left:0;top:0;height:12894;width:9900;rotation:0f;" coordorigin="0,0" coordsize="9900,12894">
                  <o:lock v:ext="edit" position="f" selection="f" grouping="f" rotation="f" cropping="f" text="f" aspectratio="f"/>
                  <v:group id="Group 43" o:spid="_x0000_s1056" style="position:absolute;left:0;top:0;height:12894;width:9900;rotation:0f;" coordorigin="0,0" coordsize="9900,12894">
                    <o:lock v:ext="edit" position="f" selection="f" grouping="f" rotation="f" cropping="f" text="f" aspectratio="f"/>
                    <v:line id="Line 44" o:spid="_x0000_s1057" style="position:absolute;left:1260;top:5772;flip:x;height:0;width:1440;rotation:0f;" o:ole="f" fillcolor="#FFFFFF" filled="f" o:preferrelative="t" stroked="t" coordsize="21600,21600">
                      <v:fill on="f" color2="#FFFFFF" focus="0%"/>
                      <v:stroke weight="2.25pt" color="#FF6600" color2="#FFFFFF" miterlimit="2"/>
                      <v:imagedata gain="65536f" blacklevel="0f" gamma="0"/>
                      <o:lock v:ext="edit" position="f" selection="f" grouping="f" rotation="f" cropping="f" text="f" aspectratio="f"/>
                    </v:line>
                    <v:group id="Group 45" o:spid="_x0000_s1058" style="position:absolute;left:0;top:0;height:12894;width:9900;rotation:0f;" coordorigin="0,0" coordsize="9900,12894">
                      <o:lock v:ext="edit" position="f" selection="f" grouping="f" rotation="f" cropping="f" text="f" aspectratio="f"/>
                      <v:rect id="Rectangle 46" o:spid="_x0000_s1059" style="position:absolute;left:6480;top:9204;height:468;width:1980;rotation:0f;" o:ole="f" fillcolor="#0000FF" filled="t" o:preferrelative="t" stroked="t" coordsize="21600,21600">
                        <v:stroke weight="1pt" color="#0000FF"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监理执行阶段</w:t>
                              </w:r>
                            </w:p>
                          </w:txbxContent>
                        </v:textbox>
                      </v:rect>
                      <v:group id="Group 47" o:spid="_x0000_s1060" style="position:absolute;left:0;top:0;height:12894;width:9900;rotation:0f;" coordorigin="0,0" coordsize="9900,12894">
                        <o:lock v:ext="edit" position="f" selection="f" grouping="f" rotation="f" cropping="f" text="f" aspectratio="f"/>
                        <v:group id="Group 48" o:spid="_x0000_s1061" style="position:absolute;left:0;top:312;height:5901;width:7740;rotation:0f;" coordorigin="0,0" coordsize="7740,5901">
                          <o:lock v:ext="edit" position="f" selection="f" grouping="f" rotation="f" cropping="f" text="f" aspectratio="f"/>
                          <v:group id="Group 49" o:spid="_x0000_s1062" style="position:absolute;left:3060;top:0;height:780;width:2520;rotation:0f;" coordorigin="0,0" coordsize="1800,780">
                            <o:lock v:ext="edit" position="f" selection="f" grouping="f" rotation="f" cropping="f" text="f" aspectratio="f"/>
                            <v:rect id="Rectangle 50" o:spid="_x0000_s1063" style="position:absolute;left:0;top:0;height:468;width:180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接受客户监理任务</w:t>
                                    </w:r>
                                  </w:p>
                                </w:txbxContent>
                              </v:textbox>
                            </v:rect>
                            <v:line id="Line 51" o:spid="_x0000_s1064" style="position:absolute;left:900;top:468;height:312;width:0;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group id="Group 52" o:spid="_x0000_s1065" style="position:absolute;left:2700;top:780;height:780;width:3420;rotation:0f;" coordorigin="0,0" coordsize="3420,780">
                            <o:lock v:ext="edit" position="f" selection="f" grouping="f" rotation="f" cropping="f" text="f" aspectratio="f"/>
                            <v:rect id="Rectangle 53" o:spid="_x0000_s1066" style="position:absolute;left:0;top: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索取有关合同、文件资料和图纸</w:t>
                                    </w:r>
                                  </w:p>
                                </w:txbxContent>
                              </v:textbox>
                            </v:rect>
                            <v:line id="Line 54" o:spid="_x0000_s1067" style="position:absolute;left:1619;top:46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group id="Group 55" o:spid="_x0000_s1068" style="position:absolute;left:2340;top:1560;height:780;width:4140;rotation:0f;" coordorigin="0,0" coordsize="3420,780">
                            <o:lock v:ext="edit" position="f" selection="f" grouping="f" rotation="f" cropping="f" text="f" aspectratio="f"/>
                            <v:rect id="Rectangle 56" o:spid="_x0000_s1069" style="position:absolute;left:0;top: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组织学习图纸、技术标准、确定监理方案</w:t>
                                    </w:r>
                                  </w:p>
                                </w:txbxContent>
                              </v:textbox>
                            </v:rect>
                            <v:line id="Line 57" o:spid="_x0000_s1070" style="position:absolute;left:1619;top:46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rect id="Rectangle 58" o:spid="_x0000_s1071" style="position:absolute;left:2700;top:2343;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编制质量监督检验计划、细则</w:t>
                                  </w:r>
                                </w:p>
                              </w:txbxContent>
                            </v:textbox>
                          </v:rect>
                          <v:line id="Line 59" o:spid="_x0000_s1072" style="position:absolute;left:4319;top:280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shape id="Diamond 60" o:spid="_x0000_s1073" type="#_x0000_t4" style="position:absolute;left:3167;top:3111;height:936;width:2237;rotation:0f;" o:ole="f" fillcolor="#FF6600" filled="t" o:preferrelative="t" stroked="t" coordorigin="0,0"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客户审核</w:t>
                                  </w:r>
                                </w:p>
                              </w:txbxContent>
                            </v:textbox>
                          </v:shape>
                          <v:group id="Group 61" o:spid="_x0000_s1074" style="position:absolute;left:2700;top:4368;height:780;width:3420;rotation:0f;" coordorigin="0,0" coordsize="3420,780">
                            <o:lock v:ext="edit" position="f" selection="f" grouping="f" rotation="f" cropping="f" text="f" aspectratio="f"/>
                            <v:rect id="Rectangle 62" o:spid="_x0000_s1075" style="position:absolute;left:0;top: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组织监理组、配备设备、记录文件</w:t>
                                    </w:r>
                                  </w:p>
                                </w:txbxContent>
                              </v:textbox>
                            </v:rect>
                            <v:line id="Line 63" o:spid="_x0000_s1076" style="position:absolute;left:1619;top:46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line id="Line 64" o:spid="_x0000_s1077" style="position:absolute;left:4306;top:4080;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line id="Line 65" o:spid="_x0000_s1078" style="position:absolute;left:1260;top:4683;flip:x;height:0;width:1440;rotation:0f;" o:ole="f" fillcolor="#FFFFFF" filled="f" o:preferrelative="t" stroked="t" coordsize="21600,21600">
                            <v:fill on="f" color2="#FFFFFF" focus="0%"/>
                            <v:stroke weight="2.25pt" color="#FF6600" color2="#FFFFFF" miterlimit="2"/>
                            <v:imagedata gain="65536f" blacklevel="0f" gamma="0"/>
                            <o:lock v:ext="edit" position="f" selection="f" grouping="f" rotation="f" cropping="f" text="f" aspectratio="f"/>
                          </v:line>
                          <v:rect id="Rectangle 66" o:spid="_x0000_s1079" style="position:absolute;left:0;top:2964;height:1092;width:2880;rotation:0f;" o:ole="f" fillcolor="#FF6600" filled="t" o:preferrelative="t" stroked="f" coordsize="21600,21600">
                            <v:imagedata gain="65536f" blacklevel="0f" gamma="0"/>
                            <o:lock v:ext="edit" position="f" selection="f" grouping="f" rotation="f" cropping="f" text="f" aspectratio="f"/>
                            <v:textbox>
                              <w:txbxContent>
                                <w:p>
                                  <w:pPr>
                                    <w:jc w:val="center"/>
                                    <w:rPr>
                                      <w:b/>
                                      <w:bCs/>
                                      <w:sz w:val="18"/>
                                    </w:rPr>
                                  </w:pPr>
                                  <w:r>
                                    <w:rPr>
                                      <w:rFonts w:hint="eastAsia"/>
                                      <w:b/>
                                      <w:bCs/>
                                      <w:sz w:val="18"/>
                                    </w:rPr>
                                    <w:t>向客户、生产工厂通报监理组人员组成、人员资质、人员分工、联系方式、进厂日期等信息。</w:t>
                                  </w:r>
                                </w:p>
                              </w:txbxContent>
                            </v:textbox>
                          </v:rect>
                          <v:line id="Line 67" o:spid="_x0000_s1080" style="position:absolute;left:1260;top:4680;height:780;width:0;rotation:0f;" o:ole="f" fillcolor="#FFFFFF" filled="f" o:preferrelative="t" stroked="t" coordsize="21600,21600">
                            <v:fill on="f" color2="#FFFFFF" focus="0%"/>
                            <v:stroke weight="2.25pt" color="#FF6600" color2="#FFFFFF" miterlimit="2"/>
                            <v:imagedata gain="65536f" blacklevel="0f" gamma="0"/>
                            <o:lock v:ext="edit" position="f" selection="f" grouping="f" rotation="f" cropping="f" text="f" aspectratio="f"/>
                          </v:line>
                          <v:line id="Line 68" o:spid="_x0000_s1081" style="position:absolute;left:2700;top:3588;height:0;width:540;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id="Group 69" o:spid="_x0000_s1082" style="position:absolute;left:2717;top:5121;height:780;width:3420;rotation:0f;" coordorigin="0,0" coordsize="3420,780">
                            <o:lock v:ext="edit" position="f" selection="f" grouping="f" rotation="f" cropping="f" text="f" aspectratio="f"/>
                            <v:rect id="Rectangle 70" o:spid="_x0000_s1083" style="position:absolute;left:0;top: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下发监理工作派遣单，确定进厂日期</w:t>
                                    </w:r>
                                  </w:p>
                                </w:txbxContent>
                              </v:textbox>
                            </v:rect>
                            <v:line id="Line 71" o:spid="_x0000_s1084" style="position:absolute;left:1619;top:46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group id="Group 72" o:spid="_x0000_s1085" style="position:absolute;left:5400;top:2496;height:1092;width:2340;rotation:0f;" coordorigin="0,0" coordsize="2340,1092">
                            <o:lock v:ext="edit" position="f" selection="f" grouping="f" rotation="f" cropping="f" text="f" aspectratio="f"/>
                            <v:rect id="Rectangle 73" o:spid="_x0000_s1086" style="position:absolute;left:1260;top:312;height:468;width:1080;rotation:0f;" o:ole="f" fillcolor="#FF6600" filled="t" o:preferrelative="t" stroked="t" coordsize="21600,21600">
                              <v:stroke color="#FF9900" color2="#FFFFFF" miterlimit="2"/>
                              <v:imagedata gain="65536f" blacklevel="0f" gamma="0"/>
                              <o:lock v:ext="edit" position="f" selection="f" grouping="f" rotation="f" cropping="f" text="f" aspectratio="f"/>
                              <v:textbox>
                                <w:txbxContent>
                                  <w:p>
                                    <w:pPr>
                                      <w:rPr>
                                        <w:b/>
                                        <w:bCs/>
                                        <w:sz w:val="18"/>
                                      </w:rPr>
                                    </w:pPr>
                                    <w:r>
                                      <w:rPr>
                                        <w:rFonts w:hint="eastAsia"/>
                                        <w:b/>
                                        <w:bCs/>
                                        <w:sz w:val="18"/>
                                      </w:rPr>
                                      <w:t>反馈意见</w:t>
                                    </w:r>
                                  </w:p>
                                </w:txbxContent>
                              </v:textbox>
                            </v:rect>
                            <v:line id="Line 74" o:spid="_x0000_s1087" style="position:absolute;left:0;top:1092;height:0;width:1800;rotation:0f;" o:ole="f" fillcolor="#FFFFFF" filled="f" o:preferrelative="t" stroked="t" coordsize="21600,21600">
                              <v:fill on="f" color2="#FFFFFF" focus="0%"/>
                              <v:stroke weight="2.25pt" color="#FF6600" color2="#FFFFFF" miterlimit="2"/>
                              <v:imagedata gain="65536f" blacklevel="0f" gamma="0"/>
                              <o:lock v:ext="edit" position="f" selection="f" grouping="f" rotation="f" cropping="f" text="f" aspectratio="f"/>
                            </v:line>
                            <v:line id="Line 75" o:spid="_x0000_s1088" style="position:absolute;left:1800;top:780;height:312;width:0;rotation:0f;" o:ole="f" fillcolor="#FFFFFF" filled="f" o:preferrelative="t" stroked="t" coordsize="21600,21600">
                              <v:fill on="f" color2="#FFFFFF" focus="0%"/>
                              <v:stroke weight="2.25pt" color="#FF6600" color2="#FFFFFF" miterlimit="2"/>
                              <v:imagedata gain="65536f" blacklevel="0f" gamma="0"/>
                              <o:lock v:ext="edit" position="f" selection="f" grouping="f" rotation="f" cropping="f" text="f" aspectratio="f"/>
                            </v:line>
                            <v:line id="Line 76" o:spid="_x0000_s1089" style="position:absolute;left:720;top:0;flip:x;height:0;width:1080;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line id="Line 77" o:spid="_x0000_s1090" style="position:absolute;left:1800;top:0;height:312;width:0;rotation:0f;" o:ole="f" fillcolor="#FFFFFF" filled="f" o:preferrelative="t" stroked="t" coordsize="21600,21600">
                              <v:fill on="f" color2="#FFFFFF" focus="0%"/>
                              <v:stroke weight="2.25pt" color="#FF6600" color2="#FFFFFF" miterlimit="2"/>
                              <v:imagedata gain="65536f" blacklevel="0f" gamma="0"/>
                              <o:lock v:ext="edit" position="f" selection="f" grouping="f" rotation="f" cropping="f" text="f" aspectratio="f"/>
                            </v:line>
                          </v:group>
                          <v:line id="Line 78" o:spid="_x0000_s1091" style="position:absolute;left:1260;top:4056;height:624;width:0;rotation:0f;" o:ole="f" fillcolor="#FFFFFF" filled="f" o:preferrelative="t" stroked="t" coordsize="21600,21600">
                            <v:fill on="f" color2="#FFFFFF" focus="0%"/>
                            <v:stroke weight="2.25pt" color="#FF6600" color2="#FFFFFF" miterlimit="2"/>
                            <v:imagedata gain="65536f" blacklevel="0f" gamma="0"/>
                            <o:lock v:ext="edit" position="f" selection="f" grouping="f" rotation="f" cropping="f" text="f" aspectratio="f"/>
                          </v:line>
                        </v:group>
                        <v:line id="Line 79" o:spid="_x0000_s1092" style="position:absolute;left:180;top:0;height:0;width:8460;rotation:0f;" o:ole="f" fillcolor="#FFFFFF" filled="f" o:preferrelative="t" stroked="t" coordsize="21600,21600">
                          <v:fill on="f" color2="#FFFFFF" focus="0%"/>
                          <v:stroke color="#0000FF" color2="#FFFFFF" miterlimit="2" dashstyle="1 1" endcap="round"/>
                          <v:imagedata gain="65536f" blacklevel="0f" gamma="0"/>
                          <o:lock v:ext="edit" position="f" selection="f" grouping="f" rotation="f" cropping="f" text="f" aspectratio="f"/>
                        </v:line>
                        <v:line id="Line 80" o:spid="_x0000_s1093" style="position:absolute;left:180;top:0;height:6084;width:0;rotation:0f;" o:ole="f" fillcolor="#FFFFFF" filled="f" o:preferrelative="t" stroked="t" coordsize="21600,21600">
                          <v:fill on="f" color2="#FFFFFF" focus="0%"/>
                          <v:stroke color="#0000FF" color2="#FFFFFF" miterlimit="2" dashstyle="1 1" endcap="round"/>
                          <v:imagedata gain="65536f" blacklevel="0f" gamma="0"/>
                          <o:lock v:ext="edit" position="f" selection="f" grouping="f" rotation="f" cropping="f" text="f" aspectratio="f"/>
                        </v:line>
                        <v:line id="Line 81" o:spid="_x0000_s1094" style="position:absolute;left:8640;top:0;height:6084;width:0;rotation:0f;" o:ole="f" fillcolor="#FFFFFF" filled="f" o:preferrelative="t" stroked="t" coordsize="21600,21600">
                          <v:fill on="f" color2="#FFFFFF" focus="0%"/>
                          <v:stroke color="#0000FF" color2="#FFFFFF" miterlimit="2" dashstyle="1 1" endcap="round"/>
                          <v:imagedata gain="65536f" blacklevel="0f" gamma="0"/>
                          <o:lock v:ext="edit" position="f" selection="f" grouping="f" rotation="f" cropping="f" text="f" aspectratio="f"/>
                        </v:line>
                        <v:rect id="Rectangle 82" o:spid="_x0000_s1095" style="position:absolute;left:6300;top:156;height:468;width:1980;rotation:0f;" o:ole="f" fillcolor="#0000FF" filled="t" o:preferrelative="t" stroked="t" coordsize="21600,21600">
                          <v:stroke weight="1pt" color="#0000FF"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监理工作准备阶段</w:t>
                                </w:r>
                              </w:p>
                            </w:txbxContent>
                          </v:textbox>
                        </v:rect>
                        <v:shape id="Rounded Rectangular Callout 83" o:spid="_x0000_s1096" type="#_x0000_t62" style="position:absolute;left:7920;top:6240;height:2208;width:1980;rotation:0f;" o:ole="f" fillcolor="#FFFFFF" filled="t" o:preferrelative="t" stroked="t" coordorigin="0,0" coordsize="21600,21600" adj="982,23478">
                          <v:stroke color="#FF0000" color2="#FFFFFF" miterlimit="2"/>
                          <v:imagedata gain="65536f" blacklevel="0f" gamma="0"/>
                          <o:lock v:ext="edit" position="f" selection="f" grouping="f" rotation="f" cropping="f" text="f" aspectratio="f"/>
                          <v:textbox>
                            <w:txbxContent>
                              <w:p>
                                <w:pPr>
                                  <w:rPr>
                                    <w:sz w:val="18"/>
                                    <w:szCs w:val="18"/>
                                  </w:rPr>
                                </w:pPr>
                                <w:r>
                                  <w:rPr>
                                    <w:rFonts w:hint="eastAsia"/>
                                    <w:sz w:val="18"/>
                                    <w:szCs w:val="18"/>
                                  </w:rPr>
                                  <w:t>监理组定期向客户汇报订货产品质量、合同进度等信息，并就工厂生产过程存在的问题和处理情况及时汇报。</w:t>
                                </w:r>
                              </w:p>
                            </w:txbxContent>
                          </v:textbox>
                        </v:shape>
                        <v:group id="Group 84" o:spid="_x0000_s1097" style="position:absolute;left:897;top:6240;height:6654;width:7200;rotation:0f;" coordorigin="0,0" coordsize="7200,6654">
                          <o:lock v:ext="edit" position="f" selection="f" grouping="f" rotation="f" cropping="f" text="f" aspectratio="f"/>
                          <v:group id="Group 85" o:spid="_x0000_s1098" style="position:absolute;left:99;top:0;height:780;width:7020;rotation:0f;" coordorigin="0,0" coordsize="3420,780">
                            <o:lock v:ext="edit" position="f" selection="f" grouping="f" rotation="f" cropping="f" text="f" aspectratio="f"/>
                            <v:rect id="Rectangle 86" o:spid="_x0000_s1099" style="position:absolute;left:0;top: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监理、生产厂首次联络会议，统一执行标准、图纸，明确监理方案、监理内容</w:t>
                                    </w:r>
                                  </w:p>
                                </w:txbxContent>
                              </v:textbox>
                            </v:rect>
                            <v:line id="Line 87" o:spid="_x0000_s1100" style="position:absolute;left:1619;top:46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group id="Group 88" o:spid="_x0000_s1101" style="position:absolute;left:543;top:780;height:780;width:6120;rotation:0f;" coordorigin="0,0" coordsize="3420,780">
                            <o:lock v:ext="edit" position="f" selection="f" grouping="f" rotation="f" cropping="f" text="f" aspectratio="f"/>
                            <v:rect id="Rectangle 89" o:spid="_x0000_s1102" style="position:absolute;left:0;top: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工厂质量体系、资质以及人员持证情况、设备运行及检定状况审核</w:t>
                                    </w:r>
                                  </w:p>
                                </w:txbxContent>
                              </v:textbox>
                            </v:rect>
                            <v:line id="Line 90" o:spid="_x0000_s1103" style="position:absolute;left:1619;top:46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group id="Group 91" o:spid="_x0000_s1104" style="position:absolute;left:1083;top:2340;height:780;width:4860;rotation:0f;" coordorigin="0,0" coordsize="3420,780">
                            <o:lock v:ext="edit" position="f" selection="f" grouping="f" rotation="f" cropping="f" text="f" aspectratio="f"/>
                            <v:rect id="Rectangle 92" o:spid="_x0000_s1105" style="position:absolute;left:0;top: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生产过程的质量监督（质量、进度、合同、信息、投资）</w:t>
                                    </w:r>
                                  </w:p>
                                </w:txbxContent>
                              </v:textbox>
                            </v:rect>
                            <v:line id="Line 93" o:spid="_x0000_s1106" style="position:absolute;left:1619;top:46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rect id="Rectangle 94" o:spid="_x0000_s1107" style="position:absolute;left:0;top:1563;height:468;width:720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rPr>
                                  </w:pPr>
                                  <w:r>
                                    <w:rPr>
                                      <w:rFonts w:hint="eastAsia"/>
                                      <w:b/>
                                      <w:bCs/>
                                      <w:sz w:val="18"/>
                                    </w:rPr>
                                    <w:t>检查生产工艺、质量检验计划、生产准备计划、原材料配套件、标准件到货等准备情况</w:t>
                                  </w:r>
                                </w:p>
                                <w:p/>
                              </w:txbxContent>
                            </v:textbox>
                          </v:rect>
                          <v:line id="Line 95" o:spid="_x0000_s1108" style="position:absolute;left:3422;top:358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rect id="Rectangle 96" o:spid="_x0000_s1109" style="position:absolute;left:543;top:3903;height:468;width:576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产品合格证，相关检验记录、技术资料、装箱资料、质量证明书审核</w:t>
                                  </w:r>
                                </w:p>
                              </w:txbxContent>
                            </v:textbox>
                          </v:rect>
                          <v:line id="Line 97" o:spid="_x0000_s1110" style="position:absolute;left:3423;top:2028;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rect id="Rectangle 98" o:spid="_x0000_s1111" style="position:absolute;left:1803;top:3120;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rPr>
                                  </w:pPr>
                                  <w:r>
                                    <w:rPr>
                                      <w:rFonts w:hint="eastAsia"/>
                                      <w:b/>
                                      <w:bCs/>
                                      <w:sz w:val="18"/>
                                    </w:rPr>
                                    <w:t>产品标志、包装、装箱发运过程监督</w:t>
                                  </w:r>
                                </w:p>
                              </w:txbxContent>
                            </v:textbox>
                          </v:rect>
                          <v:rect id="Rectangle 99" o:spid="_x0000_s1112" style="position:absolute;left:1803;top:6186;height:468;width:3420;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szCs w:val="18"/>
                                    </w:rPr>
                                  </w:pPr>
                                  <w:r>
                                    <w:rPr>
                                      <w:rFonts w:hint="eastAsia"/>
                                      <w:b/>
                                      <w:bCs/>
                                      <w:sz w:val="18"/>
                                      <w:szCs w:val="18"/>
                                    </w:rPr>
                                    <w:t>提交监理报告，结束合同</w:t>
                                  </w:r>
                                </w:p>
                              </w:txbxContent>
                            </v:textbox>
                          </v:rect>
                          <v:line id="Line 100" o:spid="_x0000_s1113" style="position:absolute;left:3423;top:5874;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rect id="Rectangle 101" o:spid="_x0000_s1114" style="position:absolute;left:1803;top:5406;height:468;width:3388;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监理记录整理、归档，编制监理报告</w:t>
                                  </w:r>
                                </w:p>
                              </w:txbxContent>
                            </v:textbox>
                          </v:rect>
                          <v:rect id="Rectangle 102" o:spid="_x0000_s1115" style="position:absolute;left:1803;top:4626;height:468;width:3388;rotation:0f;" o:ole="f" fillcolor="#FF6600" filled="t" o:preferrelative="t" stroked="t" coordsize="21600,21600">
                            <v:stroke weight="2.25pt" color="#FF66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监理工作结束，监理组返回</w:t>
                                  </w:r>
                                </w:p>
                              </w:txbxContent>
                            </v:textbox>
                          </v:rect>
                          <v:line id="Line 103" o:spid="_x0000_s1116" style="position:absolute;left:3423;top:5094;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v:group>
                    </v:group>
                  </v:group>
                  <v:rect id="Rectangle 104" o:spid="_x0000_s1117" style="position:absolute;left:6660;top:11802;height:468;width:1620;rotation:0f;" o:ole="f" fillcolor="#0000FF" filled="t" o:preferrelative="t" stroked="t" coordsize="21600,21600">
                    <v:stroke color="#000000" color2="#FFFFFF" miterlimit="2"/>
                    <v:imagedata gain="65536f" blacklevel="0f" gamma="0"/>
                    <o:lock v:ext="edit" position="f" selection="f" grouping="f" rotation="f" cropping="f" text="f" aspectratio="f"/>
                    <v:textbox>
                      <w:txbxContent>
                        <w:p>
                          <w:pPr>
                            <w:jc w:val="center"/>
                            <w:rPr>
                              <w:b/>
                              <w:bCs/>
                              <w:sz w:val="18"/>
                            </w:rPr>
                          </w:pPr>
                          <w:r>
                            <w:rPr>
                              <w:rFonts w:hint="eastAsia"/>
                              <w:b/>
                              <w:bCs/>
                              <w:sz w:val="18"/>
                            </w:rPr>
                            <w:t>监理工作结束</w:t>
                          </w:r>
                        </w:p>
                      </w:txbxContent>
                    </v:textbox>
                  </v:rect>
                </v:group>
              </v:group>
            </v:group>
            <v:line id="Line 105" o:spid="_x0000_s1118" style="position:absolute;left:4320;top:10554;height:312;width:3;rotation:0f;" o:ole="f" fillcolor="#FFFFFF" filled="f" o:preferrelative="t" stroked="t" coordsize="21600,21600">
              <v:fill on="f" color2="#FFFFFF" focus="0%"/>
              <v:stroke color="#FF6600" color2="#FFFFFF" miterlimit="2" endarrow="block"/>
              <v:imagedata gain="65536f" blacklevel="0f" gamma="0"/>
              <o:lock v:ext="edit" position="f" selection="f" grouping="f" rotation="f" cropping="f" text="f" aspectratio="f"/>
            </v:line>
          </v:group>
        </w:pict>
      </w: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eastAsia="宋体"/>
        </w:rPr>
      </w:pPr>
    </w:p>
    <w:p>
      <w:pPr>
        <w:snapToGrid w:val="0"/>
        <w:spacing w:line="360" w:lineRule="auto"/>
        <w:ind w:firstLine="420" w:firstLineChars="200"/>
        <w:rPr>
          <w:rFonts w:ascii="Times New Roman" w:hAnsi="Times New Roman" w:eastAsia="宋体"/>
        </w:rPr>
      </w:pPr>
    </w:p>
    <w:p>
      <w:pPr>
        <w:snapToGrid w:val="0"/>
        <w:spacing w:line="360" w:lineRule="auto"/>
        <w:ind w:firstLine="420" w:firstLineChars="200"/>
        <w:rPr>
          <w:rFonts w:ascii="Times New Roman" w:hAnsi="Times New Roman" w:eastAsia="宋体"/>
        </w:rPr>
      </w:pPr>
    </w:p>
    <w:p>
      <w:pPr>
        <w:snapToGrid w:val="0"/>
        <w:spacing w:line="360" w:lineRule="auto"/>
        <w:ind w:firstLine="420" w:firstLineChars="200"/>
        <w:rPr>
          <w:rFonts w:ascii="Times New Roman" w:hAnsi="Times New Roman" w:eastAsia="宋体"/>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ind w:firstLine="420" w:firstLineChars="200"/>
        <w:rPr>
          <w:rFonts w:ascii="Times New Roman" w:hAnsi="Times New Roman"/>
        </w:rPr>
      </w:pPr>
    </w:p>
    <w:p>
      <w:pPr>
        <w:snapToGrid w:val="0"/>
        <w:spacing w:line="360" w:lineRule="auto"/>
        <w:rPr>
          <w:rFonts w:ascii="Times New Roman" w:hAnsi="Times New Roman"/>
          <w:b/>
          <w:bCs/>
          <w:sz w:val="24"/>
        </w:rPr>
      </w:pPr>
    </w:p>
    <w:p>
      <w:pPr>
        <w:snapToGrid w:val="0"/>
        <w:spacing w:line="360" w:lineRule="auto"/>
        <w:rPr>
          <w:rFonts w:ascii="Times New Roman" w:hAnsi="Times New Roman"/>
          <w:b/>
          <w:bCs/>
          <w:sz w:val="24"/>
        </w:rPr>
      </w:pPr>
    </w:p>
    <w:p>
      <w:pPr>
        <w:snapToGrid w:val="0"/>
        <w:spacing w:line="360" w:lineRule="auto"/>
        <w:rPr>
          <w:rFonts w:ascii="Times New Roman" w:hAnsi="Times New Roman"/>
          <w:b/>
          <w:bCs/>
          <w:sz w:val="24"/>
        </w:rPr>
      </w:pPr>
    </w:p>
    <w:p>
      <w:pPr>
        <w:ind w:left="630" w:hanging="630" w:hangingChars="300"/>
        <w:jc w:val="center"/>
        <w:rPr>
          <w:rFonts w:ascii="Times New Roman" w:hAnsi="黑体" w:eastAsia="黑体"/>
          <w:szCs w:val="21"/>
        </w:rPr>
      </w:pPr>
      <w:r>
        <w:rPr>
          <w:rFonts w:ascii="Times New Roman" w:hAnsi="黑体" w:eastAsia="黑体"/>
          <w:szCs w:val="21"/>
        </w:rPr>
        <w:t>图</w:t>
      </w:r>
      <w:r>
        <w:rPr>
          <w:rFonts w:hint="eastAsia" w:ascii="Times New Roman" w:hAnsi="黑体" w:eastAsia="黑体"/>
          <w:szCs w:val="21"/>
        </w:rPr>
        <w:t>2</w:t>
      </w:r>
      <w:r>
        <w:rPr>
          <w:rFonts w:ascii="Times New Roman" w:hAnsi="黑体" w:eastAsia="黑体"/>
          <w:szCs w:val="21"/>
        </w:rPr>
        <w:t xml:space="preserve"> 监理工作流程图</w:t>
      </w:r>
    </w:p>
    <w:p>
      <w:pPr>
        <w:pStyle w:val="3"/>
        <w:rPr>
          <w:rFonts w:ascii="Times New Roman" w:hAnsi="Times New Roman"/>
          <w:sz w:val="24"/>
          <w:szCs w:val="24"/>
        </w:rPr>
      </w:pPr>
      <w:bookmarkStart w:id="51" w:name="_Toc333397937"/>
      <w:bookmarkStart w:id="52" w:name="_Toc386208617"/>
      <w:r>
        <w:rPr>
          <w:rFonts w:ascii="Times New Roman" w:hAnsi="Times New Roman"/>
          <w:sz w:val="24"/>
          <w:szCs w:val="24"/>
        </w:rPr>
        <w:t>6.2 生产前监理预控手段与方法</w:t>
      </w:r>
      <w:bookmarkEnd w:id="51"/>
      <w:bookmarkEnd w:id="52"/>
    </w:p>
    <w:p>
      <w:pPr>
        <w:spacing w:line="360" w:lineRule="auto"/>
        <w:ind w:firstLine="480" w:firstLineChars="200"/>
        <w:rPr>
          <w:rFonts w:ascii="Times New Roman" w:hAnsi="Times New Roman" w:eastAsia="宋体"/>
          <w:sz w:val="24"/>
        </w:rPr>
      </w:pPr>
      <w:r>
        <w:rPr>
          <w:rFonts w:ascii="Times New Roman" w:hAnsi="Times New Roman"/>
          <w:sz w:val="24"/>
        </w:rPr>
        <w:t>接到监理合同后由项目组及时编制质量计划，并在入厂一周内完成监理实施细则的编制和批复。监理组人员须在正式生产前进入生产厂（提前入厂时间事先与生产厂商定）并开展如下工作，详细工作内容见表</w:t>
      </w:r>
      <w:r>
        <w:rPr>
          <w:rFonts w:hint="eastAsia" w:ascii="Times New Roman" w:hAnsi="Times New Roman" w:eastAsia="宋体"/>
          <w:sz w:val="24"/>
        </w:rPr>
        <w:t>2。</w:t>
      </w:r>
    </w:p>
    <w:p>
      <w:pPr>
        <w:spacing w:line="360" w:lineRule="auto"/>
        <w:ind w:firstLine="480" w:firstLineChars="200"/>
        <w:rPr>
          <w:rFonts w:ascii="Times New Roman" w:hAnsi="Times New Roman" w:eastAsia="宋体"/>
          <w:sz w:val="24"/>
        </w:rPr>
      </w:pPr>
      <w:r>
        <w:rPr>
          <w:rFonts w:ascii="Times New Roman" w:hAnsi="Times New Roman"/>
          <w:sz w:val="24"/>
        </w:rPr>
        <w:t>监理人员入厂及离厂前均需以当地固定电话向委托方项目管理部电话汇报；</w:t>
      </w:r>
    </w:p>
    <w:p>
      <w:pPr>
        <w:tabs>
          <w:tab w:val="left" w:pos="540"/>
          <w:tab w:val="left" w:pos="900"/>
        </w:tabs>
        <w:spacing w:line="360" w:lineRule="auto"/>
        <w:ind w:firstLine="480" w:firstLineChars="200"/>
        <w:rPr>
          <w:rFonts w:ascii="Times New Roman" w:hAnsi="Times New Roman"/>
          <w:sz w:val="24"/>
        </w:rPr>
      </w:pPr>
      <w:r>
        <w:rPr>
          <w:rFonts w:ascii="Times New Roman" w:hAnsi="Times New Roman"/>
          <w:sz w:val="24"/>
        </w:rPr>
        <w:t>监理组向制造单位质量管理部门通报驻厂监理质量计划，与工厂联络员建立联系渠道，并按照经过批准的监理质量计划和监理实施细则开展监理工作，对产品的制造过程进行监控；</w:t>
      </w:r>
    </w:p>
    <w:p>
      <w:pPr>
        <w:spacing w:line="360" w:lineRule="auto"/>
        <w:ind w:firstLine="480" w:firstLineChars="200"/>
        <w:rPr>
          <w:rFonts w:ascii="Times New Roman" w:hAnsi="Times New Roman"/>
          <w:sz w:val="24"/>
        </w:rPr>
      </w:pPr>
      <w:r>
        <w:rPr>
          <w:rFonts w:ascii="Times New Roman" w:hAnsi="Times New Roman"/>
          <w:sz w:val="24"/>
        </w:rPr>
        <w:t>审核制造单位提供的质量管理体系，质量保证体系，质量计划、手册、工艺文件等文件是否有效和适宜，并组织人员熟悉了解；</w:t>
      </w:r>
    </w:p>
    <w:p>
      <w:pPr>
        <w:spacing w:line="360" w:lineRule="auto"/>
        <w:jc w:val="center"/>
        <w:rPr>
          <w:rFonts w:ascii="Times New Roman" w:hAnsi="Times New Roman" w:eastAsia="黑体"/>
        </w:rPr>
      </w:pPr>
      <w:r>
        <w:rPr>
          <w:rFonts w:ascii="Times New Roman" w:hAnsi="Times New Roman" w:eastAsia="黑体"/>
        </w:rPr>
        <w:t>表</w:t>
      </w:r>
      <w:r>
        <w:rPr>
          <w:rFonts w:hint="eastAsia" w:ascii="Times New Roman" w:hAnsi="Times New Roman" w:eastAsia="黑体"/>
        </w:rPr>
        <w:t>2</w:t>
      </w:r>
      <w:r>
        <w:rPr>
          <w:rFonts w:ascii="Times New Roman" w:hAnsi="Times New Roman" w:eastAsia="黑体"/>
        </w:rPr>
        <w:t xml:space="preserve">  提前入厂的工作内容、安排及进度</w:t>
      </w:r>
    </w:p>
    <w:tbl>
      <w:tblPr>
        <w:tblStyle w:val="36"/>
        <w:tblW w:w="92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1"/>
        <w:gridCol w:w="5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blHeader/>
          <w:jc w:val="center"/>
        </w:trPr>
        <w:tc>
          <w:tcPr>
            <w:tcW w:w="3421" w:type="dxa"/>
            <w:vAlign w:val="top"/>
          </w:tcPr>
          <w:p>
            <w:pPr>
              <w:jc w:val="center"/>
              <w:rPr>
                <w:rFonts w:ascii="Times New Roman" w:hAnsi="Times New Roman"/>
                <w:b/>
                <w:bCs/>
                <w:szCs w:val="21"/>
              </w:rPr>
            </w:pPr>
            <w:r>
              <w:rPr>
                <w:rFonts w:ascii="Times New Roman" w:hAnsi="Times New Roman"/>
                <w:b/>
                <w:bCs/>
                <w:szCs w:val="21"/>
              </w:rPr>
              <w:t>工作内容</w:t>
            </w:r>
          </w:p>
        </w:tc>
        <w:tc>
          <w:tcPr>
            <w:tcW w:w="5815" w:type="dxa"/>
            <w:vAlign w:val="top"/>
          </w:tcPr>
          <w:p>
            <w:pPr>
              <w:jc w:val="center"/>
              <w:rPr>
                <w:rFonts w:ascii="Times New Roman" w:hAnsi="Times New Roman"/>
                <w:b/>
                <w:bCs/>
                <w:szCs w:val="21"/>
              </w:rPr>
            </w:pPr>
            <w:r>
              <w:rPr>
                <w:rFonts w:ascii="Times New Roman" w:hAnsi="Times New Roman"/>
                <w:b/>
                <w:bCs/>
                <w:szCs w:val="21"/>
              </w:rPr>
              <w:t>工作安排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421" w:type="dxa"/>
            <w:vAlign w:val="center"/>
          </w:tcPr>
          <w:p>
            <w:pPr>
              <w:rPr>
                <w:rFonts w:ascii="Times New Roman" w:hAnsi="Times New Roman" w:eastAsia="黑体"/>
                <w:szCs w:val="21"/>
              </w:rPr>
            </w:pPr>
            <w:r>
              <w:rPr>
                <w:rFonts w:ascii="Times New Roman" w:hAnsi="Times New Roman" w:eastAsia="黑体"/>
                <w:szCs w:val="21"/>
              </w:rPr>
              <w:t>1. 熟悉质量手册、了解质量体系及相关技术文件（审核）</w:t>
            </w:r>
          </w:p>
        </w:tc>
        <w:tc>
          <w:tcPr>
            <w:tcW w:w="5815" w:type="dxa"/>
            <w:vAlign w:val="center"/>
          </w:tcPr>
          <w:p>
            <w:pPr>
              <w:rPr>
                <w:rFonts w:ascii="Times New Roman" w:hAnsi="Times New Roman" w:eastAsia="黑体"/>
                <w:szCs w:val="21"/>
              </w:rPr>
            </w:pPr>
            <w:r>
              <w:rPr>
                <w:rFonts w:ascii="Times New Roman" w:hAnsi="Times New Roman" w:eastAsia="黑体"/>
                <w:szCs w:val="21"/>
              </w:rPr>
              <w:t>由组长负责，组织全体监理人员认真学习，详细了解生产厂质量体系。工厂质管部门介绍质量体系，监理人员熟悉岗位。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421" w:type="dxa"/>
            <w:vAlign w:val="center"/>
          </w:tcPr>
          <w:p>
            <w:pPr>
              <w:rPr>
                <w:rFonts w:ascii="Times New Roman" w:hAnsi="Times New Roman" w:eastAsia="黑体"/>
                <w:szCs w:val="21"/>
              </w:rPr>
            </w:pPr>
            <w:r>
              <w:rPr>
                <w:rFonts w:ascii="Times New Roman" w:hAnsi="Times New Roman" w:eastAsia="黑体"/>
                <w:szCs w:val="21"/>
              </w:rPr>
              <w:t>2. 检验生产厂质量体系运行情况（审核见证）</w:t>
            </w:r>
          </w:p>
        </w:tc>
        <w:tc>
          <w:tcPr>
            <w:tcW w:w="5815" w:type="dxa"/>
            <w:vAlign w:val="center"/>
          </w:tcPr>
          <w:p>
            <w:pPr>
              <w:rPr>
                <w:rFonts w:ascii="Times New Roman" w:hAnsi="Times New Roman" w:eastAsia="黑体"/>
                <w:szCs w:val="21"/>
              </w:rPr>
            </w:pPr>
            <w:r>
              <w:rPr>
                <w:rFonts w:ascii="Times New Roman" w:hAnsi="Times New Roman" w:eastAsia="黑体"/>
                <w:szCs w:val="21"/>
              </w:rPr>
              <w:t>选择重要环节：</w:t>
            </w:r>
          </w:p>
          <w:p>
            <w:pPr>
              <w:rPr>
                <w:rFonts w:ascii="Times New Roman" w:hAnsi="Times New Roman" w:eastAsia="黑体"/>
                <w:szCs w:val="21"/>
              </w:rPr>
            </w:pPr>
            <w:r>
              <w:rPr>
                <w:rFonts w:ascii="Times New Roman" w:hAnsi="Times New Roman" w:eastAsia="黑体"/>
                <w:szCs w:val="21"/>
              </w:rPr>
              <w:t>a. 原材料检验监督（见证+抽检）；</w:t>
            </w:r>
          </w:p>
          <w:p>
            <w:pPr>
              <w:rPr>
                <w:rFonts w:ascii="Times New Roman" w:hAnsi="Times New Roman" w:eastAsia="黑体"/>
                <w:szCs w:val="21"/>
              </w:rPr>
            </w:pPr>
            <w:r>
              <w:rPr>
                <w:rFonts w:ascii="Times New Roman" w:hAnsi="Times New Roman" w:eastAsia="黑体"/>
                <w:szCs w:val="21"/>
              </w:rPr>
              <w:t>b. 生产控制（见证）；</w:t>
            </w:r>
          </w:p>
          <w:p>
            <w:pPr>
              <w:rPr>
                <w:rFonts w:ascii="Times New Roman" w:hAnsi="Times New Roman" w:eastAsia="黑体"/>
                <w:szCs w:val="21"/>
              </w:rPr>
            </w:pPr>
            <w:r>
              <w:rPr>
                <w:rFonts w:ascii="Times New Roman" w:hAnsi="Times New Roman" w:eastAsia="黑体"/>
                <w:szCs w:val="21"/>
              </w:rPr>
              <w:t>c. 检测手段（审核+见证）；</w:t>
            </w:r>
          </w:p>
          <w:p>
            <w:pPr>
              <w:rPr>
                <w:rFonts w:ascii="Times New Roman" w:hAnsi="Times New Roman" w:eastAsia="黑体"/>
                <w:szCs w:val="21"/>
              </w:rPr>
            </w:pPr>
            <w:r>
              <w:rPr>
                <w:rFonts w:ascii="Times New Roman" w:hAnsi="Times New Roman" w:eastAsia="黑体"/>
                <w:szCs w:val="21"/>
              </w:rPr>
              <w:t>d. 不合格品控制（见证）；</w:t>
            </w:r>
          </w:p>
          <w:p>
            <w:pPr>
              <w:rPr>
                <w:rFonts w:ascii="Times New Roman" w:hAnsi="Times New Roman" w:eastAsia="黑体"/>
                <w:szCs w:val="21"/>
              </w:rPr>
            </w:pPr>
            <w:r>
              <w:rPr>
                <w:rFonts w:ascii="Times New Roman" w:hAnsi="Times New Roman" w:eastAsia="黑体"/>
                <w:szCs w:val="21"/>
              </w:rPr>
              <w:t>e. 产品发运（见证）。</w:t>
            </w:r>
          </w:p>
          <w:p>
            <w:pPr>
              <w:rPr>
                <w:rFonts w:ascii="Times New Roman" w:hAnsi="Times New Roman" w:eastAsia="黑体"/>
                <w:szCs w:val="21"/>
              </w:rPr>
            </w:pPr>
            <w:r>
              <w:rPr>
                <w:rFonts w:ascii="Times New Roman" w:hAnsi="Times New Roman" w:eastAsia="黑体"/>
                <w:szCs w:val="21"/>
              </w:rPr>
              <w:t>根据质量体系文件，详细核查体系的运行情况，可从生产工艺、装备水平、质保体系、产品检测、实物质量进行全面考察。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421" w:type="dxa"/>
            <w:vAlign w:val="center"/>
          </w:tcPr>
          <w:p>
            <w:pPr>
              <w:rPr>
                <w:rFonts w:ascii="Times New Roman" w:hAnsi="Times New Roman" w:eastAsia="黑体"/>
                <w:szCs w:val="21"/>
              </w:rPr>
            </w:pPr>
            <w:r>
              <w:rPr>
                <w:rFonts w:ascii="Times New Roman" w:hAnsi="Times New Roman" w:eastAsia="黑体"/>
                <w:szCs w:val="21"/>
              </w:rPr>
              <w:t>3. 检查质量检验人员的资质及检验仪器、设备和工具的鉴定、运行情况（审核）</w:t>
            </w:r>
          </w:p>
        </w:tc>
        <w:tc>
          <w:tcPr>
            <w:tcW w:w="5815" w:type="dxa"/>
            <w:vAlign w:val="center"/>
          </w:tcPr>
          <w:p>
            <w:pPr>
              <w:rPr>
                <w:rFonts w:ascii="Times New Roman" w:hAnsi="Times New Roman" w:eastAsia="黑体"/>
                <w:szCs w:val="21"/>
              </w:rPr>
            </w:pPr>
            <w:r>
              <w:rPr>
                <w:rFonts w:ascii="Times New Roman" w:hAnsi="Times New Roman" w:eastAsia="黑体"/>
                <w:szCs w:val="21"/>
              </w:rPr>
              <w:t>对重要岗位的人员抽查，检查其上岗操作资质、操作熟练情况，对相应标准的了解情况。同时检查其检测仪器，设备和工具的检定及运行情况。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421" w:type="dxa"/>
            <w:vAlign w:val="center"/>
          </w:tcPr>
          <w:p>
            <w:pPr>
              <w:rPr>
                <w:rFonts w:ascii="Times New Roman" w:hAnsi="Times New Roman" w:eastAsia="黑体"/>
                <w:szCs w:val="21"/>
              </w:rPr>
            </w:pPr>
            <w:r>
              <w:rPr>
                <w:rFonts w:ascii="Times New Roman" w:hAnsi="Times New Roman" w:eastAsia="黑体"/>
                <w:szCs w:val="21"/>
              </w:rPr>
              <w:t>4. 制造工艺方案的审查（审核）</w:t>
            </w:r>
          </w:p>
        </w:tc>
        <w:tc>
          <w:tcPr>
            <w:tcW w:w="5815" w:type="dxa"/>
            <w:vAlign w:val="center"/>
          </w:tcPr>
          <w:p>
            <w:pPr>
              <w:rPr>
                <w:rFonts w:ascii="Times New Roman" w:hAnsi="Times New Roman" w:eastAsia="黑体"/>
                <w:szCs w:val="21"/>
              </w:rPr>
            </w:pPr>
            <w:r>
              <w:rPr>
                <w:rFonts w:ascii="Times New Roman" w:hAnsi="Times New Roman" w:eastAsia="黑体"/>
                <w:szCs w:val="21"/>
              </w:rPr>
              <w:t>审查制造单位在开工之前编制的制造工艺方案是否符合生产要求。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421" w:type="dxa"/>
            <w:vAlign w:val="center"/>
          </w:tcPr>
          <w:p>
            <w:pPr>
              <w:rPr>
                <w:rFonts w:ascii="Times New Roman" w:hAnsi="Times New Roman" w:eastAsia="黑体"/>
                <w:szCs w:val="21"/>
              </w:rPr>
            </w:pPr>
            <w:r>
              <w:rPr>
                <w:rFonts w:ascii="Times New Roman" w:hAnsi="Times New Roman" w:eastAsia="黑体"/>
                <w:szCs w:val="21"/>
              </w:rPr>
              <w:t>5. 审核检查生产厂HSE体系</w:t>
            </w:r>
          </w:p>
        </w:tc>
        <w:tc>
          <w:tcPr>
            <w:tcW w:w="5815" w:type="dxa"/>
            <w:vAlign w:val="center"/>
          </w:tcPr>
          <w:p>
            <w:pPr>
              <w:rPr>
                <w:rFonts w:ascii="Times New Roman" w:hAnsi="Times New Roman" w:eastAsia="黑体"/>
                <w:szCs w:val="21"/>
              </w:rPr>
            </w:pPr>
            <w:r>
              <w:rPr>
                <w:rFonts w:ascii="Times New Roman" w:hAnsi="Times New Roman" w:eastAsia="黑体"/>
                <w:szCs w:val="21"/>
              </w:rPr>
              <w:t>审核检查制造单位HSE体系及相关规定，制定驻厂监理组应遵守的HSE要求。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421" w:type="dxa"/>
            <w:vAlign w:val="center"/>
          </w:tcPr>
          <w:p>
            <w:pPr>
              <w:rPr>
                <w:rFonts w:ascii="Times New Roman" w:hAnsi="Times New Roman" w:eastAsia="黑体"/>
                <w:szCs w:val="21"/>
              </w:rPr>
            </w:pPr>
            <w:r>
              <w:rPr>
                <w:rFonts w:ascii="Times New Roman" w:hAnsi="Times New Roman" w:eastAsia="黑体"/>
                <w:szCs w:val="21"/>
              </w:rPr>
              <w:t>6. 小结</w:t>
            </w:r>
          </w:p>
        </w:tc>
        <w:tc>
          <w:tcPr>
            <w:tcW w:w="5815" w:type="dxa"/>
            <w:vAlign w:val="center"/>
          </w:tcPr>
          <w:p>
            <w:pPr>
              <w:rPr>
                <w:rFonts w:ascii="Times New Roman" w:hAnsi="Times New Roman" w:eastAsia="黑体"/>
                <w:szCs w:val="21"/>
              </w:rPr>
            </w:pPr>
            <w:r>
              <w:rPr>
                <w:rFonts w:ascii="Times New Roman" w:hAnsi="Times New Roman" w:eastAsia="黑体"/>
                <w:szCs w:val="21"/>
              </w:rPr>
              <w:t>由组长负责，汇总检查情况。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421" w:type="dxa"/>
            <w:vAlign w:val="center"/>
          </w:tcPr>
          <w:p>
            <w:pPr>
              <w:rPr>
                <w:rFonts w:ascii="Times New Roman" w:hAnsi="Times New Roman" w:eastAsia="黑体"/>
                <w:szCs w:val="21"/>
              </w:rPr>
            </w:pPr>
            <w:r>
              <w:rPr>
                <w:rFonts w:ascii="Times New Roman" w:hAnsi="Times New Roman" w:eastAsia="黑体"/>
                <w:szCs w:val="21"/>
              </w:rPr>
              <w:t>7. 报告检查结果</w:t>
            </w:r>
          </w:p>
        </w:tc>
        <w:tc>
          <w:tcPr>
            <w:tcW w:w="5815" w:type="dxa"/>
            <w:vAlign w:val="center"/>
          </w:tcPr>
          <w:p>
            <w:pPr>
              <w:rPr>
                <w:rFonts w:ascii="Times New Roman" w:hAnsi="Times New Roman" w:eastAsia="黑体"/>
                <w:szCs w:val="21"/>
              </w:rPr>
            </w:pPr>
            <w:r>
              <w:rPr>
                <w:rFonts w:ascii="Times New Roman" w:hAnsi="Times New Roman" w:eastAsia="黑体"/>
                <w:szCs w:val="21"/>
              </w:rPr>
              <w:t>向项目经理部报告检查结果，根据检查结果评定可否进行合同产品生产。</w:t>
            </w:r>
          </w:p>
        </w:tc>
      </w:tr>
    </w:tbl>
    <w:p>
      <w:pPr>
        <w:rPr>
          <w:rFonts w:ascii="Times New Roman" w:hAnsi="Times New Roman"/>
        </w:rPr>
      </w:pPr>
    </w:p>
    <w:p>
      <w:pPr>
        <w:pStyle w:val="3"/>
        <w:rPr>
          <w:rFonts w:ascii="Times New Roman" w:hAnsi="Times New Roman"/>
          <w:sz w:val="24"/>
          <w:szCs w:val="24"/>
        </w:rPr>
      </w:pPr>
      <w:bookmarkStart w:id="53" w:name="_Toc333397938"/>
      <w:bookmarkStart w:id="54" w:name="_Toc386208618"/>
      <w:r>
        <w:rPr>
          <w:rFonts w:ascii="Times New Roman" w:hAnsi="Times New Roman"/>
          <w:sz w:val="24"/>
          <w:szCs w:val="24"/>
        </w:rPr>
        <w:t>6.3 设置监督点</w:t>
      </w:r>
      <w:bookmarkEnd w:id="53"/>
      <w:bookmarkEnd w:id="54"/>
    </w:p>
    <w:p>
      <w:pPr>
        <w:spacing w:line="360" w:lineRule="auto"/>
        <w:ind w:firstLine="480" w:firstLineChars="200"/>
        <w:rPr>
          <w:rFonts w:ascii="Times New Roman" w:hAnsi="Times New Roman"/>
          <w:sz w:val="24"/>
        </w:rPr>
      </w:pPr>
      <w:r>
        <w:rPr>
          <w:rFonts w:ascii="Times New Roman" w:hAnsi="Times New Roman"/>
          <w:sz w:val="24"/>
        </w:rPr>
        <w:t>驻厂监理工作将按照产品制造实施过程进行监理，在监理物资正式开始生产前确定质量监督控制点。根据本项目产品质量监督控制点的重要程度和特点，将整个监理过程分为文件见证点、现场见证点、停止见证点和日常巡检。</w:t>
      </w:r>
    </w:p>
    <w:p>
      <w:pPr>
        <w:numPr>
          <w:ilvl w:val="0"/>
          <w:numId w:val="1"/>
        </w:numPr>
        <w:spacing w:line="360" w:lineRule="auto"/>
        <w:outlineLvl w:val="3"/>
        <w:rPr>
          <w:rFonts w:ascii="Times New Roman" w:hAnsi="Times New Roman"/>
          <w:b/>
          <w:bCs/>
          <w:sz w:val="24"/>
        </w:rPr>
      </w:pPr>
      <w:r>
        <w:rPr>
          <w:rFonts w:ascii="Times New Roman" w:hAnsi="Times New Roman"/>
          <w:b/>
          <w:bCs/>
          <w:sz w:val="24"/>
        </w:rPr>
        <w:t>文件见证点（R）</w:t>
      </w:r>
    </w:p>
    <w:p>
      <w:pPr>
        <w:spacing w:line="360" w:lineRule="auto"/>
        <w:ind w:firstLine="480" w:firstLineChars="200"/>
        <w:rPr>
          <w:rFonts w:ascii="Times New Roman" w:hAnsi="Times New Roman"/>
          <w:sz w:val="24"/>
        </w:rPr>
      </w:pPr>
      <w:r>
        <w:rPr>
          <w:rFonts w:ascii="Times New Roman" w:hAnsi="Times New Roman"/>
          <w:sz w:val="24"/>
        </w:rPr>
        <w:t>监理组对制造单位提供的文件（如原材料和配套件的合格证明、技术文件、材质文件、检验记录、试验报告等）进行审查。</w:t>
      </w:r>
    </w:p>
    <w:p>
      <w:pPr>
        <w:numPr>
          <w:ilvl w:val="0"/>
          <w:numId w:val="1"/>
        </w:numPr>
        <w:spacing w:line="360" w:lineRule="auto"/>
        <w:outlineLvl w:val="3"/>
        <w:rPr>
          <w:rFonts w:ascii="Times New Roman" w:hAnsi="Times New Roman"/>
          <w:b/>
          <w:bCs/>
          <w:sz w:val="24"/>
        </w:rPr>
      </w:pPr>
      <w:r>
        <w:rPr>
          <w:rFonts w:ascii="Times New Roman" w:hAnsi="Times New Roman"/>
          <w:b/>
          <w:bCs/>
          <w:sz w:val="24"/>
        </w:rPr>
        <w:t>现场见证点</w:t>
      </w:r>
      <w:r>
        <w:rPr>
          <w:rFonts w:ascii="Times New Roman" w:hAnsi="Times New Roman" w:eastAsia="宋体"/>
          <w:b/>
          <w:bCs/>
          <w:sz w:val="24"/>
        </w:rPr>
        <w:t>（W）</w:t>
      </w:r>
    </w:p>
    <w:p>
      <w:pPr>
        <w:spacing w:line="360" w:lineRule="auto"/>
        <w:ind w:firstLine="525"/>
        <w:rPr>
          <w:rFonts w:ascii="Times New Roman" w:hAnsi="Times New Roman"/>
          <w:sz w:val="24"/>
        </w:rPr>
      </w:pPr>
      <w:r>
        <w:rPr>
          <w:rFonts w:ascii="Times New Roman" w:hAnsi="Times New Roman"/>
          <w:sz w:val="24"/>
        </w:rPr>
        <w:t>监理组对于复杂的关键工序、测试、试验要求必须进行现场见证，对于检验见证点，生产厂必须提前通知监理组进行现场见证，</w:t>
      </w:r>
      <w:r>
        <w:rPr>
          <w:rFonts w:hint="eastAsia"/>
          <w:sz w:val="24"/>
        </w:rPr>
        <w:t>设备监理工程师现场对见证点进行签字确认并拍照存档（包括组装、调试、试压等），</w:t>
      </w:r>
      <w:r>
        <w:rPr>
          <w:rFonts w:ascii="Times New Roman" w:hAnsi="Times New Roman"/>
          <w:sz w:val="24"/>
        </w:rPr>
        <w:t>合格后转入下道工序并做好完整的记录。</w:t>
      </w:r>
    </w:p>
    <w:p>
      <w:pPr>
        <w:numPr>
          <w:ilvl w:val="0"/>
          <w:numId w:val="1"/>
        </w:numPr>
        <w:spacing w:line="360" w:lineRule="auto"/>
        <w:outlineLvl w:val="3"/>
        <w:rPr>
          <w:rFonts w:ascii="Times New Roman" w:hAnsi="Times New Roman"/>
          <w:b/>
          <w:bCs/>
          <w:sz w:val="24"/>
        </w:rPr>
      </w:pPr>
      <w:r>
        <w:rPr>
          <w:rFonts w:ascii="Times New Roman" w:hAnsi="Times New Roman"/>
          <w:b/>
          <w:bCs/>
          <w:sz w:val="24"/>
        </w:rPr>
        <w:t>停止见证点</w:t>
      </w:r>
      <w:r>
        <w:rPr>
          <w:rFonts w:ascii="Times New Roman" w:hAnsi="Times New Roman" w:eastAsia="宋体"/>
          <w:b/>
          <w:bCs/>
          <w:sz w:val="24"/>
        </w:rPr>
        <w:t>（H）</w:t>
      </w:r>
    </w:p>
    <w:p>
      <w:pPr>
        <w:spacing w:line="360" w:lineRule="auto"/>
        <w:ind w:firstLine="525"/>
        <w:rPr>
          <w:rFonts w:ascii="Times New Roman" w:hAnsi="Times New Roman"/>
          <w:sz w:val="24"/>
        </w:rPr>
      </w:pPr>
      <w:r>
        <w:rPr>
          <w:rFonts w:ascii="Times New Roman" w:hAnsi="Times New Roman"/>
          <w:sz w:val="24"/>
        </w:rPr>
        <w:t>对于重要工序节点、隐蔽工程、关键的试验验收点必须在监理组的监督下进行，</w:t>
      </w:r>
      <w:r>
        <w:rPr>
          <w:rFonts w:hint="eastAsia"/>
          <w:sz w:val="24"/>
        </w:rPr>
        <w:t>设备监理工程师现场对见证点进行签字确认并拍照存档（包括组装、调试、试压等）</w:t>
      </w:r>
      <w:r>
        <w:rPr>
          <w:rFonts w:hint="eastAsia" w:eastAsia="宋体"/>
          <w:sz w:val="24"/>
        </w:rPr>
        <w:t>，</w:t>
      </w:r>
      <w:r>
        <w:rPr>
          <w:rFonts w:ascii="Times New Roman" w:hAnsi="Times New Roman"/>
          <w:sz w:val="24"/>
        </w:rPr>
        <w:t>并对结果进行确认，保证出厂设备质量。</w:t>
      </w:r>
    </w:p>
    <w:p>
      <w:pPr>
        <w:numPr>
          <w:ilvl w:val="0"/>
          <w:numId w:val="1"/>
        </w:numPr>
        <w:spacing w:line="360" w:lineRule="auto"/>
        <w:outlineLvl w:val="3"/>
        <w:rPr>
          <w:rFonts w:ascii="Times New Roman" w:hAnsi="Times New Roman"/>
          <w:b/>
          <w:bCs/>
          <w:sz w:val="24"/>
        </w:rPr>
      </w:pPr>
      <w:r>
        <w:rPr>
          <w:rFonts w:ascii="Times New Roman" w:hAnsi="Times New Roman"/>
          <w:b/>
          <w:bCs/>
          <w:sz w:val="24"/>
        </w:rPr>
        <w:t>日常巡检</w:t>
      </w:r>
      <w:r>
        <w:rPr>
          <w:rFonts w:ascii="Times New Roman" w:hAnsi="Times New Roman" w:eastAsia="宋体"/>
          <w:b/>
          <w:bCs/>
          <w:sz w:val="24"/>
        </w:rPr>
        <w:t>（I）</w:t>
      </w:r>
    </w:p>
    <w:p>
      <w:pPr>
        <w:spacing w:line="360" w:lineRule="auto"/>
        <w:ind w:firstLine="480" w:firstLineChars="200"/>
        <w:rPr>
          <w:rFonts w:ascii="Times New Roman" w:hAnsi="Times New Roman"/>
          <w:sz w:val="24"/>
        </w:rPr>
      </w:pPr>
      <w:r>
        <w:rPr>
          <w:rFonts w:ascii="Times New Roman" w:hAnsi="Times New Roman"/>
          <w:sz w:val="24"/>
        </w:rPr>
        <w:t>在产品正常生产过程中，监理人员不定时的在工厂生产车间了解工人执行工艺规程情况、工序质量状况、各种程序文件的贯彻情况、生产试验状况、不合格品的处置情况以及标识、包装和设备发运等情况，以确保整个生产过程有效进行。</w:t>
      </w:r>
    </w:p>
    <w:p>
      <w:pPr>
        <w:pStyle w:val="2"/>
        <w:spacing w:beforeLines="100" w:after="120" w:line="240" w:lineRule="auto"/>
        <w:rPr>
          <w:rFonts w:ascii="Times New Roman" w:hAnsi="Times New Roman"/>
          <w:sz w:val="28"/>
          <w:szCs w:val="28"/>
        </w:rPr>
      </w:pPr>
      <w:bookmarkStart w:id="55" w:name="_Toc333397939"/>
      <w:bookmarkStart w:id="56" w:name="_Toc386208619"/>
      <w:r>
        <w:rPr>
          <w:rFonts w:ascii="Times New Roman" w:hAnsi="Times New Roman"/>
          <w:sz w:val="28"/>
          <w:szCs w:val="28"/>
        </w:rPr>
        <w:t xml:space="preserve">7 </w:t>
      </w:r>
      <w:bookmarkEnd w:id="55"/>
      <w:commentRangeStart w:id="12"/>
      <w:r>
        <w:rPr>
          <w:rFonts w:hint="eastAsia" w:ascii="Times New Roman" w:hAnsi="Times New Roman"/>
          <w:sz w:val="24"/>
          <w:szCs w:val="24"/>
        </w:rPr>
        <w:t>管件</w:t>
      </w:r>
      <w:commentRangeEnd w:id="12"/>
      <w:r>
        <w:rPr>
          <w:rStyle w:val="35"/>
          <w:b w:val="0"/>
          <w:bCs w:val="0"/>
          <w:kern w:val="2"/>
        </w:rPr>
        <w:commentReference w:id="12"/>
      </w:r>
      <w:r>
        <w:rPr>
          <w:rFonts w:ascii="Times New Roman" w:hAnsi="Times New Roman"/>
          <w:sz w:val="28"/>
          <w:szCs w:val="28"/>
        </w:rPr>
        <w:t>重点工艺监督控制要求</w:t>
      </w:r>
      <w:bookmarkEnd w:id="56"/>
    </w:p>
    <w:p>
      <w:pPr>
        <w:numPr>
          <w:ilvl w:val="0"/>
          <w:numId w:val="5"/>
        </w:numPr>
        <w:spacing w:line="360" w:lineRule="auto"/>
        <w:outlineLvl w:val="3"/>
        <w:rPr>
          <w:rFonts w:hAnsi="宋体"/>
          <w:b/>
          <w:bCs/>
          <w:sz w:val="24"/>
        </w:rPr>
      </w:pPr>
      <w:commentRangeStart w:id="13"/>
      <w:r>
        <w:rPr>
          <w:rFonts w:hint="eastAsia" w:hAnsi="宋体"/>
          <w:b/>
          <w:bCs/>
          <w:sz w:val="24"/>
        </w:rPr>
        <w:t>原材料要求（审核+抽检）</w:t>
      </w:r>
    </w:p>
    <w:p>
      <w:pPr>
        <w:spacing w:line="360" w:lineRule="auto"/>
        <w:ind w:firstLine="480" w:firstLineChars="200"/>
        <w:rPr>
          <w:rFonts w:hAnsi="宋体"/>
          <w:sz w:val="24"/>
        </w:rPr>
      </w:pPr>
      <w:r>
        <w:rPr>
          <w:rFonts w:hint="eastAsia" w:hAnsi="宋体"/>
          <w:sz w:val="24"/>
        </w:rPr>
        <w:t>a. 审核原材料质量证明书，其质证书检验项目应符合相关标准的规定或订货要求。无标记、无批号、无质量证明书或质量证明书不全的材料不能使用；</w:t>
      </w:r>
    </w:p>
    <w:p>
      <w:pPr>
        <w:spacing w:line="360" w:lineRule="auto"/>
        <w:ind w:firstLine="480" w:firstLineChars="200"/>
        <w:rPr>
          <w:rFonts w:hAnsi="宋体"/>
          <w:sz w:val="24"/>
        </w:rPr>
      </w:pPr>
      <w:r>
        <w:rPr>
          <w:rFonts w:hint="eastAsia" w:hAnsi="宋体"/>
          <w:sz w:val="24"/>
        </w:rPr>
        <w:t>b. 应对原材料的外观、尺寸和理化性能进行抽检；</w:t>
      </w:r>
    </w:p>
    <w:p>
      <w:pPr>
        <w:spacing w:line="360" w:lineRule="auto"/>
        <w:ind w:firstLine="480" w:firstLineChars="200"/>
        <w:rPr>
          <w:rFonts w:hAnsi="宋体"/>
          <w:sz w:val="24"/>
        </w:rPr>
      </w:pPr>
      <w:r>
        <w:rPr>
          <w:rFonts w:hint="eastAsia" w:hAnsi="宋体"/>
          <w:sz w:val="24"/>
        </w:rPr>
        <w:t>c. 不允许使用低价劣质材料，材料的来源应经购方审批，未得到书面认可，不得使用。</w:t>
      </w:r>
    </w:p>
    <w:p>
      <w:pPr>
        <w:numPr>
          <w:ilvl w:val="0"/>
          <w:numId w:val="5"/>
        </w:numPr>
        <w:spacing w:line="360" w:lineRule="auto"/>
        <w:outlineLvl w:val="3"/>
        <w:rPr>
          <w:rFonts w:hAnsi="宋体"/>
          <w:b/>
          <w:bCs/>
          <w:sz w:val="24"/>
        </w:rPr>
      </w:pPr>
      <w:r>
        <w:rPr>
          <w:rFonts w:hint="eastAsia" w:hAnsi="宋体"/>
          <w:b/>
          <w:bCs/>
          <w:sz w:val="24"/>
        </w:rPr>
        <w:t>焊接质量（审查+抽检）</w:t>
      </w:r>
    </w:p>
    <w:p>
      <w:pPr>
        <w:spacing w:line="360" w:lineRule="auto"/>
        <w:ind w:firstLine="480" w:firstLineChars="200"/>
        <w:rPr>
          <w:rFonts w:hAnsi="宋体"/>
          <w:sz w:val="24"/>
        </w:rPr>
      </w:pPr>
      <w:r>
        <w:rPr>
          <w:rFonts w:hint="eastAsia" w:hAnsi="宋体"/>
          <w:sz w:val="24"/>
        </w:rPr>
        <w:t>a. 审核焊接工艺评定、焊接电流电压参数等技术文件及焊接岗位人员资质；</w:t>
      </w:r>
    </w:p>
    <w:p>
      <w:pPr>
        <w:spacing w:line="360" w:lineRule="auto"/>
        <w:ind w:firstLine="480" w:firstLineChars="200"/>
        <w:rPr>
          <w:rFonts w:hAnsi="宋体"/>
          <w:sz w:val="24"/>
        </w:rPr>
      </w:pPr>
      <w:r>
        <w:rPr>
          <w:rFonts w:hint="eastAsia" w:hAnsi="宋体"/>
          <w:sz w:val="24"/>
        </w:rPr>
        <w:t>b. 检查焊接质量及焊缝外观</w:t>
      </w:r>
      <w:r>
        <w:rPr>
          <w:rFonts w:hAnsi="宋体"/>
          <w:sz w:val="24"/>
        </w:rPr>
        <w:t>；</w:t>
      </w:r>
    </w:p>
    <w:p>
      <w:pPr>
        <w:spacing w:line="360" w:lineRule="auto"/>
        <w:ind w:firstLine="480" w:firstLineChars="200"/>
        <w:rPr>
          <w:rFonts w:hAnsi="宋体"/>
          <w:sz w:val="24"/>
        </w:rPr>
      </w:pPr>
      <w:r>
        <w:rPr>
          <w:rFonts w:hint="eastAsia" w:hAnsi="宋体"/>
          <w:sz w:val="24"/>
        </w:rPr>
        <w:t>c. 审核焊接接头冲击试验结果的符合性。</w:t>
      </w:r>
    </w:p>
    <w:p>
      <w:pPr>
        <w:numPr>
          <w:ilvl w:val="0"/>
          <w:numId w:val="5"/>
        </w:numPr>
        <w:spacing w:line="360" w:lineRule="auto"/>
        <w:outlineLvl w:val="3"/>
        <w:rPr>
          <w:rFonts w:hAnsi="宋体"/>
          <w:b/>
          <w:bCs/>
          <w:sz w:val="24"/>
        </w:rPr>
      </w:pPr>
      <w:r>
        <w:rPr>
          <w:rFonts w:hint="eastAsia" w:hAnsi="宋体"/>
          <w:b/>
          <w:bCs/>
          <w:sz w:val="24"/>
        </w:rPr>
        <w:t>外观质量（检查）</w:t>
      </w:r>
    </w:p>
    <w:p>
      <w:pPr>
        <w:spacing w:line="360" w:lineRule="auto"/>
        <w:ind w:firstLine="480" w:firstLineChars="200"/>
        <w:rPr>
          <w:sz w:val="24"/>
        </w:rPr>
      </w:pPr>
      <w:r>
        <w:rPr>
          <w:rFonts w:hint="eastAsia"/>
          <w:sz w:val="24"/>
        </w:rPr>
        <w:t>所有管件的内外表面应清洁光滑，不允许有分层、裂纹、结疤、折叠、气泡、夹杂等对影响使用的缺陷存在。</w:t>
      </w:r>
    </w:p>
    <w:p>
      <w:pPr>
        <w:numPr>
          <w:ilvl w:val="0"/>
          <w:numId w:val="5"/>
        </w:numPr>
        <w:spacing w:line="360" w:lineRule="auto"/>
        <w:outlineLvl w:val="3"/>
        <w:rPr>
          <w:rFonts w:hAnsi="宋体"/>
          <w:b/>
          <w:bCs/>
          <w:sz w:val="24"/>
        </w:rPr>
      </w:pPr>
      <w:r>
        <w:rPr>
          <w:rFonts w:hint="eastAsia" w:hAnsi="宋体"/>
          <w:b/>
          <w:bCs/>
          <w:sz w:val="24"/>
        </w:rPr>
        <w:t>几何尺寸（审核+抽检）</w:t>
      </w:r>
    </w:p>
    <w:p>
      <w:pPr>
        <w:spacing w:line="360" w:lineRule="auto"/>
        <w:ind w:firstLine="480" w:firstLineChars="200"/>
        <w:rPr>
          <w:rFonts w:hAnsi="宋体"/>
          <w:sz w:val="24"/>
        </w:rPr>
      </w:pPr>
      <w:r>
        <w:rPr>
          <w:rFonts w:hint="eastAsia" w:hAnsi="宋体"/>
          <w:sz w:val="24"/>
        </w:rPr>
        <w:t>a. 审核相关检验人员上岗资质和检测设备或仪器的有效性；</w:t>
      </w:r>
    </w:p>
    <w:p>
      <w:pPr>
        <w:spacing w:line="360" w:lineRule="auto"/>
        <w:ind w:firstLine="480" w:firstLineChars="200"/>
        <w:rPr>
          <w:rFonts w:hAnsi="宋体"/>
          <w:sz w:val="24"/>
        </w:rPr>
      </w:pPr>
      <w:r>
        <w:rPr>
          <w:rFonts w:hint="eastAsia" w:hAnsi="宋体"/>
          <w:sz w:val="24"/>
        </w:rPr>
        <w:t>b. 按合同要求比例抽检管件几何尺寸，并作好记录。</w:t>
      </w:r>
    </w:p>
    <w:p>
      <w:pPr>
        <w:numPr>
          <w:ilvl w:val="0"/>
          <w:numId w:val="5"/>
        </w:numPr>
        <w:spacing w:line="360" w:lineRule="auto"/>
        <w:outlineLvl w:val="3"/>
        <w:rPr>
          <w:rFonts w:hAnsi="宋体"/>
          <w:b/>
          <w:bCs/>
          <w:sz w:val="24"/>
        </w:rPr>
      </w:pPr>
      <w:r>
        <w:rPr>
          <w:rFonts w:hint="eastAsia" w:hAnsi="宋体"/>
          <w:b/>
          <w:bCs/>
          <w:sz w:val="24"/>
        </w:rPr>
        <w:t>无损检测（审查+见证）</w:t>
      </w:r>
    </w:p>
    <w:p>
      <w:pPr>
        <w:spacing w:line="360" w:lineRule="auto"/>
        <w:ind w:firstLine="480" w:firstLineChars="200"/>
        <w:rPr>
          <w:rFonts w:hAnsi="宋体"/>
          <w:sz w:val="24"/>
        </w:rPr>
      </w:pPr>
      <w:r>
        <w:rPr>
          <w:rFonts w:hint="eastAsia" w:hAnsi="宋体"/>
          <w:sz w:val="24"/>
        </w:rPr>
        <w:t>a. 审核无损检测人员及仪器设备的资质，并定期检查，确认其在检验期间的有效性；</w:t>
      </w:r>
    </w:p>
    <w:p>
      <w:pPr>
        <w:spacing w:line="360" w:lineRule="auto"/>
        <w:ind w:firstLine="480" w:firstLineChars="200"/>
        <w:rPr>
          <w:rFonts w:hAnsi="宋体"/>
          <w:sz w:val="24"/>
        </w:rPr>
      </w:pPr>
      <w:r>
        <w:rPr>
          <w:rFonts w:hint="eastAsia" w:hAnsi="宋体"/>
          <w:sz w:val="24"/>
        </w:rPr>
        <w:t>b. 监督所有管件按照技术要求进行规定比例的超声、磁粉及渗透无损检测，并审核检测结果，验收等级不得低于技术规格书及图纸要求；</w:t>
      </w:r>
    </w:p>
    <w:p>
      <w:pPr>
        <w:numPr>
          <w:ilvl w:val="0"/>
          <w:numId w:val="5"/>
        </w:numPr>
        <w:spacing w:line="360" w:lineRule="auto"/>
        <w:outlineLvl w:val="3"/>
        <w:rPr>
          <w:rFonts w:hAnsi="宋体"/>
          <w:b/>
          <w:bCs/>
          <w:sz w:val="24"/>
        </w:rPr>
      </w:pPr>
      <w:r>
        <w:rPr>
          <w:rFonts w:hint="eastAsia" w:hAnsi="宋体"/>
          <w:b/>
          <w:bCs/>
          <w:sz w:val="24"/>
        </w:rPr>
        <w:t>压力试验（监督+检查）</w:t>
      </w:r>
    </w:p>
    <w:p>
      <w:pPr>
        <w:spacing w:line="360" w:lineRule="auto"/>
        <w:ind w:firstLine="480" w:firstLineChars="200"/>
        <w:rPr>
          <w:rFonts w:hAnsi="宋体"/>
          <w:sz w:val="24"/>
        </w:rPr>
      </w:pPr>
      <w:r>
        <w:rPr>
          <w:rFonts w:hint="eastAsia" w:hAnsi="宋体"/>
          <w:sz w:val="24"/>
        </w:rPr>
        <w:t>a. 检查压力表是否在检定有效期内</w:t>
      </w:r>
      <w:r>
        <w:rPr>
          <w:rFonts w:hAnsi="宋体"/>
          <w:sz w:val="24"/>
        </w:rPr>
        <w:t>；</w:t>
      </w:r>
    </w:p>
    <w:p>
      <w:pPr>
        <w:spacing w:line="360" w:lineRule="auto"/>
        <w:ind w:firstLine="480" w:firstLineChars="200"/>
        <w:rPr>
          <w:rFonts w:hAnsi="宋体"/>
          <w:sz w:val="24"/>
        </w:rPr>
      </w:pPr>
      <w:r>
        <w:rPr>
          <w:rFonts w:hint="eastAsia" w:hAnsi="宋体"/>
          <w:sz w:val="24"/>
        </w:rPr>
        <w:t>b. 监督水压试验全过程，试验压力、保压时间是否符合相关技术要求</w:t>
      </w:r>
      <w:r>
        <w:rPr>
          <w:rFonts w:hAnsi="宋体"/>
          <w:sz w:val="24"/>
        </w:rPr>
        <w:t>；</w:t>
      </w:r>
    </w:p>
    <w:p>
      <w:pPr>
        <w:spacing w:line="360" w:lineRule="auto"/>
        <w:ind w:firstLine="480" w:firstLineChars="200"/>
        <w:rPr>
          <w:rFonts w:hAnsi="宋体"/>
          <w:sz w:val="24"/>
        </w:rPr>
      </w:pPr>
      <w:r>
        <w:rPr>
          <w:rFonts w:hint="eastAsia" w:hAnsi="宋体"/>
          <w:sz w:val="24"/>
        </w:rPr>
        <w:t>c. 试验过程中，压力表无压降</w:t>
      </w:r>
      <w:r>
        <w:rPr>
          <w:rFonts w:hAnsi="宋体"/>
          <w:sz w:val="24"/>
        </w:rPr>
        <w:t>；</w:t>
      </w:r>
      <w:r>
        <w:rPr>
          <w:rFonts w:hint="eastAsia" w:hAnsi="宋体"/>
          <w:sz w:val="24"/>
        </w:rPr>
        <w:t>试验结束后，产品无渗漏，无变形等。</w:t>
      </w:r>
    </w:p>
    <w:p>
      <w:pPr>
        <w:numPr>
          <w:ilvl w:val="0"/>
          <w:numId w:val="5"/>
        </w:numPr>
        <w:spacing w:line="360" w:lineRule="auto"/>
        <w:outlineLvl w:val="3"/>
        <w:rPr>
          <w:rFonts w:hAnsi="宋体"/>
          <w:b/>
          <w:bCs/>
          <w:sz w:val="24"/>
        </w:rPr>
      </w:pPr>
      <w:r>
        <w:rPr>
          <w:rFonts w:hint="eastAsia" w:hAnsi="宋体"/>
          <w:b/>
          <w:bCs/>
          <w:sz w:val="24"/>
        </w:rPr>
        <w:t>热处理（见证+审核）</w:t>
      </w:r>
    </w:p>
    <w:p>
      <w:pPr>
        <w:spacing w:line="360" w:lineRule="auto"/>
        <w:ind w:firstLine="480" w:firstLineChars="200"/>
        <w:rPr>
          <w:rFonts w:hAnsi="宋体"/>
          <w:sz w:val="24"/>
        </w:rPr>
      </w:pPr>
      <w:r>
        <w:rPr>
          <w:rFonts w:hint="eastAsia" w:hAnsi="宋体"/>
          <w:sz w:val="24"/>
        </w:rPr>
        <w:t>a. 审核热处理工艺文件</w:t>
      </w:r>
      <w:r>
        <w:rPr>
          <w:rFonts w:hAnsi="宋体"/>
          <w:sz w:val="24"/>
        </w:rPr>
        <w:t>；</w:t>
      </w:r>
    </w:p>
    <w:p>
      <w:pPr>
        <w:spacing w:line="360" w:lineRule="auto"/>
        <w:ind w:firstLine="480" w:firstLineChars="200"/>
        <w:rPr>
          <w:rFonts w:hAnsi="宋体"/>
          <w:sz w:val="24"/>
        </w:rPr>
      </w:pPr>
      <w:r>
        <w:rPr>
          <w:rFonts w:hint="eastAsia" w:hAnsi="宋体"/>
          <w:sz w:val="24"/>
        </w:rPr>
        <w:t>b. 见证热处理过程与工艺要求的符合性，并审核热处理报告等文件资料；</w:t>
      </w:r>
    </w:p>
    <w:p>
      <w:pPr>
        <w:spacing w:line="360" w:lineRule="auto"/>
        <w:ind w:firstLine="480" w:firstLineChars="200"/>
        <w:rPr>
          <w:rFonts w:hAnsi="宋体"/>
          <w:sz w:val="24"/>
        </w:rPr>
      </w:pPr>
      <w:r>
        <w:rPr>
          <w:rFonts w:hint="eastAsia" w:hAnsi="宋体"/>
          <w:sz w:val="24"/>
        </w:rPr>
        <w:t>c. 热处理后产品性能指标需满足相关技术要求。</w:t>
      </w:r>
    </w:p>
    <w:p>
      <w:pPr>
        <w:numPr>
          <w:ilvl w:val="0"/>
          <w:numId w:val="5"/>
        </w:numPr>
        <w:spacing w:line="360" w:lineRule="auto"/>
        <w:outlineLvl w:val="3"/>
        <w:rPr>
          <w:rFonts w:hAnsi="宋体"/>
          <w:b/>
          <w:bCs/>
          <w:sz w:val="24"/>
        </w:rPr>
      </w:pPr>
      <w:r>
        <w:rPr>
          <w:rFonts w:hint="eastAsia" w:hAnsi="宋体"/>
          <w:b/>
          <w:bCs/>
          <w:sz w:val="24"/>
        </w:rPr>
        <w:t>理化试验（见证+审核）</w:t>
      </w:r>
    </w:p>
    <w:p>
      <w:pPr>
        <w:spacing w:line="360" w:lineRule="auto"/>
        <w:ind w:firstLine="480" w:firstLineChars="200"/>
        <w:rPr>
          <w:rFonts w:hAnsi="宋体"/>
          <w:sz w:val="24"/>
        </w:rPr>
      </w:pPr>
      <w:r>
        <w:rPr>
          <w:rFonts w:hint="eastAsia" w:hAnsi="宋体"/>
          <w:sz w:val="24"/>
        </w:rPr>
        <w:t>a. 审核试验人员资质及试验设备或仪器的有效性；</w:t>
      </w:r>
    </w:p>
    <w:p>
      <w:pPr>
        <w:spacing w:line="360" w:lineRule="auto"/>
        <w:ind w:firstLine="480" w:firstLineChars="200"/>
        <w:rPr>
          <w:rFonts w:hAnsi="宋体"/>
          <w:sz w:val="24"/>
        </w:rPr>
      </w:pPr>
      <w:r>
        <w:rPr>
          <w:rFonts w:hint="eastAsia" w:hAnsi="宋体"/>
          <w:sz w:val="24"/>
        </w:rPr>
        <w:t>b. 见证试验过程与相关技术要求的符合性；</w:t>
      </w:r>
    </w:p>
    <w:p>
      <w:pPr>
        <w:spacing w:line="360" w:lineRule="auto"/>
        <w:ind w:firstLine="480" w:firstLineChars="200"/>
        <w:rPr>
          <w:rFonts w:hAnsi="宋体"/>
          <w:sz w:val="24"/>
        </w:rPr>
      </w:pPr>
      <w:r>
        <w:rPr>
          <w:rFonts w:hint="eastAsia" w:hAnsi="宋体"/>
          <w:sz w:val="24"/>
        </w:rPr>
        <w:t>c. 审核试验结果。</w:t>
      </w:r>
    </w:p>
    <w:p>
      <w:pPr>
        <w:numPr>
          <w:ilvl w:val="0"/>
          <w:numId w:val="5"/>
        </w:numPr>
        <w:spacing w:line="360" w:lineRule="auto"/>
        <w:outlineLvl w:val="3"/>
        <w:rPr>
          <w:rFonts w:hAnsi="宋体"/>
          <w:b/>
          <w:bCs/>
          <w:sz w:val="24"/>
        </w:rPr>
      </w:pPr>
      <w:r>
        <w:rPr>
          <w:rFonts w:hint="eastAsia" w:hAnsi="宋体"/>
          <w:b/>
          <w:bCs/>
          <w:sz w:val="24"/>
        </w:rPr>
        <w:t>成品检验（抽检）</w:t>
      </w:r>
    </w:p>
    <w:p>
      <w:pPr>
        <w:spacing w:line="360" w:lineRule="auto"/>
        <w:ind w:firstLine="480" w:firstLineChars="200"/>
        <w:rPr>
          <w:sz w:val="24"/>
        </w:rPr>
      </w:pPr>
      <w:r>
        <w:rPr>
          <w:rFonts w:hAnsi="宋体"/>
          <w:sz w:val="24"/>
        </w:rPr>
        <w:t>每班不定期抽查成品检验结果，证实</w:t>
      </w:r>
      <w:r>
        <w:rPr>
          <w:rFonts w:hint="eastAsia" w:hAnsi="宋体"/>
          <w:sz w:val="24"/>
        </w:rPr>
        <w:t>制造单位</w:t>
      </w:r>
      <w:r>
        <w:rPr>
          <w:rFonts w:hAnsi="宋体"/>
          <w:sz w:val="24"/>
        </w:rPr>
        <w:t>成品检验结果的有效性。</w:t>
      </w:r>
    </w:p>
    <w:p>
      <w:pPr>
        <w:spacing w:line="360" w:lineRule="auto"/>
        <w:ind w:firstLine="480" w:firstLineChars="200"/>
        <w:rPr>
          <w:rFonts w:hAnsi="宋体"/>
          <w:sz w:val="24"/>
        </w:rPr>
      </w:pPr>
      <w:r>
        <w:rPr>
          <w:rFonts w:hint="eastAsia" w:hAnsi="宋体"/>
          <w:sz w:val="24"/>
        </w:rPr>
        <w:t>a. 检查标识的符合性和完整性，成品管件不得与不合格管件混放；</w:t>
      </w:r>
    </w:p>
    <w:p>
      <w:pPr>
        <w:spacing w:line="360" w:lineRule="auto"/>
        <w:ind w:firstLine="480" w:firstLineChars="200"/>
        <w:rPr>
          <w:rFonts w:hAnsi="宋体"/>
          <w:sz w:val="24"/>
        </w:rPr>
      </w:pPr>
      <w:r>
        <w:rPr>
          <w:rFonts w:hint="eastAsia" w:hAnsi="宋体"/>
          <w:sz w:val="24"/>
        </w:rPr>
        <w:t xml:space="preserve">b. </w:t>
      </w:r>
      <w:r>
        <w:rPr>
          <w:rFonts w:hAnsi="宋体"/>
          <w:sz w:val="24"/>
        </w:rPr>
        <w:t>监理人员在每个生产班次监督检查时，应不定时对监督点的检查不少于一次</w:t>
      </w:r>
      <w:r>
        <w:rPr>
          <w:rFonts w:hint="eastAsia" w:hAnsi="宋体"/>
          <w:sz w:val="24"/>
        </w:rPr>
        <w:t>，具体</w:t>
      </w:r>
      <w:r>
        <w:rPr>
          <w:rFonts w:hAnsi="宋体"/>
          <w:sz w:val="24"/>
        </w:rPr>
        <w:t>由监理组根据实际情况和质量状况而定</w:t>
      </w:r>
      <w:r>
        <w:rPr>
          <w:rFonts w:hint="eastAsia" w:hAnsi="宋体"/>
          <w:sz w:val="24"/>
        </w:rPr>
        <w:t>；</w:t>
      </w:r>
    </w:p>
    <w:p>
      <w:pPr>
        <w:spacing w:line="360" w:lineRule="auto"/>
        <w:ind w:firstLine="480" w:firstLineChars="200"/>
        <w:rPr>
          <w:rFonts w:hAnsi="宋体"/>
          <w:sz w:val="24"/>
        </w:rPr>
      </w:pPr>
      <w:r>
        <w:rPr>
          <w:rFonts w:hint="eastAsia" w:hAnsi="宋体"/>
          <w:sz w:val="24"/>
        </w:rPr>
        <w:t xml:space="preserve">c. </w:t>
      </w:r>
      <w:r>
        <w:rPr>
          <w:rFonts w:hAnsi="宋体"/>
          <w:sz w:val="24"/>
        </w:rPr>
        <w:t>对生产过程中因设备故障等造成的非正常停机，当班监理人员要认真做好记录，对在制钢管的工序状态</w:t>
      </w:r>
      <w:r>
        <w:rPr>
          <w:rFonts w:hint="eastAsia" w:hAnsi="宋体"/>
          <w:sz w:val="24"/>
        </w:rPr>
        <w:t>、</w:t>
      </w:r>
      <w:r>
        <w:rPr>
          <w:rFonts w:hAnsi="宋体"/>
          <w:sz w:val="24"/>
        </w:rPr>
        <w:t>管号要逐一记录到交接班记录表中。在排除故障重新开机后，要跟踪这些在制钢管的流向，以防漏</w:t>
      </w:r>
      <w:r>
        <w:rPr>
          <w:rFonts w:hint="eastAsia" w:hAnsi="宋体"/>
          <w:sz w:val="24"/>
        </w:rPr>
        <w:t>检</w:t>
      </w:r>
      <w:r>
        <w:rPr>
          <w:rFonts w:hAnsi="宋体"/>
          <w:sz w:val="24"/>
        </w:rPr>
        <w:t>工序。</w:t>
      </w:r>
    </w:p>
    <w:p>
      <w:pPr>
        <w:pStyle w:val="2"/>
        <w:spacing w:beforeLines="50" w:after="120" w:line="240" w:lineRule="auto"/>
        <w:rPr>
          <w:rFonts w:ascii="Times New Roman" w:hAnsi="Times New Roman"/>
          <w:sz w:val="28"/>
          <w:szCs w:val="28"/>
        </w:rPr>
      </w:pPr>
      <w:bookmarkStart w:id="57" w:name="_Toc311284501"/>
      <w:bookmarkStart w:id="58" w:name="_Toc314398778"/>
      <w:bookmarkStart w:id="59" w:name="_Toc315769384"/>
      <w:bookmarkStart w:id="60" w:name="_Toc315769658"/>
      <w:bookmarkStart w:id="61" w:name="_Toc333397947"/>
      <w:bookmarkStart w:id="62" w:name="_Toc386208620"/>
      <w:commentRangeEnd w:id="13"/>
      <w:r>
        <w:rPr>
          <w:rStyle w:val="35"/>
          <w:b w:val="0"/>
          <w:bCs w:val="0"/>
          <w:kern w:val="2"/>
        </w:rPr>
        <w:commentReference w:id="13"/>
      </w:r>
      <w:r>
        <w:rPr>
          <w:rFonts w:ascii="Times New Roman" w:hAnsi="Times New Roman"/>
          <w:sz w:val="28"/>
          <w:szCs w:val="28"/>
        </w:rPr>
        <w:t>8 监理服务成果交付</w:t>
      </w:r>
      <w:bookmarkEnd w:id="57"/>
      <w:bookmarkEnd w:id="58"/>
      <w:bookmarkEnd w:id="59"/>
      <w:bookmarkEnd w:id="60"/>
      <w:bookmarkEnd w:id="61"/>
      <w:bookmarkEnd w:id="62"/>
    </w:p>
    <w:p>
      <w:pPr>
        <w:spacing w:line="360" w:lineRule="auto"/>
        <w:ind w:firstLine="480" w:firstLineChars="200"/>
        <w:rPr>
          <w:rFonts w:ascii="Times New Roman" w:hAnsi="Times New Roman"/>
          <w:sz w:val="24"/>
        </w:rPr>
      </w:pPr>
      <w:r>
        <w:rPr>
          <w:rFonts w:ascii="Times New Roman" w:hAnsi="Times New Roman"/>
          <w:sz w:val="24"/>
        </w:rPr>
        <w:t>监理服务成果以监理记录的方式交付业主，监理记录种类包括监理工作记录、质量监督记录、质量报告和监理项目总结报告等。按要求记录监督工作内容，发现的质量问题及处理情况，非正常停机情况等，要如实进行记录。本项目驻厂监理工作记录表格包括岗位监督记录、驻厂监理日报、驻厂监理周报、交接班记录表、监理工作联络单、体系审查记录表、成品抽检记录表等，表格格式按西安摩尔石油工程实验室</w:t>
      </w:r>
      <w:r>
        <w:rPr>
          <w:rFonts w:hint="eastAsia" w:ascii="Times New Roman" w:hAnsi="Times New Roman" w:eastAsia="宋体"/>
          <w:sz w:val="24"/>
          <w:lang w:eastAsia="zh-CN"/>
        </w:rPr>
        <w:t>股份</w:t>
      </w:r>
      <w:bookmarkStart w:id="110" w:name="_GoBack"/>
      <w:bookmarkEnd w:id="110"/>
      <w:r>
        <w:rPr>
          <w:rFonts w:ascii="Times New Roman" w:hAnsi="Times New Roman"/>
          <w:sz w:val="24"/>
        </w:rPr>
        <w:t>有限公司监理体系运行表格执行。</w:t>
      </w:r>
    </w:p>
    <w:p>
      <w:pPr>
        <w:pStyle w:val="3"/>
        <w:rPr>
          <w:rFonts w:ascii="Times New Roman" w:hAnsi="Times New Roman"/>
          <w:sz w:val="24"/>
          <w:szCs w:val="24"/>
        </w:rPr>
      </w:pPr>
      <w:bookmarkStart w:id="63" w:name="_Toc310950105"/>
      <w:bookmarkStart w:id="64" w:name="_Toc311284502"/>
      <w:bookmarkStart w:id="65" w:name="_Toc314398779"/>
      <w:bookmarkStart w:id="66" w:name="_Toc315769385"/>
      <w:bookmarkStart w:id="67" w:name="_Toc333397948"/>
      <w:bookmarkStart w:id="68" w:name="_Toc386208621"/>
      <w:r>
        <w:rPr>
          <w:rFonts w:ascii="Times New Roman" w:hAnsi="Times New Roman"/>
          <w:sz w:val="24"/>
          <w:szCs w:val="24"/>
        </w:rPr>
        <w:t>8.1 监理记录基本要求</w:t>
      </w:r>
      <w:bookmarkEnd w:id="63"/>
      <w:bookmarkEnd w:id="64"/>
      <w:bookmarkEnd w:id="65"/>
      <w:bookmarkEnd w:id="66"/>
      <w:bookmarkEnd w:id="67"/>
      <w:bookmarkEnd w:id="68"/>
    </w:p>
    <w:p>
      <w:pPr>
        <w:spacing w:line="360" w:lineRule="auto"/>
        <w:ind w:firstLine="240" w:firstLineChars="100"/>
        <w:rPr>
          <w:rFonts w:ascii="Times New Roman" w:hAnsi="Times New Roman"/>
          <w:sz w:val="24"/>
        </w:rPr>
      </w:pPr>
      <w:r>
        <w:rPr>
          <w:rFonts w:ascii="Times New Roman" w:hAnsi="Times New Roman"/>
          <w:sz w:val="24"/>
        </w:rPr>
        <w:t>（1）监理过程产生的各种记录按照西安摩尔石油工程实验室</w:t>
      </w:r>
      <w:r>
        <w:rPr>
          <w:rFonts w:hint="eastAsia" w:ascii="Times New Roman" w:hAnsi="Times New Roman" w:eastAsia="宋体"/>
          <w:sz w:val="24"/>
          <w:lang w:eastAsia="zh-CN"/>
        </w:rPr>
        <w:t>股份</w:t>
      </w:r>
      <w:r>
        <w:rPr>
          <w:rFonts w:ascii="Times New Roman" w:hAnsi="Times New Roman"/>
          <w:sz w:val="24"/>
        </w:rPr>
        <w:t>有限公司规定都属于受控资料，必须由责任人及时、如实、认真地记载填报。有疑义的，应按规定复核、确认；</w:t>
      </w:r>
    </w:p>
    <w:p>
      <w:pPr>
        <w:spacing w:line="360" w:lineRule="auto"/>
        <w:ind w:firstLine="240" w:firstLineChars="100"/>
        <w:rPr>
          <w:rFonts w:ascii="Times New Roman" w:hAnsi="Times New Roman"/>
          <w:sz w:val="24"/>
        </w:rPr>
      </w:pPr>
      <w:r>
        <w:rPr>
          <w:rFonts w:ascii="Times New Roman" w:hAnsi="Times New Roman"/>
          <w:sz w:val="24"/>
        </w:rPr>
        <w:t>（2）受控记录应按规定上传、保存、报告和归档；</w:t>
      </w:r>
    </w:p>
    <w:p>
      <w:pPr>
        <w:spacing w:line="360" w:lineRule="auto"/>
        <w:ind w:firstLine="240" w:firstLineChars="100"/>
        <w:rPr>
          <w:rFonts w:ascii="Times New Roman" w:hAnsi="Times New Roman"/>
          <w:sz w:val="24"/>
        </w:rPr>
      </w:pPr>
      <w:r>
        <w:rPr>
          <w:rFonts w:ascii="Times New Roman" w:hAnsi="Times New Roman"/>
          <w:sz w:val="24"/>
        </w:rPr>
        <w:t>（3）监理记录的文本格式遵循西安摩尔石油工程实验室有限公司统一的体系格式，驻厂监理组可以根据实际进行修改、补充和完善（但必须满足合同标准规定的项目基本要求），修改的记录文本格式报监理项目经理部确认。</w:t>
      </w:r>
    </w:p>
    <w:p>
      <w:pPr>
        <w:pStyle w:val="3"/>
        <w:rPr>
          <w:rFonts w:ascii="Times New Roman" w:hAnsi="Times New Roman"/>
          <w:sz w:val="24"/>
          <w:szCs w:val="24"/>
        </w:rPr>
      </w:pPr>
      <w:bookmarkStart w:id="69" w:name="_Toc310950106"/>
      <w:bookmarkStart w:id="70" w:name="_Toc311284503"/>
      <w:bookmarkStart w:id="71" w:name="_Toc314398780"/>
      <w:bookmarkStart w:id="72" w:name="_Toc315769386"/>
      <w:bookmarkStart w:id="73" w:name="_Toc333397949"/>
      <w:bookmarkStart w:id="74" w:name="_Toc386208622"/>
      <w:r>
        <w:rPr>
          <w:rFonts w:ascii="Times New Roman" w:hAnsi="Times New Roman"/>
          <w:sz w:val="24"/>
          <w:szCs w:val="24"/>
        </w:rPr>
        <w:t>8.2 工作记录</w:t>
      </w:r>
      <w:bookmarkEnd w:id="69"/>
      <w:bookmarkEnd w:id="70"/>
      <w:bookmarkEnd w:id="71"/>
      <w:bookmarkEnd w:id="72"/>
      <w:bookmarkEnd w:id="73"/>
      <w:bookmarkEnd w:id="74"/>
    </w:p>
    <w:p>
      <w:pPr>
        <w:spacing w:line="360" w:lineRule="auto"/>
        <w:ind w:firstLine="240" w:firstLineChars="100"/>
        <w:rPr>
          <w:rFonts w:ascii="Times New Roman" w:hAnsi="Times New Roman"/>
          <w:sz w:val="24"/>
        </w:rPr>
      </w:pPr>
      <w:r>
        <w:rPr>
          <w:rFonts w:ascii="Times New Roman" w:hAnsi="Times New Roman"/>
          <w:sz w:val="24"/>
        </w:rPr>
        <w:t>（1）原始记录（包括生产厂有关质量管理体系的资质证书、主要工艺文件、检验记录、关键岗位人员和设备信息等）；</w:t>
      </w:r>
    </w:p>
    <w:p>
      <w:pPr>
        <w:spacing w:line="360" w:lineRule="auto"/>
        <w:ind w:firstLine="240" w:firstLineChars="100"/>
        <w:rPr>
          <w:rFonts w:ascii="Times New Roman" w:hAnsi="Times New Roman"/>
          <w:sz w:val="24"/>
        </w:rPr>
      </w:pPr>
      <w:r>
        <w:rPr>
          <w:rFonts w:ascii="Times New Roman" w:hAnsi="Times New Roman"/>
          <w:sz w:val="24"/>
        </w:rPr>
        <w:t>（2）监理日志（当班生产情况、生产量、编号以及需要说明处理的问题等）；</w:t>
      </w:r>
    </w:p>
    <w:p>
      <w:pPr>
        <w:spacing w:line="360" w:lineRule="auto"/>
        <w:ind w:firstLine="240" w:firstLineChars="100"/>
        <w:rPr>
          <w:rFonts w:ascii="Times New Roman" w:hAnsi="Times New Roman"/>
          <w:sz w:val="24"/>
        </w:rPr>
      </w:pPr>
      <w:r>
        <w:rPr>
          <w:rFonts w:ascii="Times New Roman" w:hAnsi="Times New Roman"/>
          <w:sz w:val="24"/>
        </w:rPr>
        <w:t>（3）内外会议记录（包括检验标准、方法与合同条款确认等）；</w:t>
      </w:r>
    </w:p>
    <w:p>
      <w:pPr>
        <w:spacing w:line="360" w:lineRule="auto"/>
        <w:ind w:firstLine="240" w:firstLineChars="100"/>
        <w:rPr>
          <w:rFonts w:ascii="Times New Roman" w:hAnsi="Times New Roman"/>
          <w:sz w:val="24"/>
        </w:rPr>
      </w:pPr>
      <w:r>
        <w:rPr>
          <w:rFonts w:ascii="Times New Roman" w:hAnsi="Times New Roman"/>
          <w:sz w:val="24"/>
        </w:rPr>
        <w:t>（4）往来文件、资料收发记录。</w:t>
      </w:r>
    </w:p>
    <w:p>
      <w:pPr>
        <w:pStyle w:val="3"/>
        <w:rPr>
          <w:rFonts w:ascii="Times New Roman" w:hAnsi="Times New Roman"/>
          <w:sz w:val="24"/>
          <w:szCs w:val="24"/>
        </w:rPr>
      </w:pPr>
      <w:bookmarkStart w:id="75" w:name="_Toc310950107"/>
      <w:bookmarkStart w:id="76" w:name="_Toc311284504"/>
      <w:bookmarkStart w:id="77" w:name="_Toc314398781"/>
      <w:bookmarkStart w:id="78" w:name="_Toc315769387"/>
      <w:bookmarkStart w:id="79" w:name="_Toc333397950"/>
      <w:bookmarkStart w:id="80" w:name="_Toc386208623"/>
      <w:r>
        <w:rPr>
          <w:rFonts w:ascii="Times New Roman" w:hAnsi="Times New Roman"/>
          <w:sz w:val="24"/>
          <w:szCs w:val="24"/>
        </w:rPr>
        <w:t>8.3 质量监督记录</w:t>
      </w:r>
      <w:bookmarkEnd w:id="75"/>
      <w:bookmarkEnd w:id="76"/>
      <w:bookmarkEnd w:id="77"/>
      <w:bookmarkEnd w:id="78"/>
      <w:bookmarkEnd w:id="79"/>
      <w:bookmarkEnd w:id="80"/>
    </w:p>
    <w:p>
      <w:pPr>
        <w:spacing w:line="360" w:lineRule="auto"/>
        <w:ind w:firstLine="240" w:firstLineChars="100"/>
        <w:rPr>
          <w:rFonts w:ascii="Times New Roman" w:hAnsi="Times New Roman"/>
          <w:sz w:val="24"/>
        </w:rPr>
      </w:pPr>
      <w:r>
        <w:rPr>
          <w:rFonts w:ascii="Times New Roman" w:hAnsi="Times New Roman"/>
          <w:sz w:val="24"/>
        </w:rPr>
        <w:t>（1）</w:t>
      </w:r>
      <w:r>
        <w:rPr>
          <w:rFonts w:hint="eastAsia" w:ascii="Times New Roman" w:hAnsi="Times New Roman"/>
          <w:color w:val="FF0000"/>
          <w:sz w:val="24"/>
        </w:rPr>
        <w:t>工序见证情况记录</w:t>
      </w:r>
      <w:r>
        <w:rPr>
          <w:rFonts w:ascii="Times New Roman" w:hAnsi="Times New Roman"/>
          <w:color w:val="FF0000"/>
          <w:sz w:val="24"/>
        </w:rPr>
        <w:t>；</w:t>
      </w:r>
    </w:p>
    <w:p>
      <w:pPr>
        <w:spacing w:line="360" w:lineRule="auto"/>
        <w:ind w:firstLine="240" w:firstLineChars="100"/>
        <w:rPr>
          <w:rFonts w:ascii="Times New Roman" w:hAnsi="Times New Roman"/>
          <w:sz w:val="24"/>
        </w:rPr>
      </w:pPr>
      <w:r>
        <w:rPr>
          <w:rFonts w:ascii="Times New Roman" w:hAnsi="Times New Roman"/>
          <w:sz w:val="24"/>
        </w:rPr>
        <w:t>（2）监理日志；</w:t>
      </w:r>
    </w:p>
    <w:p>
      <w:pPr>
        <w:spacing w:line="360" w:lineRule="auto"/>
        <w:ind w:firstLine="240" w:firstLineChars="100"/>
        <w:rPr>
          <w:rFonts w:hint="eastAsia" w:ascii="Times New Roman" w:hAnsi="Times New Roman" w:eastAsia="宋体"/>
          <w:sz w:val="24"/>
        </w:rPr>
      </w:pPr>
      <w:r>
        <w:rPr>
          <w:rFonts w:ascii="Times New Roman" w:hAnsi="Times New Roman"/>
          <w:sz w:val="24"/>
        </w:rPr>
        <w:t>（3）监理工程师通知单（供制造单位）；</w:t>
      </w:r>
    </w:p>
    <w:p>
      <w:pPr>
        <w:spacing w:line="360" w:lineRule="auto"/>
        <w:ind w:firstLine="240" w:firstLineChars="100"/>
        <w:rPr>
          <w:rFonts w:ascii="Times New Roman" w:hAnsi="Times New Roman"/>
          <w:sz w:val="24"/>
        </w:rPr>
      </w:pPr>
      <w:r>
        <w:rPr>
          <w:rFonts w:ascii="Times New Roman" w:hAnsi="Times New Roman"/>
          <w:sz w:val="24"/>
        </w:rPr>
        <w:t>（</w:t>
      </w:r>
      <w:r>
        <w:rPr>
          <w:rFonts w:hint="eastAsia" w:ascii="Times New Roman" w:hAnsi="Times New Roman" w:eastAsia="宋体"/>
          <w:sz w:val="24"/>
        </w:rPr>
        <w:t>4</w:t>
      </w:r>
      <w:r>
        <w:rPr>
          <w:rFonts w:ascii="Times New Roman" w:hAnsi="Times New Roman"/>
          <w:sz w:val="24"/>
        </w:rPr>
        <w:t>）监理日报、监理周报（生产、质量、发运统计等）。</w:t>
      </w:r>
    </w:p>
    <w:p>
      <w:pPr>
        <w:pStyle w:val="3"/>
        <w:rPr>
          <w:rFonts w:ascii="Times New Roman" w:hAnsi="Times New Roman"/>
          <w:sz w:val="24"/>
          <w:szCs w:val="24"/>
        </w:rPr>
      </w:pPr>
      <w:bookmarkStart w:id="81" w:name="_Toc310950109"/>
      <w:bookmarkStart w:id="82" w:name="_Toc311284506"/>
      <w:bookmarkStart w:id="83" w:name="_Toc314398783"/>
      <w:bookmarkStart w:id="84" w:name="_Toc315769388"/>
      <w:bookmarkStart w:id="85" w:name="_Toc333397951"/>
      <w:bookmarkStart w:id="86" w:name="_Toc386208624"/>
      <w:r>
        <w:rPr>
          <w:rFonts w:ascii="Times New Roman" w:hAnsi="Times New Roman"/>
          <w:sz w:val="24"/>
          <w:szCs w:val="24"/>
        </w:rPr>
        <w:t>8.4 报告</w:t>
      </w:r>
      <w:bookmarkEnd w:id="81"/>
      <w:bookmarkEnd w:id="82"/>
      <w:bookmarkEnd w:id="83"/>
      <w:bookmarkEnd w:id="84"/>
      <w:bookmarkEnd w:id="85"/>
      <w:bookmarkEnd w:id="86"/>
    </w:p>
    <w:p>
      <w:pPr>
        <w:spacing w:line="360" w:lineRule="auto"/>
        <w:ind w:firstLine="240" w:firstLineChars="100"/>
        <w:rPr>
          <w:rFonts w:ascii="Times New Roman" w:hAnsi="Times New Roman"/>
          <w:sz w:val="24"/>
        </w:rPr>
      </w:pPr>
      <w:r>
        <w:rPr>
          <w:rFonts w:ascii="Times New Roman" w:hAnsi="Times New Roman"/>
          <w:sz w:val="24"/>
        </w:rPr>
        <w:t>（1）驻厂监理组每天以书面形式汇报当日监理工作情况，无监理任务时也须汇报当日情况；</w:t>
      </w:r>
    </w:p>
    <w:p>
      <w:pPr>
        <w:spacing w:line="360" w:lineRule="auto"/>
        <w:ind w:firstLine="240" w:firstLineChars="100"/>
        <w:rPr>
          <w:rFonts w:ascii="Times New Roman" w:hAnsi="Times New Roman"/>
          <w:sz w:val="24"/>
        </w:rPr>
      </w:pPr>
      <w:r>
        <w:rPr>
          <w:rFonts w:ascii="Times New Roman" w:hAnsi="Times New Roman"/>
          <w:sz w:val="24"/>
        </w:rPr>
        <w:t>（2）驻厂监理组每周应按时将周报电子版发至项目经理邮箱，经审核无误后，发往业主；</w:t>
      </w:r>
    </w:p>
    <w:p>
      <w:pPr>
        <w:spacing w:line="360" w:lineRule="auto"/>
        <w:ind w:firstLine="240" w:firstLineChars="100"/>
        <w:rPr>
          <w:rFonts w:ascii="Times New Roman" w:hAnsi="Times New Roman"/>
          <w:sz w:val="24"/>
        </w:rPr>
      </w:pPr>
      <w:r>
        <w:rPr>
          <w:rFonts w:ascii="Times New Roman" w:hAnsi="Times New Roman"/>
          <w:sz w:val="24"/>
        </w:rPr>
        <w:t>（3）周报进度应按照每份合同编写，进度需写明实际生产情况；</w:t>
      </w:r>
    </w:p>
    <w:p>
      <w:pPr>
        <w:spacing w:line="360" w:lineRule="auto"/>
        <w:ind w:firstLine="240" w:firstLineChars="100"/>
        <w:rPr>
          <w:rFonts w:ascii="Times New Roman" w:hAnsi="Times New Roman"/>
          <w:sz w:val="24"/>
        </w:rPr>
      </w:pPr>
      <w:r>
        <w:rPr>
          <w:rFonts w:ascii="Times New Roman" w:hAnsi="Times New Roman"/>
          <w:sz w:val="24"/>
        </w:rPr>
        <w:t>（4）每个合同监理工作结束后应于一天内报告，并电话通知项目经理；一周内提交总结报告、相关附件及监理记录；</w:t>
      </w:r>
    </w:p>
    <w:p>
      <w:pPr>
        <w:spacing w:line="360" w:lineRule="auto"/>
        <w:ind w:firstLine="240" w:firstLineChars="100"/>
        <w:rPr>
          <w:rFonts w:ascii="Times New Roman" w:hAnsi="Times New Roman" w:eastAsia="宋体"/>
          <w:sz w:val="24"/>
        </w:rPr>
      </w:pPr>
      <w:r>
        <w:rPr>
          <w:rFonts w:ascii="Times New Roman" w:hAnsi="Times New Roman"/>
          <w:sz w:val="24"/>
        </w:rPr>
        <w:t>（5）监理提交的书面资料包括：保密协议、派遣单、原材料质量证明书、产品质量证明书、无损检测报告、压力试验或密封试验报告、监检报告、监理日志、各项检查检测记录。</w:t>
      </w:r>
      <w:bookmarkStart w:id="87" w:name="_Toc311284507"/>
      <w:bookmarkStart w:id="88" w:name="_Toc314398784"/>
      <w:bookmarkStart w:id="89" w:name="_Toc315769389"/>
      <w:bookmarkStart w:id="90" w:name="_Toc315769659"/>
    </w:p>
    <w:p>
      <w:pPr>
        <w:spacing w:line="360" w:lineRule="auto"/>
        <w:ind w:firstLine="240" w:firstLineChars="100"/>
        <w:rPr>
          <w:rFonts w:ascii="Times New Roman" w:hAnsi="Times New Roman"/>
          <w:sz w:val="24"/>
        </w:rPr>
      </w:pPr>
      <w:r>
        <w:rPr>
          <w:rFonts w:ascii="Times New Roman" w:hAnsi="Times New Roman"/>
          <w:sz w:val="24"/>
        </w:rPr>
        <w:t>（</w:t>
      </w:r>
      <w:r>
        <w:rPr>
          <w:rFonts w:hint="eastAsia" w:ascii="Times New Roman" w:hAnsi="Times New Roman"/>
          <w:sz w:val="24"/>
        </w:rPr>
        <w:t>6</w:t>
      </w:r>
      <w:r>
        <w:rPr>
          <w:rFonts w:ascii="Times New Roman" w:hAnsi="Times New Roman"/>
          <w:sz w:val="24"/>
        </w:rPr>
        <w:t>）</w:t>
      </w:r>
      <w:r>
        <w:rPr>
          <w:rFonts w:hint="eastAsia" w:ascii="Times New Roman" w:hAnsi="Times New Roman" w:eastAsia="宋体"/>
          <w:sz w:val="24"/>
        </w:rPr>
        <w:t>对于监造工作过程中</w:t>
      </w:r>
      <w:r>
        <w:rPr>
          <w:rFonts w:hint="eastAsia" w:ascii="Times New Roman" w:hAnsi="Times New Roman"/>
          <w:sz w:val="24"/>
        </w:rPr>
        <w:t>发现不合格项</w:t>
      </w:r>
      <w:r>
        <w:rPr>
          <w:rFonts w:hint="eastAsia" w:ascii="Times New Roman" w:hAnsi="Times New Roman" w:eastAsia="宋体"/>
          <w:sz w:val="24"/>
        </w:rPr>
        <w:t>，现场监理人员</w:t>
      </w:r>
      <w:r>
        <w:rPr>
          <w:rFonts w:hint="eastAsia" w:ascii="Times New Roman" w:hAnsi="Times New Roman"/>
          <w:sz w:val="24"/>
        </w:rPr>
        <w:t>需要拍照存档，书面汇报（必须附照片），并在日报、周报中提交；对于任何涉及到更改工艺要求的技术问题，必须由厂家向塔里木油田塔北勘探开发项目经理部提交书面申请，接到书面回复后方可执行，EPC对于更改技术工艺没有决定权。</w:t>
      </w:r>
    </w:p>
    <w:p>
      <w:pPr>
        <w:pStyle w:val="2"/>
        <w:spacing w:beforeLines="50" w:after="120" w:line="240" w:lineRule="auto"/>
        <w:rPr>
          <w:rFonts w:ascii="Times New Roman" w:hAnsi="Times New Roman"/>
          <w:sz w:val="28"/>
          <w:szCs w:val="28"/>
        </w:rPr>
      </w:pPr>
      <w:bookmarkStart w:id="91" w:name="_Toc333397952"/>
      <w:bookmarkStart w:id="92" w:name="_Toc386208625"/>
      <w:r>
        <w:rPr>
          <w:rFonts w:ascii="Times New Roman" w:hAnsi="Times New Roman"/>
          <w:sz w:val="28"/>
          <w:szCs w:val="28"/>
        </w:rPr>
        <w:t>9  HSE</w:t>
      </w:r>
      <w:bookmarkEnd w:id="87"/>
      <w:bookmarkEnd w:id="88"/>
      <w:bookmarkEnd w:id="89"/>
      <w:bookmarkEnd w:id="90"/>
      <w:bookmarkEnd w:id="91"/>
      <w:bookmarkEnd w:id="92"/>
    </w:p>
    <w:p>
      <w:pPr>
        <w:spacing w:line="360" w:lineRule="auto"/>
        <w:ind w:firstLine="480" w:firstLineChars="200"/>
        <w:rPr>
          <w:rFonts w:ascii="Times New Roman" w:hAnsi="Times New Roman"/>
          <w:sz w:val="24"/>
        </w:rPr>
      </w:pPr>
      <w:r>
        <w:rPr>
          <w:rFonts w:ascii="Times New Roman" w:hAnsi="Times New Roman"/>
          <w:sz w:val="24"/>
        </w:rPr>
        <w:t>驻厂监督组必须严格执行公司HSE相关文件及要求，确定“</w:t>
      </w:r>
      <w:r>
        <w:rPr>
          <w:rFonts w:ascii="Times New Roman" w:hAnsi="Times New Roman"/>
          <w:bCs/>
          <w:sz w:val="24"/>
        </w:rPr>
        <w:t>以人为本、预防为主、全员参与、持续改进”的HSE方针，实现</w:t>
      </w:r>
      <w:r>
        <w:rPr>
          <w:rFonts w:ascii="Times New Roman" w:hAnsi="Times New Roman"/>
          <w:sz w:val="24"/>
        </w:rPr>
        <w:t>“零事故、零伤害、零污染”的HSE目标。</w:t>
      </w:r>
    </w:p>
    <w:p>
      <w:pPr>
        <w:spacing w:line="360" w:lineRule="auto"/>
        <w:ind w:firstLine="240" w:firstLineChars="100"/>
        <w:rPr>
          <w:rFonts w:ascii="Times New Roman" w:hAnsi="Times New Roman"/>
          <w:sz w:val="24"/>
        </w:rPr>
      </w:pPr>
      <w:r>
        <w:rPr>
          <w:rFonts w:ascii="Times New Roman" w:hAnsi="Times New Roman"/>
          <w:sz w:val="24"/>
        </w:rPr>
        <w:t>（1）审核制造单位HSE体系及相关要求，制定驻厂监理组应遵守的HSE要点；</w:t>
      </w:r>
    </w:p>
    <w:p>
      <w:pPr>
        <w:spacing w:line="360" w:lineRule="auto"/>
        <w:ind w:firstLine="240" w:firstLineChars="100"/>
        <w:rPr>
          <w:rFonts w:ascii="Times New Roman" w:hAnsi="Times New Roman"/>
          <w:sz w:val="24"/>
        </w:rPr>
      </w:pPr>
      <w:r>
        <w:rPr>
          <w:rFonts w:ascii="Times New Roman" w:hAnsi="Times New Roman"/>
          <w:sz w:val="24"/>
        </w:rPr>
        <w:t>（2）制定驻厂监理组安全预案，建立与制造单位、入住酒店的应急联系渠道；</w:t>
      </w:r>
    </w:p>
    <w:p>
      <w:pPr>
        <w:spacing w:line="360" w:lineRule="auto"/>
        <w:ind w:firstLine="240" w:firstLineChars="100"/>
        <w:rPr>
          <w:rFonts w:ascii="Times New Roman" w:hAnsi="Times New Roman"/>
          <w:sz w:val="24"/>
        </w:rPr>
      </w:pPr>
      <w:r>
        <w:rPr>
          <w:rFonts w:ascii="Times New Roman" w:hAnsi="Times New Roman"/>
          <w:sz w:val="24"/>
        </w:rPr>
        <w:t>（3）严格遵守制造单位安全管理规定，不进入存在安全隐患的区域或设备；</w:t>
      </w:r>
    </w:p>
    <w:p>
      <w:pPr>
        <w:spacing w:line="360" w:lineRule="auto"/>
        <w:ind w:firstLine="240" w:firstLineChars="100"/>
        <w:rPr>
          <w:rFonts w:ascii="Times New Roman" w:hAnsi="Times New Roman"/>
          <w:sz w:val="24"/>
        </w:rPr>
      </w:pPr>
      <w:r>
        <w:rPr>
          <w:rFonts w:ascii="Times New Roman" w:hAnsi="Times New Roman"/>
          <w:sz w:val="24"/>
        </w:rPr>
        <w:t>（4）严格遵守入住宾馆的安全管理规定；</w:t>
      </w:r>
    </w:p>
    <w:p>
      <w:pPr>
        <w:spacing w:line="360" w:lineRule="auto"/>
        <w:ind w:firstLine="240" w:firstLineChars="100"/>
        <w:rPr>
          <w:rFonts w:ascii="Times New Roman" w:hAnsi="Times New Roman"/>
          <w:sz w:val="24"/>
        </w:rPr>
      </w:pPr>
      <w:r>
        <w:rPr>
          <w:rFonts w:ascii="Times New Roman" w:hAnsi="Times New Roman"/>
          <w:sz w:val="24"/>
        </w:rPr>
        <w:t>（5）出差及上下班应注意交通安全，以及乘坐车辆的安全；</w:t>
      </w:r>
    </w:p>
    <w:p>
      <w:pPr>
        <w:spacing w:line="360" w:lineRule="auto"/>
        <w:ind w:firstLine="240" w:firstLineChars="100"/>
        <w:rPr>
          <w:rFonts w:ascii="Times New Roman" w:hAnsi="Times New Roman"/>
          <w:sz w:val="24"/>
        </w:rPr>
      </w:pPr>
      <w:r>
        <w:rPr>
          <w:rFonts w:ascii="Times New Roman" w:hAnsi="Times New Roman"/>
          <w:sz w:val="24"/>
        </w:rPr>
        <w:t>（6）在外就餐应注意安全及卫生；</w:t>
      </w:r>
    </w:p>
    <w:p>
      <w:pPr>
        <w:spacing w:line="360" w:lineRule="auto"/>
        <w:ind w:firstLine="240" w:firstLineChars="100"/>
        <w:rPr>
          <w:rFonts w:ascii="Times New Roman" w:hAnsi="Times New Roman"/>
          <w:sz w:val="24"/>
        </w:rPr>
      </w:pPr>
      <w:r>
        <w:rPr>
          <w:rFonts w:ascii="Times New Roman" w:hAnsi="Times New Roman"/>
          <w:sz w:val="24"/>
        </w:rPr>
        <w:t>（7）发生突发事件应及时与所在场所的安全负责人联系，并及时汇报项目部。</w:t>
      </w:r>
    </w:p>
    <w:p>
      <w:pPr>
        <w:pStyle w:val="2"/>
        <w:spacing w:beforeLines="50" w:after="120" w:line="240" w:lineRule="auto"/>
        <w:rPr>
          <w:rFonts w:ascii="Times New Roman" w:hAnsi="Times New Roman"/>
          <w:sz w:val="28"/>
          <w:szCs w:val="28"/>
        </w:rPr>
      </w:pPr>
      <w:bookmarkStart w:id="93" w:name="_Toc315769390"/>
      <w:bookmarkStart w:id="94" w:name="_Toc315769660"/>
      <w:bookmarkStart w:id="95" w:name="_Toc333397953"/>
      <w:bookmarkStart w:id="96" w:name="_Toc386208626"/>
      <w:r>
        <w:rPr>
          <w:rFonts w:ascii="Times New Roman" w:hAnsi="Times New Roman"/>
          <w:sz w:val="28"/>
          <w:szCs w:val="28"/>
        </w:rPr>
        <w:t>10 监理与相关方关系</w:t>
      </w:r>
      <w:bookmarkEnd w:id="93"/>
      <w:bookmarkEnd w:id="94"/>
      <w:bookmarkEnd w:id="95"/>
      <w:bookmarkEnd w:id="96"/>
    </w:p>
    <w:p>
      <w:pPr>
        <w:pStyle w:val="3"/>
        <w:rPr>
          <w:rFonts w:ascii="Times New Roman" w:hAnsi="Times New Roman"/>
          <w:sz w:val="24"/>
          <w:szCs w:val="24"/>
        </w:rPr>
      </w:pPr>
      <w:bookmarkStart w:id="97" w:name="_Toc333397954"/>
      <w:bookmarkStart w:id="98" w:name="_Toc386208627"/>
      <w:r>
        <w:rPr>
          <w:rFonts w:ascii="Times New Roman" w:hAnsi="Times New Roman"/>
          <w:sz w:val="24"/>
          <w:szCs w:val="24"/>
        </w:rPr>
        <w:t>10.1 监理与委托方</w:t>
      </w:r>
      <w:bookmarkEnd w:id="97"/>
      <w:bookmarkEnd w:id="98"/>
    </w:p>
    <w:p>
      <w:pPr>
        <w:spacing w:line="360" w:lineRule="auto"/>
        <w:ind w:firstLine="480" w:firstLineChars="200"/>
        <w:rPr>
          <w:rFonts w:ascii="Times New Roman" w:hAnsi="Times New Roman"/>
          <w:sz w:val="24"/>
        </w:rPr>
      </w:pPr>
      <w:r>
        <w:rPr>
          <w:rFonts w:ascii="Times New Roman" w:hAnsi="Times New Roman"/>
          <w:sz w:val="24"/>
        </w:rPr>
        <w:t>监理单位与委托单位为合同关系。委托方根据国家法律、法规要求通过招标确定监理单位，以合同形式确定监理单位的权利和义务。</w:t>
      </w:r>
    </w:p>
    <w:p>
      <w:pPr>
        <w:spacing w:line="360" w:lineRule="auto"/>
        <w:ind w:firstLine="480" w:firstLineChars="200"/>
        <w:rPr>
          <w:rFonts w:ascii="Times New Roman" w:hAnsi="Times New Roman"/>
          <w:sz w:val="24"/>
        </w:rPr>
      </w:pPr>
      <w:r>
        <w:rPr>
          <w:rFonts w:ascii="Times New Roman" w:hAnsi="Times New Roman"/>
          <w:sz w:val="24"/>
        </w:rPr>
        <w:t>委托方负责监理合同的履行、监督和全面管理，通过监理管理供货生产商的质量与进度工作；检查监理服务工作质量，按检查计划对监理工作进行检查考核，并将考核结果通报各履约供货单位和监理单位；对于监理未按合同要求履职的，业主依据合同对违约监理进行处罚。</w:t>
      </w:r>
    </w:p>
    <w:p>
      <w:pPr>
        <w:spacing w:line="360" w:lineRule="auto"/>
        <w:ind w:firstLine="480" w:firstLineChars="200"/>
        <w:rPr>
          <w:rFonts w:ascii="Times New Roman" w:hAnsi="Times New Roman"/>
          <w:sz w:val="24"/>
        </w:rPr>
      </w:pPr>
      <w:r>
        <w:rPr>
          <w:rFonts w:ascii="Times New Roman" w:hAnsi="Times New Roman"/>
          <w:sz w:val="24"/>
        </w:rPr>
        <w:t>监理单位依据监理合同、国家法律、法规要求及委托方指令开展监理工作，为委托方服务，维护委托方利益。</w:t>
      </w:r>
    </w:p>
    <w:p>
      <w:pPr>
        <w:pStyle w:val="3"/>
        <w:rPr>
          <w:rFonts w:ascii="Times New Roman" w:hAnsi="Times New Roman"/>
          <w:sz w:val="24"/>
          <w:szCs w:val="24"/>
        </w:rPr>
      </w:pPr>
      <w:bookmarkStart w:id="99" w:name="_Toc333397955"/>
      <w:bookmarkStart w:id="100" w:name="_Toc386208628"/>
      <w:r>
        <w:rPr>
          <w:rFonts w:ascii="Times New Roman" w:hAnsi="Times New Roman"/>
          <w:sz w:val="24"/>
          <w:szCs w:val="24"/>
        </w:rPr>
        <w:t>10.2 监理与供货生产商</w:t>
      </w:r>
      <w:bookmarkEnd w:id="99"/>
      <w:bookmarkEnd w:id="100"/>
    </w:p>
    <w:p>
      <w:pPr>
        <w:spacing w:line="360" w:lineRule="auto"/>
        <w:ind w:firstLine="480" w:firstLineChars="200"/>
        <w:rPr>
          <w:rFonts w:ascii="Times New Roman" w:hAnsi="Times New Roman"/>
          <w:sz w:val="24"/>
        </w:rPr>
      </w:pPr>
      <w:r>
        <w:rPr>
          <w:rFonts w:ascii="Times New Roman" w:hAnsi="Times New Roman"/>
          <w:sz w:val="24"/>
        </w:rPr>
        <w:t>监理与供货生产商之间的关系是监督与被监督的关系。在产品制造过程中，监理根据《物资采购合同》和《监理服务合同》，代表委托方监督和管理供货生产商严格履行供货合同。</w:t>
      </w:r>
    </w:p>
    <w:p>
      <w:pPr>
        <w:pStyle w:val="2"/>
        <w:spacing w:beforeLines="50" w:after="120" w:line="240" w:lineRule="auto"/>
        <w:rPr>
          <w:rFonts w:ascii="Times New Roman" w:hAnsi="Times New Roman"/>
          <w:sz w:val="28"/>
          <w:szCs w:val="28"/>
        </w:rPr>
      </w:pPr>
      <w:bookmarkStart w:id="101" w:name="_Toc315769391"/>
      <w:bookmarkStart w:id="102" w:name="_Toc315769661"/>
      <w:bookmarkStart w:id="103" w:name="_Toc333397956"/>
      <w:bookmarkStart w:id="104" w:name="_Toc386208629"/>
      <w:r>
        <w:rPr>
          <w:rFonts w:ascii="Times New Roman" w:hAnsi="Times New Roman"/>
          <w:sz w:val="28"/>
          <w:szCs w:val="28"/>
        </w:rPr>
        <w:t>11 总结报告格式</w:t>
      </w:r>
      <w:bookmarkEnd w:id="101"/>
      <w:bookmarkEnd w:id="102"/>
      <w:bookmarkEnd w:id="103"/>
      <w:bookmarkEnd w:id="104"/>
    </w:p>
    <w:p>
      <w:pPr>
        <w:pStyle w:val="3"/>
        <w:rPr>
          <w:rFonts w:ascii="Times New Roman" w:hAnsi="Times New Roman"/>
          <w:sz w:val="24"/>
          <w:szCs w:val="24"/>
        </w:rPr>
      </w:pPr>
      <w:bookmarkStart w:id="105" w:name="_Toc333397957"/>
      <w:bookmarkStart w:id="106" w:name="_Toc386208630"/>
      <w:r>
        <w:rPr>
          <w:rFonts w:ascii="Times New Roman" w:hAnsi="Times New Roman"/>
          <w:sz w:val="24"/>
          <w:szCs w:val="24"/>
        </w:rPr>
        <w:t>11.1 电子版排版格式</w:t>
      </w:r>
      <w:bookmarkEnd w:id="105"/>
      <w:bookmarkEnd w:id="106"/>
    </w:p>
    <w:p>
      <w:pPr>
        <w:spacing w:line="360" w:lineRule="auto"/>
        <w:ind w:firstLine="240" w:firstLineChars="100"/>
        <w:rPr>
          <w:rFonts w:ascii="Times New Roman" w:hAnsi="Times New Roman"/>
          <w:sz w:val="24"/>
          <w:szCs w:val="21"/>
        </w:rPr>
      </w:pPr>
      <w:r>
        <w:rPr>
          <w:rFonts w:ascii="Times New Roman" w:hAnsi="Times New Roman"/>
          <w:sz w:val="24"/>
          <w:szCs w:val="21"/>
        </w:rPr>
        <w:t>（1）纸型：A4</w:t>
      </w:r>
    </w:p>
    <w:p>
      <w:pPr>
        <w:spacing w:line="360" w:lineRule="auto"/>
        <w:ind w:firstLine="240" w:firstLineChars="100"/>
        <w:rPr>
          <w:rFonts w:ascii="Times New Roman" w:hAnsi="Times New Roman"/>
          <w:sz w:val="24"/>
          <w:szCs w:val="21"/>
        </w:rPr>
      </w:pPr>
      <w:r>
        <w:rPr>
          <w:rFonts w:ascii="Times New Roman" w:hAnsi="Times New Roman"/>
          <w:sz w:val="24"/>
          <w:szCs w:val="21"/>
        </w:rPr>
        <w:t>（2）页边距：上边距：28mm，下边距：20mm，</w:t>
      </w:r>
    </w:p>
    <w:p>
      <w:pPr>
        <w:spacing w:line="360" w:lineRule="auto"/>
        <w:ind w:left="420" w:leftChars="200" w:firstLine="1440" w:firstLineChars="600"/>
        <w:rPr>
          <w:rFonts w:ascii="Times New Roman" w:hAnsi="Times New Roman"/>
          <w:sz w:val="24"/>
          <w:szCs w:val="21"/>
        </w:rPr>
      </w:pPr>
      <w:r>
        <w:rPr>
          <w:rFonts w:ascii="Times New Roman" w:hAnsi="Times New Roman"/>
          <w:sz w:val="24"/>
          <w:szCs w:val="21"/>
        </w:rPr>
        <w:t>左边距：28mm，右边距：20mm。</w:t>
      </w:r>
    </w:p>
    <w:p>
      <w:pPr>
        <w:spacing w:line="360" w:lineRule="auto"/>
        <w:ind w:firstLine="240" w:firstLineChars="100"/>
        <w:rPr>
          <w:rFonts w:ascii="Times New Roman" w:hAnsi="Times New Roman"/>
          <w:sz w:val="24"/>
          <w:szCs w:val="21"/>
        </w:rPr>
      </w:pPr>
      <w:r>
        <w:rPr>
          <w:rFonts w:ascii="Times New Roman" w:hAnsi="Times New Roman"/>
          <w:sz w:val="24"/>
          <w:szCs w:val="21"/>
        </w:rPr>
        <w:t>（3）页码：小5号宋体，在页面底端，位置居中，设定为20mm；</w:t>
      </w:r>
    </w:p>
    <w:p>
      <w:pPr>
        <w:spacing w:line="360" w:lineRule="auto"/>
        <w:ind w:firstLine="240" w:firstLineChars="100"/>
        <w:rPr>
          <w:rFonts w:ascii="Times New Roman" w:hAnsi="Times New Roman"/>
          <w:sz w:val="24"/>
          <w:szCs w:val="21"/>
        </w:rPr>
      </w:pPr>
      <w:r>
        <w:rPr>
          <w:rFonts w:ascii="Times New Roman" w:hAnsi="Times New Roman"/>
          <w:sz w:val="24"/>
          <w:szCs w:val="21"/>
        </w:rPr>
        <w:t>（4）字体字号：标题（章节小标题）一般用宋体或黑体，字号不超过2号字；正文使用小4号宋体；</w:t>
      </w:r>
    </w:p>
    <w:p>
      <w:pPr>
        <w:spacing w:line="360" w:lineRule="auto"/>
        <w:ind w:firstLine="240" w:firstLineChars="100"/>
        <w:rPr>
          <w:rFonts w:ascii="Times New Roman" w:hAnsi="Times New Roman"/>
          <w:sz w:val="24"/>
          <w:szCs w:val="21"/>
        </w:rPr>
      </w:pPr>
      <w:r>
        <w:rPr>
          <w:rFonts w:ascii="Times New Roman" w:hAnsi="Times New Roman"/>
          <w:sz w:val="24"/>
          <w:szCs w:val="21"/>
        </w:rPr>
        <w:t>（5）序号：使用汉字行列条目，黑体或宋体字；使用阿拉伯数字分层排序的，字体用同正文相同的字体，最多排列4级，例如：1.5.3.2，仍不足使用，可以使用小写英文作为最后一层排序；</w:t>
      </w:r>
    </w:p>
    <w:p>
      <w:pPr>
        <w:spacing w:line="360" w:lineRule="auto"/>
        <w:ind w:firstLine="240" w:firstLineChars="100"/>
        <w:rPr>
          <w:rFonts w:ascii="Times New Roman" w:hAnsi="Times New Roman"/>
          <w:sz w:val="24"/>
          <w:szCs w:val="21"/>
        </w:rPr>
      </w:pPr>
      <w:r>
        <w:rPr>
          <w:rFonts w:ascii="Times New Roman" w:hAnsi="Times New Roman"/>
          <w:sz w:val="24"/>
          <w:szCs w:val="21"/>
        </w:rPr>
        <w:t>（6）行距：1.5倍；</w:t>
      </w:r>
    </w:p>
    <w:p>
      <w:pPr>
        <w:spacing w:line="360" w:lineRule="auto"/>
        <w:ind w:firstLine="240" w:firstLineChars="100"/>
        <w:rPr>
          <w:rFonts w:ascii="Times New Roman" w:hAnsi="Times New Roman"/>
          <w:sz w:val="24"/>
          <w:szCs w:val="21"/>
        </w:rPr>
      </w:pPr>
      <w:r>
        <w:rPr>
          <w:rFonts w:ascii="Times New Roman" w:hAnsi="Times New Roman"/>
          <w:sz w:val="24"/>
          <w:szCs w:val="21"/>
        </w:rPr>
        <w:t>（7）表格：字体为宋体5号；</w:t>
      </w:r>
    </w:p>
    <w:p>
      <w:pPr>
        <w:spacing w:line="360" w:lineRule="auto"/>
        <w:ind w:firstLine="240" w:firstLineChars="100"/>
        <w:rPr>
          <w:rFonts w:ascii="Times New Roman" w:hAnsi="Times New Roman"/>
          <w:sz w:val="24"/>
          <w:szCs w:val="21"/>
        </w:rPr>
      </w:pPr>
      <w:r>
        <w:rPr>
          <w:rFonts w:ascii="Times New Roman" w:hAnsi="Times New Roman"/>
          <w:sz w:val="24"/>
          <w:szCs w:val="21"/>
        </w:rPr>
        <w:t>（8）目录：字体为小4号宋体，行距1.5倍；季报、总结报告要求有目录，目录条目应注明相应的页次。</w:t>
      </w:r>
    </w:p>
    <w:p>
      <w:pPr>
        <w:pStyle w:val="3"/>
        <w:rPr>
          <w:rFonts w:ascii="Times New Roman" w:hAnsi="Times New Roman"/>
          <w:sz w:val="24"/>
          <w:szCs w:val="24"/>
        </w:rPr>
      </w:pPr>
      <w:bookmarkStart w:id="107" w:name="_Toc333397958"/>
      <w:bookmarkStart w:id="108" w:name="_Toc386208631"/>
      <w:r>
        <w:rPr>
          <w:rFonts w:ascii="Times New Roman" w:hAnsi="Times New Roman"/>
          <w:sz w:val="24"/>
          <w:szCs w:val="24"/>
        </w:rPr>
        <w:t>11.2 归档内容及要求</w:t>
      </w:r>
      <w:bookmarkEnd w:id="107"/>
      <w:bookmarkEnd w:id="108"/>
    </w:p>
    <w:p>
      <w:pPr>
        <w:spacing w:line="360" w:lineRule="auto"/>
        <w:ind w:firstLine="240" w:firstLineChars="100"/>
        <w:rPr>
          <w:rFonts w:ascii="Times New Roman" w:hAnsi="Times New Roman"/>
          <w:sz w:val="24"/>
          <w:szCs w:val="21"/>
        </w:rPr>
      </w:pPr>
      <w:r>
        <w:rPr>
          <w:rFonts w:ascii="Times New Roman" w:hAnsi="Times New Roman"/>
          <w:sz w:val="24"/>
          <w:szCs w:val="21"/>
        </w:rPr>
        <w:t>（1）</w:t>
      </w:r>
      <w:r>
        <w:rPr>
          <w:rFonts w:hint="eastAsia" w:ascii="Times New Roman" w:hAnsi="Times New Roman"/>
          <w:sz w:val="24"/>
          <w:szCs w:val="21"/>
        </w:rPr>
        <w:t>技术交底：</w:t>
      </w:r>
      <w:r>
        <w:rPr>
          <w:rFonts w:ascii="Times New Roman" w:hAnsi="Times New Roman"/>
          <w:sz w:val="24"/>
          <w:szCs w:val="21"/>
        </w:rPr>
        <w:t>采用统一表格，</w:t>
      </w:r>
      <w:r>
        <w:rPr>
          <w:rFonts w:hint="eastAsia" w:ascii="Times New Roman" w:hAnsi="Times New Roman"/>
          <w:sz w:val="24"/>
          <w:szCs w:val="21"/>
        </w:rPr>
        <w:t>参与</w:t>
      </w:r>
      <w:r>
        <w:rPr>
          <w:rFonts w:ascii="Times New Roman" w:hAnsi="Times New Roman"/>
          <w:sz w:val="24"/>
          <w:szCs w:val="21"/>
        </w:rPr>
        <w:t>人员姓名用手签</w:t>
      </w:r>
      <w:r>
        <w:rPr>
          <w:rFonts w:hint="eastAsia" w:ascii="Times New Roman" w:hAnsi="Times New Roman"/>
          <w:sz w:val="24"/>
          <w:szCs w:val="21"/>
        </w:rPr>
        <w:t>；</w:t>
      </w:r>
    </w:p>
    <w:p>
      <w:pPr>
        <w:spacing w:line="360" w:lineRule="auto"/>
        <w:ind w:firstLine="240" w:firstLineChars="100"/>
        <w:rPr>
          <w:rFonts w:ascii="Times New Roman" w:hAnsi="Times New Roman"/>
          <w:sz w:val="24"/>
          <w:szCs w:val="21"/>
        </w:rPr>
      </w:pPr>
      <w:r>
        <w:rPr>
          <w:rFonts w:hint="eastAsia" w:ascii="Times New Roman" w:hAnsi="Times New Roman"/>
          <w:sz w:val="24"/>
          <w:szCs w:val="21"/>
        </w:rPr>
        <w:t>（2）</w:t>
      </w:r>
      <w:r>
        <w:rPr>
          <w:rFonts w:ascii="Times New Roman" w:hAnsi="Times New Roman"/>
          <w:sz w:val="24"/>
          <w:szCs w:val="21"/>
        </w:rPr>
        <w:t>开工（停工、复工、完工）报告（如适用）：与所在工厂联系，采用业主下发的统一格式，由工厂填写，</w:t>
      </w:r>
      <w:r>
        <w:rPr>
          <w:rFonts w:hint="eastAsia" w:ascii="Times New Roman" w:hAnsi="Times New Roman"/>
          <w:sz w:val="24"/>
          <w:szCs w:val="21"/>
        </w:rPr>
        <w:t>监造</w:t>
      </w:r>
      <w:r>
        <w:rPr>
          <w:rFonts w:ascii="Times New Roman" w:hAnsi="Times New Roman"/>
          <w:sz w:val="24"/>
          <w:szCs w:val="21"/>
        </w:rPr>
        <w:t>签字盖章，签字时应写明具体意见，经业主盖章认可后，要求工厂返回</w:t>
      </w:r>
      <w:r>
        <w:rPr>
          <w:rFonts w:hint="eastAsia" w:ascii="Times New Roman" w:hAnsi="Times New Roman"/>
          <w:sz w:val="24"/>
          <w:szCs w:val="21"/>
        </w:rPr>
        <w:t>监造</w:t>
      </w:r>
      <w:r>
        <w:rPr>
          <w:rFonts w:ascii="Times New Roman" w:hAnsi="Times New Roman"/>
          <w:sz w:val="24"/>
          <w:szCs w:val="21"/>
        </w:rPr>
        <w:t>组一份原件；</w:t>
      </w:r>
    </w:p>
    <w:p>
      <w:pPr>
        <w:spacing w:line="360" w:lineRule="auto"/>
        <w:ind w:firstLine="240" w:firstLineChars="100"/>
        <w:rPr>
          <w:rFonts w:ascii="Times New Roman" w:hAnsi="Times New Roman"/>
          <w:sz w:val="24"/>
          <w:szCs w:val="21"/>
        </w:rPr>
      </w:pPr>
      <w:r>
        <w:rPr>
          <w:rFonts w:hint="eastAsia" w:ascii="Times New Roman" w:hAnsi="Times New Roman"/>
          <w:sz w:val="24"/>
          <w:szCs w:val="21"/>
        </w:rPr>
        <w:t>（3）首次会议：</w:t>
      </w:r>
      <w:r>
        <w:rPr>
          <w:rFonts w:ascii="Times New Roman" w:hAnsi="Times New Roman"/>
          <w:sz w:val="24"/>
          <w:szCs w:val="21"/>
        </w:rPr>
        <w:t>采用统一表格，</w:t>
      </w:r>
      <w:r>
        <w:rPr>
          <w:rFonts w:hint="eastAsia" w:ascii="Times New Roman" w:hAnsi="Times New Roman"/>
          <w:sz w:val="24"/>
          <w:szCs w:val="21"/>
        </w:rPr>
        <w:t>参与</w:t>
      </w:r>
      <w:r>
        <w:rPr>
          <w:rFonts w:ascii="Times New Roman" w:hAnsi="Times New Roman"/>
          <w:sz w:val="24"/>
          <w:szCs w:val="21"/>
        </w:rPr>
        <w:t>人员姓名用手签</w:t>
      </w:r>
      <w:r>
        <w:rPr>
          <w:rFonts w:hint="eastAsia" w:ascii="Times New Roman" w:hAnsi="Times New Roman"/>
          <w:sz w:val="24"/>
          <w:szCs w:val="21"/>
        </w:rPr>
        <w:t>；</w:t>
      </w:r>
    </w:p>
    <w:p>
      <w:pPr>
        <w:spacing w:line="360" w:lineRule="auto"/>
        <w:ind w:firstLine="240" w:firstLineChars="100"/>
        <w:rPr>
          <w:rFonts w:ascii="Times New Roman" w:hAnsi="Times New Roman"/>
          <w:sz w:val="24"/>
          <w:szCs w:val="21"/>
        </w:rPr>
      </w:pPr>
      <w:r>
        <w:rPr>
          <w:rFonts w:hint="eastAsia" w:ascii="Times New Roman" w:hAnsi="Times New Roman"/>
          <w:sz w:val="24"/>
          <w:szCs w:val="21"/>
        </w:rPr>
        <w:t>（4）保密承诺书；</w:t>
      </w:r>
    </w:p>
    <w:p>
      <w:pPr>
        <w:spacing w:line="360" w:lineRule="auto"/>
        <w:ind w:firstLine="240" w:firstLineChars="100"/>
        <w:rPr>
          <w:rFonts w:ascii="Times New Roman" w:hAnsi="Times New Roman"/>
          <w:sz w:val="24"/>
          <w:szCs w:val="21"/>
        </w:rPr>
      </w:pPr>
      <w:r>
        <w:rPr>
          <w:rFonts w:hint="eastAsia" w:ascii="Times New Roman" w:hAnsi="Times New Roman"/>
          <w:sz w:val="24"/>
          <w:szCs w:val="21"/>
        </w:rPr>
        <w:t>（5）质量计划审批单、质量计划、监理细则：签字的电子版</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7</w:t>
      </w:r>
      <w:r>
        <w:rPr>
          <w:rFonts w:ascii="Times New Roman" w:hAnsi="Times New Roman"/>
          <w:sz w:val="24"/>
          <w:szCs w:val="21"/>
        </w:rPr>
        <w:t>）原材料到货通知单及批复（如适用）：采用统一表格，监督和审核人员姓名用手签。要求保留电子版，电子版中的监督和审核人员姓名、时间不能为空；</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8</w:t>
      </w:r>
      <w:r>
        <w:rPr>
          <w:rFonts w:ascii="Times New Roman" w:hAnsi="Times New Roman"/>
          <w:sz w:val="24"/>
          <w:szCs w:val="21"/>
        </w:rPr>
        <w:t>）原材料复检监督检查记录（如适用）：采用项目管理部制定的统一表格，监督和审核人员姓名用手签。要求保留电子版，电子版中的监督和审核人员姓名、时间不能为空；</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9</w:t>
      </w:r>
      <w:r>
        <w:rPr>
          <w:rFonts w:ascii="Times New Roman" w:hAnsi="Times New Roman"/>
          <w:sz w:val="24"/>
          <w:szCs w:val="21"/>
        </w:rPr>
        <w:t>）</w:t>
      </w:r>
      <w:r>
        <w:rPr>
          <w:rFonts w:hint="eastAsia" w:ascii="Times New Roman" w:hAnsi="Times New Roman"/>
          <w:sz w:val="24"/>
          <w:szCs w:val="21"/>
        </w:rPr>
        <w:t>监造</w:t>
      </w:r>
      <w:r>
        <w:rPr>
          <w:rFonts w:ascii="Times New Roman" w:hAnsi="Times New Roman"/>
          <w:sz w:val="24"/>
          <w:szCs w:val="21"/>
        </w:rPr>
        <w:t xml:space="preserve">对原材料的复检报告：指原材料入厂复检的报告，有该项检验报告就附上，没有就不附； </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10</w:t>
      </w:r>
      <w:r>
        <w:rPr>
          <w:rFonts w:ascii="Times New Roman" w:hAnsi="Times New Roman"/>
          <w:sz w:val="24"/>
          <w:szCs w:val="21"/>
        </w:rPr>
        <w:t>）</w:t>
      </w:r>
      <w:r>
        <w:rPr>
          <w:rFonts w:hint="eastAsia" w:ascii="Times New Roman" w:hAnsi="Times New Roman"/>
          <w:sz w:val="24"/>
          <w:szCs w:val="21"/>
        </w:rPr>
        <w:t>监造</w:t>
      </w:r>
      <w:r>
        <w:rPr>
          <w:rFonts w:ascii="Times New Roman" w:hAnsi="Times New Roman"/>
          <w:sz w:val="24"/>
          <w:szCs w:val="21"/>
        </w:rPr>
        <w:t>日报、周报：组长要签名。要求保留电子版，组长姓名和时间不能为空；</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11</w:t>
      </w:r>
      <w:r>
        <w:rPr>
          <w:rFonts w:ascii="Times New Roman" w:hAnsi="Times New Roman"/>
          <w:sz w:val="24"/>
          <w:szCs w:val="21"/>
        </w:rPr>
        <w:t>）</w:t>
      </w:r>
      <w:r>
        <w:rPr>
          <w:rFonts w:hint="eastAsia" w:ascii="Times New Roman" w:hAnsi="Times New Roman"/>
          <w:sz w:val="24"/>
          <w:szCs w:val="21"/>
        </w:rPr>
        <w:t>监造日志</w:t>
      </w:r>
      <w:r>
        <w:rPr>
          <w:rFonts w:ascii="Times New Roman" w:hAnsi="Times New Roman"/>
          <w:sz w:val="24"/>
          <w:szCs w:val="21"/>
        </w:rPr>
        <w:t>：不需要录入计算机，但要求书写规范，一律用钢笔或签字笔书写，组长要签名，按时间顺序排放整齐；</w:t>
      </w:r>
    </w:p>
    <w:p>
      <w:pPr>
        <w:spacing w:line="360" w:lineRule="auto"/>
        <w:ind w:firstLine="240" w:firstLineChars="100"/>
        <w:rPr>
          <w:rFonts w:ascii="Times New Roman" w:hAnsi="Times New Roman"/>
          <w:sz w:val="24"/>
          <w:szCs w:val="21"/>
        </w:rPr>
      </w:pPr>
      <w:r>
        <w:rPr>
          <w:rFonts w:hint="eastAsia" w:ascii="Times New Roman" w:hAnsi="Times New Roman"/>
          <w:sz w:val="24"/>
          <w:szCs w:val="21"/>
        </w:rPr>
        <w:t>（12）工序见证记录：</w:t>
      </w:r>
      <w:r>
        <w:rPr>
          <w:rFonts w:ascii="Times New Roman" w:hAnsi="Times New Roman"/>
          <w:sz w:val="24"/>
          <w:szCs w:val="21"/>
        </w:rPr>
        <w:t>要求书写规范，一律用钢笔或签字笔书写，组长要签名，按时间顺序排放整齐；</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13</w:t>
      </w:r>
      <w:r>
        <w:rPr>
          <w:rFonts w:ascii="Times New Roman" w:hAnsi="Times New Roman"/>
          <w:sz w:val="24"/>
          <w:szCs w:val="21"/>
        </w:rPr>
        <w:t>）</w:t>
      </w:r>
      <w:r>
        <w:rPr>
          <w:rFonts w:hint="eastAsia" w:ascii="Times New Roman" w:hAnsi="Times New Roman"/>
          <w:sz w:val="24"/>
          <w:szCs w:val="21"/>
        </w:rPr>
        <w:t>监造</w:t>
      </w:r>
      <w:r>
        <w:rPr>
          <w:rFonts w:ascii="Times New Roman" w:hAnsi="Times New Roman"/>
          <w:sz w:val="24"/>
          <w:szCs w:val="21"/>
        </w:rPr>
        <w:t>工作联络单：要求填写规范，手写部分一律用钢笔或签字笔；</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14</w:t>
      </w:r>
      <w:r>
        <w:rPr>
          <w:rFonts w:ascii="Times New Roman" w:hAnsi="Times New Roman"/>
          <w:sz w:val="24"/>
          <w:szCs w:val="21"/>
        </w:rPr>
        <w:t>）抽检记录：全部录入计算机，打印后监督和审核人员姓名用手签，要求保留电子版，电子版中的监督、检验和审核人员姓名、时间等不能为空；；</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15</w:t>
      </w:r>
      <w:r>
        <w:rPr>
          <w:rFonts w:ascii="Times New Roman" w:hAnsi="Times New Roman"/>
          <w:sz w:val="24"/>
          <w:szCs w:val="21"/>
        </w:rPr>
        <w:t>）专题</w:t>
      </w:r>
      <w:r>
        <w:rPr>
          <w:rFonts w:hint="eastAsia" w:ascii="Times New Roman" w:hAnsi="Times New Roman"/>
          <w:sz w:val="24"/>
          <w:szCs w:val="21"/>
        </w:rPr>
        <w:t>监造</w:t>
      </w:r>
      <w:r>
        <w:rPr>
          <w:rFonts w:ascii="Times New Roman" w:hAnsi="Times New Roman"/>
          <w:sz w:val="24"/>
          <w:szCs w:val="21"/>
        </w:rPr>
        <w:t>报告：指针对</w:t>
      </w:r>
      <w:r>
        <w:rPr>
          <w:rFonts w:hint="eastAsia" w:ascii="Times New Roman" w:hAnsi="Times New Roman"/>
          <w:sz w:val="24"/>
          <w:szCs w:val="21"/>
        </w:rPr>
        <w:t>监造</w:t>
      </w:r>
      <w:r>
        <w:rPr>
          <w:rFonts w:ascii="Times New Roman" w:hAnsi="Times New Roman"/>
          <w:sz w:val="24"/>
          <w:szCs w:val="21"/>
        </w:rPr>
        <w:t>过程中出现的重大事项或质量问题所形成的专题</w:t>
      </w:r>
      <w:r>
        <w:rPr>
          <w:rFonts w:hint="eastAsia" w:ascii="Times New Roman" w:hAnsi="Times New Roman"/>
          <w:sz w:val="24"/>
          <w:szCs w:val="21"/>
        </w:rPr>
        <w:t>监造</w:t>
      </w:r>
      <w:r>
        <w:rPr>
          <w:rFonts w:ascii="Times New Roman" w:hAnsi="Times New Roman"/>
          <w:sz w:val="24"/>
          <w:szCs w:val="21"/>
        </w:rPr>
        <w:t>报告，要求保留电子版。若本组</w:t>
      </w:r>
      <w:r>
        <w:rPr>
          <w:rFonts w:hint="eastAsia" w:ascii="Times New Roman" w:hAnsi="Times New Roman"/>
          <w:sz w:val="24"/>
          <w:szCs w:val="21"/>
        </w:rPr>
        <w:t>监造</w:t>
      </w:r>
      <w:r>
        <w:rPr>
          <w:rFonts w:ascii="Times New Roman" w:hAnsi="Times New Roman"/>
          <w:sz w:val="24"/>
          <w:szCs w:val="21"/>
        </w:rPr>
        <w:t>的设备在施工现场发现问题，本组形成的原因调查分析报告、整改措施报告等属此类。</w:t>
      </w:r>
    </w:p>
    <w:p>
      <w:pPr>
        <w:spacing w:line="360" w:lineRule="auto"/>
        <w:ind w:firstLine="240" w:firstLineChars="100"/>
        <w:rPr>
          <w:rFonts w:ascii="Times New Roman" w:hAnsi="Times New Roman"/>
          <w:sz w:val="24"/>
          <w:szCs w:val="21"/>
        </w:rPr>
      </w:pPr>
      <w:r>
        <w:rPr>
          <w:rFonts w:ascii="Times New Roman" w:hAnsi="Times New Roman"/>
          <w:sz w:val="24"/>
          <w:szCs w:val="21"/>
        </w:rPr>
        <w:t>（1</w:t>
      </w:r>
      <w:r>
        <w:rPr>
          <w:rFonts w:hint="eastAsia" w:ascii="Times New Roman" w:hAnsi="Times New Roman"/>
          <w:sz w:val="24"/>
          <w:szCs w:val="21"/>
        </w:rPr>
        <w:t>6</w:t>
      </w:r>
      <w:r>
        <w:rPr>
          <w:rFonts w:ascii="Times New Roman" w:hAnsi="Times New Roman"/>
          <w:sz w:val="24"/>
          <w:szCs w:val="21"/>
        </w:rPr>
        <w:t>）</w:t>
      </w:r>
      <w:r>
        <w:rPr>
          <w:rFonts w:hint="eastAsia" w:ascii="Times New Roman" w:hAnsi="Times New Roman"/>
          <w:sz w:val="24"/>
          <w:szCs w:val="21"/>
        </w:rPr>
        <w:t>监造</w:t>
      </w:r>
      <w:r>
        <w:rPr>
          <w:rFonts w:ascii="Times New Roman" w:hAnsi="Times New Roman"/>
          <w:sz w:val="24"/>
          <w:szCs w:val="21"/>
        </w:rPr>
        <w:t>人员情况表：指所有曾经在本组</w:t>
      </w:r>
      <w:r>
        <w:rPr>
          <w:rFonts w:hint="eastAsia" w:ascii="Times New Roman" w:hAnsi="Times New Roman"/>
          <w:sz w:val="24"/>
          <w:szCs w:val="21"/>
        </w:rPr>
        <w:t>监造</w:t>
      </w:r>
      <w:r>
        <w:rPr>
          <w:rFonts w:ascii="Times New Roman" w:hAnsi="Times New Roman"/>
          <w:sz w:val="24"/>
          <w:szCs w:val="21"/>
        </w:rPr>
        <w:t>过的人员，要求注明</w:t>
      </w:r>
      <w:r>
        <w:rPr>
          <w:rFonts w:hint="eastAsia" w:ascii="Times New Roman" w:hAnsi="Times New Roman"/>
          <w:sz w:val="24"/>
          <w:szCs w:val="21"/>
        </w:rPr>
        <w:t>监造</w:t>
      </w:r>
      <w:r>
        <w:rPr>
          <w:rFonts w:ascii="Times New Roman" w:hAnsi="Times New Roman"/>
          <w:sz w:val="24"/>
          <w:szCs w:val="21"/>
        </w:rPr>
        <w:t>时间；</w:t>
      </w:r>
    </w:p>
    <w:p>
      <w:pPr>
        <w:spacing w:line="360" w:lineRule="auto"/>
        <w:ind w:firstLine="240" w:firstLineChars="100"/>
        <w:rPr>
          <w:rFonts w:ascii="Times New Roman" w:hAnsi="Times New Roman"/>
          <w:sz w:val="24"/>
          <w:szCs w:val="21"/>
        </w:rPr>
      </w:pPr>
      <w:r>
        <w:rPr>
          <w:rFonts w:ascii="Times New Roman" w:hAnsi="Times New Roman"/>
          <w:sz w:val="24"/>
          <w:szCs w:val="21"/>
        </w:rPr>
        <w:t>（1</w:t>
      </w:r>
      <w:r>
        <w:rPr>
          <w:rFonts w:hint="eastAsia" w:ascii="Times New Roman" w:hAnsi="Times New Roman"/>
          <w:sz w:val="24"/>
          <w:szCs w:val="21"/>
        </w:rPr>
        <w:t>7</w:t>
      </w:r>
      <w:r>
        <w:rPr>
          <w:rFonts w:ascii="Times New Roman" w:hAnsi="Times New Roman"/>
          <w:sz w:val="24"/>
          <w:szCs w:val="21"/>
        </w:rPr>
        <w:t>）产品生产工艺评定试验报告（如适用）；</w:t>
      </w:r>
    </w:p>
    <w:p>
      <w:pPr>
        <w:spacing w:line="360" w:lineRule="auto"/>
        <w:ind w:firstLine="240" w:firstLineChars="100"/>
        <w:rPr>
          <w:rFonts w:ascii="Times New Roman" w:hAnsi="Times New Roman"/>
          <w:sz w:val="24"/>
          <w:szCs w:val="21"/>
        </w:rPr>
      </w:pPr>
      <w:r>
        <w:rPr>
          <w:rFonts w:ascii="Times New Roman" w:hAnsi="Times New Roman"/>
          <w:sz w:val="24"/>
          <w:szCs w:val="21"/>
        </w:rPr>
        <w:t>（1</w:t>
      </w:r>
      <w:r>
        <w:rPr>
          <w:rFonts w:hint="eastAsia" w:ascii="Times New Roman" w:hAnsi="Times New Roman"/>
          <w:sz w:val="24"/>
          <w:szCs w:val="21"/>
        </w:rPr>
        <w:t>8</w:t>
      </w:r>
      <w:r>
        <w:rPr>
          <w:rFonts w:ascii="Times New Roman" w:hAnsi="Times New Roman"/>
          <w:sz w:val="24"/>
          <w:szCs w:val="21"/>
        </w:rPr>
        <w:t>）产品首批试验报告（如适用）；</w:t>
      </w:r>
    </w:p>
    <w:p>
      <w:pPr>
        <w:spacing w:line="360" w:lineRule="auto"/>
        <w:ind w:firstLine="240" w:firstLineChars="100"/>
        <w:rPr>
          <w:rFonts w:ascii="Times New Roman" w:hAnsi="Times New Roman"/>
          <w:sz w:val="24"/>
          <w:szCs w:val="21"/>
        </w:rPr>
      </w:pPr>
      <w:r>
        <w:rPr>
          <w:rFonts w:ascii="Times New Roman" w:hAnsi="Times New Roman"/>
          <w:sz w:val="24"/>
          <w:szCs w:val="21"/>
        </w:rPr>
        <w:t>（1</w:t>
      </w:r>
      <w:r>
        <w:rPr>
          <w:rFonts w:hint="eastAsia" w:ascii="Times New Roman" w:hAnsi="Times New Roman"/>
          <w:sz w:val="24"/>
          <w:szCs w:val="21"/>
        </w:rPr>
        <w:t>9</w:t>
      </w:r>
      <w:r>
        <w:rPr>
          <w:rFonts w:ascii="Times New Roman" w:hAnsi="Times New Roman"/>
          <w:sz w:val="24"/>
          <w:szCs w:val="21"/>
        </w:rPr>
        <w:t>）理化性能试验数据：要求录入计算机，每一页的下方应有监督人、审核人、录入人等。要求保留电子版；</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20</w:t>
      </w:r>
      <w:r>
        <w:rPr>
          <w:rFonts w:ascii="Times New Roman" w:hAnsi="Times New Roman"/>
          <w:sz w:val="24"/>
          <w:szCs w:val="21"/>
        </w:rPr>
        <w:t>）部分往来传真与会议纪要；</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21</w:t>
      </w:r>
      <w:r>
        <w:rPr>
          <w:rFonts w:ascii="Times New Roman" w:hAnsi="Times New Roman"/>
          <w:sz w:val="24"/>
          <w:szCs w:val="21"/>
        </w:rPr>
        <w:t>）工厂持有证书；</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22</w:t>
      </w:r>
      <w:r>
        <w:rPr>
          <w:rFonts w:ascii="Times New Roman" w:hAnsi="Times New Roman"/>
          <w:sz w:val="24"/>
          <w:szCs w:val="21"/>
        </w:rPr>
        <w:t>）工厂人员资质；</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23</w:t>
      </w:r>
      <w:r>
        <w:rPr>
          <w:rFonts w:ascii="Times New Roman" w:hAnsi="Times New Roman"/>
          <w:sz w:val="24"/>
          <w:szCs w:val="21"/>
        </w:rPr>
        <w:t>）设备、仪器仪表及计量器具鉴定情况；</w:t>
      </w:r>
    </w:p>
    <w:p>
      <w:pPr>
        <w:spacing w:line="360" w:lineRule="auto"/>
        <w:ind w:firstLine="240" w:firstLineChars="100"/>
        <w:rPr>
          <w:rFonts w:ascii="Times New Roman" w:hAnsi="Times New Roman"/>
          <w:sz w:val="24"/>
          <w:szCs w:val="21"/>
        </w:rPr>
      </w:pPr>
      <w:r>
        <w:rPr>
          <w:rFonts w:ascii="Times New Roman" w:hAnsi="Times New Roman"/>
          <w:sz w:val="24"/>
          <w:szCs w:val="21"/>
        </w:rPr>
        <w:t>（</w:t>
      </w:r>
      <w:r>
        <w:rPr>
          <w:rFonts w:hint="eastAsia" w:ascii="Times New Roman" w:hAnsi="Times New Roman"/>
          <w:sz w:val="24"/>
          <w:szCs w:val="21"/>
        </w:rPr>
        <w:t>24</w:t>
      </w:r>
      <w:r>
        <w:rPr>
          <w:rFonts w:ascii="Times New Roman" w:hAnsi="Times New Roman"/>
          <w:sz w:val="24"/>
          <w:szCs w:val="21"/>
        </w:rPr>
        <w:t>）QHSE管理文件及相关资料；</w:t>
      </w:r>
    </w:p>
    <w:p>
      <w:pPr>
        <w:spacing w:line="360" w:lineRule="auto"/>
        <w:ind w:firstLine="240" w:firstLineChars="100"/>
        <w:rPr>
          <w:rFonts w:ascii="Times New Roman" w:hAnsi="Times New Roman"/>
          <w:sz w:val="24"/>
          <w:szCs w:val="21"/>
        </w:rPr>
      </w:pPr>
      <w:r>
        <w:rPr>
          <w:rFonts w:hint="eastAsia" w:ascii="Times New Roman" w:hAnsi="Times New Roman"/>
          <w:sz w:val="24"/>
          <w:szCs w:val="21"/>
        </w:rPr>
        <w:t>（25）监理服务评价报告：采用统一的表格；</w:t>
      </w:r>
    </w:p>
    <w:p>
      <w:pPr>
        <w:spacing w:line="360" w:lineRule="auto"/>
        <w:ind w:firstLine="240" w:firstLineChars="100"/>
        <w:rPr>
          <w:rFonts w:ascii="Times New Roman" w:hAnsi="Times New Roman" w:eastAsia="宋体"/>
          <w:sz w:val="24"/>
          <w:szCs w:val="21"/>
        </w:rPr>
      </w:pPr>
      <w:r>
        <w:rPr>
          <w:rFonts w:ascii="Times New Roman" w:hAnsi="Times New Roman"/>
          <w:sz w:val="24"/>
          <w:szCs w:val="21"/>
        </w:rPr>
        <w:t>（</w:t>
      </w:r>
      <w:r>
        <w:rPr>
          <w:rFonts w:hint="eastAsia" w:ascii="Times New Roman" w:hAnsi="Times New Roman"/>
          <w:sz w:val="24"/>
          <w:szCs w:val="21"/>
        </w:rPr>
        <w:t>26</w:t>
      </w:r>
      <w:r>
        <w:rPr>
          <w:rFonts w:ascii="Times New Roman" w:hAnsi="Times New Roman"/>
          <w:sz w:val="24"/>
          <w:szCs w:val="21"/>
        </w:rPr>
        <w:t>）总结报告：按西安摩尔石油工程实验室</w:t>
      </w:r>
      <w:r>
        <w:rPr>
          <w:rFonts w:hint="eastAsia" w:ascii="Times New Roman" w:hAnsi="Times New Roman" w:eastAsia="宋体"/>
          <w:sz w:val="24"/>
          <w:szCs w:val="21"/>
          <w:lang w:eastAsia="zh-CN"/>
        </w:rPr>
        <w:t>股份</w:t>
      </w:r>
      <w:r>
        <w:rPr>
          <w:rFonts w:ascii="Times New Roman" w:hAnsi="Times New Roman"/>
          <w:sz w:val="24"/>
          <w:szCs w:val="21"/>
        </w:rPr>
        <w:t>有限公司总结报告格式编制，要求保留电子版</w:t>
      </w:r>
      <w:r>
        <w:rPr>
          <w:rFonts w:hint="eastAsia" w:ascii="Times New Roman" w:hAnsi="Times New Roman"/>
          <w:sz w:val="24"/>
          <w:szCs w:val="21"/>
        </w:rPr>
        <w:t>。</w:t>
      </w:r>
    </w:p>
    <w:p>
      <w:pPr>
        <w:pStyle w:val="2"/>
        <w:spacing w:beforeLines="50" w:afterLines="50" w:line="360" w:lineRule="auto"/>
        <w:rPr>
          <w:rFonts w:ascii="Times New Roman" w:hAnsi="Times New Roman" w:eastAsia="宋体"/>
          <w:b w:val="0"/>
          <w:sz w:val="24"/>
        </w:rPr>
      </w:pPr>
      <w:r>
        <w:rPr>
          <w:rFonts w:ascii="Times New Roman" w:hAnsi="Times New Roman" w:eastAsia="宋体"/>
          <w:sz w:val="24"/>
          <w:szCs w:val="21"/>
        </w:rPr>
        <w:br w:type="page"/>
      </w:r>
      <w:bookmarkStart w:id="109" w:name="_Toc386208632"/>
      <w:r>
        <w:rPr>
          <w:rFonts w:ascii="Times New Roman" w:hAnsi="Times New Roman"/>
          <w:sz w:val="28"/>
          <w:szCs w:val="28"/>
        </w:rPr>
        <w:t>附件</w:t>
      </w:r>
      <w:r>
        <w:rPr>
          <w:rFonts w:hint="eastAsia" w:ascii="Times New Roman" w:hAnsi="Times New Roman"/>
          <w:sz w:val="28"/>
          <w:szCs w:val="28"/>
        </w:rPr>
        <w:t>1</w:t>
      </w:r>
      <w:r>
        <w:rPr>
          <w:rFonts w:ascii="Times New Roman" w:hAnsi="Times New Roman"/>
          <w:sz w:val="28"/>
          <w:szCs w:val="28"/>
        </w:rPr>
        <w:t>：</w:t>
      </w:r>
      <w:r>
        <w:rPr>
          <w:rFonts w:hint="eastAsia" w:ascii="Times New Roman" w:hAnsi="Times New Roman"/>
          <w:sz w:val="28"/>
          <w:szCs w:val="28"/>
        </w:rPr>
        <w:t>监造记录表格</w:t>
      </w:r>
      <w:bookmarkEnd w:id="109"/>
    </w:p>
    <w:p>
      <w:pPr>
        <w:spacing w:line="440" w:lineRule="exact"/>
        <w:jc w:val="center"/>
        <w:rPr>
          <w:b/>
          <w:sz w:val="28"/>
          <w:szCs w:val="72"/>
        </w:rPr>
      </w:pPr>
      <w:r>
        <w:rPr>
          <w:rFonts w:hint="eastAsia"/>
          <w:b/>
          <w:sz w:val="28"/>
          <w:szCs w:val="72"/>
        </w:rPr>
        <w:t>质量体系审核报告</w:t>
      </w:r>
    </w:p>
    <w:p>
      <w:pPr>
        <w:spacing w:line="440" w:lineRule="exact"/>
        <w:jc w:val="right"/>
        <w:rPr>
          <w:rFonts w:eastAsia="宋体"/>
          <w:b/>
          <w:sz w:val="28"/>
          <w:szCs w:val="44"/>
        </w:rPr>
      </w:pPr>
      <w:r>
        <w:rPr>
          <w:rFonts w:hint="eastAsia"/>
        </w:rPr>
        <w:t>编号：QR（JS）-00</w:t>
      </w:r>
      <w:r>
        <w:rPr>
          <w:rFonts w:hint="eastAsia" w:eastAsia="宋体"/>
        </w:rPr>
        <w:t>7</w:t>
      </w:r>
    </w:p>
    <w:tbl>
      <w:tblPr>
        <w:tblStyle w:val="36"/>
        <w:tblW w:w="92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0"/>
        <w:gridCol w:w="2756"/>
        <w:gridCol w:w="1275"/>
        <w:gridCol w:w="3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810" w:type="dxa"/>
            <w:vAlign w:val="center"/>
          </w:tcPr>
          <w:p>
            <w:pPr>
              <w:spacing w:line="440" w:lineRule="exact"/>
              <w:jc w:val="center"/>
            </w:pPr>
            <w:r>
              <w:rPr>
                <w:rFonts w:hint="eastAsia"/>
              </w:rPr>
              <w:t>项目名称</w:t>
            </w:r>
          </w:p>
        </w:tc>
        <w:tc>
          <w:tcPr>
            <w:tcW w:w="2756" w:type="dxa"/>
            <w:vAlign w:val="center"/>
          </w:tcPr>
          <w:p>
            <w:pPr>
              <w:spacing w:line="440" w:lineRule="exact"/>
              <w:jc w:val="center"/>
            </w:pPr>
          </w:p>
        </w:tc>
        <w:tc>
          <w:tcPr>
            <w:tcW w:w="1275" w:type="dxa"/>
            <w:vAlign w:val="center"/>
          </w:tcPr>
          <w:p>
            <w:pPr>
              <w:spacing w:line="440" w:lineRule="exact"/>
              <w:jc w:val="center"/>
            </w:pPr>
            <w:r>
              <w:rPr>
                <w:rFonts w:hint="eastAsia"/>
              </w:rPr>
              <w:t>生产厂</w:t>
            </w:r>
          </w:p>
        </w:tc>
        <w:tc>
          <w:tcPr>
            <w:tcW w:w="3395" w:type="dxa"/>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810" w:type="dxa"/>
            <w:vAlign w:val="center"/>
          </w:tcPr>
          <w:p>
            <w:pPr>
              <w:spacing w:line="440" w:lineRule="exact"/>
              <w:jc w:val="center"/>
            </w:pPr>
            <w:r>
              <w:rPr>
                <w:rFonts w:hint="eastAsia"/>
              </w:rPr>
              <w:t>进厂日期</w:t>
            </w:r>
          </w:p>
        </w:tc>
        <w:tc>
          <w:tcPr>
            <w:tcW w:w="2756" w:type="dxa"/>
            <w:vAlign w:val="center"/>
          </w:tcPr>
          <w:p>
            <w:pPr>
              <w:spacing w:line="440" w:lineRule="exact"/>
              <w:jc w:val="center"/>
            </w:pPr>
          </w:p>
        </w:tc>
        <w:tc>
          <w:tcPr>
            <w:tcW w:w="1275" w:type="dxa"/>
            <w:vAlign w:val="center"/>
          </w:tcPr>
          <w:p>
            <w:pPr>
              <w:spacing w:line="440" w:lineRule="exact"/>
              <w:jc w:val="center"/>
            </w:pPr>
            <w:r>
              <w:rPr>
                <w:rFonts w:hint="eastAsia"/>
              </w:rPr>
              <w:t>审核日期</w:t>
            </w:r>
          </w:p>
        </w:tc>
        <w:tc>
          <w:tcPr>
            <w:tcW w:w="3395" w:type="dxa"/>
            <w:vAlign w:val="center"/>
          </w:tcPr>
          <w:p>
            <w:pPr>
              <w:spacing w:line="440" w:lineRule="exac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810" w:type="dxa"/>
            <w:vAlign w:val="center"/>
          </w:tcPr>
          <w:p>
            <w:pPr>
              <w:spacing w:line="440" w:lineRule="exact"/>
              <w:jc w:val="center"/>
            </w:pPr>
            <w:r>
              <w:rPr>
                <w:rFonts w:hint="eastAsia"/>
              </w:rPr>
              <w:t>审核依据</w:t>
            </w:r>
          </w:p>
        </w:tc>
        <w:tc>
          <w:tcPr>
            <w:tcW w:w="7426" w:type="dxa"/>
            <w:gridSpan w:val="3"/>
            <w:vAlign w:val="center"/>
          </w:tcPr>
          <w:p>
            <w:pPr>
              <w:spacing w:line="440" w:lineRule="exact"/>
            </w:pPr>
          </w:p>
          <w:p>
            <w:pPr>
              <w:spacing w:line="440" w:lineRule="exact"/>
            </w:pPr>
          </w:p>
          <w:p>
            <w:pPr>
              <w:spacing w:line="44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810" w:type="dxa"/>
            <w:vAlign w:val="center"/>
          </w:tcPr>
          <w:p>
            <w:pPr>
              <w:spacing w:line="440" w:lineRule="exact"/>
              <w:jc w:val="center"/>
            </w:pPr>
            <w:r>
              <w:rPr>
                <w:rFonts w:hint="eastAsia"/>
              </w:rPr>
              <w:t>监造组人员组成</w:t>
            </w:r>
          </w:p>
        </w:tc>
        <w:tc>
          <w:tcPr>
            <w:tcW w:w="7426" w:type="dxa"/>
            <w:gridSpan w:val="3"/>
            <w:vAlign w:val="center"/>
          </w:tcPr>
          <w:p>
            <w:pPr>
              <w:spacing w:line="440"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04" w:hRule="atLeast"/>
          <w:jc w:val="center"/>
        </w:trPr>
        <w:tc>
          <w:tcPr>
            <w:tcW w:w="9236" w:type="dxa"/>
            <w:gridSpan w:val="4"/>
            <w:tcBorders>
              <w:bottom w:val="single" w:color="auto" w:sz="4" w:space="0"/>
            </w:tcBorders>
            <w:vAlign w:val="top"/>
          </w:tcPr>
          <w:p>
            <w:pPr>
              <w:spacing w:line="440" w:lineRule="exact"/>
            </w:pPr>
            <w:r>
              <w:rPr>
                <w:rFonts w:hint="eastAsia"/>
              </w:rPr>
              <w:t>审核综述：</w:t>
            </w:r>
          </w:p>
          <w:p>
            <w:pPr>
              <w:numPr>
                <w:ilvl w:val="0"/>
                <w:numId w:val="6"/>
              </w:numPr>
              <w:spacing w:line="440" w:lineRule="exact"/>
            </w:pPr>
            <w:r>
              <w:rPr>
                <w:rFonts w:hint="eastAsia"/>
              </w:rPr>
              <w:t>生产厂质量体系运行状况：</w:t>
            </w:r>
          </w:p>
          <w:p>
            <w:pPr>
              <w:spacing w:line="440" w:lineRule="exact"/>
            </w:pPr>
          </w:p>
          <w:p>
            <w:pPr>
              <w:spacing w:line="440" w:lineRule="exact"/>
            </w:pPr>
          </w:p>
          <w:p>
            <w:pPr>
              <w:numPr>
                <w:ilvl w:val="0"/>
                <w:numId w:val="6"/>
              </w:numPr>
              <w:spacing w:line="440" w:lineRule="exact"/>
            </w:pPr>
            <w:r>
              <w:rPr>
                <w:rFonts w:hint="eastAsia"/>
              </w:rPr>
              <w:t>生产厂人员资质审核情况：</w:t>
            </w:r>
          </w:p>
          <w:p>
            <w:pPr>
              <w:spacing w:line="440" w:lineRule="exact"/>
            </w:pPr>
          </w:p>
          <w:p>
            <w:pPr>
              <w:spacing w:line="440" w:lineRule="exact"/>
            </w:pPr>
          </w:p>
          <w:p>
            <w:pPr>
              <w:numPr>
                <w:ilvl w:val="0"/>
                <w:numId w:val="6"/>
              </w:numPr>
              <w:spacing w:line="440" w:lineRule="exact"/>
            </w:pPr>
            <w:r>
              <w:rPr>
                <w:rFonts w:hint="eastAsia"/>
              </w:rPr>
              <w:t>生产厂设备运行状况：</w:t>
            </w:r>
          </w:p>
          <w:p>
            <w:pPr>
              <w:spacing w:line="440" w:lineRule="exact"/>
              <w:ind w:left="420"/>
            </w:pPr>
          </w:p>
          <w:p>
            <w:pPr>
              <w:spacing w:line="440" w:lineRule="exact"/>
              <w:ind w:left="420"/>
            </w:pPr>
          </w:p>
          <w:p>
            <w:pPr>
              <w:numPr>
                <w:ilvl w:val="0"/>
                <w:numId w:val="6"/>
              </w:numPr>
              <w:spacing w:line="440" w:lineRule="exact"/>
            </w:pPr>
            <w:r>
              <w:rPr>
                <w:rFonts w:hint="eastAsia"/>
              </w:rPr>
              <w:t>工艺文件审核情况：</w:t>
            </w:r>
          </w:p>
          <w:p>
            <w:pPr>
              <w:spacing w:line="440" w:lineRule="exact"/>
            </w:pPr>
          </w:p>
          <w:p>
            <w:pPr>
              <w:spacing w:line="440" w:lineRule="exact"/>
            </w:pPr>
          </w:p>
          <w:p>
            <w:pPr>
              <w:spacing w:line="440" w:lineRule="exact"/>
            </w:pPr>
          </w:p>
          <w:p>
            <w:pPr>
              <w:spacing w:line="440" w:lineRule="exact"/>
              <w:ind w:firstLine="420" w:firstLineChars="200"/>
            </w:pPr>
            <w:r>
              <w:rPr>
                <w:rFonts w:hint="eastAsia"/>
              </w:rPr>
              <w:t>结  论：</w:t>
            </w:r>
          </w:p>
          <w:p>
            <w:pPr>
              <w:spacing w:line="440" w:lineRule="exact"/>
            </w:pPr>
          </w:p>
          <w:p>
            <w:pPr>
              <w:spacing w:line="440" w:lineRule="exact"/>
            </w:pPr>
          </w:p>
          <w:p>
            <w:pPr>
              <w:spacing w:line="440" w:lineRule="exact"/>
            </w:pPr>
            <w:r>
              <w:rPr>
                <w:rFonts w:hint="eastAsia"/>
              </w:rPr>
              <w:t xml:space="preserve"> 驻厂质量监督组：（签字）                                     生产厂负责人：（签字）</w:t>
            </w:r>
          </w:p>
          <w:p>
            <w:pPr>
              <w:spacing w:line="440" w:lineRule="exact"/>
              <w:ind w:firstLine="210" w:firstLineChars="100"/>
            </w:pPr>
            <w:r>
              <w:rPr>
                <w:rFonts w:hint="eastAsia"/>
              </w:rPr>
              <w:t>日   期：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0" w:hRule="atLeast"/>
          <w:jc w:val="center"/>
        </w:trPr>
        <w:tc>
          <w:tcPr>
            <w:tcW w:w="9236" w:type="dxa"/>
            <w:gridSpan w:val="4"/>
            <w:vAlign w:val="center"/>
          </w:tcPr>
          <w:p>
            <w:pPr>
              <w:spacing w:line="440" w:lineRule="exact"/>
            </w:pPr>
            <w:r>
              <w:rPr>
                <w:rFonts w:hint="eastAsia"/>
              </w:rPr>
              <w:t>附：审查记录表（QR（JS）-00</w:t>
            </w:r>
            <w:r>
              <w:rPr>
                <w:rFonts w:hint="eastAsia" w:eastAsia="宋体"/>
              </w:rPr>
              <w:t>4</w:t>
            </w:r>
            <w:r>
              <w:rPr>
                <w:rFonts w:hint="eastAsia"/>
              </w:rPr>
              <w:t>、QR（JS）-00</w:t>
            </w:r>
            <w:r>
              <w:rPr>
                <w:rFonts w:hint="eastAsia" w:eastAsia="宋体"/>
              </w:rPr>
              <w:t>5</w:t>
            </w:r>
            <w:r>
              <w:rPr>
                <w:rFonts w:hint="eastAsia"/>
              </w:rPr>
              <w:t>、QR（JS）-00</w:t>
            </w:r>
            <w:r>
              <w:rPr>
                <w:rFonts w:hint="eastAsia" w:eastAsia="宋体"/>
              </w:rPr>
              <w:t>6</w:t>
            </w:r>
            <w:r>
              <w:rPr>
                <w:rFonts w:hint="eastAsia"/>
              </w:rPr>
              <w:t>）</w:t>
            </w:r>
          </w:p>
        </w:tc>
      </w:tr>
    </w:tbl>
    <w:p>
      <w:pPr>
        <w:spacing w:line="520" w:lineRule="exact"/>
        <w:jc w:val="center"/>
        <w:rPr>
          <w:rFonts w:ascii="Arial"/>
          <w:b/>
          <w:sz w:val="32"/>
          <w:szCs w:val="36"/>
        </w:rPr>
      </w:pPr>
      <w:r>
        <w:rPr>
          <w:rFonts w:hint="eastAsia" w:ascii="Arial"/>
          <w:b/>
          <w:sz w:val="32"/>
          <w:szCs w:val="36"/>
        </w:rPr>
        <w:t>生产厂质量体系文件审核记录</w:t>
      </w:r>
    </w:p>
    <w:p>
      <w:pPr>
        <w:spacing w:line="520" w:lineRule="exact"/>
        <w:ind w:firstLine="210" w:firstLineChars="100"/>
        <w:rPr>
          <w:rFonts w:ascii="Arial" w:eastAsia="宋体"/>
          <w:bCs/>
          <w:szCs w:val="21"/>
        </w:rPr>
      </w:pPr>
      <w:r>
        <w:rPr>
          <w:rFonts w:hint="eastAsia" w:ascii="Arial"/>
          <w:bCs/>
          <w:color w:val="FF0000"/>
          <w:szCs w:val="36"/>
        </w:rPr>
        <w:t xml:space="preserve">                                                                 </w:t>
      </w:r>
      <w:r>
        <w:rPr>
          <w:rFonts w:hint="eastAsia" w:ascii="Arial"/>
          <w:bCs/>
          <w:szCs w:val="36"/>
        </w:rPr>
        <w:t>编号：QR（JS）-0</w:t>
      </w:r>
      <w:r>
        <w:rPr>
          <w:rFonts w:hint="eastAsia" w:ascii="Arial" w:eastAsia="宋体"/>
          <w:bCs/>
          <w:szCs w:val="36"/>
        </w:rPr>
        <w:t>04</w:t>
      </w:r>
    </w:p>
    <w:tbl>
      <w:tblPr>
        <w:tblStyle w:val="36"/>
        <w:tblW w:w="9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643"/>
        <w:gridCol w:w="2777"/>
        <w:gridCol w:w="360"/>
        <w:gridCol w:w="1260"/>
        <w:gridCol w:w="570"/>
        <w:gridCol w:w="1410"/>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项目名称</w:t>
            </w:r>
          </w:p>
        </w:tc>
        <w:tc>
          <w:tcPr>
            <w:tcW w:w="3137" w:type="dxa"/>
            <w:gridSpan w:val="2"/>
            <w:tcMar>
              <w:left w:w="0" w:type="dxa"/>
              <w:right w:w="0" w:type="dxa"/>
            </w:tcMar>
            <w:vAlign w:val="top"/>
          </w:tcPr>
          <w:p>
            <w:pPr>
              <w:spacing w:line="520" w:lineRule="exact"/>
              <w:jc w:val="center"/>
              <w:rPr>
                <w:rFonts w:ascii="Arial" w:hAnsi="Arial"/>
                <w:bCs/>
                <w:szCs w:val="36"/>
              </w:rPr>
            </w:pPr>
          </w:p>
        </w:tc>
        <w:tc>
          <w:tcPr>
            <w:tcW w:w="1830"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生产工厂</w:t>
            </w:r>
          </w:p>
        </w:tc>
        <w:tc>
          <w:tcPr>
            <w:tcW w:w="2802" w:type="dxa"/>
            <w:gridSpan w:val="2"/>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atLeast"/>
        </w:trPr>
        <w:tc>
          <w:tcPr>
            <w:tcW w:w="9137" w:type="dxa"/>
            <w:gridSpan w:val="8"/>
            <w:tcMar>
              <w:left w:w="0" w:type="dxa"/>
              <w:right w:w="0" w:type="dxa"/>
            </w:tcMar>
            <w:vAlign w:val="center"/>
          </w:tcPr>
          <w:p>
            <w:pPr>
              <w:spacing w:line="520" w:lineRule="exact"/>
              <w:jc w:val="center"/>
              <w:rPr>
                <w:rFonts w:ascii="Arial" w:hAnsi="Arial"/>
                <w:szCs w:val="23"/>
              </w:rPr>
            </w:pPr>
            <w:r>
              <w:rPr>
                <w:rFonts w:hint="eastAsia" w:ascii="Arial" w:hAnsi="Arial"/>
                <w:szCs w:val="23"/>
              </w:rPr>
              <w:t>资质证书、体系文件及生产工艺文件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r>
              <w:rPr>
                <w:rFonts w:hint="eastAsia" w:ascii="Arial" w:hAnsi="Arial"/>
                <w:bCs/>
                <w:szCs w:val="36"/>
              </w:rPr>
              <w:t>序号</w:t>
            </w:r>
          </w:p>
        </w:tc>
        <w:tc>
          <w:tcPr>
            <w:tcW w:w="3420"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资质证书/文件名称</w:t>
            </w:r>
          </w:p>
        </w:tc>
        <w:tc>
          <w:tcPr>
            <w:tcW w:w="1620"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编号/版本</w:t>
            </w:r>
          </w:p>
        </w:tc>
        <w:tc>
          <w:tcPr>
            <w:tcW w:w="1980"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发证/编制单位</w:t>
            </w:r>
          </w:p>
        </w:tc>
        <w:tc>
          <w:tcPr>
            <w:tcW w:w="1392" w:type="dxa"/>
            <w:tcMar>
              <w:left w:w="0" w:type="dxa"/>
              <w:right w:w="0" w:type="dxa"/>
            </w:tcMar>
            <w:vAlign w:val="top"/>
          </w:tcPr>
          <w:p>
            <w:pPr>
              <w:spacing w:line="520" w:lineRule="exact"/>
              <w:jc w:val="center"/>
              <w:rPr>
                <w:rFonts w:ascii="Arial" w:hAnsi="Arial"/>
                <w:bCs/>
                <w:szCs w:val="36"/>
              </w:rPr>
            </w:pPr>
            <w:r>
              <w:rPr>
                <w:rFonts w:hint="eastAsia" w:ascii="Arial" w:hAnsi="Arial"/>
                <w:bCs/>
                <w:szCs w:val="36"/>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25" w:type="dxa"/>
            <w:tcMar>
              <w:left w:w="0" w:type="dxa"/>
              <w:right w:w="0" w:type="dxa"/>
            </w:tcMar>
            <w:vAlign w:val="top"/>
          </w:tcPr>
          <w:p>
            <w:pPr>
              <w:spacing w:line="520" w:lineRule="exact"/>
              <w:jc w:val="center"/>
              <w:rPr>
                <w:rFonts w:ascii="Arial" w:hAnsi="Arial"/>
                <w:bCs/>
                <w:szCs w:val="36"/>
              </w:rPr>
            </w:pPr>
          </w:p>
        </w:tc>
        <w:tc>
          <w:tcPr>
            <w:tcW w:w="3420" w:type="dxa"/>
            <w:gridSpan w:val="2"/>
            <w:tcMar>
              <w:left w:w="0" w:type="dxa"/>
              <w:right w:w="0" w:type="dxa"/>
            </w:tcMar>
            <w:vAlign w:val="top"/>
          </w:tcPr>
          <w:p>
            <w:pPr>
              <w:spacing w:line="520" w:lineRule="exact"/>
              <w:jc w:val="center"/>
              <w:rPr>
                <w:rFonts w:ascii="Arial" w:hAnsi="Arial"/>
                <w:bCs/>
                <w:szCs w:val="36"/>
              </w:rPr>
            </w:pPr>
          </w:p>
        </w:tc>
        <w:tc>
          <w:tcPr>
            <w:tcW w:w="1620" w:type="dxa"/>
            <w:gridSpan w:val="2"/>
            <w:tcMar>
              <w:left w:w="0" w:type="dxa"/>
              <w:right w:w="0" w:type="dxa"/>
            </w:tcMar>
            <w:vAlign w:val="top"/>
          </w:tcPr>
          <w:p>
            <w:pPr>
              <w:spacing w:line="520" w:lineRule="exact"/>
              <w:jc w:val="center"/>
              <w:rPr>
                <w:rFonts w:ascii="Arial" w:hAnsi="Arial"/>
                <w:bCs/>
                <w:szCs w:val="36"/>
              </w:rPr>
            </w:pPr>
          </w:p>
        </w:tc>
        <w:tc>
          <w:tcPr>
            <w:tcW w:w="1980" w:type="dxa"/>
            <w:gridSpan w:val="2"/>
            <w:tcMar>
              <w:left w:w="0" w:type="dxa"/>
              <w:right w:w="0" w:type="dxa"/>
            </w:tcMar>
            <w:vAlign w:val="top"/>
          </w:tcPr>
          <w:p>
            <w:pPr>
              <w:spacing w:line="520" w:lineRule="exact"/>
              <w:jc w:val="center"/>
              <w:rPr>
                <w:rFonts w:ascii="Arial" w:hAnsi="Arial"/>
                <w:bCs/>
                <w:szCs w:val="36"/>
              </w:rPr>
            </w:pPr>
          </w:p>
        </w:tc>
        <w:tc>
          <w:tcPr>
            <w:tcW w:w="1392" w:type="dxa"/>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95" w:hRule="atLeast"/>
        </w:trPr>
        <w:tc>
          <w:tcPr>
            <w:tcW w:w="9137" w:type="dxa"/>
            <w:gridSpan w:val="8"/>
            <w:tcMar>
              <w:left w:w="0" w:type="dxa"/>
              <w:right w:w="0" w:type="dxa"/>
            </w:tcMar>
            <w:vAlign w:val="top"/>
          </w:tcPr>
          <w:p>
            <w:pPr>
              <w:pStyle w:val="25"/>
              <w:spacing w:line="520" w:lineRule="exact"/>
            </w:pPr>
            <w:r>
              <w:rPr>
                <w:rFonts w:hint="eastAsia"/>
              </w:rPr>
              <w:t>不符合项说明及整改情况：</w:t>
            </w:r>
          </w:p>
          <w:p>
            <w:pPr>
              <w:spacing w:line="520" w:lineRule="exact"/>
            </w:pPr>
          </w:p>
          <w:p>
            <w:pPr>
              <w:spacing w:line="520" w:lineRule="exact"/>
            </w:pPr>
          </w:p>
          <w:p>
            <w:pPr>
              <w:spacing w:line="520" w:lineRule="exact"/>
            </w:pPr>
          </w:p>
          <w:p>
            <w:pPr>
              <w:spacing w:line="520" w:lineRule="exact"/>
            </w:pPr>
          </w:p>
          <w:p>
            <w:pPr>
              <w:spacing w:line="520" w:lineRule="exact"/>
            </w:pPr>
          </w:p>
          <w:p>
            <w:pPr>
              <w:spacing w:line="520" w:lineRule="exact"/>
            </w:pPr>
          </w:p>
        </w:tc>
      </w:tr>
    </w:tbl>
    <w:p>
      <w:pPr>
        <w:spacing w:line="520" w:lineRule="exact"/>
        <w:rPr>
          <w:rFonts w:ascii="Arial"/>
          <w:b/>
          <w:sz w:val="32"/>
          <w:szCs w:val="36"/>
        </w:rPr>
      </w:pPr>
      <w:r>
        <w:rPr>
          <w:rFonts w:hint="eastAsia" w:ascii="Arial" w:hAnsi="Arial"/>
          <w:bCs/>
          <w:szCs w:val="36"/>
        </w:rPr>
        <w:t xml:space="preserve">监造人员： </w:t>
      </w:r>
      <w:r>
        <w:rPr>
          <w:rFonts w:hint="eastAsia" w:ascii="Arial" w:hAnsi="Arial"/>
          <w:bCs/>
          <w:szCs w:val="36"/>
        </w:rPr>
        <w:tab/>
      </w:r>
      <w:r>
        <w:rPr>
          <w:rFonts w:hint="eastAsia" w:ascii="Arial" w:hAnsi="Arial"/>
          <w:bCs/>
          <w:szCs w:val="36"/>
        </w:rPr>
        <w:t xml:space="preserve">  </w:t>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 xml:space="preserve">      工厂负责人：</w:t>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 xml:space="preserve">            日期：</w:t>
      </w:r>
    </w:p>
    <w:p>
      <w:pPr>
        <w:spacing w:line="520" w:lineRule="exact"/>
        <w:jc w:val="center"/>
        <w:rPr>
          <w:rFonts w:ascii="Arial"/>
          <w:b/>
          <w:sz w:val="32"/>
          <w:szCs w:val="36"/>
        </w:rPr>
      </w:pPr>
      <w:r>
        <w:rPr>
          <w:rFonts w:hint="eastAsia" w:ascii="Arial"/>
          <w:b/>
          <w:sz w:val="32"/>
          <w:szCs w:val="36"/>
        </w:rPr>
        <w:t>生产厂人员资质审查记录</w:t>
      </w:r>
    </w:p>
    <w:p>
      <w:pPr>
        <w:spacing w:line="520" w:lineRule="exact"/>
        <w:ind w:firstLine="210" w:firstLineChars="100"/>
        <w:rPr>
          <w:rFonts w:ascii="Arial"/>
          <w:bCs/>
          <w:szCs w:val="36"/>
        </w:rPr>
      </w:pPr>
      <w:r>
        <w:rPr>
          <w:rFonts w:hint="eastAsia" w:ascii="Arial"/>
          <w:bCs/>
          <w:szCs w:val="36"/>
        </w:rPr>
        <w:t xml:space="preserve">                                                              编号：QR（JS）-005</w:t>
      </w:r>
    </w:p>
    <w:tbl>
      <w:tblPr>
        <w:tblStyle w:val="36"/>
        <w:tblW w:w="9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5"/>
        <w:gridCol w:w="283"/>
        <w:gridCol w:w="797"/>
        <w:gridCol w:w="1993"/>
        <w:gridCol w:w="347"/>
        <w:gridCol w:w="1266"/>
        <w:gridCol w:w="564"/>
        <w:gridCol w:w="1410"/>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项目名称</w:t>
            </w:r>
          </w:p>
        </w:tc>
        <w:tc>
          <w:tcPr>
            <w:tcW w:w="3137" w:type="dxa"/>
            <w:gridSpan w:val="3"/>
            <w:tcMar>
              <w:left w:w="0" w:type="dxa"/>
              <w:right w:w="0" w:type="dxa"/>
            </w:tcMar>
            <w:vAlign w:val="top"/>
          </w:tcPr>
          <w:p>
            <w:pPr>
              <w:spacing w:line="520" w:lineRule="exact"/>
              <w:jc w:val="center"/>
              <w:rPr>
                <w:rFonts w:ascii="Arial" w:hAnsi="Arial"/>
                <w:bCs/>
                <w:szCs w:val="36"/>
              </w:rPr>
            </w:pPr>
          </w:p>
        </w:tc>
        <w:tc>
          <w:tcPr>
            <w:tcW w:w="1830"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生产工厂</w:t>
            </w:r>
          </w:p>
        </w:tc>
        <w:tc>
          <w:tcPr>
            <w:tcW w:w="2802" w:type="dxa"/>
            <w:gridSpan w:val="2"/>
            <w:tcMar>
              <w:left w:w="0" w:type="dxa"/>
              <w:right w:w="0" w:type="dxa"/>
            </w:tcMar>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rPr>
        <w:tc>
          <w:tcPr>
            <w:tcW w:w="9137" w:type="dxa"/>
            <w:gridSpan w:val="9"/>
            <w:tcMar>
              <w:left w:w="0" w:type="dxa"/>
              <w:right w:w="0" w:type="dxa"/>
            </w:tcMar>
            <w:vAlign w:val="top"/>
          </w:tcPr>
          <w:p>
            <w:pPr>
              <w:spacing w:line="520" w:lineRule="exact"/>
              <w:jc w:val="center"/>
              <w:rPr>
                <w:rFonts w:ascii="Arial" w:hAnsi="Arial"/>
                <w:bCs/>
                <w:szCs w:val="36"/>
              </w:rPr>
            </w:pPr>
            <w:r>
              <w:rPr>
                <w:rFonts w:hint="eastAsia" w:ascii="Arial" w:hAnsi="Arial"/>
                <w:szCs w:val="23"/>
              </w:rPr>
              <w:t>生产检验主要岗位人员持证情况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r>
              <w:rPr>
                <w:rFonts w:hint="eastAsia" w:ascii="Arial" w:hAnsi="Arial"/>
                <w:bCs/>
                <w:szCs w:val="36"/>
              </w:rPr>
              <w:t>姓名</w:t>
            </w:r>
          </w:p>
        </w:tc>
        <w:tc>
          <w:tcPr>
            <w:tcW w:w="1080" w:type="dxa"/>
            <w:gridSpan w:val="2"/>
            <w:tcMar>
              <w:left w:w="0" w:type="dxa"/>
              <w:right w:w="0" w:type="dxa"/>
            </w:tcMar>
            <w:vAlign w:val="top"/>
          </w:tcPr>
          <w:p>
            <w:pPr>
              <w:spacing w:line="520" w:lineRule="exact"/>
              <w:jc w:val="center"/>
              <w:rPr>
                <w:rFonts w:ascii="Arial" w:hAnsi="Arial"/>
                <w:bCs/>
                <w:szCs w:val="36"/>
              </w:rPr>
            </w:pPr>
            <w:r>
              <w:rPr>
                <w:rFonts w:hint="eastAsia" w:ascii="Arial" w:hAnsi="Arial"/>
                <w:bCs/>
                <w:szCs w:val="36"/>
              </w:rPr>
              <w:t>岗位</w:t>
            </w:r>
          </w:p>
        </w:tc>
        <w:tc>
          <w:tcPr>
            <w:tcW w:w="1993" w:type="dxa"/>
            <w:vAlign w:val="top"/>
          </w:tcPr>
          <w:p>
            <w:pPr>
              <w:spacing w:line="520" w:lineRule="exact"/>
              <w:jc w:val="center"/>
              <w:rPr>
                <w:rFonts w:ascii="Arial" w:hAnsi="Arial"/>
                <w:bCs/>
                <w:szCs w:val="36"/>
              </w:rPr>
            </w:pPr>
            <w:r>
              <w:rPr>
                <w:rFonts w:hint="eastAsia" w:ascii="Arial" w:hAnsi="Arial"/>
                <w:bCs/>
                <w:szCs w:val="36"/>
              </w:rPr>
              <w:t>证书名称</w:t>
            </w:r>
          </w:p>
        </w:tc>
        <w:tc>
          <w:tcPr>
            <w:tcW w:w="1613" w:type="dxa"/>
            <w:gridSpan w:val="2"/>
            <w:vAlign w:val="top"/>
          </w:tcPr>
          <w:p>
            <w:pPr>
              <w:spacing w:line="520" w:lineRule="exact"/>
              <w:jc w:val="center"/>
              <w:rPr>
                <w:rFonts w:ascii="Arial" w:hAnsi="Arial"/>
                <w:bCs/>
                <w:szCs w:val="36"/>
              </w:rPr>
            </w:pPr>
            <w:r>
              <w:rPr>
                <w:rFonts w:hint="eastAsia" w:ascii="Arial" w:hAnsi="Arial"/>
                <w:bCs/>
                <w:szCs w:val="36"/>
              </w:rPr>
              <w:t>编号</w:t>
            </w:r>
          </w:p>
        </w:tc>
        <w:tc>
          <w:tcPr>
            <w:tcW w:w="1974" w:type="dxa"/>
            <w:gridSpan w:val="2"/>
            <w:vAlign w:val="top"/>
          </w:tcPr>
          <w:p>
            <w:pPr>
              <w:spacing w:line="520" w:lineRule="exact"/>
              <w:jc w:val="center"/>
              <w:rPr>
                <w:rFonts w:ascii="Arial" w:hAnsi="Arial"/>
                <w:bCs/>
                <w:szCs w:val="36"/>
              </w:rPr>
            </w:pPr>
            <w:r>
              <w:rPr>
                <w:rFonts w:hint="eastAsia" w:ascii="Arial" w:hAnsi="Arial"/>
                <w:bCs/>
                <w:szCs w:val="36"/>
              </w:rPr>
              <w:t>发证单位</w:t>
            </w:r>
          </w:p>
        </w:tc>
        <w:tc>
          <w:tcPr>
            <w:tcW w:w="1392" w:type="dxa"/>
            <w:vAlign w:val="top"/>
          </w:tcPr>
          <w:p>
            <w:pPr>
              <w:spacing w:line="520" w:lineRule="exact"/>
              <w:jc w:val="center"/>
              <w:rPr>
                <w:rFonts w:ascii="Arial" w:hAnsi="Arial"/>
                <w:bCs/>
                <w:szCs w:val="36"/>
              </w:rPr>
            </w:pPr>
            <w:r>
              <w:rPr>
                <w:rFonts w:hint="eastAsia" w:ascii="Arial" w:hAnsi="Arial"/>
                <w:bCs/>
                <w:szCs w:val="36"/>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85" w:type="dxa"/>
            <w:tcMar>
              <w:left w:w="0" w:type="dxa"/>
              <w:right w:w="0" w:type="dxa"/>
            </w:tcMar>
            <w:vAlign w:val="top"/>
          </w:tcPr>
          <w:p>
            <w:pPr>
              <w:spacing w:line="520" w:lineRule="exact"/>
              <w:jc w:val="center"/>
              <w:rPr>
                <w:rFonts w:ascii="Arial" w:hAnsi="Arial"/>
                <w:bCs/>
                <w:szCs w:val="36"/>
              </w:rPr>
            </w:pPr>
          </w:p>
        </w:tc>
        <w:tc>
          <w:tcPr>
            <w:tcW w:w="1080" w:type="dxa"/>
            <w:gridSpan w:val="2"/>
            <w:tcMar>
              <w:left w:w="0" w:type="dxa"/>
              <w:right w:w="0" w:type="dxa"/>
            </w:tcMar>
            <w:vAlign w:val="top"/>
          </w:tcPr>
          <w:p>
            <w:pPr>
              <w:spacing w:line="520" w:lineRule="exact"/>
              <w:jc w:val="center"/>
              <w:rPr>
                <w:rFonts w:ascii="Arial" w:hAnsi="Arial"/>
                <w:bCs/>
                <w:szCs w:val="36"/>
              </w:rPr>
            </w:pPr>
          </w:p>
        </w:tc>
        <w:tc>
          <w:tcPr>
            <w:tcW w:w="1993" w:type="dxa"/>
            <w:vAlign w:val="top"/>
          </w:tcPr>
          <w:p>
            <w:pPr>
              <w:spacing w:line="520" w:lineRule="exact"/>
              <w:jc w:val="center"/>
              <w:rPr>
                <w:rFonts w:ascii="Arial" w:hAnsi="Arial"/>
                <w:bCs/>
                <w:szCs w:val="36"/>
              </w:rPr>
            </w:pPr>
          </w:p>
        </w:tc>
        <w:tc>
          <w:tcPr>
            <w:tcW w:w="1613" w:type="dxa"/>
            <w:gridSpan w:val="2"/>
            <w:vAlign w:val="top"/>
          </w:tcPr>
          <w:p>
            <w:pPr>
              <w:spacing w:line="520" w:lineRule="exact"/>
              <w:jc w:val="center"/>
              <w:rPr>
                <w:rFonts w:ascii="Arial" w:hAnsi="Arial"/>
                <w:bCs/>
                <w:szCs w:val="36"/>
              </w:rPr>
            </w:pPr>
          </w:p>
        </w:tc>
        <w:tc>
          <w:tcPr>
            <w:tcW w:w="1974" w:type="dxa"/>
            <w:gridSpan w:val="2"/>
            <w:vAlign w:val="top"/>
          </w:tcPr>
          <w:p>
            <w:pPr>
              <w:spacing w:line="520" w:lineRule="exact"/>
              <w:jc w:val="center"/>
              <w:rPr>
                <w:rFonts w:ascii="Arial" w:hAnsi="Arial"/>
                <w:bCs/>
                <w:szCs w:val="36"/>
              </w:rPr>
            </w:pPr>
          </w:p>
        </w:tc>
        <w:tc>
          <w:tcPr>
            <w:tcW w:w="1392" w:type="dxa"/>
            <w:vAlign w:val="top"/>
          </w:tcPr>
          <w:p>
            <w:pPr>
              <w:spacing w:line="52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7" w:hRule="atLeast"/>
        </w:trPr>
        <w:tc>
          <w:tcPr>
            <w:tcW w:w="9137" w:type="dxa"/>
            <w:gridSpan w:val="9"/>
            <w:tcMar>
              <w:left w:w="0" w:type="dxa"/>
              <w:right w:w="0" w:type="dxa"/>
            </w:tcMar>
            <w:vAlign w:val="top"/>
          </w:tcPr>
          <w:p>
            <w:pPr>
              <w:pStyle w:val="25"/>
              <w:spacing w:line="520" w:lineRule="exact"/>
            </w:pPr>
            <w:r>
              <w:rPr>
                <w:rFonts w:hint="eastAsia"/>
              </w:rPr>
              <w:t>不符合项说明及整改情况：</w:t>
            </w:r>
          </w:p>
          <w:p>
            <w:pPr>
              <w:pStyle w:val="25"/>
              <w:spacing w:line="520" w:lineRule="exact"/>
            </w:pPr>
          </w:p>
          <w:p>
            <w:pPr>
              <w:spacing w:line="520" w:lineRule="exact"/>
            </w:pPr>
          </w:p>
          <w:p>
            <w:pPr>
              <w:spacing w:line="520" w:lineRule="exact"/>
            </w:pPr>
          </w:p>
          <w:p>
            <w:pPr>
              <w:spacing w:line="520" w:lineRule="exact"/>
            </w:pPr>
          </w:p>
          <w:p>
            <w:pPr>
              <w:spacing w:line="520" w:lineRule="exact"/>
            </w:pPr>
          </w:p>
          <w:p>
            <w:pPr>
              <w:spacing w:line="520" w:lineRule="exact"/>
            </w:pPr>
          </w:p>
          <w:p>
            <w:pPr>
              <w:spacing w:line="520" w:lineRule="exact"/>
            </w:pPr>
          </w:p>
        </w:tc>
      </w:tr>
    </w:tbl>
    <w:p>
      <w:pPr>
        <w:spacing w:line="520" w:lineRule="exact"/>
      </w:pPr>
      <w:r>
        <w:rPr>
          <w:rFonts w:hint="eastAsia" w:ascii="Arial" w:hAnsi="Arial"/>
          <w:bCs/>
          <w:szCs w:val="36"/>
        </w:rPr>
        <w:t xml:space="preserve">监造人员： </w:t>
      </w:r>
      <w:r>
        <w:rPr>
          <w:rFonts w:hint="eastAsia" w:ascii="Arial" w:hAnsi="Arial"/>
          <w:bCs/>
          <w:szCs w:val="36"/>
        </w:rPr>
        <w:tab/>
      </w:r>
      <w:r>
        <w:rPr>
          <w:rFonts w:hint="eastAsia" w:ascii="Arial" w:hAnsi="Arial"/>
          <w:bCs/>
          <w:szCs w:val="36"/>
        </w:rPr>
        <w:t xml:space="preserve">  </w:t>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工厂负责人：</w:t>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 xml:space="preserve">            日期：</w:t>
      </w:r>
      <w:r>
        <w:rPr>
          <w:rFonts w:hint="eastAsia" w:ascii="Arial" w:hAnsi="Arial"/>
          <w:bCs/>
          <w:szCs w:val="36"/>
        </w:rPr>
        <w:tab/>
      </w:r>
    </w:p>
    <w:p>
      <w:pPr>
        <w:spacing w:line="540" w:lineRule="exact"/>
        <w:jc w:val="center"/>
        <w:rPr>
          <w:rFonts w:ascii="Arial"/>
          <w:b/>
          <w:sz w:val="32"/>
          <w:szCs w:val="36"/>
        </w:rPr>
      </w:pPr>
      <w:r>
        <w:rPr>
          <w:rFonts w:hint="eastAsia" w:ascii="Arial"/>
          <w:b/>
          <w:sz w:val="32"/>
          <w:szCs w:val="36"/>
        </w:rPr>
        <w:t>生产厂设备仪器检定审查记录</w:t>
      </w:r>
    </w:p>
    <w:p>
      <w:pPr>
        <w:spacing w:line="540" w:lineRule="exact"/>
        <w:ind w:firstLine="210" w:firstLineChars="100"/>
        <w:rPr>
          <w:rFonts w:ascii="Arial"/>
          <w:bCs/>
          <w:szCs w:val="36"/>
        </w:rPr>
      </w:pPr>
      <w:r>
        <w:rPr>
          <w:rFonts w:hint="eastAsia" w:ascii="Arial"/>
          <w:bCs/>
          <w:szCs w:val="36"/>
        </w:rPr>
        <w:t xml:space="preserve">                                                              编号：QR（JS）-006</w:t>
      </w:r>
    </w:p>
    <w:tbl>
      <w:tblPr>
        <w:tblStyle w:val="36"/>
        <w:tblW w:w="9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7"/>
        <w:gridCol w:w="1260"/>
        <w:gridCol w:w="1453"/>
        <w:gridCol w:w="347"/>
        <w:gridCol w:w="1266"/>
        <w:gridCol w:w="564"/>
        <w:gridCol w:w="1410"/>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Mar>
              <w:left w:w="0" w:type="dxa"/>
              <w:right w:w="0" w:type="dxa"/>
            </w:tcMar>
            <w:vAlign w:val="top"/>
          </w:tcPr>
          <w:p>
            <w:pPr>
              <w:spacing w:line="540" w:lineRule="exact"/>
              <w:jc w:val="center"/>
              <w:rPr>
                <w:rFonts w:ascii="Arial" w:hAnsi="Arial"/>
                <w:bCs/>
                <w:szCs w:val="36"/>
              </w:rPr>
            </w:pPr>
            <w:r>
              <w:rPr>
                <w:rFonts w:hint="eastAsia" w:ascii="Arial" w:hAnsi="Arial"/>
                <w:bCs/>
                <w:szCs w:val="36"/>
              </w:rPr>
              <w:t>项目名称</w:t>
            </w:r>
          </w:p>
        </w:tc>
        <w:tc>
          <w:tcPr>
            <w:tcW w:w="3137" w:type="dxa"/>
            <w:gridSpan w:val="4"/>
            <w:tcMar>
              <w:left w:w="0" w:type="dxa"/>
              <w:right w:w="0" w:type="dxa"/>
            </w:tcMar>
            <w:vAlign w:val="top"/>
          </w:tcPr>
          <w:p>
            <w:pPr>
              <w:spacing w:line="540" w:lineRule="exact"/>
              <w:jc w:val="center"/>
              <w:rPr>
                <w:rFonts w:ascii="Arial" w:hAnsi="Arial"/>
                <w:bCs/>
                <w:szCs w:val="36"/>
              </w:rPr>
            </w:pPr>
          </w:p>
        </w:tc>
        <w:tc>
          <w:tcPr>
            <w:tcW w:w="1830" w:type="dxa"/>
            <w:gridSpan w:val="2"/>
            <w:tcMar>
              <w:left w:w="0" w:type="dxa"/>
              <w:right w:w="0" w:type="dxa"/>
            </w:tcMar>
            <w:vAlign w:val="top"/>
          </w:tcPr>
          <w:p>
            <w:pPr>
              <w:spacing w:line="540" w:lineRule="exact"/>
              <w:jc w:val="center"/>
              <w:rPr>
                <w:rFonts w:ascii="Arial" w:hAnsi="Arial"/>
                <w:bCs/>
                <w:szCs w:val="36"/>
              </w:rPr>
            </w:pPr>
            <w:r>
              <w:rPr>
                <w:rFonts w:hint="eastAsia" w:ascii="Arial" w:hAnsi="Arial"/>
                <w:bCs/>
                <w:szCs w:val="36"/>
              </w:rPr>
              <w:t>生产工厂</w:t>
            </w:r>
          </w:p>
        </w:tc>
        <w:tc>
          <w:tcPr>
            <w:tcW w:w="2802" w:type="dxa"/>
            <w:gridSpan w:val="2"/>
            <w:tcMar>
              <w:left w:w="0" w:type="dxa"/>
              <w:right w:w="0" w:type="dxa"/>
            </w:tcMar>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137" w:type="dxa"/>
            <w:gridSpan w:val="9"/>
            <w:tcMar>
              <w:left w:w="0" w:type="dxa"/>
              <w:right w:w="0" w:type="dxa"/>
            </w:tcMar>
            <w:vAlign w:val="top"/>
          </w:tcPr>
          <w:p>
            <w:pPr>
              <w:spacing w:line="540" w:lineRule="exact"/>
              <w:jc w:val="center"/>
              <w:rPr>
                <w:rFonts w:ascii="Arial" w:hAnsi="Arial"/>
                <w:bCs/>
                <w:szCs w:val="36"/>
              </w:rPr>
            </w:pPr>
            <w:r>
              <w:rPr>
                <w:rFonts w:hint="eastAsia" w:ascii="Arial" w:hAnsi="Arial"/>
                <w:bCs/>
                <w:szCs w:val="36"/>
              </w:rPr>
              <w:t>设备仪器检定及运行情况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r>
              <w:rPr>
                <w:rFonts w:hint="eastAsia" w:ascii="Arial" w:hAnsi="Arial"/>
                <w:bCs/>
                <w:szCs w:val="36"/>
              </w:rPr>
              <w:t>设备名称</w:t>
            </w:r>
          </w:p>
        </w:tc>
        <w:tc>
          <w:tcPr>
            <w:tcW w:w="1260" w:type="dxa"/>
            <w:tcMar>
              <w:left w:w="0" w:type="dxa"/>
              <w:right w:w="0" w:type="dxa"/>
            </w:tcMar>
            <w:vAlign w:val="top"/>
          </w:tcPr>
          <w:p>
            <w:pPr>
              <w:spacing w:line="540" w:lineRule="exact"/>
              <w:jc w:val="center"/>
              <w:rPr>
                <w:rFonts w:ascii="Arial" w:hAnsi="Arial"/>
                <w:bCs/>
                <w:szCs w:val="36"/>
              </w:rPr>
            </w:pPr>
            <w:r>
              <w:rPr>
                <w:rFonts w:hint="eastAsia" w:ascii="Arial" w:hAnsi="Arial"/>
                <w:bCs/>
                <w:szCs w:val="36"/>
              </w:rPr>
              <w:t>编号</w:t>
            </w:r>
          </w:p>
        </w:tc>
        <w:tc>
          <w:tcPr>
            <w:tcW w:w="1453" w:type="dxa"/>
            <w:vAlign w:val="top"/>
          </w:tcPr>
          <w:p>
            <w:pPr>
              <w:spacing w:line="540" w:lineRule="exact"/>
              <w:jc w:val="center"/>
              <w:rPr>
                <w:rFonts w:ascii="Arial" w:hAnsi="Arial"/>
                <w:bCs/>
                <w:szCs w:val="36"/>
              </w:rPr>
            </w:pPr>
            <w:r>
              <w:rPr>
                <w:rFonts w:hint="eastAsia" w:ascii="Arial" w:hAnsi="Arial"/>
                <w:bCs/>
                <w:szCs w:val="36"/>
              </w:rPr>
              <w:t>运行状况</w:t>
            </w:r>
          </w:p>
        </w:tc>
        <w:tc>
          <w:tcPr>
            <w:tcW w:w="1613" w:type="dxa"/>
            <w:gridSpan w:val="2"/>
            <w:vAlign w:val="top"/>
          </w:tcPr>
          <w:p>
            <w:pPr>
              <w:spacing w:line="540" w:lineRule="exact"/>
              <w:jc w:val="center"/>
              <w:rPr>
                <w:rFonts w:ascii="Arial" w:hAnsi="Arial"/>
                <w:bCs/>
                <w:szCs w:val="36"/>
              </w:rPr>
            </w:pPr>
            <w:r>
              <w:rPr>
                <w:rFonts w:hint="eastAsia" w:ascii="Arial" w:hAnsi="Arial"/>
                <w:bCs/>
                <w:szCs w:val="36"/>
              </w:rPr>
              <w:t>生产厂家</w:t>
            </w:r>
          </w:p>
        </w:tc>
        <w:tc>
          <w:tcPr>
            <w:tcW w:w="1974" w:type="dxa"/>
            <w:gridSpan w:val="2"/>
            <w:vAlign w:val="top"/>
          </w:tcPr>
          <w:p>
            <w:pPr>
              <w:spacing w:line="540" w:lineRule="exact"/>
              <w:jc w:val="center"/>
              <w:rPr>
                <w:rFonts w:ascii="Arial" w:hAnsi="Arial"/>
                <w:bCs/>
                <w:szCs w:val="36"/>
              </w:rPr>
            </w:pPr>
            <w:r>
              <w:rPr>
                <w:rFonts w:hint="eastAsia" w:ascii="Arial" w:hAnsi="Arial"/>
                <w:bCs/>
                <w:szCs w:val="36"/>
              </w:rPr>
              <w:t>检定证书号</w:t>
            </w:r>
          </w:p>
        </w:tc>
        <w:tc>
          <w:tcPr>
            <w:tcW w:w="1392" w:type="dxa"/>
            <w:vAlign w:val="top"/>
          </w:tcPr>
          <w:p>
            <w:pPr>
              <w:spacing w:line="540" w:lineRule="exact"/>
              <w:jc w:val="center"/>
              <w:rPr>
                <w:rFonts w:ascii="Arial" w:hAnsi="Arial"/>
                <w:bCs/>
                <w:szCs w:val="36"/>
              </w:rPr>
            </w:pPr>
            <w:r>
              <w:rPr>
                <w:rFonts w:hint="eastAsia" w:ascii="Arial" w:hAnsi="Arial"/>
                <w:bCs/>
                <w:szCs w:val="36"/>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445" w:type="dxa"/>
            <w:gridSpan w:val="2"/>
            <w:tcMar>
              <w:left w:w="0" w:type="dxa"/>
              <w:right w:w="0" w:type="dxa"/>
            </w:tcMar>
            <w:vAlign w:val="top"/>
          </w:tcPr>
          <w:p>
            <w:pPr>
              <w:spacing w:line="540" w:lineRule="exact"/>
              <w:jc w:val="center"/>
              <w:rPr>
                <w:rFonts w:ascii="Arial" w:hAnsi="Arial"/>
                <w:bCs/>
                <w:szCs w:val="36"/>
              </w:rPr>
            </w:pPr>
          </w:p>
        </w:tc>
        <w:tc>
          <w:tcPr>
            <w:tcW w:w="1260" w:type="dxa"/>
            <w:tcMar>
              <w:left w:w="0" w:type="dxa"/>
              <w:right w:w="0" w:type="dxa"/>
            </w:tcMar>
            <w:vAlign w:val="top"/>
          </w:tcPr>
          <w:p>
            <w:pPr>
              <w:spacing w:line="540" w:lineRule="exact"/>
              <w:jc w:val="center"/>
              <w:rPr>
                <w:rFonts w:ascii="Arial" w:hAnsi="Arial"/>
                <w:bCs/>
                <w:szCs w:val="36"/>
              </w:rPr>
            </w:pPr>
          </w:p>
        </w:tc>
        <w:tc>
          <w:tcPr>
            <w:tcW w:w="1453" w:type="dxa"/>
            <w:vAlign w:val="top"/>
          </w:tcPr>
          <w:p>
            <w:pPr>
              <w:spacing w:line="540" w:lineRule="exact"/>
              <w:jc w:val="center"/>
              <w:rPr>
                <w:rFonts w:ascii="Arial" w:hAnsi="Arial"/>
                <w:bCs/>
                <w:szCs w:val="36"/>
              </w:rPr>
            </w:pPr>
          </w:p>
        </w:tc>
        <w:tc>
          <w:tcPr>
            <w:tcW w:w="1613" w:type="dxa"/>
            <w:gridSpan w:val="2"/>
            <w:vAlign w:val="top"/>
          </w:tcPr>
          <w:p>
            <w:pPr>
              <w:spacing w:line="540" w:lineRule="exact"/>
              <w:jc w:val="center"/>
              <w:rPr>
                <w:rFonts w:ascii="Arial" w:hAnsi="Arial"/>
                <w:bCs/>
                <w:szCs w:val="36"/>
              </w:rPr>
            </w:pPr>
          </w:p>
        </w:tc>
        <w:tc>
          <w:tcPr>
            <w:tcW w:w="1974" w:type="dxa"/>
            <w:gridSpan w:val="2"/>
            <w:vAlign w:val="top"/>
          </w:tcPr>
          <w:p>
            <w:pPr>
              <w:spacing w:line="540" w:lineRule="exact"/>
              <w:jc w:val="center"/>
              <w:rPr>
                <w:rFonts w:ascii="Arial" w:hAnsi="Arial"/>
                <w:bCs/>
                <w:szCs w:val="36"/>
              </w:rPr>
            </w:pPr>
          </w:p>
        </w:tc>
        <w:tc>
          <w:tcPr>
            <w:tcW w:w="1392" w:type="dxa"/>
            <w:vAlign w:val="top"/>
          </w:tcPr>
          <w:p>
            <w:pPr>
              <w:spacing w:line="540" w:lineRule="exact"/>
              <w:jc w:val="center"/>
              <w:rPr>
                <w:rFonts w:ascii="Arial" w:hAnsi="Arial"/>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34" w:hRule="atLeast"/>
        </w:trPr>
        <w:tc>
          <w:tcPr>
            <w:tcW w:w="9137" w:type="dxa"/>
            <w:gridSpan w:val="9"/>
            <w:tcMar>
              <w:left w:w="0" w:type="dxa"/>
              <w:right w:w="0" w:type="dxa"/>
            </w:tcMar>
            <w:vAlign w:val="top"/>
          </w:tcPr>
          <w:p>
            <w:pPr>
              <w:pStyle w:val="25"/>
              <w:spacing w:line="540" w:lineRule="exact"/>
            </w:pPr>
            <w:r>
              <w:rPr>
                <w:rFonts w:hint="eastAsia"/>
              </w:rPr>
              <w:t>不符合项说明及整改情况：</w:t>
            </w:r>
          </w:p>
          <w:p>
            <w:pPr>
              <w:spacing w:line="540" w:lineRule="exact"/>
            </w:pPr>
          </w:p>
          <w:p>
            <w:pPr>
              <w:spacing w:line="540" w:lineRule="exact"/>
            </w:pPr>
          </w:p>
          <w:p>
            <w:pPr>
              <w:spacing w:line="540" w:lineRule="exact"/>
            </w:pPr>
          </w:p>
          <w:p>
            <w:pPr>
              <w:spacing w:line="540" w:lineRule="exact"/>
            </w:pPr>
          </w:p>
          <w:p>
            <w:pPr>
              <w:spacing w:line="540" w:lineRule="exact"/>
            </w:pPr>
          </w:p>
        </w:tc>
      </w:tr>
    </w:tbl>
    <w:p>
      <w:pPr>
        <w:autoSpaceDE w:val="0"/>
        <w:autoSpaceDN w:val="0"/>
        <w:spacing w:line="540" w:lineRule="exact"/>
        <w:textAlignment w:val="bottom"/>
        <w:rPr>
          <w:rFonts w:ascii="Arial" w:hAnsi="Arial" w:eastAsia="宋体"/>
          <w:bCs/>
          <w:szCs w:val="36"/>
        </w:rPr>
        <w:sectPr>
          <w:pgSz w:w="11906" w:h="16838"/>
          <w:pgMar w:top="1599" w:right="1298" w:bottom="1298" w:left="1588" w:header="851" w:footer="992" w:gutter="0"/>
          <w:pgNumType w:start="1"/>
          <w:cols w:space="720" w:num="1"/>
          <w:docGrid w:linePitch="312" w:charSpace="0"/>
        </w:sectPr>
      </w:pPr>
      <w:r>
        <w:rPr>
          <w:rFonts w:hint="eastAsia" w:ascii="Arial" w:hAnsi="Arial"/>
          <w:bCs/>
          <w:szCs w:val="36"/>
        </w:rPr>
        <w:t xml:space="preserve">监造人员： </w:t>
      </w:r>
      <w:r>
        <w:rPr>
          <w:rFonts w:hint="eastAsia" w:ascii="Arial" w:hAnsi="Arial"/>
          <w:bCs/>
          <w:szCs w:val="36"/>
        </w:rPr>
        <w:tab/>
      </w:r>
      <w:r>
        <w:rPr>
          <w:rFonts w:hint="eastAsia" w:ascii="Arial" w:hAnsi="Arial"/>
          <w:bCs/>
          <w:szCs w:val="36"/>
        </w:rPr>
        <w:t xml:space="preserve">  </w:t>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工厂负责人：</w:t>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ab/>
      </w:r>
      <w:r>
        <w:rPr>
          <w:rFonts w:hint="eastAsia" w:ascii="Arial" w:hAnsi="Arial"/>
          <w:bCs/>
          <w:szCs w:val="36"/>
        </w:rPr>
        <w:t xml:space="preserve">           日期</w:t>
      </w:r>
    </w:p>
    <w:p>
      <w:pPr>
        <w:spacing w:line="400" w:lineRule="exact"/>
        <w:ind w:firstLine="315" w:firstLineChars="150"/>
        <w:rPr>
          <w:rFonts w:ascii="Arial" w:hAnsi="Arial"/>
          <w:bCs/>
          <w:szCs w:val="36"/>
        </w:rPr>
      </w:pPr>
    </w:p>
    <w:p>
      <w:pPr>
        <w:jc w:val="center"/>
        <w:rPr>
          <w:rFonts w:ascii="Times New Roman" w:hAnsi="Times New Roman"/>
          <w:b/>
          <w:sz w:val="32"/>
          <w:szCs w:val="36"/>
        </w:rPr>
      </w:pPr>
      <w:r>
        <w:rPr>
          <w:rFonts w:ascii="Times New Roman" w:hAnsi="Times New Roman"/>
          <w:b/>
          <w:sz w:val="32"/>
          <w:szCs w:val="36"/>
        </w:rPr>
        <w:t>监理日志</w:t>
      </w:r>
    </w:p>
    <w:p>
      <w:pPr>
        <w:ind w:firstLine="210" w:firstLineChars="100"/>
        <w:rPr>
          <w:rFonts w:ascii="Times New Roman" w:hAnsi="Times New Roman"/>
          <w:bCs/>
          <w:szCs w:val="21"/>
        </w:rPr>
      </w:pPr>
      <w:r>
        <w:rPr>
          <w:rFonts w:ascii="Times New Roman" w:hAnsi="Times New Roman"/>
          <w:bCs/>
          <w:color w:val="FF0000"/>
          <w:szCs w:val="36"/>
        </w:rPr>
        <w:t xml:space="preserve">                                                                 </w:t>
      </w:r>
      <w:r>
        <w:rPr>
          <w:rFonts w:ascii="Times New Roman" w:hAnsi="Times New Roman"/>
          <w:bCs/>
          <w:szCs w:val="36"/>
        </w:rPr>
        <w:t>编号</w:t>
      </w:r>
      <w:r>
        <w:rPr>
          <w:rFonts w:ascii="Times New Roman" w:hAnsi="Times New Roman"/>
          <w:bCs/>
          <w:szCs w:val="21"/>
        </w:rPr>
        <w:t>：</w:t>
      </w:r>
      <w:r>
        <w:rPr>
          <w:rFonts w:hint="eastAsia" w:ascii="宋体"/>
          <w:bCs/>
          <w:szCs w:val="21"/>
        </w:rPr>
        <w:t>QR（GL）-002</w:t>
      </w:r>
    </w:p>
    <w:tbl>
      <w:tblPr>
        <w:tblStyle w:val="36"/>
        <w:tblW w:w="9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3137"/>
        <w:gridCol w:w="1830"/>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Mar>
              <w:left w:w="0" w:type="dxa"/>
              <w:right w:w="0" w:type="dxa"/>
            </w:tcMar>
            <w:vAlign w:val="center"/>
          </w:tcPr>
          <w:p>
            <w:pPr>
              <w:spacing w:beforeLines="50" w:line="360" w:lineRule="auto"/>
              <w:jc w:val="center"/>
              <w:rPr>
                <w:rFonts w:ascii="Times New Roman" w:hAnsi="Times New Roman"/>
                <w:bCs/>
                <w:szCs w:val="36"/>
              </w:rPr>
            </w:pPr>
            <w:r>
              <w:rPr>
                <w:rFonts w:ascii="Times New Roman" w:hAnsi="Times New Roman"/>
                <w:bCs/>
                <w:szCs w:val="36"/>
              </w:rPr>
              <w:t>项目名称</w:t>
            </w:r>
          </w:p>
        </w:tc>
        <w:tc>
          <w:tcPr>
            <w:tcW w:w="3137" w:type="dxa"/>
            <w:tcMar>
              <w:left w:w="0" w:type="dxa"/>
              <w:right w:w="0" w:type="dxa"/>
            </w:tcMar>
            <w:vAlign w:val="center"/>
          </w:tcPr>
          <w:p>
            <w:pPr>
              <w:spacing w:beforeLines="50" w:line="360" w:lineRule="auto"/>
              <w:jc w:val="center"/>
              <w:rPr>
                <w:rFonts w:ascii="Times New Roman" w:hAnsi="Times New Roman"/>
                <w:bCs/>
                <w:szCs w:val="36"/>
              </w:rPr>
            </w:pPr>
          </w:p>
        </w:tc>
        <w:tc>
          <w:tcPr>
            <w:tcW w:w="1830" w:type="dxa"/>
            <w:tcMar>
              <w:left w:w="0" w:type="dxa"/>
              <w:right w:w="0" w:type="dxa"/>
            </w:tcMar>
            <w:vAlign w:val="center"/>
          </w:tcPr>
          <w:p>
            <w:pPr>
              <w:spacing w:beforeLines="50" w:line="360" w:lineRule="auto"/>
              <w:jc w:val="center"/>
              <w:rPr>
                <w:rFonts w:ascii="Times New Roman" w:hAnsi="Times New Roman"/>
                <w:bCs/>
                <w:szCs w:val="36"/>
              </w:rPr>
            </w:pPr>
            <w:r>
              <w:rPr>
                <w:rFonts w:ascii="Times New Roman" w:hAnsi="Times New Roman"/>
                <w:bCs/>
                <w:szCs w:val="36"/>
              </w:rPr>
              <w:t>生产工厂</w:t>
            </w:r>
          </w:p>
        </w:tc>
        <w:tc>
          <w:tcPr>
            <w:tcW w:w="2802" w:type="dxa"/>
            <w:tcMar>
              <w:left w:w="0" w:type="dxa"/>
              <w:right w:w="0" w:type="dxa"/>
            </w:tcMar>
            <w:vAlign w:val="center"/>
          </w:tcPr>
          <w:p>
            <w:pPr>
              <w:spacing w:beforeLines="50" w:line="360" w:lineRule="auto"/>
              <w:jc w:val="center"/>
              <w:rPr>
                <w:rFonts w:ascii="Times New Roman" w:hAnsi="Times New Roman"/>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70" w:hRule="atLeast"/>
        </w:trPr>
        <w:tc>
          <w:tcPr>
            <w:tcW w:w="9137" w:type="dxa"/>
            <w:gridSpan w:val="4"/>
            <w:tcMar>
              <w:left w:w="0" w:type="dxa"/>
              <w:right w:w="0" w:type="dxa"/>
            </w:tcMar>
            <w:vAlign w:val="center"/>
          </w:tcPr>
          <w:p>
            <w:pPr>
              <w:spacing w:line="480" w:lineRule="auto"/>
              <w:rPr>
                <w:rFonts w:ascii="Times New Roman" w:hAnsi="Times New Roman"/>
                <w:szCs w:val="23"/>
              </w:rPr>
            </w:pPr>
            <w:r>
              <w:rPr>
                <w:rFonts w:ascii="Times New Roman" w:hAnsi="Times New Roman"/>
                <w:szCs w:val="23"/>
              </w:rPr>
              <w:t>工作情况：</w:t>
            </w:r>
          </w:p>
          <w:p>
            <w:pPr>
              <w:spacing w:line="480" w:lineRule="auto"/>
              <w:jc w:val="center"/>
              <w:rPr>
                <w:rFonts w:ascii="Times New Roman" w:hAnsi="Times New Roman" w:eastAsia="宋体"/>
                <w:szCs w:val="23"/>
              </w:rPr>
            </w:pPr>
          </w:p>
          <w:p>
            <w:pPr>
              <w:spacing w:line="480" w:lineRule="auto"/>
              <w:jc w:val="center"/>
              <w:rPr>
                <w:rFonts w:ascii="Times New Roman" w:hAnsi="Times New Roman" w:eastAsia="宋体"/>
                <w:szCs w:val="23"/>
              </w:rPr>
            </w:pPr>
          </w:p>
          <w:p>
            <w:pPr>
              <w:spacing w:line="480" w:lineRule="auto"/>
              <w:jc w:val="center"/>
              <w:rPr>
                <w:rFonts w:ascii="Times New Roman" w:hAnsi="Times New Roman" w:eastAsia="宋体"/>
                <w:szCs w:val="23"/>
              </w:rPr>
            </w:pPr>
          </w:p>
          <w:p>
            <w:pPr>
              <w:spacing w:line="480" w:lineRule="auto"/>
              <w:jc w:val="center"/>
              <w:rPr>
                <w:rFonts w:ascii="Times New Roman" w:hAnsi="Times New Roman" w:eastAsia="宋体"/>
                <w:szCs w:val="23"/>
              </w:rPr>
            </w:pPr>
          </w:p>
          <w:p>
            <w:pPr>
              <w:spacing w:line="480" w:lineRule="auto"/>
              <w:jc w:val="center"/>
              <w:rPr>
                <w:rFonts w:ascii="Times New Roman" w:hAnsi="Times New Roman" w:eastAsia="宋体"/>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15" w:hRule="atLeast"/>
        </w:trPr>
        <w:tc>
          <w:tcPr>
            <w:tcW w:w="9137" w:type="dxa"/>
            <w:gridSpan w:val="4"/>
            <w:tcMar>
              <w:left w:w="0" w:type="dxa"/>
              <w:right w:w="0" w:type="dxa"/>
            </w:tcMar>
            <w:vAlign w:val="center"/>
          </w:tcPr>
          <w:p>
            <w:pPr>
              <w:spacing w:line="480" w:lineRule="auto"/>
              <w:rPr>
                <w:rFonts w:ascii="Times New Roman" w:hAnsi="Times New Roman"/>
                <w:szCs w:val="23"/>
              </w:rPr>
            </w:pPr>
            <w:r>
              <w:rPr>
                <w:rFonts w:ascii="Times New Roman" w:hAnsi="Times New Roman"/>
                <w:szCs w:val="23"/>
              </w:rPr>
              <w:t>其它事宜：</w:t>
            </w: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p>
            <w:pPr>
              <w:spacing w:line="480" w:lineRule="auto"/>
              <w:jc w:val="center"/>
              <w:rPr>
                <w:rFonts w:ascii="Times New Roman" w:hAnsi="Times New Roman"/>
                <w:szCs w:val="23"/>
              </w:rPr>
            </w:pPr>
          </w:p>
        </w:tc>
      </w:tr>
    </w:tbl>
    <w:p>
      <w:pPr>
        <w:rPr>
          <w:rFonts w:ascii="Times New Roman" w:hAnsi="Times New Roman"/>
          <w:b/>
          <w:sz w:val="32"/>
          <w:szCs w:val="36"/>
        </w:rPr>
      </w:pPr>
      <w:r>
        <w:rPr>
          <w:rFonts w:ascii="Times New Roman" w:hAnsi="Times New Roman"/>
          <w:bCs/>
          <w:szCs w:val="36"/>
        </w:rPr>
        <w:t xml:space="preserve">监理人员： </w:t>
      </w:r>
      <w:r>
        <w:rPr>
          <w:rFonts w:ascii="Times New Roman" w:hAnsi="Times New Roman"/>
          <w:bCs/>
          <w:szCs w:val="36"/>
        </w:rPr>
        <w:tab/>
      </w:r>
      <w:r>
        <w:rPr>
          <w:rFonts w:ascii="Times New Roman" w:hAnsi="Times New Roman"/>
          <w:bCs/>
          <w:szCs w:val="36"/>
        </w:rPr>
        <w:t xml:space="preserve">  </w:t>
      </w:r>
      <w:r>
        <w:rPr>
          <w:rFonts w:ascii="Times New Roman" w:hAnsi="Times New Roman"/>
          <w:bCs/>
          <w:szCs w:val="36"/>
        </w:rPr>
        <w:tab/>
      </w:r>
      <w:r>
        <w:rPr>
          <w:rFonts w:ascii="Times New Roman" w:hAnsi="Times New Roman"/>
          <w:bCs/>
          <w:szCs w:val="36"/>
        </w:rPr>
        <w:tab/>
      </w:r>
      <w:r>
        <w:rPr>
          <w:rFonts w:ascii="Times New Roman" w:hAnsi="Times New Roman"/>
          <w:bCs/>
          <w:szCs w:val="36"/>
        </w:rPr>
        <w:tab/>
      </w:r>
      <w:r>
        <w:rPr>
          <w:rFonts w:ascii="Times New Roman" w:hAnsi="Times New Roman"/>
          <w:bCs/>
          <w:szCs w:val="36"/>
        </w:rPr>
        <w:tab/>
      </w:r>
      <w:r>
        <w:rPr>
          <w:rFonts w:ascii="Times New Roman" w:hAnsi="Times New Roman"/>
          <w:bCs/>
          <w:szCs w:val="36"/>
        </w:rPr>
        <w:tab/>
      </w:r>
      <w:r>
        <w:rPr>
          <w:rFonts w:ascii="Times New Roman" w:hAnsi="Times New Roman"/>
          <w:bCs/>
          <w:szCs w:val="36"/>
        </w:rPr>
        <w:tab/>
      </w:r>
      <w:r>
        <w:rPr>
          <w:rFonts w:ascii="Times New Roman" w:hAnsi="Times New Roman"/>
          <w:bCs/>
          <w:szCs w:val="36"/>
        </w:rPr>
        <w:tab/>
      </w:r>
      <w:r>
        <w:rPr>
          <w:rFonts w:ascii="Times New Roman" w:hAnsi="Times New Roman"/>
          <w:bCs/>
          <w:szCs w:val="36"/>
        </w:rPr>
        <w:tab/>
      </w:r>
      <w:r>
        <w:rPr>
          <w:rFonts w:ascii="Times New Roman" w:hAnsi="Times New Roman"/>
          <w:bCs/>
          <w:szCs w:val="36"/>
        </w:rPr>
        <w:tab/>
      </w:r>
      <w:r>
        <w:rPr>
          <w:rFonts w:ascii="Times New Roman" w:hAnsi="Times New Roman"/>
          <w:bCs/>
          <w:szCs w:val="36"/>
        </w:rPr>
        <w:t xml:space="preserve">            日期：</w:t>
      </w:r>
    </w:p>
    <w:p>
      <w:pPr>
        <w:ind w:firstLine="315" w:firstLineChars="150"/>
        <w:rPr>
          <w:rFonts w:ascii="Times New Roman" w:hAnsi="Times New Roman"/>
          <w:bCs/>
          <w:szCs w:val="36"/>
        </w:rPr>
      </w:pPr>
    </w:p>
    <w:p>
      <w:pPr>
        <w:ind w:firstLine="315" w:firstLineChars="150"/>
        <w:rPr>
          <w:rFonts w:ascii="Times New Roman" w:hAnsi="Times New Roman" w:eastAsia="宋体"/>
          <w:bCs/>
          <w:szCs w:val="36"/>
        </w:rPr>
        <w:sectPr>
          <w:footerReference r:id="rId12" w:type="default"/>
          <w:pgSz w:w="11906" w:h="16838"/>
          <w:pgMar w:top="1599" w:right="1298" w:bottom="1298" w:left="1588" w:header="851" w:footer="992" w:gutter="0"/>
          <w:pgNumType w:start="29"/>
          <w:cols w:space="720" w:num="1"/>
          <w:docGrid w:linePitch="312" w:charSpace="0"/>
        </w:sectPr>
      </w:pPr>
    </w:p>
    <w:p>
      <w:pPr>
        <w:ind w:firstLine="315" w:firstLineChars="150"/>
        <w:rPr>
          <w:rFonts w:ascii="Times New Roman" w:hAnsi="Times New Roman" w:eastAsia="宋体"/>
          <w:bCs/>
          <w:szCs w:val="36"/>
        </w:rPr>
      </w:pPr>
    </w:p>
    <w:p>
      <w:pPr>
        <w:jc w:val="center"/>
        <w:rPr>
          <w:rFonts w:ascii="Times New Roman" w:hAnsi="Times New Roman"/>
          <w:b/>
          <w:sz w:val="32"/>
          <w:szCs w:val="36"/>
        </w:rPr>
      </w:pPr>
      <w:r>
        <w:rPr>
          <w:rFonts w:ascii="Times New Roman" w:hAnsi="Times New Roman"/>
          <w:b/>
          <w:sz w:val="32"/>
          <w:szCs w:val="36"/>
        </w:rPr>
        <w:t>监理工程师通知单</w:t>
      </w:r>
    </w:p>
    <w:p>
      <w:pPr>
        <w:ind w:firstLine="210" w:firstLineChars="100"/>
        <w:rPr>
          <w:rFonts w:ascii="Times New Roman" w:hAnsi="Times New Roman"/>
          <w:bCs/>
          <w:szCs w:val="21"/>
        </w:rPr>
      </w:pPr>
      <w:r>
        <w:rPr>
          <w:rFonts w:ascii="Times New Roman" w:hAnsi="Times New Roman"/>
          <w:bCs/>
          <w:color w:val="FF0000"/>
          <w:szCs w:val="36"/>
        </w:rPr>
        <w:t xml:space="preserve">                                                                 </w:t>
      </w:r>
      <w:r>
        <w:rPr>
          <w:rFonts w:ascii="Times New Roman" w:hAnsi="Times New Roman"/>
          <w:bCs/>
          <w:szCs w:val="36"/>
        </w:rPr>
        <w:t>编号：</w:t>
      </w:r>
      <w:r>
        <w:rPr>
          <w:rFonts w:ascii="Times New Roman" w:hAnsi="Times New Roman"/>
          <w:bCs/>
          <w:szCs w:val="21"/>
        </w:rPr>
        <w:t>QR（GL）-003</w:t>
      </w:r>
    </w:p>
    <w:tbl>
      <w:tblPr>
        <w:tblStyle w:val="36"/>
        <w:tblW w:w="91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3137"/>
        <w:gridCol w:w="1830"/>
        <w:gridCol w:w="2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68"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项目名称</w:t>
            </w:r>
          </w:p>
        </w:tc>
        <w:tc>
          <w:tcPr>
            <w:tcW w:w="3137" w:type="dxa"/>
            <w:tcMar>
              <w:left w:w="0" w:type="dxa"/>
              <w:right w:w="0" w:type="dxa"/>
            </w:tcMar>
            <w:vAlign w:val="top"/>
          </w:tcPr>
          <w:p>
            <w:pPr>
              <w:spacing w:line="480" w:lineRule="auto"/>
              <w:jc w:val="center"/>
              <w:rPr>
                <w:rFonts w:ascii="Times New Roman" w:hAnsi="Times New Roman"/>
                <w:bCs/>
                <w:szCs w:val="36"/>
              </w:rPr>
            </w:pPr>
          </w:p>
        </w:tc>
        <w:tc>
          <w:tcPr>
            <w:tcW w:w="1830"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生产工厂</w:t>
            </w:r>
          </w:p>
        </w:tc>
        <w:tc>
          <w:tcPr>
            <w:tcW w:w="2802" w:type="dxa"/>
            <w:tcMar>
              <w:left w:w="0" w:type="dxa"/>
              <w:right w:w="0" w:type="dxa"/>
            </w:tcMar>
            <w:vAlign w:val="top"/>
          </w:tcPr>
          <w:p>
            <w:pPr>
              <w:spacing w:line="480" w:lineRule="auto"/>
              <w:jc w:val="center"/>
              <w:rPr>
                <w:rFonts w:ascii="Times New Roman" w:hAnsi="Times New Roman"/>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98" w:hRule="atLeast"/>
          <w:jc w:val="center"/>
        </w:trPr>
        <w:tc>
          <w:tcPr>
            <w:tcW w:w="9137" w:type="dxa"/>
            <w:gridSpan w:val="4"/>
            <w:tcMar>
              <w:left w:w="0" w:type="dxa"/>
              <w:right w:w="0" w:type="dxa"/>
            </w:tcMar>
            <w:vAlign w:val="top"/>
          </w:tcPr>
          <w:p>
            <w:pPr>
              <w:spacing w:line="480" w:lineRule="auto"/>
              <w:rPr>
                <w:rFonts w:ascii="Times New Roman" w:hAnsi="Times New Roman"/>
                <w:szCs w:val="23"/>
              </w:rPr>
            </w:pPr>
            <w:r>
              <w:rPr>
                <w:rFonts w:ascii="Times New Roman" w:hAnsi="Times New Roman"/>
                <w:szCs w:val="23"/>
              </w:rPr>
              <w:t>致：</w:t>
            </w: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14" w:hRule="atLeast"/>
          <w:jc w:val="center"/>
        </w:trPr>
        <w:tc>
          <w:tcPr>
            <w:tcW w:w="9137" w:type="dxa"/>
            <w:gridSpan w:val="4"/>
            <w:tcMar>
              <w:left w:w="0" w:type="dxa"/>
              <w:right w:w="0" w:type="dxa"/>
            </w:tcMar>
            <w:vAlign w:val="top"/>
          </w:tcPr>
          <w:p>
            <w:pPr>
              <w:spacing w:line="480" w:lineRule="auto"/>
              <w:rPr>
                <w:rFonts w:ascii="Times New Roman" w:hAnsi="Times New Roman"/>
                <w:szCs w:val="23"/>
              </w:rPr>
            </w:pPr>
            <w:r>
              <w:rPr>
                <w:rFonts w:ascii="Times New Roman" w:hAnsi="Times New Roman"/>
                <w:szCs w:val="23"/>
              </w:rPr>
              <w:t>项目监理机构：                                  专业监理工程师：</w:t>
            </w:r>
          </w:p>
          <w:p>
            <w:pPr>
              <w:spacing w:line="480" w:lineRule="auto"/>
              <w:rPr>
                <w:rFonts w:ascii="Times New Roman" w:hAnsi="Times New Roman"/>
                <w:szCs w:val="23"/>
              </w:rPr>
            </w:pPr>
            <w:r>
              <w:rPr>
                <w:rFonts w:ascii="Times New Roman" w:hAnsi="Times New Roman"/>
                <w:szCs w:val="23"/>
              </w:rPr>
              <w:t xml:space="preserve">                                                日         期：       年     月    日</w:t>
            </w:r>
          </w:p>
          <w:p>
            <w:pPr>
              <w:spacing w:line="480" w:lineRule="auto"/>
              <w:ind w:firstLine="5040" w:firstLineChars="2400"/>
              <w:rPr>
                <w:rFonts w:ascii="Times New Roman" w:hAnsi="Times New Roman"/>
                <w:szCs w:val="23"/>
              </w:rPr>
            </w:pPr>
            <w:r>
              <w:rPr>
                <w:rFonts w:ascii="Times New Roman" w:hAnsi="Times New Roman"/>
                <w:szCs w:val="23"/>
              </w:rPr>
              <w:t>总监理工程师：</w:t>
            </w:r>
          </w:p>
          <w:p>
            <w:pPr>
              <w:spacing w:line="480" w:lineRule="auto"/>
              <w:rPr>
                <w:rFonts w:ascii="Times New Roman" w:hAnsi="Times New Roman"/>
                <w:szCs w:val="23"/>
              </w:rPr>
            </w:pPr>
            <w:r>
              <w:rPr>
                <w:rFonts w:ascii="Times New Roman" w:hAnsi="Times New Roman"/>
                <w:szCs w:val="23"/>
              </w:rPr>
              <w:t xml:space="preserve">                                                日         期：       年     月    日</w:t>
            </w:r>
          </w:p>
          <w:p>
            <w:pPr>
              <w:spacing w:line="480" w:lineRule="auto"/>
              <w:rPr>
                <w:rFonts w:ascii="Times New Roman" w:hAnsi="Times New Roman"/>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62" w:hRule="atLeast"/>
          <w:jc w:val="center"/>
        </w:trPr>
        <w:tc>
          <w:tcPr>
            <w:tcW w:w="9137" w:type="dxa"/>
            <w:gridSpan w:val="4"/>
            <w:tcMar>
              <w:left w:w="0" w:type="dxa"/>
              <w:right w:w="0" w:type="dxa"/>
            </w:tcMar>
            <w:vAlign w:val="top"/>
          </w:tcPr>
          <w:p>
            <w:pPr>
              <w:spacing w:line="480" w:lineRule="auto"/>
              <w:rPr>
                <w:rFonts w:ascii="Times New Roman" w:hAnsi="Times New Roman"/>
                <w:szCs w:val="23"/>
              </w:rPr>
            </w:pPr>
            <w:r>
              <w:rPr>
                <w:rFonts w:ascii="Times New Roman" w:hAnsi="Times New Roman"/>
                <w:szCs w:val="23"/>
              </w:rPr>
              <w:t>接收单位/部门：                                 接收人：</w:t>
            </w:r>
          </w:p>
          <w:p>
            <w:pPr>
              <w:spacing w:line="480" w:lineRule="auto"/>
              <w:rPr>
                <w:rFonts w:ascii="Times New Roman" w:hAnsi="Times New Roman"/>
                <w:szCs w:val="23"/>
              </w:rPr>
            </w:pPr>
            <w:r>
              <w:rPr>
                <w:rFonts w:ascii="Times New Roman" w:hAnsi="Times New Roman"/>
                <w:szCs w:val="23"/>
              </w:rPr>
              <w:t xml:space="preserve">                                                日         期：       年     月    日</w:t>
            </w:r>
          </w:p>
        </w:tc>
      </w:tr>
    </w:tbl>
    <w:p>
      <w:pPr>
        <w:jc w:val="center"/>
        <w:rPr>
          <w:rFonts w:ascii="Times New Roman" w:hAnsi="Times New Roman" w:eastAsia="宋体"/>
          <w:b/>
          <w:sz w:val="32"/>
          <w:szCs w:val="36"/>
        </w:rPr>
        <w:sectPr>
          <w:footerReference r:id="rId13" w:type="default"/>
          <w:pgSz w:w="11906" w:h="16838"/>
          <w:pgMar w:top="1599" w:right="1298" w:bottom="1298" w:left="1588" w:header="851" w:footer="992" w:gutter="0"/>
          <w:pgNumType w:start="29"/>
          <w:cols w:space="720" w:num="1"/>
          <w:docGrid w:linePitch="312" w:charSpace="0"/>
        </w:sectPr>
      </w:pPr>
    </w:p>
    <w:p>
      <w:pPr>
        <w:jc w:val="center"/>
        <w:rPr>
          <w:rFonts w:ascii="Times New Roman" w:hAnsi="Times New Roman" w:eastAsia="宋体"/>
          <w:b/>
          <w:sz w:val="32"/>
          <w:szCs w:val="36"/>
        </w:rPr>
      </w:pPr>
    </w:p>
    <w:p>
      <w:pPr>
        <w:jc w:val="center"/>
        <w:rPr>
          <w:rFonts w:ascii="Times New Roman" w:hAnsi="Times New Roman" w:eastAsia="宋体"/>
          <w:b/>
          <w:sz w:val="32"/>
          <w:szCs w:val="36"/>
        </w:rPr>
      </w:pPr>
      <w:r>
        <w:rPr>
          <w:rFonts w:ascii="Times New Roman" w:hAnsi="Times New Roman"/>
          <w:b/>
          <w:sz w:val="32"/>
          <w:szCs w:val="36"/>
        </w:rPr>
        <w:t>监理会议纪要</w:t>
      </w:r>
    </w:p>
    <w:p>
      <w:pPr>
        <w:jc w:val="right"/>
        <w:rPr>
          <w:rFonts w:ascii="Times New Roman" w:hAnsi="Times New Roman" w:eastAsia="宋体"/>
          <w:b/>
          <w:sz w:val="32"/>
          <w:szCs w:val="36"/>
        </w:rPr>
      </w:pPr>
      <w:r>
        <w:rPr>
          <w:rFonts w:ascii="Times New Roman" w:hAnsi="Times New Roman"/>
          <w:bCs/>
          <w:szCs w:val="36"/>
        </w:rPr>
        <w:t>编号：QR（JS）-0</w:t>
      </w:r>
      <w:r>
        <w:rPr>
          <w:rFonts w:hint="eastAsia" w:ascii="Times New Roman" w:hAnsi="Times New Roman" w:eastAsia="宋体"/>
          <w:bCs/>
          <w:szCs w:val="36"/>
        </w:rPr>
        <w:t>08</w:t>
      </w:r>
    </w:p>
    <w:p>
      <w:pPr>
        <w:ind w:firstLine="210" w:firstLineChars="100"/>
        <w:rPr>
          <w:rFonts w:ascii="Times New Roman" w:hAnsi="Times New Roman" w:eastAsia="宋体"/>
          <w:bCs/>
          <w:szCs w:val="36"/>
        </w:rPr>
      </w:pPr>
      <w:r>
        <w:rPr>
          <w:rFonts w:ascii="Times New Roman" w:hAnsi="Times New Roman"/>
          <w:bCs/>
          <w:color w:val="FF0000"/>
          <w:szCs w:val="36"/>
        </w:rPr>
        <w:t xml:space="preserve">                                                                 </w:t>
      </w:r>
    </w:p>
    <w:tbl>
      <w:tblPr>
        <w:tblStyle w:val="36"/>
        <w:tblpPr w:leftFromText="180" w:rightFromText="180" w:vertAnchor="text" w:horzAnchor="margin" w:tblpXSpec="left" w:tblpY="-57"/>
        <w:tblW w:w="9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3110"/>
        <w:gridCol w:w="1815"/>
        <w:gridCol w:w="2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356"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项目名称</w:t>
            </w:r>
          </w:p>
        </w:tc>
        <w:tc>
          <w:tcPr>
            <w:tcW w:w="3110" w:type="dxa"/>
            <w:tcMar>
              <w:left w:w="0" w:type="dxa"/>
              <w:right w:w="0" w:type="dxa"/>
            </w:tcMar>
            <w:vAlign w:val="top"/>
          </w:tcPr>
          <w:p>
            <w:pPr>
              <w:spacing w:line="480" w:lineRule="auto"/>
              <w:jc w:val="center"/>
              <w:rPr>
                <w:rFonts w:ascii="Times New Roman" w:hAnsi="Times New Roman"/>
                <w:bCs/>
                <w:szCs w:val="36"/>
              </w:rPr>
            </w:pPr>
          </w:p>
        </w:tc>
        <w:tc>
          <w:tcPr>
            <w:tcW w:w="1815"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生产工厂</w:t>
            </w:r>
          </w:p>
        </w:tc>
        <w:tc>
          <w:tcPr>
            <w:tcW w:w="2779" w:type="dxa"/>
            <w:tcMar>
              <w:left w:w="0" w:type="dxa"/>
              <w:right w:w="0" w:type="dxa"/>
            </w:tcMar>
            <w:vAlign w:val="top"/>
          </w:tcPr>
          <w:p>
            <w:pPr>
              <w:spacing w:line="480" w:lineRule="auto"/>
              <w:jc w:val="center"/>
              <w:rPr>
                <w:rFonts w:ascii="Times New Roman" w:hAnsi="Times New Roman"/>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356"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日  期</w:t>
            </w:r>
          </w:p>
        </w:tc>
        <w:tc>
          <w:tcPr>
            <w:tcW w:w="3110" w:type="dxa"/>
            <w:tcMar>
              <w:left w:w="0" w:type="dxa"/>
              <w:right w:w="0" w:type="dxa"/>
            </w:tcMar>
            <w:vAlign w:val="top"/>
          </w:tcPr>
          <w:p>
            <w:pPr>
              <w:spacing w:line="480" w:lineRule="auto"/>
              <w:jc w:val="center"/>
              <w:rPr>
                <w:rFonts w:ascii="Times New Roman" w:hAnsi="Times New Roman"/>
                <w:bCs/>
                <w:szCs w:val="36"/>
              </w:rPr>
            </w:pPr>
          </w:p>
        </w:tc>
        <w:tc>
          <w:tcPr>
            <w:tcW w:w="1815"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地  点</w:t>
            </w:r>
          </w:p>
        </w:tc>
        <w:tc>
          <w:tcPr>
            <w:tcW w:w="2779" w:type="dxa"/>
            <w:tcMar>
              <w:left w:w="0" w:type="dxa"/>
              <w:right w:w="0" w:type="dxa"/>
            </w:tcMar>
            <w:vAlign w:val="top"/>
          </w:tcPr>
          <w:p>
            <w:pPr>
              <w:spacing w:line="480" w:lineRule="auto"/>
              <w:jc w:val="center"/>
              <w:rPr>
                <w:rFonts w:ascii="Times New Roman" w:hAnsi="Times New Roman"/>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356"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主持人</w:t>
            </w:r>
          </w:p>
        </w:tc>
        <w:tc>
          <w:tcPr>
            <w:tcW w:w="3110" w:type="dxa"/>
            <w:tcMar>
              <w:left w:w="0" w:type="dxa"/>
              <w:right w:w="0" w:type="dxa"/>
            </w:tcMar>
            <w:vAlign w:val="top"/>
          </w:tcPr>
          <w:p>
            <w:pPr>
              <w:spacing w:line="480" w:lineRule="auto"/>
              <w:jc w:val="center"/>
              <w:rPr>
                <w:rFonts w:ascii="Times New Roman" w:hAnsi="Times New Roman"/>
                <w:bCs/>
                <w:szCs w:val="36"/>
              </w:rPr>
            </w:pPr>
          </w:p>
        </w:tc>
        <w:tc>
          <w:tcPr>
            <w:tcW w:w="1815"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记录人</w:t>
            </w:r>
          </w:p>
        </w:tc>
        <w:tc>
          <w:tcPr>
            <w:tcW w:w="2779" w:type="dxa"/>
            <w:tcMar>
              <w:left w:w="0" w:type="dxa"/>
              <w:right w:w="0" w:type="dxa"/>
            </w:tcMar>
            <w:vAlign w:val="top"/>
          </w:tcPr>
          <w:p>
            <w:pPr>
              <w:spacing w:line="480" w:lineRule="auto"/>
              <w:jc w:val="center"/>
              <w:rPr>
                <w:rFonts w:ascii="Times New Roman" w:hAnsi="Times New Roman"/>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356"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参会人员</w:t>
            </w:r>
          </w:p>
        </w:tc>
        <w:tc>
          <w:tcPr>
            <w:tcW w:w="7704" w:type="dxa"/>
            <w:gridSpan w:val="3"/>
            <w:tcMar>
              <w:left w:w="0" w:type="dxa"/>
              <w:right w:w="0" w:type="dxa"/>
            </w:tcMar>
            <w:vAlign w:val="top"/>
          </w:tcPr>
          <w:p>
            <w:pPr>
              <w:spacing w:line="480" w:lineRule="auto"/>
              <w:jc w:val="center"/>
              <w:rPr>
                <w:rFonts w:ascii="Times New Roman" w:hAnsi="Times New Roman"/>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356" w:type="dxa"/>
            <w:tcMar>
              <w:left w:w="0" w:type="dxa"/>
              <w:right w:w="0" w:type="dxa"/>
            </w:tcMar>
            <w:vAlign w:val="top"/>
          </w:tcPr>
          <w:p>
            <w:pPr>
              <w:spacing w:line="480" w:lineRule="auto"/>
              <w:jc w:val="center"/>
              <w:rPr>
                <w:rFonts w:ascii="Times New Roman" w:hAnsi="Times New Roman"/>
                <w:bCs/>
                <w:szCs w:val="36"/>
              </w:rPr>
            </w:pPr>
            <w:r>
              <w:rPr>
                <w:rFonts w:ascii="Times New Roman" w:hAnsi="Times New Roman"/>
                <w:bCs/>
                <w:szCs w:val="36"/>
              </w:rPr>
              <w:t>会议主题</w:t>
            </w:r>
          </w:p>
        </w:tc>
        <w:tc>
          <w:tcPr>
            <w:tcW w:w="7704" w:type="dxa"/>
            <w:gridSpan w:val="3"/>
            <w:tcMar>
              <w:left w:w="0" w:type="dxa"/>
              <w:right w:w="0" w:type="dxa"/>
            </w:tcMar>
            <w:vAlign w:val="top"/>
          </w:tcPr>
          <w:p>
            <w:pPr>
              <w:spacing w:line="480" w:lineRule="auto"/>
              <w:jc w:val="center"/>
              <w:rPr>
                <w:rFonts w:ascii="Times New Roman" w:hAnsi="Times New Roman"/>
                <w:bCs/>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293" w:hRule="atLeast"/>
        </w:trPr>
        <w:tc>
          <w:tcPr>
            <w:tcW w:w="9060" w:type="dxa"/>
            <w:gridSpan w:val="4"/>
            <w:tcMar>
              <w:left w:w="0" w:type="dxa"/>
              <w:right w:w="0" w:type="dxa"/>
            </w:tcMar>
            <w:vAlign w:val="top"/>
          </w:tcPr>
          <w:p>
            <w:pPr>
              <w:spacing w:line="480" w:lineRule="auto"/>
              <w:rPr>
                <w:rFonts w:ascii="宋体" w:hAnsi="宋体" w:eastAsia="宋体"/>
                <w:color w:val="5F0000"/>
                <w:szCs w:val="23"/>
              </w:rPr>
            </w:pPr>
          </w:p>
          <w:p>
            <w:pPr>
              <w:spacing w:line="480" w:lineRule="auto"/>
              <w:rPr>
                <w:rFonts w:ascii="宋体" w:hAnsi="宋体"/>
                <w:color w:val="5F0000"/>
                <w:szCs w:val="23"/>
              </w:rPr>
            </w:pPr>
            <w:r>
              <w:rPr>
                <w:rFonts w:hint="eastAsia" w:ascii="宋体" w:hAnsi="宋体"/>
                <w:color w:val="5F0000"/>
                <w:szCs w:val="23"/>
              </w:rPr>
              <w:t>会议主要内容：</w:t>
            </w: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p>
            <w:pPr>
              <w:spacing w:line="480" w:lineRule="auto"/>
              <w:rPr>
                <w:rFonts w:ascii="Times New Roman" w:hAnsi="Times New Roman"/>
                <w:szCs w:val="23"/>
              </w:rPr>
            </w:pPr>
          </w:p>
        </w:tc>
      </w:tr>
    </w:tbl>
    <w:p>
      <w:pPr>
        <w:spacing w:line="100" w:lineRule="exact"/>
        <w:rPr>
          <w:rFonts w:ascii="Times New Roman" w:hAnsi="Times New Roman" w:eastAsia="宋体"/>
        </w:rPr>
      </w:pPr>
    </w:p>
    <w:sectPr>
      <w:footerReference r:id="rId14" w:type="default"/>
      <w:pgSz w:w="11906" w:h="16838"/>
      <w:pgMar w:top="1599" w:right="1298" w:bottom="1298" w:left="1588" w:header="851" w:footer="992" w:gutter="0"/>
      <w:pgNumType w:start="29"/>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06-25T21:01:00Z" w:initials="A">
    <w:p>
      <w:pPr>
        <w:pStyle w:val="10"/>
        <w:rPr>
          <w:rFonts w:hint="eastAsia" w:eastAsia="宋体"/>
        </w:rPr>
      </w:pPr>
      <w:r>
        <w:rPr>
          <w:rFonts w:hint="eastAsia" w:eastAsia="宋体"/>
        </w:rPr>
        <w:t>项目全称</w:t>
      </w:r>
    </w:p>
  </w:comment>
  <w:comment w:id="1" w:author="Administrator" w:date="2015-06-25T21:02:00Z" w:initials="A">
    <w:p>
      <w:pPr>
        <w:pStyle w:val="10"/>
        <w:rPr>
          <w:rFonts w:hint="eastAsia" w:eastAsia="宋体"/>
        </w:rPr>
      </w:pPr>
      <w:r>
        <w:rPr>
          <w:rFonts w:hint="eastAsia" w:eastAsia="宋体"/>
        </w:rPr>
        <w:t>项目名称</w:t>
      </w:r>
    </w:p>
  </w:comment>
  <w:comment w:id="2" w:author="Administrator" w:date="2015-06-25T21:02:00Z" w:initials="A">
    <w:p>
      <w:pPr>
        <w:pStyle w:val="10"/>
        <w:rPr>
          <w:rFonts w:hint="eastAsia" w:eastAsia="宋体"/>
        </w:rPr>
      </w:pPr>
      <w:r>
        <w:rPr>
          <w:rFonts w:hint="eastAsia" w:eastAsia="宋体"/>
        </w:rPr>
        <w:t>监造物资名称</w:t>
      </w:r>
    </w:p>
  </w:comment>
  <w:comment w:id="3" w:author="Administrator" w:date="2015-06-25T21:03:00Z" w:initials="A">
    <w:p>
      <w:pPr>
        <w:pStyle w:val="10"/>
        <w:rPr>
          <w:rFonts w:hint="eastAsia" w:eastAsia="宋体"/>
        </w:rPr>
      </w:pPr>
      <w:r>
        <w:rPr>
          <w:rFonts w:hint="eastAsia" w:eastAsia="宋体"/>
        </w:rPr>
        <w:t>业主单位全称</w:t>
      </w:r>
    </w:p>
  </w:comment>
  <w:comment w:id="4" w:author="Administrator" w:date="2015-06-25T21:03:00Z" w:initials="A">
    <w:p>
      <w:pPr>
        <w:pStyle w:val="10"/>
      </w:pPr>
    </w:p>
  </w:comment>
  <w:comment w:id="5" w:author="Administrator" w:date="2015-06-25T21:05:00Z" w:initials="A">
    <w:p>
      <w:pPr>
        <w:pStyle w:val="10"/>
        <w:rPr>
          <w:rFonts w:hint="eastAsia" w:eastAsia="宋体"/>
        </w:rPr>
      </w:pPr>
      <w:r>
        <w:rPr>
          <w:rFonts w:hint="eastAsia" w:eastAsia="宋体"/>
        </w:rPr>
        <w:t>业主单位全称</w:t>
      </w:r>
    </w:p>
  </w:comment>
  <w:comment w:id="6" w:author="Administrator" w:date="2015-06-25T21:05:00Z" w:initials="A">
    <w:p>
      <w:pPr>
        <w:pStyle w:val="10"/>
        <w:rPr>
          <w:rFonts w:hint="eastAsia" w:eastAsia="宋体"/>
        </w:rPr>
      </w:pPr>
      <w:r>
        <w:rPr>
          <w:rFonts w:hint="eastAsia" w:eastAsia="宋体"/>
        </w:rPr>
        <w:t>项目全称</w:t>
      </w:r>
    </w:p>
  </w:comment>
  <w:comment w:id="7" w:author="Administrator" w:date="2015-06-25T21:05:00Z" w:initials="A">
    <w:p>
      <w:pPr>
        <w:pStyle w:val="10"/>
        <w:rPr>
          <w:rFonts w:hint="eastAsia" w:eastAsia="宋体"/>
        </w:rPr>
      </w:pPr>
      <w:r>
        <w:rPr>
          <w:rFonts w:hint="eastAsia" w:eastAsia="宋体"/>
        </w:rPr>
        <w:t>监造物资名称</w:t>
      </w:r>
    </w:p>
  </w:comment>
  <w:comment w:id="8" w:author="Administrator" w:date="2015-06-25T21:06:00Z" w:initials="A">
    <w:p>
      <w:pPr>
        <w:pStyle w:val="10"/>
        <w:rPr>
          <w:rFonts w:hint="eastAsia" w:eastAsia="宋体"/>
        </w:rPr>
      </w:pPr>
      <w:r>
        <w:rPr>
          <w:rFonts w:hint="eastAsia" w:eastAsia="宋体"/>
        </w:rPr>
        <w:t>业主单位全称</w:t>
      </w:r>
    </w:p>
  </w:comment>
  <w:comment w:id="9" w:author="Administrator" w:date="2015-06-25T21:07:00Z" w:initials="A">
    <w:p>
      <w:pPr>
        <w:pStyle w:val="10"/>
        <w:rPr>
          <w:rFonts w:hint="eastAsia" w:eastAsia="宋体"/>
        </w:rPr>
      </w:pPr>
      <w:r>
        <w:rPr>
          <w:rFonts w:hint="eastAsia" w:eastAsia="宋体"/>
        </w:rPr>
        <w:t>项目总监及联系方式</w:t>
      </w:r>
    </w:p>
  </w:comment>
  <w:comment w:id="10" w:author="Administrator" w:date="2015-06-25T21:08:00Z" w:initials="A">
    <w:p>
      <w:pPr>
        <w:pStyle w:val="10"/>
        <w:rPr>
          <w:rFonts w:hint="eastAsia" w:eastAsia="宋体"/>
        </w:rPr>
      </w:pPr>
      <w:r>
        <w:rPr>
          <w:rFonts w:hint="eastAsia" w:eastAsia="宋体"/>
        </w:rPr>
        <w:t>文控负责人</w:t>
      </w:r>
    </w:p>
  </w:comment>
  <w:comment w:id="11" w:author="Administrator" w:date="2015-06-25T21:09:00Z" w:initials="A">
    <w:p>
      <w:pPr>
        <w:pStyle w:val="10"/>
        <w:rPr>
          <w:rFonts w:hint="eastAsia" w:eastAsia="宋体"/>
        </w:rPr>
      </w:pPr>
      <w:r>
        <w:rPr>
          <w:rFonts w:hint="eastAsia" w:eastAsia="宋体"/>
        </w:rPr>
        <w:t>根据项目实际需要修改</w:t>
      </w:r>
    </w:p>
  </w:comment>
  <w:comment w:id="12" w:author="Administrator" w:date="2015-06-25T21:11:00Z" w:initials="A">
    <w:p>
      <w:pPr>
        <w:pStyle w:val="10"/>
        <w:rPr>
          <w:rFonts w:hint="eastAsia" w:eastAsia="宋体"/>
        </w:rPr>
      </w:pPr>
      <w:r>
        <w:rPr>
          <w:rFonts w:hint="eastAsia" w:eastAsia="宋体"/>
        </w:rPr>
        <w:t>监造物资名称</w:t>
      </w:r>
    </w:p>
  </w:comment>
  <w:comment w:id="13" w:author="Administrator" w:date="2015-06-25T21:12:00Z" w:initials="A">
    <w:p>
      <w:pPr>
        <w:pStyle w:val="10"/>
        <w:rPr>
          <w:rFonts w:hint="eastAsia" w:eastAsia="宋体"/>
        </w:rPr>
      </w:pPr>
      <w:r>
        <w:rPr>
          <w:rFonts w:hint="eastAsia" w:eastAsia="宋体"/>
        </w:rPr>
        <w:t>根据实际监造产品工序进行修改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方正小标宋_GBK">
    <w:altName w:val="宋体"/>
    <w:panose1 w:val="00000000000000000000"/>
    <w:charset w:val="86"/>
    <w:family w:val="auto"/>
    <w:pitch w:val="default"/>
    <w:sig w:usb0="00000207" w:usb1="080F0000" w:usb2="00000010" w:usb3="00000000" w:csb0="00060007" w:csb1="00000000"/>
  </w:font>
  <w:font w:name="新宋体">
    <w:panose1 w:val="02010609030101010101"/>
    <w:charset w:val="86"/>
    <w:family w:val="auto"/>
    <w:pitch w:val="default"/>
    <w:sig w:usb0="00000003" w:usb1="080E0000" w:usb2="00000000" w:usb3="00000000" w:csb0="00040001" w:csb1="00000000"/>
  </w:font>
  <w:font w:name="楷体">
    <w:altName w:val="楷体_GB2312"/>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jc w:val="center"/>
    </w:pPr>
    <w:r>
      <w:rPr>
        <w:rFonts w:hint="eastAsia" w:ascii="Times New Roman" w:hAnsi="Times New Roman"/>
        <w:szCs w:val="21"/>
      </w:rPr>
      <w:t xml:space="preserve">第 </w:t>
    </w:r>
    <w:r>
      <w:rPr>
        <w:rFonts w:ascii="Times New Roman" w:hAnsi="Times New Roman"/>
        <w:szCs w:val="21"/>
      </w:rPr>
      <w:fldChar w:fldCharType="begin"/>
    </w:r>
    <w:r>
      <w:rPr>
        <w:rFonts w:ascii="Times New Roman" w:hAnsi="Times New Roman"/>
        <w:szCs w:val="21"/>
      </w:rPr>
      <w:instrText xml:space="preserve"> PAGE </w:instrText>
    </w:r>
    <w:r>
      <w:rPr>
        <w:rFonts w:ascii="Times New Roman" w:hAnsi="Times New Roman"/>
        <w:szCs w:val="21"/>
      </w:rPr>
      <w:fldChar w:fldCharType="separate"/>
    </w:r>
    <w:r>
      <w:rPr>
        <w:rFonts w:ascii="Times New Roman" w:hAnsi="Times New Roman"/>
        <w:szCs w:val="21"/>
      </w:rPr>
      <w:t>11</w:t>
    </w:r>
    <w:r>
      <w:rPr>
        <w:rFonts w:ascii="Times New Roman" w:hAnsi="Times New Roman"/>
        <w:szCs w:val="21"/>
      </w:rPr>
      <w:fldChar w:fldCharType="end"/>
    </w:r>
    <w:r>
      <w:rPr>
        <w:rFonts w:hint="eastAsia" w:ascii="Times New Roman" w:hAnsi="Times New Roman"/>
        <w:szCs w:val="21"/>
      </w:rPr>
      <w:t xml:space="preserve"> 页 共 </w:t>
    </w:r>
    <w:r>
      <w:rPr>
        <w:rFonts w:hint="eastAsia" w:ascii="Times New Roman" w:hAnsi="Times New Roman" w:eastAsia="宋体"/>
        <w:szCs w:val="21"/>
      </w:rPr>
      <w:t>22</w:t>
    </w:r>
    <w:r>
      <w:rPr>
        <w:rFonts w:hint="eastAsia" w:ascii="Times New Roman" w:hAnsi="Times New Roman"/>
        <w:szCs w:val="21"/>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jc w:val="center"/>
    </w:pPr>
    <w:r>
      <w:rPr>
        <w:rFonts w:hint="eastAsia" w:eastAsia="宋体"/>
      </w:rPr>
      <w:t>第20页 共22页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jc w:val="center"/>
    </w:pPr>
    <w:r>
      <w:rPr>
        <w:rFonts w:hint="eastAsia" w:eastAsia="宋体"/>
      </w:rPr>
      <w:t>第21页 共22页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3"/>
      <w:jc w:val="center"/>
    </w:pPr>
    <w:r>
      <w:rPr>
        <w:rFonts w:hint="eastAsia" w:eastAsia="宋体"/>
      </w:rPr>
      <w:t>第22页 共22页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0" w:lineRule="atLeast"/>
      <w:jc w:val="center"/>
      <w:rPr>
        <w:rFonts w:ascii="宋体" w:hAnsi="宋体"/>
        <w:b/>
        <w:bCs/>
        <w:sz w:val="28"/>
        <w:szCs w:val="28"/>
      </w:rPr>
    </w:pPr>
    <w:r>
      <w:rPr>
        <w:rFonts w:ascii="Verdana" w:hAnsi="Verdana" w:eastAsia="Arial" w:cs="Times New Roman"/>
        <w:kern w:val="2"/>
        <w:sz w:val="21"/>
        <w:szCs w:val="24"/>
        <w:lang w:val="en-US" w:eastAsia="zh-CN" w:bidi="ar-SA"/>
      </w:rPr>
      <w:pict>
        <v:shape id="Picture 8" o:spid="_x0000_s1025" type="#_x0000_t75" style="position:absolute;left:0;margin-left:8.25pt;margin-top:-13.7pt;height:42.75pt;width:63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maurer-new" r:id="rId1"/>
          <o:lock v:ext="edit" position="f" selection="f" grouping="f" rotation="f" cropping="f" text="f" aspectratio="t"/>
          <w10:wrap type="square"/>
        </v:shape>
      </w:pict>
    </w:r>
    <w:r>
      <w:rPr>
        <w:rFonts w:hint="eastAsia"/>
        <w:sz w:val="28"/>
        <w:szCs w:val="28"/>
      </w:rPr>
      <w:t>西安摩尔石油工程实验室</w:t>
    </w:r>
    <w:r>
      <w:rPr>
        <w:rFonts w:hint="eastAsia" w:eastAsia="宋体"/>
        <w:sz w:val="28"/>
        <w:szCs w:val="28"/>
        <w:lang w:eastAsia="zh-CN"/>
      </w:rPr>
      <w:t>股份</w:t>
    </w:r>
    <w:r>
      <w:rPr>
        <w:rFonts w:hint="eastAsia"/>
        <w:sz w:val="28"/>
        <w:szCs w:val="28"/>
      </w:rPr>
      <w:t>有限公司</w:t>
    </w:r>
  </w:p>
  <w:p>
    <w:pPr>
      <w:pStyle w:val="25"/>
      <w:jc w:val="center"/>
      <w:rPr>
        <w:bCs/>
        <w:sz w:val="18"/>
        <w:szCs w:val="18"/>
      </w:rPr>
    </w:pPr>
    <w:r>
      <w:rPr>
        <w:rFonts w:ascii="Verdana" w:hAnsi="Verdana" w:eastAsia="Arial" w:cs="Times New Roman"/>
        <w:kern w:val="2"/>
        <w:sz w:val="21"/>
        <w:szCs w:val="24"/>
        <w:lang w:val="en-US" w:eastAsia="zh-CN" w:bidi="ar-SA"/>
      </w:rPr>
      <w:pict>
        <v:line id="Line 9" o:spid="_x0000_s1026" style="position:absolute;left:0;margin-left:18pt;margin-top:18.7pt;height:0.05pt;width:414pt;rotation:0f;z-index:251659264;"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rPr>
      <w:t>Xi</w:t>
    </w:r>
    <w:r>
      <w:t>’</w:t>
    </w:r>
    <w:r>
      <w:rPr>
        <w:rFonts w:hint="eastAsia"/>
      </w:rPr>
      <w:t>an Maurer Petroleum Engineering Laboratory Co., Ltd.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
    <w:nsid w:val="0000000B"/>
    <w:multiLevelType w:val="multilevel"/>
    <w:tmpl w:val="0000000B"/>
    <w:lvl w:ilvl="0" w:tentative="1">
      <w:start w:val="1"/>
      <w:numFmt w:val="decimal"/>
      <w:lvlText w:val="（%1）"/>
      <w:lvlJc w:val="left"/>
      <w:pPr>
        <w:tabs>
          <w:tab w:val="left" w:pos="170"/>
        </w:tabs>
        <w:ind w:left="0" w:firstLine="113"/>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
    <w:nsid w:val="00000015"/>
    <w:multiLevelType w:val="multilevel"/>
    <w:tmpl w:val="00000015"/>
    <w:lvl w:ilvl="0" w:tentative="1">
      <w:start w:val="1"/>
      <w:numFmt w:val="decimal"/>
      <w:lvlText w:val="%1、"/>
      <w:lvlJc w:val="left"/>
      <w:pPr>
        <w:tabs>
          <w:tab w:val="left" w:pos="780"/>
        </w:tabs>
        <w:ind w:left="780" w:hanging="360"/>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3">
    <w:nsid w:val="0000000D"/>
    <w:multiLevelType w:val="multilevel"/>
    <w:tmpl w:val="0000000D"/>
    <w:lvl w:ilvl="0" w:tentative="1">
      <w:start w:val="1"/>
      <w:numFmt w:val="decimal"/>
      <w:lvlText w:val="（%1）"/>
      <w:lvlJc w:val="left"/>
      <w:pPr>
        <w:tabs>
          <w:tab w:val="left" w:pos="170"/>
        </w:tabs>
        <w:ind w:left="0" w:firstLine="113"/>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32979314">
    <w:nsid w:val="61554972"/>
    <w:multiLevelType w:val="multilevel"/>
    <w:tmpl w:val="61554972"/>
    <w:lvl w:ilvl="0" w:tentative="1">
      <w:start w:val="1"/>
      <w:numFmt w:val="bullet"/>
      <w:lvlText w:val=""/>
      <w:lvlJc w:val="left"/>
      <w:pPr>
        <w:tabs>
          <w:tab w:val="left" w:pos="780"/>
        </w:tabs>
        <w:ind w:left="78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
    <w:nsid w:val="00000006"/>
    <w:multiLevelType w:val="multilevel"/>
    <w:tmpl w:val="00000006"/>
    <w:lvl w:ilvl="0" w:tentative="1">
      <w:start w:val="1"/>
      <w:numFmt w:val="decimal"/>
      <w:lvlText w:val="（%1）"/>
      <w:lvlJc w:val="left"/>
      <w:pPr>
        <w:tabs>
          <w:tab w:val="left" w:pos="284"/>
        </w:tabs>
        <w:ind w:left="0" w:firstLine="113"/>
      </w:pPr>
      <w:rPr>
        <w:rFonts w:hint="eastAsia"/>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0">
    <w:nsid w:val="0000001E"/>
    <w:multiLevelType w:val="multilevel"/>
    <w:tmpl w:val="0000001E"/>
    <w:lvl w:ilvl="0" w:tentative="1">
      <w:start w:val="1"/>
      <w:numFmt w:val="bullet"/>
      <w:lvlText w:val=""/>
      <w:lvlJc w:val="left"/>
      <w:pPr>
        <w:tabs>
          <w:tab w:val="left" w:pos="780"/>
        </w:tabs>
        <w:ind w:left="780" w:hanging="420"/>
      </w:pPr>
      <w:rPr>
        <w:rFonts w:hint="default" w:ascii="Wingdings" w:hAnsi="Wingdings"/>
      </w:rPr>
    </w:lvl>
    <w:lvl w:ilvl="1" w:tentative="1">
      <w:start w:val="1"/>
      <w:numFmt w:val="bullet"/>
      <w:lvlText w:val=""/>
      <w:lvlJc w:val="left"/>
      <w:pPr>
        <w:tabs>
          <w:tab w:val="left" w:pos="840"/>
        </w:tabs>
        <w:ind w:left="840" w:hanging="420"/>
      </w:pPr>
      <w:rPr>
        <w:rFonts w:hint="default" w:ascii="方正小标宋_GBK" w:hAnsi="方正小标宋_GBK"/>
      </w:rPr>
    </w:lvl>
    <w:lvl w:ilvl="2" w:tentative="1">
      <w:start w:val="1"/>
      <w:numFmt w:val="bullet"/>
      <w:lvlText w:val=""/>
      <w:lvlJc w:val="left"/>
      <w:pPr>
        <w:tabs>
          <w:tab w:val="left" w:pos="1260"/>
        </w:tabs>
        <w:ind w:left="1260" w:hanging="420"/>
      </w:pPr>
      <w:rPr>
        <w:rFonts w:hint="default" w:ascii="方正小标宋_GBK" w:hAnsi="方正小标宋_GBK"/>
      </w:rPr>
    </w:lvl>
    <w:lvl w:ilvl="3" w:tentative="1">
      <w:start w:val="1"/>
      <w:numFmt w:val="bullet"/>
      <w:lvlText w:val=""/>
      <w:lvlJc w:val="left"/>
      <w:pPr>
        <w:tabs>
          <w:tab w:val="left" w:pos="1680"/>
        </w:tabs>
        <w:ind w:left="1680" w:hanging="420"/>
      </w:pPr>
      <w:rPr>
        <w:rFonts w:hint="default" w:ascii="方正小标宋_GBK" w:hAnsi="方正小标宋_GBK"/>
      </w:rPr>
    </w:lvl>
    <w:lvl w:ilvl="4" w:tentative="1">
      <w:start w:val="1"/>
      <w:numFmt w:val="bullet"/>
      <w:lvlText w:val=""/>
      <w:lvlJc w:val="left"/>
      <w:pPr>
        <w:tabs>
          <w:tab w:val="left" w:pos="2100"/>
        </w:tabs>
        <w:ind w:left="2100" w:hanging="420"/>
      </w:pPr>
      <w:rPr>
        <w:rFonts w:hint="default" w:ascii="方正小标宋_GBK" w:hAnsi="方正小标宋_GBK"/>
      </w:rPr>
    </w:lvl>
    <w:lvl w:ilvl="5" w:tentative="1">
      <w:start w:val="1"/>
      <w:numFmt w:val="bullet"/>
      <w:lvlText w:val=""/>
      <w:lvlJc w:val="left"/>
      <w:pPr>
        <w:tabs>
          <w:tab w:val="left" w:pos="2520"/>
        </w:tabs>
        <w:ind w:left="2520" w:hanging="420"/>
      </w:pPr>
      <w:rPr>
        <w:rFonts w:hint="default" w:ascii="方正小标宋_GBK" w:hAnsi="方正小标宋_GBK"/>
      </w:rPr>
    </w:lvl>
    <w:lvl w:ilvl="6" w:tentative="1">
      <w:start w:val="1"/>
      <w:numFmt w:val="bullet"/>
      <w:lvlText w:val=""/>
      <w:lvlJc w:val="left"/>
      <w:pPr>
        <w:tabs>
          <w:tab w:val="left" w:pos="2940"/>
        </w:tabs>
        <w:ind w:left="2940" w:hanging="420"/>
      </w:pPr>
      <w:rPr>
        <w:rFonts w:hint="default" w:ascii="方正小标宋_GBK" w:hAnsi="方正小标宋_GBK"/>
      </w:rPr>
    </w:lvl>
    <w:lvl w:ilvl="7" w:tentative="1">
      <w:start w:val="1"/>
      <w:numFmt w:val="bullet"/>
      <w:lvlText w:val=""/>
      <w:lvlJc w:val="left"/>
      <w:pPr>
        <w:tabs>
          <w:tab w:val="left" w:pos="3360"/>
        </w:tabs>
        <w:ind w:left="3360" w:hanging="420"/>
      </w:pPr>
      <w:rPr>
        <w:rFonts w:hint="default" w:ascii="方正小标宋_GBK" w:hAnsi="方正小标宋_GBK"/>
      </w:rPr>
    </w:lvl>
    <w:lvl w:ilvl="8" w:tentative="1">
      <w:start w:val="1"/>
      <w:numFmt w:val="bullet"/>
      <w:lvlText w:val=""/>
      <w:lvlJc w:val="left"/>
      <w:pPr>
        <w:tabs>
          <w:tab w:val="left" w:pos="3780"/>
        </w:tabs>
        <w:ind w:left="3780" w:hanging="420"/>
      </w:pPr>
      <w:rPr>
        <w:rFonts w:hint="default" w:ascii="方正小标宋_GBK" w:hAnsi="方正小标宋_GBK"/>
      </w:rPr>
    </w:lvl>
  </w:abstractNum>
  <w:num w:numId="1">
    <w:abstractNumId w:val="30"/>
  </w:num>
  <w:num w:numId="2">
    <w:abstractNumId w:val="6"/>
  </w:num>
  <w:num w:numId="3">
    <w:abstractNumId w:val="11"/>
  </w:num>
  <w:num w:numId="4">
    <w:abstractNumId w:val="13"/>
  </w:num>
  <w:num w:numId="5">
    <w:abstractNumId w:val="1632979314"/>
  </w:num>
  <w:num w:numId="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8EB"/>
    <w:rsid w:val="000420AC"/>
    <w:rsid w:val="000438EC"/>
    <w:rsid w:val="00052B9B"/>
    <w:rsid w:val="00062366"/>
    <w:rsid w:val="00082DC0"/>
    <w:rsid w:val="0008733E"/>
    <w:rsid w:val="00096198"/>
    <w:rsid w:val="000C7B6B"/>
    <w:rsid w:val="000D369E"/>
    <w:rsid w:val="000F1BFD"/>
    <w:rsid w:val="0010119E"/>
    <w:rsid w:val="00117BEE"/>
    <w:rsid w:val="00150335"/>
    <w:rsid w:val="00170C5B"/>
    <w:rsid w:val="00172A27"/>
    <w:rsid w:val="001734A8"/>
    <w:rsid w:val="00174BCD"/>
    <w:rsid w:val="001A506F"/>
    <w:rsid w:val="001C22EA"/>
    <w:rsid w:val="001E7D52"/>
    <w:rsid w:val="001F0468"/>
    <w:rsid w:val="001F3992"/>
    <w:rsid w:val="00211421"/>
    <w:rsid w:val="00214483"/>
    <w:rsid w:val="0021653B"/>
    <w:rsid w:val="00227A46"/>
    <w:rsid w:val="002678D5"/>
    <w:rsid w:val="00287087"/>
    <w:rsid w:val="002959B2"/>
    <w:rsid w:val="002B3AB1"/>
    <w:rsid w:val="002B6C9A"/>
    <w:rsid w:val="002E08E4"/>
    <w:rsid w:val="0032148E"/>
    <w:rsid w:val="00362E98"/>
    <w:rsid w:val="00367148"/>
    <w:rsid w:val="00377974"/>
    <w:rsid w:val="00393D75"/>
    <w:rsid w:val="0039599A"/>
    <w:rsid w:val="003969A7"/>
    <w:rsid w:val="003A2ED7"/>
    <w:rsid w:val="003B2951"/>
    <w:rsid w:val="003F1ADE"/>
    <w:rsid w:val="0041398D"/>
    <w:rsid w:val="004261A5"/>
    <w:rsid w:val="0048551E"/>
    <w:rsid w:val="004C56FE"/>
    <w:rsid w:val="00531975"/>
    <w:rsid w:val="00574CD6"/>
    <w:rsid w:val="0058384A"/>
    <w:rsid w:val="005F044E"/>
    <w:rsid w:val="00604C5A"/>
    <w:rsid w:val="00611672"/>
    <w:rsid w:val="006402C7"/>
    <w:rsid w:val="00673126"/>
    <w:rsid w:val="006946F3"/>
    <w:rsid w:val="006A008F"/>
    <w:rsid w:val="00705C8D"/>
    <w:rsid w:val="0071197E"/>
    <w:rsid w:val="00734D6E"/>
    <w:rsid w:val="00744F3E"/>
    <w:rsid w:val="00761298"/>
    <w:rsid w:val="00764171"/>
    <w:rsid w:val="00774F1F"/>
    <w:rsid w:val="0077524D"/>
    <w:rsid w:val="00776684"/>
    <w:rsid w:val="00794100"/>
    <w:rsid w:val="007A26D1"/>
    <w:rsid w:val="007A497B"/>
    <w:rsid w:val="007B4B0E"/>
    <w:rsid w:val="007E02BD"/>
    <w:rsid w:val="00807B7F"/>
    <w:rsid w:val="00810A37"/>
    <w:rsid w:val="0082490E"/>
    <w:rsid w:val="00877697"/>
    <w:rsid w:val="00881AD0"/>
    <w:rsid w:val="0089635E"/>
    <w:rsid w:val="008A7535"/>
    <w:rsid w:val="008D341A"/>
    <w:rsid w:val="008D3EC7"/>
    <w:rsid w:val="008D6653"/>
    <w:rsid w:val="00922135"/>
    <w:rsid w:val="00922C81"/>
    <w:rsid w:val="00940F5C"/>
    <w:rsid w:val="00950E8E"/>
    <w:rsid w:val="00960147"/>
    <w:rsid w:val="0097554C"/>
    <w:rsid w:val="0097712D"/>
    <w:rsid w:val="0099764F"/>
    <w:rsid w:val="009B0819"/>
    <w:rsid w:val="009E64BA"/>
    <w:rsid w:val="00A062AD"/>
    <w:rsid w:val="00A27423"/>
    <w:rsid w:val="00A5054F"/>
    <w:rsid w:val="00A5361D"/>
    <w:rsid w:val="00A611A7"/>
    <w:rsid w:val="00AA2E41"/>
    <w:rsid w:val="00AD6B0D"/>
    <w:rsid w:val="00AF404D"/>
    <w:rsid w:val="00AF72AB"/>
    <w:rsid w:val="00B00C0A"/>
    <w:rsid w:val="00B07DE8"/>
    <w:rsid w:val="00B14825"/>
    <w:rsid w:val="00B30D0D"/>
    <w:rsid w:val="00B44ED8"/>
    <w:rsid w:val="00B51413"/>
    <w:rsid w:val="00B61EF3"/>
    <w:rsid w:val="00B63FEB"/>
    <w:rsid w:val="00B8089E"/>
    <w:rsid w:val="00B82FF8"/>
    <w:rsid w:val="00BA24EC"/>
    <w:rsid w:val="00BA3529"/>
    <w:rsid w:val="00BB688B"/>
    <w:rsid w:val="00BD63AD"/>
    <w:rsid w:val="00C30988"/>
    <w:rsid w:val="00C35DC6"/>
    <w:rsid w:val="00C44BCE"/>
    <w:rsid w:val="00C808DA"/>
    <w:rsid w:val="00C87895"/>
    <w:rsid w:val="00CA4324"/>
    <w:rsid w:val="00CB0A2F"/>
    <w:rsid w:val="00CB769C"/>
    <w:rsid w:val="00CC5EB4"/>
    <w:rsid w:val="00CD0163"/>
    <w:rsid w:val="00CD5FF2"/>
    <w:rsid w:val="00CF2B7B"/>
    <w:rsid w:val="00CF53CC"/>
    <w:rsid w:val="00D202D7"/>
    <w:rsid w:val="00D245E0"/>
    <w:rsid w:val="00D43EEA"/>
    <w:rsid w:val="00D73FBB"/>
    <w:rsid w:val="00DA4668"/>
    <w:rsid w:val="00DA789A"/>
    <w:rsid w:val="00DB5A3D"/>
    <w:rsid w:val="00DD1521"/>
    <w:rsid w:val="00DE4A62"/>
    <w:rsid w:val="00DF0CD7"/>
    <w:rsid w:val="00DF7FE9"/>
    <w:rsid w:val="00E060CC"/>
    <w:rsid w:val="00E26F3E"/>
    <w:rsid w:val="00E27B93"/>
    <w:rsid w:val="00EB22C8"/>
    <w:rsid w:val="00EB7D6A"/>
    <w:rsid w:val="00EC0406"/>
    <w:rsid w:val="00EC1FD8"/>
    <w:rsid w:val="00EC39D3"/>
    <w:rsid w:val="00EC4B5D"/>
    <w:rsid w:val="00EC50AC"/>
    <w:rsid w:val="00EC626C"/>
    <w:rsid w:val="00ED332D"/>
    <w:rsid w:val="00F2656A"/>
    <w:rsid w:val="00F35524"/>
    <w:rsid w:val="00F75F03"/>
    <w:rsid w:val="00F92AA1"/>
    <w:rsid w:val="023006A7"/>
    <w:rsid w:val="15E04E12"/>
    <w:rsid w:val="18947263"/>
    <w:rsid w:val="1C3332C5"/>
    <w:rsid w:val="7C985AF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264"/>
        <o:r id="V:Rule2" type="connector" idref="#Straight Connector 265"/>
        <o:r id="V:Rule3" type="connector" idref="#Straight Connector 266"/>
        <o:r id="V:Rule4" type="connector" idref="#Elbow Connector 267"/>
        <o:r id="V:Rule5" type="connector" idref="#Elbow Connector 268"/>
        <o:r id="V:Rule6" type="connector" idref="#Straight Connector 269"/>
        <o:r id="V:Rule7" type="connector" idref="#Straight Connector 270"/>
        <o:r id="V:Rule8" type="callout" idref="#Rounded Rectangular Callout 8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Verdana" w:hAnsi="Verdana" w:eastAsia="宋体" w:cs="Verdana"/>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Verdana" w:hAnsi="Verdana" w:eastAsia="Arial" w:cs="Times New Roman"/>
      <w:kern w:val="2"/>
      <w:sz w:val="21"/>
      <w:szCs w:val="24"/>
      <w:lang w:val="en-US" w:eastAsia="zh-CN" w:bidi="ar-SA"/>
    </w:rPr>
  </w:style>
  <w:style w:type="paragraph" w:styleId="2">
    <w:name w:val="heading 1"/>
    <w:basedOn w:val="1"/>
    <w:next w:val="1"/>
    <w:link w:val="56"/>
    <w:qFormat/>
    <w:uiPriority w:val="0"/>
    <w:pPr>
      <w:keepNext/>
      <w:keepLines/>
      <w:spacing w:before="340" w:after="330" w:line="576" w:lineRule="auto"/>
      <w:outlineLvl w:val="0"/>
    </w:pPr>
    <w:rPr>
      <w:b/>
      <w:bCs/>
      <w:kern w:val="44"/>
      <w:sz w:val="44"/>
      <w:szCs w:val="44"/>
    </w:rPr>
  </w:style>
  <w:style w:type="paragraph" w:styleId="3">
    <w:name w:val="heading 2"/>
    <w:basedOn w:val="1"/>
    <w:next w:val="1"/>
    <w:qFormat/>
    <w:uiPriority w:val="0"/>
    <w:pPr>
      <w:keepNext/>
      <w:adjustRightInd w:val="0"/>
      <w:spacing w:line="360" w:lineRule="auto"/>
      <w:textAlignment w:val="baseline"/>
      <w:outlineLvl w:val="1"/>
    </w:pPr>
    <w:rPr>
      <w:rFonts w:ascii="Arial" w:hAnsi="Arial"/>
      <w:b/>
      <w:color w:val="000000"/>
      <w:kern w:val="0"/>
      <w:szCs w:val="21"/>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paragraph" w:styleId="5">
    <w:name w:val="heading 4"/>
    <w:basedOn w:val="1"/>
    <w:next w:val="6"/>
    <w:qFormat/>
    <w:uiPriority w:val="0"/>
    <w:pPr>
      <w:keepNext/>
      <w:outlineLvl w:val="3"/>
    </w:pPr>
    <w:rPr>
      <w:rFonts w:ascii="Arial"/>
      <w:b/>
      <w:sz w:val="24"/>
      <w:szCs w:val="20"/>
    </w:rPr>
  </w:style>
  <w:style w:type="paragraph" w:styleId="7">
    <w:name w:val="heading 5"/>
    <w:basedOn w:val="1"/>
    <w:next w:val="1"/>
    <w:qFormat/>
    <w:uiPriority w:val="0"/>
    <w:pPr>
      <w:keepNext/>
      <w:spacing w:line="560" w:lineRule="exact"/>
      <w:jc w:val="center"/>
      <w:outlineLvl w:val="4"/>
    </w:pPr>
    <w:rPr>
      <w:sz w:val="44"/>
      <w:szCs w:val="20"/>
    </w:rPr>
  </w:style>
  <w:style w:type="paragraph" w:styleId="8">
    <w:name w:val="heading 6"/>
    <w:basedOn w:val="1"/>
    <w:next w:val="1"/>
    <w:qFormat/>
    <w:uiPriority w:val="0"/>
    <w:pPr>
      <w:keepNext/>
      <w:keepLines/>
      <w:spacing w:before="240" w:after="64" w:line="319" w:lineRule="auto"/>
      <w:outlineLvl w:val="5"/>
    </w:pPr>
    <w:rPr>
      <w:rFonts w:ascii="新宋体" w:hAnsi="新宋体" w:eastAsia="楷体"/>
      <w:b/>
      <w:bCs/>
      <w:sz w:val="24"/>
    </w:rPr>
  </w:style>
  <w:style w:type="character" w:default="1" w:styleId="32">
    <w:name w:val="Default Paragraph Font"/>
    <w:unhideWhenUsed/>
    <w:uiPriority w:val="1"/>
  </w:style>
  <w:style w:type="table" w:default="1" w:styleId="36">
    <w:name w:val="Normal Table"/>
    <w:unhideWhenUsed/>
    <w:qFormat/>
    <w:uiPriority w:val="99"/>
    <w:tblPr>
      <w:tblStyle w:val="36"/>
      <w:tblLayout w:type="fixed"/>
      <w:tblCellMar>
        <w:top w:w="0" w:type="dxa"/>
        <w:left w:w="108" w:type="dxa"/>
        <w:bottom w:w="0" w:type="dxa"/>
        <w:right w:w="108" w:type="dxa"/>
      </w:tblCellMar>
    </w:tblPr>
    <w:tcPr>
      <w:textDirection w:val="lrTb"/>
    </w:tcPr>
  </w:style>
  <w:style w:type="paragraph" w:styleId="6">
    <w:name w:val="Normal Indent"/>
    <w:basedOn w:val="1"/>
    <w:uiPriority w:val="0"/>
    <w:pPr>
      <w:ind w:firstLine="420"/>
    </w:pPr>
    <w:rPr>
      <w:szCs w:val="20"/>
    </w:rPr>
  </w:style>
  <w:style w:type="paragraph" w:styleId="9">
    <w:name w:val="annotation subject"/>
    <w:basedOn w:val="10"/>
    <w:next w:val="10"/>
    <w:uiPriority w:val="0"/>
    <w:rPr>
      <w:b/>
      <w:bCs/>
    </w:rPr>
  </w:style>
  <w:style w:type="paragraph" w:styleId="10">
    <w:name w:val="annotation text"/>
    <w:basedOn w:val="1"/>
    <w:uiPriority w:val="0"/>
    <w:pPr>
      <w:jc w:val="left"/>
    </w:pPr>
  </w:style>
  <w:style w:type="paragraph" w:styleId="11">
    <w:name w:val="toc 7"/>
    <w:basedOn w:val="1"/>
    <w:next w:val="1"/>
    <w:uiPriority w:val="0"/>
    <w:pPr>
      <w:adjustRightInd w:val="0"/>
      <w:spacing w:line="312" w:lineRule="atLeast"/>
      <w:ind w:left="2520" w:leftChars="1200"/>
      <w:textAlignment w:val="baseline"/>
    </w:pPr>
    <w:rPr>
      <w:kern w:val="0"/>
      <w:szCs w:val="20"/>
    </w:rPr>
  </w:style>
  <w:style w:type="paragraph" w:styleId="12">
    <w:name w:val="Document Map"/>
    <w:basedOn w:val="1"/>
    <w:semiHidden/>
    <w:uiPriority w:val="0"/>
    <w:pPr>
      <w:shd w:val="clear" w:color="auto" w:fill="000080"/>
    </w:pPr>
  </w:style>
  <w:style w:type="paragraph" w:styleId="13">
    <w:name w:val="Body Text 3"/>
    <w:basedOn w:val="1"/>
    <w:uiPriority w:val="0"/>
    <w:pPr>
      <w:spacing w:line="680" w:lineRule="exact"/>
      <w:jc w:val="center"/>
    </w:pPr>
    <w:rPr>
      <w:rFonts w:eastAsia="Courier New"/>
      <w:b/>
      <w:sz w:val="52"/>
      <w:szCs w:val="20"/>
    </w:rPr>
  </w:style>
  <w:style w:type="paragraph" w:styleId="14">
    <w:name w:val="Body Text"/>
    <w:basedOn w:val="1"/>
    <w:uiPriority w:val="0"/>
    <w:pPr>
      <w:jc w:val="left"/>
    </w:pPr>
    <w:rPr>
      <w:color w:val="FF0000"/>
      <w:szCs w:val="20"/>
    </w:rPr>
  </w:style>
  <w:style w:type="paragraph" w:styleId="15">
    <w:name w:val="Body Text Indent"/>
    <w:basedOn w:val="1"/>
    <w:uiPriority w:val="0"/>
    <w:pPr>
      <w:adjustRightInd w:val="0"/>
      <w:spacing w:line="480" w:lineRule="atLeast"/>
      <w:ind w:firstLine="525"/>
      <w:textAlignment w:val="baseline"/>
    </w:pPr>
    <w:rPr>
      <w:kern w:val="0"/>
      <w:sz w:val="24"/>
      <w:szCs w:val="20"/>
    </w:rPr>
  </w:style>
  <w:style w:type="paragraph" w:styleId="16">
    <w:name w:val="toc 5"/>
    <w:basedOn w:val="1"/>
    <w:next w:val="1"/>
    <w:uiPriority w:val="0"/>
    <w:pPr>
      <w:adjustRightInd w:val="0"/>
      <w:spacing w:line="312" w:lineRule="atLeast"/>
      <w:ind w:left="1680" w:leftChars="800"/>
      <w:textAlignment w:val="baseline"/>
    </w:pPr>
    <w:rPr>
      <w:kern w:val="0"/>
      <w:szCs w:val="20"/>
    </w:rPr>
  </w:style>
  <w:style w:type="paragraph" w:styleId="17">
    <w:name w:val="toc 3"/>
    <w:basedOn w:val="1"/>
    <w:next w:val="1"/>
    <w:uiPriority w:val="0"/>
    <w:pPr>
      <w:ind w:left="420"/>
      <w:jc w:val="left"/>
    </w:pPr>
    <w:rPr>
      <w:i/>
      <w:iCs/>
      <w:sz w:val="20"/>
      <w:szCs w:val="20"/>
    </w:rPr>
  </w:style>
  <w:style w:type="paragraph" w:styleId="18">
    <w:name w:val="Plain Text"/>
    <w:basedOn w:val="1"/>
    <w:link w:val="57"/>
    <w:uiPriority w:val="0"/>
    <w:pPr>
      <w:widowControl/>
      <w:spacing w:before="100" w:beforeAutospacing="1" w:after="100" w:afterAutospacing="1"/>
      <w:jc w:val="left"/>
    </w:pPr>
    <w:rPr>
      <w:rFonts w:ascii="隶书" w:hAnsi="隶书"/>
      <w:sz w:val="18"/>
      <w:szCs w:val="18"/>
    </w:rPr>
  </w:style>
  <w:style w:type="paragraph" w:styleId="19">
    <w:name w:val="toc 8"/>
    <w:basedOn w:val="1"/>
    <w:next w:val="1"/>
    <w:uiPriority w:val="0"/>
    <w:pPr>
      <w:adjustRightInd w:val="0"/>
      <w:spacing w:line="312" w:lineRule="atLeast"/>
      <w:ind w:left="2940" w:leftChars="1400"/>
      <w:textAlignment w:val="baseline"/>
    </w:pPr>
    <w:rPr>
      <w:kern w:val="0"/>
      <w:szCs w:val="20"/>
    </w:rPr>
  </w:style>
  <w:style w:type="paragraph" w:styleId="20">
    <w:name w:val="Date"/>
    <w:basedOn w:val="1"/>
    <w:next w:val="1"/>
    <w:uiPriority w:val="0"/>
    <w:pPr>
      <w:adjustRightInd w:val="0"/>
      <w:spacing w:line="312" w:lineRule="atLeast"/>
      <w:jc w:val="right"/>
      <w:textAlignment w:val="baseline"/>
    </w:pPr>
    <w:rPr>
      <w:kern w:val="0"/>
      <w:szCs w:val="20"/>
    </w:rPr>
  </w:style>
  <w:style w:type="paragraph" w:styleId="21">
    <w:name w:val="Body Text Indent 2"/>
    <w:basedOn w:val="1"/>
    <w:uiPriority w:val="0"/>
    <w:pPr>
      <w:adjustRightInd w:val="0"/>
      <w:spacing w:after="120" w:line="480" w:lineRule="auto"/>
      <w:ind w:left="420" w:leftChars="200"/>
      <w:textAlignment w:val="baseline"/>
    </w:pPr>
    <w:rPr>
      <w:kern w:val="0"/>
      <w:szCs w:val="20"/>
    </w:rPr>
  </w:style>
  <w:style w:type="paragraph" w:styleId="22">
    <w:name w:val="Balloon Text"/>
    <w:basedOn w:val="1"/>
    <w:uiPriority w:val="0"/>
    <w:rPr>
      <w:sz w:val="18"/>
      <w:szCs w:val="18"/>
    </w:rPr>
  </w:style>
  <w:style w:type="paragraph" w:styleId="23">
    <w:name w:val="footer"/>
    <w:basedOn w:val="1"/>
    <w:link w:val="61"/>
    <w:uiPriority w:val="0"/>
    <w:pPr>
      <w:tabs>
        <w:tab w:val="center" w:pos="4153"/>
        <w:tab w:val="right" w:pos="8306"/>
      </w:tabs>
      <w:adjustRightInd w:val="0"/>
      <w:snapToGrid w:val="0"/>
      <w:spacing w:line="312" w:lineRule="atLeast"/>
      <w:jc w:val="left"/>
      <w:textAlignment w:val="baseline"/>
    </w:pPr>
    <w:rPr>
      <w:kern w:val="0"/>
      <w:sz w:val="18"/>
      <w:szCs w:val="18"/>
    </w:rPr>
  </w:style>
  <w:style w:type="paragraph" w:styleId="24">
    <w:name w:val="header"/>
    <w:basedOn w:val="1"/>
    <w:uiPriority w:val="0"/>
    <w:pPr>
      <w:pBdr>
        <w:bottom w:val="single" w:color="auto" w:sz="6" w:space="1"/>
      </w:pBdr>
      <w:tabs>
        <w:tab w:val="center" w:pos="4153"/>
        <w:tab w:val="right" w:pos="8306"/>
      </w:tabs>
      <w:adjustRightInd w:val="0"/>
      <w:snapToGrid w:val="0"/>
      <w:spacing w:line="312" w:lineRule="atLeast"/>
      <w:jc w:val="center"/>
      <w:textAlignment w:val="baseline"/>
    </w:pPr>
    <w:rPr>
      <w:kern w:val="0"/>
      <w:sz w:val="18"/>
      <w:szCs w:val="18"/>
    </w:rPr>
  </w:style>
  <w:style w:type="paragraph" w:styleId="25">
    <w:name w:val="toc 1"/>
    <w:basedOn w:val="1"/>
    <w:next w:val="1"/>
    <w:uiPriority w:val="39"/>
  </w:style>
  <w:style w:type="paragraph" w:styleId="26">
    <w:name w:val="toc 4"/>
    <w:basedOn w:val="1"/>
    <w:next w:val="1"/>
    <w:uiPriority w:val="0"/>
    <w:pPr>
      <w:adjustRightInd w:val="0"/>
      <w:spacing w:line="312" w:lineRule="atLeast"/>
      <w:ind w:left="1260" w:leftChars="600"/>
      <w:textAlignment w:val="baseline"/>
    </w:pPr>
    <w:rPr>
      <w:kern w:val="0"/>
      <w:szCs w:val="20"/>
    </w:rPr>
  </w:style>
  <w:style w:type="paragraph" w:styleId="27">
    <w:name w:val="toc 6"/>
    <w:basedOn w:val="1"/>
    <w:next w:val="1"/>
    <w:uiPriority w:val="0"/>
    <w:pPr>
      <w:adjustRightInd w:val="0"/>
      <w:spacing w:line="312" w:lineRule="atLeast"/>
      <w:ind w:left="2100" w:leftChars="1000"/>
      <w:textAlignment w:val="baseline"/>
    </w:pPr>
    <w:rPr>
      <w:kern w:val="0"/>
      <w:szCs w:val="20"/>
    </w:rPr>
  </w:style>
  <w:style w:type="paragraph" w:styleId="28">
    <w:name w:val="Body Text Indent 3"/>
    <w:basedOn w:val="1"/>
    <w:uiPriority w:val="0"/>
    <w:pPr>
      <w:spacing w:line="560" w:lineRule="exact"/>
      <w:ind w:firstLine="629"/>
    </w:pPr>
    <w:rPr>
      <w:rFonts w:eastAsia="Wingdings"/>
      <w:sz w:val="28"/>
      <w:szCs w:val="20"/>
    </w:rPr>
  </w:style>
  <w:style w:type="paragraph" w:styleId="29">
    <w:name w:val="toc 2"/>
    <w:basedOn w:val="1"/>
    <w:next w:val="1"/>
    <w:uiPriority w:val="39"/>
    <w:pPr>
      <w:ind w:left="210"/>
      <w:jc w:val="left"/>
    </w:pPr>
    <w:rPr>
      <w:smallCaps/>
      <w:sz w:val="20"/>
      <w:szCs w:val="20"/>
    </w:rPr>
  </w:style>
  <w:style w:type="paragraph" w:styleId="30">
    <w:name w:val="toc 9"/>
    <w:basedOn w:val="1"/>
    <w:next w:val="1"/>
    <w:uiPriority w:val="0"/>
    <w:pPr>
      <w:adjustRightInd w:val="0"/>
      <w:spacing w:line="312" w:lineRule="atLeast"/>
      <w:ind w:left="3360" w:leftChars="1600"/>
      <w:textAlignment w:val="baseline"/>
    </w:pPr>
    <w:rPr>
      <w:kern w:val="0"/>
      <w:szCs w:val="20"/>
    </w:rPr>
  </w:style>
  <w:style w:type="paragraph" w:styleId="31">
    <w:name w:val="Body Text 2"/>
    <w:basedOn w:val="1"/>
    <w:uiPriority w:val="0"/>
    <w:pPr>
      <w:jc w:val="center"/>
    </w:pPr>
    <w:rPr>
      <w:rFonts w:eastAsia="Courier New"/>
      <w:sz w:val="24"/>
      <w:szCs w:val="20"/>
    </w:rPr>
  </w:style>
  <w:style w:type="character" w:styleId="33">
    <w:name w:val="page number"/>
    <w:basedOn w:val="32"/>
    <w:uiPriority w:val="0"/>
    <w:rPr/>
  </w:style>
  <w:style w:type="character" w:styleId="34">
    <w:name w:val="Hyperlink"/>
    <w:basedOn w:val="32"/>
    <w:uiPriority w:val="99"/>
    <w:rPr>
      <w:color w:val="0000FF"/>
      <w:u w:val="single"/>
    </w:rPr>
  </w:style>
  <w:style w:type="character" w:styleId="35">
    <w:name w:val="annotation reference"/>
    <w:basedOn w:val="32"/>
    <w:uiPriority w:val="0"/>
    <w:rPr>
      <w:sz w:val="21"/>
      <w:szCs w:val="21"/>
    </w:rPr>
  </w:style>
  <w:style w:type="paragraph" w:customStyle="1" w:styleId="37">
    <w:name w:val="样式1"/>
    <w:basedOn w:val="24"/>
    <w:uiPriority w:val="0"/>
    <w:pPr>
      <w:pBdr>
        <w:bottom w:val="single" w:color="auto" w:sz="4" w:space="1"/>
      </w:pBdr>
      <w:adjustRightInd/>
      <w:spacing w:line="240" w:lineRule="auto"/>
      <w:textAlignment w:val="auto"/>
    </w:pPr>
    <w:rPr>
      <w:bCs/>
      <w:kern w:val="2"/>
    </w:rPr>
  </w:style>
  <w:style w:type="paragraph" w:customStyle="1" w:styleId="38">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39">
    <w:name w:val="样式 Arial 首行缩进:  0.85 厘米 行距: 固定值 29 磅"/>
    <w:basedOn w:val="1"/>
    <w:uiPriority w:val="0"/>
    <w:pPr>
      <w:adjustRightInd w:val="0"/>
      <w:spacing w:line="500" w:lineRule="exact"/>
      <w:ind w:firstLine="567"/>
      <w:textAlignment w:val="baseline"/>
    </w:pPr>
    <w:rPr>
      <w:rFonts w:ascii="新宋体" w:hAnsi="新宋体"/>
      <w:kern w:val="0"/>
      <w:sz w:val="24"/>
      <w:szCs w:val="20"/>
    </w:rPr>
  </w:style>
  <w:style w:type="paragraph" w:customStyle="1" w:styleId="40">
    <w:name w:val="ZB1.1"/>
    <w:basedOn w:val="3"/>
    <w:link w:val="60"/>
    <w:uiPriority w:val="0"/>
    <w:pPr>
      <w:keepLines/>
      <w:tabs>
        <w:tab w:val="left" w:pos="0"/>
      </w:tabs>
      <w:snapToGrid w:val="0"/>
      <w:textAlignment w:val="auto"/>
    </w:pPr>
    <w:rPr>
      <w:rFonts w:ascii="新宋体" w:hAnsi="新宋体" w:cs="Verdana"/>
      <w:kern w:val="2"/>
      <w:sz w:val="24"/>
      <w:szCs w:val="28"/>
    </w:rPr>
  </w:style>
  <w:style w:type="paragraph" w:customStyle="1" w:styleId="41">
    <w:name w:val="样式 Arial 左侧:  2 字符 行距: 固定值 29 磅"/>
    <w:basedOn w:val="1"/>
    <w:uiPriority w:val="0"/>
    <w:pPr>
      <w:adjustRightInd w:val="0"/>
      <w:spacing w:line="500" w:lineRule="exact"/>
      <w:ind w:firstLine="200" w:firstLineChars="200"/>
      <w:textAlignment w:val="baseline"/>
    </w:pPr>
    <w:rPr>
      <w:rFonts w:ascii="新宋体" w:hAnsi="新宋体"/>
      <w:kern w:val="0"/>
      <w:sz w:val="24"/>
      <w:szCs w:val="20"/>
    </w:rPr>
  </w:style>
  <w:style w:type="paragraph" w:customStyle="1" w:styleId="42">
    <w:name w:val="Default"/>
    <w:uiPriority w:val="0"/>
    <w:pPr>
      <w:widowControl w:val="0"/>
      <w:autoSpaceDE w:val="0"/>
      <w:autoSpaceDN w:val="0"/>
      <w:adjustRightInd w:val="0"/>
    </w:pPr>
    <w:rPr>
      <w:rFonts w:ascii="Arial" w:hAnsi="Verdana" w:eastAsia="宋体" w:cs="Arial"/>
      <w:color w:val="000000"/>
      <w:sz w:val="24"/>
      <w:szCs w:val="24"/>
      <w:lang w:val="en-US" w:eastAsia="zh-CN" w:bidi="ar-SA"/>
    </w:rPr>
  </w:style>
  <w:style w:type="paragraph" w:customStyle="1" w:styleId="43">
    <w:name w:val="ZB1.1.1.1"/>
    <w:basedOn w:val="5"/>
    <w:uiPriority w:val="0"/>
    <w:pPr>
      <w:keepLines/>
      <w:tabs>
        <w:tab w:val="left" w:pos="0"/>
      </w:tabs>
      <w:adjustRightInd w:val="0"/>
      <w:snapToGrid w:val="0"/>
      <w:spacing w:line="360" w:lineRule="auto"/>
    </w:pPr>
    <w:rPr>
      <w:rFonts w:ascii="新宋体" w:hAnsi="新宋体"/>
      <w:b w:val="0"/>
      <w:bCs/>
      <w:szCs w:val="28"/>
    </w:rPr>
  </w:style>
  <w:style w:type="paragraph" w:customStyle="1" w:styleId="44">
    <w:name w:val="Char Char Char Char Char Char"/>
    <w:basedOn w:val="1"/>
    <w:uiPriority w:val="0"/>
    <w:pPr>
      <w:adjustRightInd w:val="0"/>
      <w:spacing w:line="360" w:lineRule="atLeast"/>
      <w:jc w:val="left"/>
      <w:textAlignment w:val="baseline"/>
    </w:pPr>
    <w:rPr>
      <w:kern w:val="0"/>
      <w:sz w:val="24"/>
    </w:rPr>
  </w:style>
  <w:style w:type="paragraph" w:customStyle="1" w:styleId="45">
    <w:name w:val="Char Char Char Char Char Char Char Char"/>
    <w:basedOn w:val="1"/>
    <w:uiPriority w:val="0"/>
    <w:pPr>
      <w:widowControl/>
      <w:spacing w:after="160" w:line="240" w:lineRule="exact"/>
      <w:jc w:val="left"/>
    </w:pPr>
    <w:rPr>
      <w:rFonts w:ascii="Symbol" w:hAnsi="Symbol"/>
      <w:kern w:val="0"/>
      <w:sz w:val="20"/>
      <w:szCs w:val="20"/>
      <w:lang w:eastAsia="en-US"/>
    </w:rPr>
  </w:style>
  <w:style w:type="paragraph" w:customStyle="1" w:styleId="46">
    <w:name w:val="Char"/>
    <w:basedOn w:val="1"/>
    <w:uiPriority w:val="0"/>
  </w:style>
  <w:style w:type="paragraph" w:customStyle="1" w:styleId="47">
    <w:name w:val="BZ1.1.1"/>
    <w:basedOn w:val="4"/>
    <w:uiPriority w:val="0"/>
    <w:pPr>
      <w:tabs>
        <w:tab w:val="left" w:pos="709"/>
      </w:tabs>
      <w:adjustRightInd w:val="0"/>
      <w:snapToGrid w:val="0"/>
      <w:spacing w:before="0" w:after="0" w:line="360" w:lineRule="auto"/>
      <w:ind w:left="709" w:hanging="709"/>
    </w:pPr>
    <w:rPr>
      <w:b w:val="0"/>
      <w:sz w:val="24"/>
    </w:rPr>
  </w:style>
  <w:style w:type="paragraph" w:customStyle="1" w:styleId="48">
    <w:name w:val="Char1"/>
    <w:basedOn w:val="1"/>
    <w:uiPriority w:val="0"/>
    <w:pPr>
      <w:widowControl/>
      <w:spacing w:after="160" w:line="240" w:lineRule="exact"/>
      <w:jc w:val="left"/>
    </w:pPr>
    <w:rPr>
      <w:rFonts w:ascii="Symbol" w:hAnsi="Symbol" w:cs="Symbol"/>
      <w:kern w:val="0"/>
      <w:sz w:val="20"/>
      <w:szCs w:val="20"/>
      <w:lang w:eastAsia="en-US"/>
    </w:rPr>
  </w:style>
  <w:style w:type="paragraph" w:customStyle="1" w:styleId="49">
    <w:name w:val="正文表标题"/>
    <w:next w:val="38"/>
    <w:uiPriority w:val="0"/>
    <w:pPr>
      <w:jc w:val="center"/>
    </w:pPr>
    <w:rPr>
      <w:rFonts w:ascii="黑体" w:hAnsi="Times New Roman" w:eastAsia="黑体" w:cs="Times New Roman"/>
      <w:sz w:val="21"/>
      <w:lang w:val="en-US" w:eastAsia="zh-CN" w:bidi="ar-SA"/>
    </w:rPr>
  </w:style>
  <w:style w:type="paragraph" w:customStyle="1" w:styleId="50">
    <w:name w:val="Char2"/>
    <w:basedOn w:val="1"/>
    <w:uiPriority w:val="0"/>
    <w:rPr>
      <w:rFonts w:ascii="Arial" w:hAnsi="Arial"/>
      <w:bCs/>
      <w:lang w:val="zh-CN"/>
    </w:rPr>
  </w:style>
  <w:style w:type="paragraph" w:customStyle="1" w:styleId="51">
    <w:name w:val="ZB表格"/>
    <w:basedOn w:val="1"/>
    <w:uiPriority w:val="0"/>
    <w:pPr>
      <w:spacing w:before="60" w:after="60" w:line="0" w:lineRule="atLeast"/>
    </w:pPr>
  </w:style>
  <w:style w:type="paragraph" w:customStyle="1" w:styleId="52">
    <w:name w:val="报告正文"/>
    <w:basedOn w:val="1"/>
    <w:link w:val="59"/>
    <w:uiPriority w:val="0"/>
    <w:pPr>
      <w:adjustRightInd w:val="0"/>
      <w:snapToGrid w:val="0"/>
      <w:spacing w:line="300" w:lineRule="auto"/>
    </w:pPr>
    <w:rPr>
      <w:rFonts w:ascii="Arial"/>
      <w:sz w:val="28"/>
    </w:rPr>
  </w:style>
  <w:style w:type="paragraph" w:customStyle="1" w:styleId="53">
    <w:name w:val="ZB1.0"/>
    <w:basedOn w:val="2"/>
    <w:uiPriority w:val="0"/>
    <w:pPr>
      <w:tabs>
        <w:tab w:val="left" w:pos="0"/>
      </w:tabs>
      <w:adjustRightInd w:val="0"/>
      <w:snapToGrid w:val="0"/>
      <w:spacing w:before="0" w:after="0" w:line="360" w:lineRule="auto"/>
    </w:pPr>
    <w:rPr>
      <w:sz w:val="24"/>
    </w:rPr>
  </w:style>
  <w:style w:type="paragraph" w:customStyle="1" w:styleId="54">
    <w:name w:val="样式 样式 Arial 左侧:  2 字符 首行缩进:  0.97 厘米 行距: 固定值 29 磅 + 左侧:  -0 厘米 ..."/>
    <w:basedOn w:val="1"/>
    <w:uiPriority w:val="0"/>
    <w:pPr>
      <w:adjustRightInd w:val="0"/>
      <w:spacing w:line="500" w:lineRule="exact"/>
      <w:ind w:firstLine="567"/>
      <w:textAlignment w:val="baseline"/>
    </w:pPr>
    <w:rPr>
      <w:rFonts w:ascii="新宋体" w:hAnsi="新宋体"/>
      <w:kern w:val="0"/>
      <w:sz w:val="24"/>
      <w:szCs w:val="20"/>
    </w:rPr>
  </w:style>
  <w:style w:type="character" w:customStyle="1" w:styleId="55">
    <w:name w:val="f141"/>
    <w:basedOn w:val="32"/>
    <w:uiPriority w:val="0"/>
    <w:rPr>
      <w:sz w:val="25"/>
      <w:szCs w:val="25"/>
    </w:rPr>
  </w:style>
  <w:style w:type="character" w:customStyle="1" w:styleId="56">
    <w:name w:val="标题 1 Char"/>
    <w:link w:val="2"/>
    <w:uiPriority w:val="0"/>
    <w:rPr>
      <w:rFonts w:eastAsia="Arial"/>
      <w:b/>
      <w:bCs/>
      <w:kern w:val="44"/>
      <w:sz w:val="44"/>
      <w:szCs w:val="44"/>
      <w:lang w:val="en-US" w:eastAsia="zh-CN" w:bidi="ar-SA"/>
    </w:rPr>
  </w:style>
  <w:style w:type="character" w:customStyle="1" w:styleId="57">
    <w:name w:val="纯文本 Char"/>
    <w:basedOn w:val="32"/>
    <w:link w:val="18"/>
    <w:uiPriority w:val="0"/>
    <w:rPr>
      <w:rFonts w:ascii="隶书" w:hAnsi="隶书" w:eastAsia="Arial"/>
      <w:sz w:val="18"/>
      <w:szCs w:val="18"/>
      <w:lang w:val="en-US" w:eastAsia="zh-CN" w:bidi="ar-SA"/>
    </w:rPr>
  </w:style>
  <w:style w:type="character" w:customStyle="1" w:styleId="58">
    <w:name w:val="普通文字 Char1"/>
    <w:aliases w:val="孙普文字 Char,普通文字 Char Char,纯文本 Char1 Char Char Char,纯文本 Char Char Char Char Char,纯文本 Char Char1 Char,纯文本 Char1 Char Char1,纯文本 Char Char Char Char1,普通文字 Char Char Char Char,普通文字 Char Char Char Char Char Char Char Char Char,纯文本1 Char"/>
    <w:basedOn w:val="32"/>
    <w:uiPriority w:val="0"/>
    <w:rPr>
      <w:rFonts w:ascii="Arial" w:hAnsi="楷体" w:eastAsia="Arial"/>
      <w:kern w:val="2"/>
      <w:sz w:val="21"/>
      <w:lang w:val="en-US" w:eastAsia="zh-CN" w:bidi="ar-SA"/>
    </w:rPr>
  </w:style>
  <w:style w:type="character" w:customStyle="1" w:styleId="59">
    <w:name w:val="报告正文 Char1"/>
    <w:basedOn w:val="32"/>
    <w:link w:val="52"/>
    <w:uiPriority w:val="0"/>
    <w:rPr>
      <w:rFonts w:ascii="Arial" w:eastAsia="Arial"/>
      <w:kern w:val="2"/>
      <w:sz w:val="28"/>
      <w:lang w:val="en-US" w:eastAsia="zh-CN" w:bidi="ar-SA"/>
    </w:rPr>
  </w:style>
  <w:style w:type="character" w:customStyle="1" w:styleId="60">
    <w:name w:val="ZB1.1 Char Char"/>
    <w:basedOn w:val="32"/>
    <w:link w:val="40"/>
    <w:uiPriority w:val="0"/>
    <w:rPr>
      <w:rFonts w:ascii="新宋体" w:hAnsi="新宋体" w:eastAsia="Arial" w:cs="Verdana"/>
      <w:b/>
      <w:color w:val="000000"/>
      <w:kern w:val="2"/>
      <w:sz w:val="24"/>
      <w:szCs w:val="28"/>
    </w:rPr>
  </w:style>
  <w:style w:type="character" w:customStyle="1" w:styleId="61">
    <w:name w:val="页脚 Char"/>
    <w:basedOn w:val="32"/>
    <w:link w:val="23"/>
    <w:uiPriority w:val="99"/>
    <w:rPr>
      <w:rFonts w:eastAsia="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2.jpe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Maurer</Company>
  <Pages>23</Pages>
  <Words>2028</Words>
  <Characters>11565</Characters>
  <Lines>96</Lines>
  <Paragraphs>27</Paragraphs>
  <ScaleCrop>false</ScaleCrop>
  <LinksUpToDate>false</LinksUpToDate>
  <CharactersWithSpaces>0</CharactersWithSpaces>
  <Application>WPS Office 个人版_9.1.0.4862_{F1E327BC-269C-435d-A152-05C5408002CA}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2014-10-16T06:05:00Z</dcterms:created>
  <dc:creator>ibm</dc:creator>
  <cp:lastModifiedBy>Administrator</cp:lastModifiedBy>
  <cp:lastPrinted>2012-09-21T01:42:00Z</cp:lastPrinted>
  <dcterms:modified xsi:type="dcterms:W3CDTF">2015-08-13T03:06:33Z</dcterms:modified>
  <dc:title>【正副本】</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2052-9.1.0.4862</vt:lpwstr>
  </property>
</Properties>
</file>