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60" w:after="260" w:line="415"/>
        <w:ind w:right="0" w:left="0" w:firstLine="640"/>
        <w:jc w:val="left"/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  <w:t xml:space="preserve">什么时候需要对象拷贝？</w:t>
      </w:r>
    </w:p>
    <w:p>
      <w:pPr>
        <w:spacing w:before="0" w:after="0" w:line="300"/>
        <w:ind w:right="0" w:left="0" w:firstLine="42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1.</w:t>
      </w:r>
      <w:r>
        <w:rPr>
          <w:rFonts w:ascii="等线 Light" w:hAnsi="等线 Light" w:cs="等线 Light" w:eastAsia="等线 Light"/>
          <w:color w:val="auto"/>
          <w:spacing w:val="0"/>
          <w:position w:val="0"/>
          <w:sz w:val="21"/>
          <w:shd w:fill="auto" w:val="clear"/>
        </w:rPr>
        <w:t xml:space="preserve">一个对象以值传递的方式传入函数体 ；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br/>
        <w:tab/>
        <w:t xml:space="preserve">2.</w:t>
      </w:r>
      <w:r>
        <w:rPr>
          <w:rFonts w:ascii="等线 Light" w:hAnsi="等线 Light" w:cs="等线 Light" w:eastAsia="等线 Light"/>
          <w:color w:val="auto"/>
          <w:spacing w:val="0"/>
          <w:position w:val="0"/>
          <w:sz w:val="21"/>
          <w:shd w:fill="auto" w:val="clear"/>
        </w:rPr>
        <w:t xml:space="preserve">一个对象以值传递的方式从函数返回 ；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br/>
        <w:tab/>
        <w:t xml:space="preserve">3.</w:t>
      </w:r>
      <w:r>
        <w:rPr>
          <w:rFonts w:ascii="等线 Light" w:hAnsi="等线 Light" w:cs="等线 Light" w:eastAsia="等线 Light"/>
          <w:color w:val="auto"/>
          <w:spacing w:val="0"/>
          <w:position w:val="0"/>
          <w:sz w:val="21"/>
          <w:shd w:fill="auto" w:val="clear"/>
        </w:rPr>
        <w:t xml:space="preserve">一个对象需要通过另外一个对象进行初始化。</w:t>
      </w:r>
    </w:p>
    <w:p>
      <w:pPr>
        <w:spacing w:before="0" w:after="0" w:line="300"/>
        <w:ind w:right="0" w:left="420" w:firstLine="42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00"/>
        <w:ind w:right="0" w:left="420" w:firstLine="42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在类中没有显式地声明一个拷贝构造函数，那么，编译器将会自动生成一个默认的拷贝构造函数，该构造函数完成对象之间的位拷贝。位拷贝又称浅拷贝。自定义拷贝构造函数是一种良好的编程风格，它可以阻止编译器形成默认的拷贝构造函数，提高源码效率。</w:t>
      </w:r>
    </w:p>
    <w:p>
      <w:pPr>
        <w:spacing w:before="0" w:after="0" w:line="300"/>
        <w:ind w:right="0" w:left="420" w:firstLine="42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00"/>
        <w:ind w:right="0" w:left="420" w:firstLine="42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5"/>
        <w:ind w:right="0" w:left="0" w:firstLine="640"/>
        <w:jc w:val="left"/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  <w:t xml:space="preserve">深拷贝和浅拷贝</w:t>
      </w:r>
    </w:p>
    <w:p>
      <w:pPr>
        <w:spacing w:before="0" w:after="0" w:line="300"/>
        <w:ind w:right="0" w:left="0" w:firstLine="42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深拷贝和浅拷贝可以简单理解为：如果一个类拥有资源，当这个类的对象发生复制过程的时候，资源重新分配，这个过程就是深拷贝，反之，没有重新分配资源，就是浅拷贝。</w:t>
      </w:r>
    </w:p>
    <w:p>
      <w:pPr>
        <w:spacing w:before="0" w:after="0" w:line="300"/>
        <w:ind w:right="0" w:left="0" w:firstLine="42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00"/>
        <w:ind w:right="0" w:left="0" w:firstLine="42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CPP中关于头文件的知识：</w:t>
      </w:r>
    </w:p>
    <w:p>
      <w:pPr>
        <w:spacing w:before="0" w:after="0" w:line="300"/>
        <w:ind w:right="0" w:left="0" w:firstLine="42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C++中头文件的引用不要形成一个顺序上的环，而应当形成一个树状结构。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