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E503" w14:textId="77777777" w:rsidR="00650BC5" w:rsidRDefault="00C64289" w:rsidP="00650BC5">
      <w:pPr>
        <w:pStyle w:val="Title"/>
      </w:pPr>
      <w:r>
        <w:rPr>
          <w:rFonts w:hint="eastAsia"/>
        </w:rPr>
        <w:t>C</w:t>
      </w:r>
      <w:r>
        <w:t>h2</w:t>
      </w:r>
      <w:r w:rsidR="00650BC5">
        <w:rPr>
          <w:rFonts w:hint="eastAsia"/>
        </w:rPr>
        <w:t>习题</w:t>
      </w:r>
    </w:p>
    <w:p w14:paraId="2FDD68F3" w14:textId="4B253692" w:rsidR="00650BC5" w:rsidRDefault="00650BC5" w:rsidP="00650BC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在 </w:t>
      </w:r>
      <w:r>
        <w:t xml:space="preserve">3 </w:t>
      </w:r>
      <w:r>
        <w:rPr>
          <w:rFonts w:hint="eastAsia"/>
        </w:rPr>
        <w:t>X</w:t>
      </w:r>
      <w:r>
        <w:t xml:space="preserve"> 3</w:t>
      </w:r>
      <w:r>
        <w:rPr>
          <w:rFonts w:hint="eastAsia"/>
        </w:rPr>
        <w:t xml:space="preserve"> 的空格内，用1，2，</w:t>
      </w:r>
      <w:r>
        <w:t xml:space="preserve">…, 9 </w:t>
      </w:r>
      <w:r>
        <w:rPr>
          <w:rFonts w:hint="eastAsia"/>
        </w:rPr>
        <w:t>的9个数字填入9个空格内，使得每行数字组成的十进制数平方根为整数。</w:t>
      </w:r>
      <w:r w:rsidR="00CD30EE" w:rsidRPr="00CD30EE">
        <w:t>试用一般图搜索搜索算法求解。</w:t>
      </w:r>
    </w:p>
    <w:p w14:paraId="16A750B0" w14:textId="77777777" w:rsidR="00650BC5" w:rsidRDefault="00424C94" w:rsidP="00650BC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分析宽度优先搜索和深度优先搜索的优缺点，举出他们的正例和反例。</w:t>
      </w:r>
    </w:p>
    <w:p w14:paraId="2BCF248A" w14:textId="77777777" w:rsidR="00424C94" w:rsidRDefault="00424C94" w:rsidP="00424C9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有一个农夫带一只狐狸、一只小羊和一个菜篮过河。假设农夫每次只能带一样东西过河，考虑安全，无农夫看管时，狐狸和小羊不能在一起，小羊和菜篮不能在一起。试设计求解该问题的状态空间，并画出状态空间图。</w:t>
      </w:r>
    </w:p>
    <w:p w14:paraId="44B9893D" w14:textId="77777777" w:rsidR="00424C94" w:rsidRDefault="00C64289" w:rsidP="00424C94">
      <w:pPr>
        <w:pStyle w:val="Title"/>
      </w:pPr>
      <w:r>
        <w:t>Ch3</w:t>
      </w:r>
      <w:r w:rsidR="00424C94">
        <w:rPr>
          <w:rFonts w:hint="eastAsia"/>
        </w:rPr>
        <w:t xml:space="preserve">习题 </w:t>
      </w:r>
    </w:p>
    <w:p w14:paraId="0D763D00" w14:textId="77777777" w:rsidR="00422315" w:rsidRDefault="00424C94" w:rsidP="00422315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什么是图搜索过程？其中，重排Open表意味着什么？重排的原则是什么？</w:t>
      </w:r>
    </w:p>
    <w:p w14:paraId="14541A20" w14:textId="53B9797B" w:rsidR="006A7B6C" w:rsidRDefault="004F650B" w:rsidP="00422315">
      <w:pPr>
        <w:pStyle w:val="ListParagraph"/>
        <w:numPr>
          <w:ilvl w:val="0"/>
          <w:numId w:val="2"/>
        </w:numPr>
        <w:ind w:firstLineChars="0"/>
        <w:jc w:val="center"/>
      </w:pPr>
      <w:r w:rsidRPr="004F650B">
        <w:t>试给出爬山法和分支界限搜索算法搜索图1 所示的从A到J的搜索路径，其中g(n)用节点深度表示，h(n)的值在图中显示。</w:t>
      </w:r>
      <w:r w:rsidR="00422315">
        <w:rPr>
          <w:noProof/>
        </w:rPr>
        <w:drawing>
          <wp:inline distT="0" distB="0" distL="0" distR="0" wp14:anchorId="5C0B5185" wp14:editId="2FF24E39">
            <wp:extent cx="2470150" cy="2127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4 at 22.35.3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401" cy="21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BD4E" w14:textId="700F8A75" w:rsidR="006A7B6C" w:rsidRDefault="006A7B6C" w:rsidP="006A7B6C">
      <w:pPr>
        <w:pStyle w:val="ListParagraph"/>
        <w:ind w:left="360" w:firstLineChars="0" w:firstLine="0"/>
        <w:jc w:val="center"/>
      </w:pPr>
      <w:r>
        <w:rPr>
          <w:rFonts w:hint="eastAsia"/>
        </w:rPr>
        <w:t xml:space="preserve">图 </w:t>
      </w:r>
      <w:r>
        <w:t>1</w:t>
      </w:r>
    </w:p>
    <w:p w14:paraId="5EBA6FB6" w14:textId="77777777" w:rsidR="00424C94" w:rsidRDefault="00424C94" w:rsidP="00424C9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怎么用一架天平3次称出1</w:t>
      </w:r>
      <w:r>
        <w:t>3</w:t>
      </w:r>
      <w:r>
        <w:rPr>
          <w:rFonts w:hint="eastAsia"/>
        </w:rPr>
        <w:t>个硬币中唯一的然而未知轻重的假币（已知有标准的硬币）</w:t>
      </w:r>
    </w:p>
    <w:p w14:paraId="315C7CC6" w14:textId="77777777" w:rsidR="00424C94" w:rsidRDefault="002A7D54" w:rsidP="00424C9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给定4升和3升的水壶各一个。水壶上没有刻度。可以向水壶中加水。如何在4升的壶中准确的得到2升水？</w:t>
      </w:r>
    </w:p>
    <w:p w14:paraId="442B81BC" w14:textId="77777777" w:rsidR="002A7D54" w:rsidRDefault="002A7D54" w:rsidP="002A7D5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对于A</w:t>
      </w:r>
      <w:r>
        <w:rPr>
          <w:rFonts w:hint="eastAsia"/>
          <w:vertAlign w:val="superscript"/>
        </w:rPr>
        <w:t>*</w:t>
      </w:r>
      <w:r>
        <w:rPr>
          <w:vertAlign w:val="superscript"/>
        </w:rPr>
        <w:t xml:space="preserve"> </w:t>
      </w:r>
      <w:r>
        <w:rPr>
          <w:rFonts w:hint="eastAsia"/>
        </w:rPr>
        <w:t>算法，证明下面的结论：</w:t>
      </w:r>
    </w:p>
    <w:p w14:paraId="541CDFEA" w14:textId="77777777" w:rsidR="002A7D54" w:rsidRDefault="002A7D54" w:rsidP="002A7D5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对于有限图，A</w:t>
      </w:r>
      <w:r>
        <w:rPr>
          <w:rFonts w:hint="eastAsia"/>
          <w:vertAlign w:val="superscript"/>
        </w:rPr>
        <w:t>*</w:t>
      </w:r>
      <w:r>
        <w:rPr>
          <w:vertAlign w:val="superscript"/>
        </w:rPr>
        <w:t xml:space="preserve"> </w:t>
      </w:r>
      <w:r>
        <w:rPr>
          <w:rFonts w:hint="eastAsia"/>
        </w:rPr>
        <w:t>算法一定会在有限步内终止；</w:t>
      </w:r>
    </w:p>
    <w:p w14:paraId="72C6ECF2" w14:textId="77777777" w:rsidR="002A7D54" w:rsidRDefault="002A7D54" w:rsidP="002A7D5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对于无限图，只要从初始节点到目标节点有路径存在，则A</w:t>
      </w:r>
      <w:r>
        <w:rPr>
          <w:rFonts w:hint="eastAsia"/>
          <w:vertAlign w:val="superscript"/>
        </w:rPr>
        <w:t>*</w:t>
      </w:r>
      <w:r>
        <w:rPr>
          <w:vertAlign w:val="superscript"/>
        </w:rPr>
        <w:t xml:space="preserve"> </w:t>
      </w:r>
      <w:r>
        <w:rPr>
          <w:rFonts w:hint="eastAsia"/>
        </w:rPr>
        <w:t>算法也必然会终止；</w:t>
      </w:r>
    </w:p>
    <w:p w14:paraId="58388AB7" w14:textId="548FC75B" w:rsidR="007F1B83" w:rsidRDefault="008C2BF6" w:rsidP="00740EA2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若存在路径，则</w:t>
      </w:r>
      <w:r w:rsidR="007F1B83">
        <w:rPr>
          <w:rFonts w:hint="eastAsia"/>
        </w:rPr>
        <w:t>A</w:t>
      </w:r>
      <w:r w:rsidR="007F1B83">
        <w:rPr>
          <w:rFonts w:hint="eastAsia"/>
          <w:vertAlign w:val="superscript"/>
        </w:rPr>
        <w:t>*</w:t>
      </w:r>
      <w:r w:rsidR="007F1B83">
        <w:rPr>
          <w:vertAlign w:val="superscript"/>
        </w:rPr>
        <w:t xml:space="preserve"> </w:t>
      </w:r>
      <w:r w:rsidR="007F1B83">
        <w:rPr>
          <w:rFonts w:hint="eastAsia"/>
        </w:rPr>
        <w:t>算法一定会终止在最优路径上</w:t>
      </w:r>
      <w:r>
        <w:rPr>
          <w:rFonts w:hint="eastAsia"/>
        </w:rPr>
        <w:t>。</w:t>
      </w:r>
    </w:p>
    <w:p w14:paraId="64F66062" w14:textId="77777777" w:rsidR="00740EA2" w:rsidRDefault="00740EA2" w:rsidP="006A3B83">
      <w:pPr>
        <w:pStyle w:val="ListParagraph"/>
        <w:ind w:firstLineChars="0" w:firstLine="0"/>
      </w:pPr>
    </w:p>
    <w:p w14:paraId="6B118736" w14:textId="77777777" w:rsidR="006A3B83" w:rsidRDefault="006A3B83" w:rsidP="006A3B83">
      <w:pPr>
        <w:pStyle w:val="Title"/>
      </w:pPr>
      <w:r>
        <w:t>Ch4</w:t>
      </w:r>
      <w:r>
        <w:rPr>
          <w:rFonts w:hint="eastAsia"/>
        </w:rPr>
        <w:t>习题</w:t>
      </w:r>
    </w:p>
    <w:p w14:paraId="48863F52" w14:textId="09BDC40E" w:rsidR="006A3B83" w:rsidRDefault="006A3B83" w:rsidP="006A3B83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爬山搜索与贪心最佳优先搜索算法类似，是一个标准的迭代改进算法。爬山搜索的主要问题是什么？</w:t>
      </w:r>
    </w:p>
    <w:p w14:paraId="613811F1" w14:textId="1BD4E4DF" w:rsidR="006A3B83" w:rsidRPr="00424C94" w:rsidRDefault="006A3B83" w:rsidP="00BD181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描述模拟退火搜索。描述模拟退火搜索算法与局部搜索的区别和联系。</w:t>
      </w:r>
    </w:p>
    <w:p w14:paraId="3F152CA2" w14:textId="77777777" w:rsidR="002B722C" w:rsidRDefault="002B722C" w:rsidP="002B722C">
      <w:pPr>
        <w:pStyle w:val="Title"/>
      </w:pPr>
      <w:r>
        <w:t>Ch5</w:t>
      </w:r>
      <w:r>
        <w:rPr>
          <w:rFonts w:hint="eastAsia"/>
        </w:rPr>
        <w:t>习题</w:t>
      </w:r>
    </w:p>
    <w:p w14:paraId="2A5E13C7" w14:textId="77777777" w:rsidR="008E5822" w:rsidRDefault="008E5822" w:rsidP="008E582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1）对于如图所示的博弈树，假若A在极大值层，它该选什么样的走步？</w:t>
      </w:r>
    </w:p>
    <w:p w14:paraId="7629735C" w14:textId="77777777" w:rsidR="008E5822" w:rsidRDefault="008E5822" w:rsidP="008E5822">
      <w:pPr>
        <w:ind w:left="360"/>
      </w:pPr>
      <w:r>
        <w:t>2</w:t>
      </w:r>
      <w:r>
        <w:rPr>
          <w:rFonts w:hint="eastAsia"/>
        </w:rPr>
        <w:t>）在上题的博弈树中，用剪枝过程需要检查哪些节点？</w:t>
      </w:r>
    </w:p>
    <w:p w14:paraId="2F3B87DC" w14:textId="77777777" w:rsidR="008E5822" w:rsidRDefault="00024A50" w:rsidP="008E5822">
      <w:pPr>
        <w:ind w:left="360"/>
      </w:pPr>
      <w:r w:rsidRPr="00024A50">
        <w:rPr>
          <w:noProof/>
        </w:rPr>
        <w:lastRenderedPageBreak/>
        <w:drawing>
          <wp:inline distT="0" distB="0" distL="0" distR="0" wp14:anchorId="4ED591E9" wp14:editId="724B7E5E">
            <wp:extent cx="5270500" cy="3136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CB15" w14:textId="77777777" w:rsidR="008E5822" w:rsidRDefault="008E5822" w:rsidP="008E582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有一种N/M或“最后者输”的博弈游戏，其玩法如下：开始有9枚硬币，两人轮流取出1、2或3枚，取出最后一枚者为输，实用搜索树证明后起步者总能取胜。</w:t>
      </w:r>
    </w:p>
    <w:p w14:paraId="06969509" w14:textId="77777777" w:rsidR="008E5822" w:rsidRDefault="008E5822" w:rsidP="008E5822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1）请指出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D920B4">
        <w:rPr>
          <w:rFonts w:hint="eastAsia"/>
        </w:rPr>
        <w:t xml:space="preserve"> 剪枝过程与 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D920B4">
        <w:rPr>
          <w:rFonts w:hint="eastAsia"/>
        </w:rPr>
        <w:t xml:space="preserve"> 剪枝过程的差别。</w:t>
      </w:r>
    </w:p>
    <w:p w14:paraId="59E03AC8" w14:textId="77777777" w:rsidR="00D920B4" w:rsidRPr="008E5822" w:rsidRDefault="00D920B4" w:rsidP="00D920B4">
      <w:pPr>
        <w:pStyle w:val="ListParagraph"/>
        <w:ind w:left="360" w:firstLineChars="0" w:firstLine="0"/>
      </w:pPr>
      <w:r>
        <w:rPr>
          <w:rFonts w:hint="eastAsia"/>
        </w:rPr>
        <w:t>2）极小极大过程体现了怎样的思想？</w:t>
      </w:r>
    </w:p>
    <w:p w14:paraId="38FB73D1" w14:textId="5E6A184F" w:rsidR="002B722C" w:rsidRDefault="002B722C" w:rsidP="00DC1195">
      <w:pPr>
        <w:pStyle w:val="Title"/>
      </w:pPr>
      <w:r>
        <w:t>Ch6</w:t>
      </w:r>
      <w:r>
        <w:rPr>
          <w:rFonts w:hint="eastAsia"/>
        </w:rPr>
        <w:t>习题</w:t>
      </w:r>
    </w:p>
    <w:p w14:paraId="2196DB9D" w14:textId="77777777" w:rsidR="00024A50" w:rsidRDefault="00024A50" w:rsidP="00024A5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如图所示的地图着色问题共有多少个解？如果是四色有多少个解？如果只有两色呢？</w:t>
      </w:r>
    </w:p>
    <w:p w14:paraId="3373E2D6" w14:textId="77777777" w:rsidR="00024A50" w:rsidRDefault="00024A50" w:rsidP="00DC1195">
      <w:pPr>
        <w:pStyle w:val="ListParagraph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53BDD79" wp14:editId="1CBAA57B">
            <wp:extent cx="3809037" cy="2106902"/>
            <wp:effectExtent l="0" t="0" r="127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3-18 at 15.16.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303" cy="211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0C8C" w14:textId="77777777" w:rsidR="00024A50" w:rsidRDefault="00024A50" w:rsidP="00AB4E43">
      <w:pPr>
        <w:pStyle w:val="ListParagraph"/>
        <w:ind w:left="360" w:firstLineChars="0" w:firstLine="0"/>
      </w:pPr>
    </w:p>
    <w:p w14:paraId="38384AC6" w14:textId="65436025" w:rsidR="00024A50" w:rsidRDefault="00024A50" w:rsidP="00024A50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考虑下述的逻辑问题：有5所不同颜色的房子，住着5个来自不同国家的人，每个人都喜欢一种不同牌子的糖果，不同牌子的饮料和不同的宠物。给定下列已知事实，请回答问题“斑马住在哪？哪所房子里的人喜欢喝水？</w:t>
      </w:r>
    </w:p>
    <w:p w14:paraId="629967C4" w14:textId="77777777" w:rsidR="00024A50" w:rsidRDefault="00024A50" w:rsidP="00DC119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英国人住在红色房子里。</w:t>
      </w:r>
    </w:p>
    <w:p w14:paraId="322EC23D" w14:textId="77777777" w:rsidR="00024A50" w:rsidRDefault="00024A50" w:rsidP="00DC119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西班牙人养狗</w:t>
      </w:r>
    </w:p>
    <w:p w14:paraId="46DE778D" w14:textId="77777777" w:rsidR="00AB4E43" w:rsidRDefault="00024A50" w:rsidP="00DC119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挪威人住在最左边的第一所房子里</w:t>
      </w:r>
    </w:p>
    <w:p w14:paraId="5F9D2A72" w14:textId="77777777" w:rsidR="00024A50" w:rsidRDefault="00AB4E43" w:rsidP="00DC119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绿房子</w:t>
      </w:r>
      <w:r w:rsidR="00024A50">
        <w:rPr>
          <w:rFonts w:hint="eastAsia"/>
        </w:rPr>
        <w:t>是象牙色房子的右边邻居</w:t>
      </w:r>
    </w:p>
    <w:p w14:paraId="2B724988" w14:textId="77777777" w:rsidR="00024A50" w:rsidRDefault="00024A50" w:rsidP="00DC119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喜欢抽</w:t>
      </w:r>
      <w:proofErr w:type="spellStart"/>
      <w:r>
        <w:rPr>
          <w:rFonts w:hint="eastAsia"/>
        </w:rPr>
        <w:t>hershey</w:t>
      </w:r>
      <w:proofErr w:type="spellEnd"/>
      <w:r>
        <w:rPr>
          <w:rFonts w:hint="eastAsia"/>
        </w:rPr>
        <w:t>牌巧克力的人住在养狐狸的人的旁边</w:t>
      </w:r>
    </w:p>
    <w:p w14:paraId="5A7BB262" w14:textId="77777777" w:rsidR="00024A50" w:rsidRDefault="00024A50" w:rsidP="00DC119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住在黄色房子里的人喜欢Kit</w:t>
      </w:r>
      <w:r>
        <w:t xml:space="preserve"> </w:t>
      </w:r>
      <w:r>
        <w:rPr>
          <w:rFonts w:hint="eastAsia"/>
        </w:rPr>
        <w:t>Kats糖果</w:t>
      </w:r>
    </w:p>
    <w:p w14:paraId="56773A7C" w14:textId="77777777" w:rsidR="00024A50" w:rsidRDefault="00024A50" w:rsidP="00DC119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挪威人住在蓝房子旁边</w:t>
      </w:r>
    </w:p>
    <w:p w14:paraId="370B7B91" w14:textId="77777777" w:rsidR="00024A50" w:rsidRDefault="00024A50" w:rsidP="00DC119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喜欢smarties糖果的人养了一只蜗牛</w:t>
      </w:r>
    </w:p>
    <w:p w14:paraId="4E903F51" w14:textId="77777777" w:rsidR="00AB4E43" w:rsidRDefault="00AB4E43" w:rsidP="00DC119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喜欢Snickers</w:t>
      </w:r>
      <w:r>
        <w:t xml:space="preserve"> </w:t>
      </w:r>
      <w:r>
        <w:rPr>
          <w:rFonts w:hint="eastAsia"/>
        </w:rPr>
        <w:t>糖果的人喝橘汁</w:t>
      </w:r>
    </w:p>
    <w:p w14:paraId="0ED9F7DF" w14:textId="77777777" w:rsidR="00AB4E43" w:rsidRDefault="00AB4E43" w:rsidP="00DC119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乌克兰人喝茶</w:t>
      </w:r>
    </w:p>
    <w:p w14:paraId="5B06D9A3" w14:textId="77777777" w:rsidR="00AB4E43" w:rsidRDefault="00AB4E43" w:rsidP="00DC119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日本人喜欢Milky</w:t>
      </w:r>
      <w:r>
        <w:t xml:space="preserve"> </w:t>
      </w:r>
      <w:r>
        <w:rPr>
          <w:rFonts w:hint="eastAsia"/>
        </w:rPr>
        <w:t>Ways糖果</w:t>
      </w:r>
    </w:p>
    <w:p w14:paraId="30D821D3" w14:textId="77777777" w:rsidR="00AB4E43" w:rsidRDefault="00AB4E43" w:rsidP="00DC119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喜欢Kit</w:t>
      </w:r>
      <w:r>
        <w:t xml:space="preserve"> </w:t>
      </w:r>
      <w:r>
        <w:rPr>
          <w:rFonts w:hint="eastAsia"/>
        </w:rPr>
        <w:t>Kats糖果的人住在养马人的隔壁</w:t>
      </w:r>
    </w:p>
    <w:p w14:paraId="6E966CCC" w14:textId="7544BC26" w:rsidR="00AB4E43" w:rsidRDefault="00AB4E43" w:rsidP="00DC1195">
      <w:pPr>
        <w:pStyle w:val="ListParagraph"/>
        <w:numPr>
          <w:ilvl w:val="0"/>
          <w:numId w:val="14"/>
        </w:numPr>
        <w:ind w:firstLineChars="0"/>
      </w:pPr>
      <w:r>
        <w:rPr>
          <w:rFonts w:hint="eastAsia"/>
        </w:rPr>
        <w:t>住在中间房子里的人喜欢喝牛奶</w:t>
      </w:r>
    </w:p>
    <w:p w14:paraId="68F2F58A" w14:textId="1DC20C0B" w:rsidR="00661413" w:rsidRDefault="00661413" w:rsidP="00DC1195">
      <w:pPr>
        <w:pStyle w:val="ListParagraph"/>
        <w:numPr>
          <w:ilvl w:val="0"/>
          <w:numId w:val="14"/>
        </w:numPr>
        <w:ind w:firstLineChars="0"/>
      </w:pPr>
      <w:r w:rsidRPr="00661413">
        <w:t>绿房子的主人喝咖啡</w:t>
      </w:r>
    </w:p>
    <w:p w14:paraId="1BD8C373" w14:textId="02A9AD1C" w:rsidR="00024A50" w:rsidRDefault="00AB4E43" w:rsidP="00DC1195">
      <w:r>
        <w:rPr>
          <w:rFonts w:hint="eastAsia"/>
        </w:rPr>
        <w:t>把这个问题表示成CSP</w:t>
      </w:r>
      <w:r w:rsidR="00DC1195">
        <w:rPr>
          <w:rFonts w:hint="eastAsia"/>
        </w:rPr>
        <w:t>问题，并进行求解。</w:t>
      </w:r>
    </w:p>
    <w:p w14:paraId="4262ABEA" w14:textId="3854D22C" w:rsidR="00DC1195" w:rsidRDefault="00DC1195" w:rsidP="00DC1195"/>
    <w:p w14:paraId="290FA319" w14:textId="77777777" w:rsidR="00661413" w:rsidRPr="00024A50" w:rsidRDefault="00661413" w:rsidP="00DC1195"/>
    <w:p w14:paraId="564013EA" w14:textId="0711D02B" w:rsidR="00AA3203" w:rsidRDefault="00AA3203" w:rsidP="00AA3203">
      <w:pPr>
        <w:pStyle w:val="ListParagraph"/>
        <w:ind w:firstLineChars="0" w:firstLine="0"/>
        <w:jc w:val="center"/>
      </w:pPr>
      <w:r>
        <w:lastRenderedPageBreak/>
        <w:t>C</w:t>
      </w:r>
      <w:r>
        <w:rPr>
          <w:rFonts w:hint="eastAsia"/>
        </w:rPr>
        <w:t>h</w:t>
      </w:r>
      <w:r>
        <w:t xml:space="preserve"> 7</w:t>
      </w:r>
    </w:p>
    <w:p w14:paraId="51F0B552" w14:textId="12CF00DA" w:rsidR="00AA3203" w:rsidRPr="00AA3203" w:rsidRDefault="00AA3203" w:rsidP="00AA3203">
      <w:pPr>
        <w:pStyle w:val="NoSpacing"/>
        <w:numPr>
          <w:ilvl w:val="0"/>
          <w:numId w:val="8"/>
        </w:numPr>
      </w:pPr>
      <w:r w:rsidRPr="00AA3203">
        <w:rPr>
          <w:rFonts w:hint="eastAsia"/>
        </w:rPr>
        <w:t>论述True Positive Rate、False Positive Rate与Precision、Recall的联系。</w:t>
      </w:r>
    </w:p>
    <w:p w14:paraId="1A68E83A" w14:textId="28B6F67E" w:rsidR="00AA3203" w:rsidRPr="00AA3203" w:rsidRDefault="00AA3203" w:rsidP="00AA3203">
      <w:pPr>
        <w:pStyle w:val="NoSpacing"/>
        <w:numPr>
          <w:ilvl w:val="0"/>
          <w:numId w:val="8"/>
        </w:numPr>
      </w:pPr>
      <w:r w:rsidRPr="00AA3203">
        <w:rPr>
          <w:rFonts w:hint="eastAsia"/>
        </w:rPr>
        <w:t>假阴性在近期新冠肺炎检测中出现的主要原因</w:t>
      </w:r>
      <w:r>
        <w:rPr>
          <w:rFonts w:hint="eastAsia"/>
        </w:rPr>
        <w:t>？</w:t>
      </w:r>
    </w:p>
    <w:p w14:paraId="45A1BFF4" w14:textId="00D86CF4" w:rsidR="00AA3203" w:rsidRPr="00AA3203" w:rsidRDefault="00AA3203" w:rsidP="00AA3203">
      <w:pPr>
        <w:pStyle w:val="NoSpacing"/>
        <w:numPr>
          <w:ilvl w:val="0"/>
          <w:numId w:val="8"/>
        </w:numPr>
      </w:pPr>
      <w:r w:rsidRPr="00AA3203">
        <w:rPr>
          <w:rFonts w:hint="eastAsia"/>
        </w:rPr>
        <w:t>数据集包含1000个样本，其中500个正例，500个负例，将其划分为70%训练，30%测试的留出法，估算多少种划分方式。</w:t>
      </w:r>
    </w:p>
    <w:p w14:paraId="516BA80F" w14:textId="77777777" w:rsidR="00AA3203" w:rsidRDefault="00AA3203" w:rsidP="001B2E27">
      <w:pPr>
        <w:pStyle w:val="ListParagraph"/>
        <w:ind w:firstLineChars="0" w:firstLine="0"/>
        <w:jc w:val="center"/>
      </w:pPr>
    </w:p>
    <w:p w14:paraId="4C3CBCC7" w14:textId="77777777" w:rsidR="00AA3203" w:rsidRDefault="00AA3203" w:rsidP="001B2E27">
      <w:pPr>
        <w:pStyle w:val="ListParagraph"/>
        <w:ind w:firstLineChars="0" w:firstLine="0"/>
        <w:jc w:val="center"/>
      </w:pPr>
      <w:bookmarkStart w:id="0" w:name="_GoBack"/>
      <w:bookmarkEnd w:id="0"/>
    </w:p>
    <w:p w14:paraId="65CED7A2" w14:textId="7348D5BE" w:rsidR="006A3B83" w:rsidRDefault="001B2E27" w:rsidP="001B2E27">
      <w:pPr>
        <w:pStyle w:val="ListParagraph"/>
        <w:ind w:firstLineChars="0" w:firstLine="0"/>
        <w:jc w:val="center"/>
      </w:pPr>
      <w:r>
        <w:t>Ch 12</w:t>
      </w:r>
    </w:p>
    <w:p w14:paraId="3535BB24" w14:textId="2354602B" w:rsidR="001B2E27" w:rsidRDefault="001B2E27" w:rsidP="001B2E27">
      <w:pPr>
        <w:pStyle w:val="NoSpacing"/>
        <w:numPr>
          <w:ilvl w:val="0"/>
          <w:numId w:val="8"/>
        </w:numPr>
      </w:pPr>
      <w:r>
        <w:rPr>
          <w:rFonts w:hint="eastAsia"/>
        </w:rPr>
        <w:t>把下列语句表示成语义网络的描述：</w:t>
      </w:r>
    </w:p>
    <w:p w14:paraId="76FA0C70" w14:textId="06111E60" w:rsidR="001B2E27" w:rsidRDefault="001B2E27" w:rsidP="001B2E27">
      <w:pPr>
        <w:pStyle w:val="NoSpacing"/>
        <w:numPr>
          <w:ilvl w:val="0"/>
          <w:numId w:val="9"/>
        </w:numPr>
      </w:pPr>
      <w:r>
        <w:t xml:space="preserve">All man </w:t>
      </w:r>
      <w:proofErr w:type="gramStart"/>
      <w:r>
        <w:t>are</w:t>
      </w:r>
      <w:proofErr w:type="gramEnd"/>
      <w:r>
        <w:t xml:space="preserve"> mortal</w:t>
      </w:r>
    </w:p>
    <w:p w14:paraId="0B278474" w14:textId="02BA57FA" w:rsidR="001B2E27" w:rsidRDefault="001B2E27" w:rsidP="001B2E27">
      <w:pPr>
        <w:pStyle w:val="NoSpacing"/>
        <w:numPr>
          <w:ilvl w:val="0"/>
          <w:numId w:val="9"/>
        </w:numPr>
      </w:pPr>
      <w:r>
        <w:rPr>
          <w:rFonts w:hint="eastAsia"/>
        </w:rPr>
        <w:t>E</w:t>
      </w:r>
      <w:r>
        <w:t>very cloud has a silver lining.</w:t>
      </w:r>
    </w:p>
    <w:p w14:paraId="41CDC958" w14:textId="798795BE" w:rsidR="001B2E27" w:rsidRDefault="001B2E27" w:rsidP="001B2E27">
      <w:pPr>
        <w:pStyle w:val="NoSpacing"/>
        <w:numPr>
          <w:ilvl w:val="0"/>
          <w:numId w:val="9"/>
        </w:numPr>
      </w:pPr>
      <w:r>
        <w:rPr>
          <w:rFonts w:hint="eastAsia"/>
        </w:rPr>
        <w:t>A</w:t>
      </w:r>
      <w:r>
        <w:t>ll roads lead to Rome.</w:t>
      </w:r>
    </w:p>
    <w:p w14:paraId="61889D39" w14:textId="342DD96E" w:rsidR="001B2E27" w:rsidRDefault="001B2E27" w:rsidP="001B2E27">
      <w:pPr>
        <w:pStyle w:val="NoSpacing"/>
        <w:numPr>
          <w:ilvl w:val="0"/>
          <w:numId w:val="8"/>
        </w:numPr>
      </w:pPr>
      <w:r>
        <w:rPr>
          <w:rFonts w:hint="eastAsia"/>
        </w:rPr>
        <w:t>构造一个房间的框架系统</w:t>
      </w:r>
    </w:p>
    <w:p w14:paraId="5DFB3178" w14:textId="58D2C715" w:rsidR="001B2E27" w:rsidRDefault="001B2E27" w:rsidP="001B2E27">
      <w:pPr>
        <w:pStyle w:val="NoSpacing"/>
        <w:jc w:val="center"/>
      </w:pPr>
      <w:r>
        <w:rPr>
          <w:rFonts w:hint="eastAsia"/>
        </w:rPr>
        <w:t>C</w:t>
      </w:r>
      <w:r>
        <w:t>h 13</w:t>
      </w:r>
    </w:p>
    <w:p w14:paraId="351F5C21" w14:textId="43DCAA5F" w:rsidR="00B2301E" w:rsidRDefault="00B2301E" w:rsidP="000866D2">
      <w:pPr>
        <w:pStyle w:val="NoSpacing"/>
        <w:numPr>
          <w:ilvl w:val="0"/>
          <w:numId w:val="10"/>
        </w:numPr>
      </w:pPr>
      <w:r>
        <w:rPr>
          <w:rFonts w:hint="eastAsia"/>
        </w:rPr>
        <w:t>已知，命题公式集合s</w:t>
      </w:r>
      <w:r>
        <w:t>=</w:t>
      </w:r>
      <w:r>
        <w:rPr>
          <w:rFonts w:hint="eastAsia"/>
        </w:rPr>
        <w:t>{</w:t>
      </w:r>
      <w:r>
        <w:t xml:space="preserve">p, </w:t>
      </w:r>
      <w:proofErr w:type="spellStart"/>
      <w:r>
        <w:t>p^q</w:t>
      </w:r>
      <w:proofErr w:type="spellEnd"/>
      <w:r>
        <w:t>-&gt;r, u V t -&gt; q , t</w:t>
      </w:r>
      <w:r>
        <w:rPr>
          <w:rFonts w:hint="eastAsia"/>
        </w:rPr>
        <w:t>}，求证r</w:t>
      </w:r>
    </w:p>
    <w:p w14:paraId="1678A45F" w14:textId="77777777" w:rsidR="00B2301E" w:rsidRDefault="00B2301E" w:rsidP="00C13E49">
      <w:pPr>
        <w:pStyle w:val="NoSpacing"/>
        <w:ind w:left="360"/>
      </w:pPr>
    </w:p>
    <w:p w14:paraId="292C558F" w14:textId="0F1E3F8C" w:rsidR="000866D2" w:rsidRDefault="000866D2" w:rsidP="000866D2">
      <w:pPr>
        <w:pStyle w:val="NoSpacing"/>
        <w:numPr>
          <w:ilvl w:val="0"/>
          <w:numId w:val="10"/>
        </w:numPr>
      </w:pPr>
      <w:r>
        <w:rPr>
          <w:rFonts w:hint="eastAsia"/>
        </w:rPr>
        <w:t>给出下面事实：</w:t>
      </w:r>
    </w:p>
    <w:p w14:paraId="26118CFF" w14:textId="1EF87421" w:rsidR="000866D2" w:rsidRDefault="000866D2" w:rsidP="000866D2">
      <w:pPr>
        <w:pStyle w:val="NoSpacing"/>
        <w:ind w:left="360"/>
      </w:pPr>
      <w:r>
        <w:rPr>
          <w:rFonts w:hint="eastAsia"/>
        </w:rPr>
        <w:t>J</w:t>
      </w:r>
      <w:r>
        <w:t>ohn like all kinds of food.</w:t>
      </w:r>
    </w:p>
    <w:p w14:paraId="3C8BE1D1" w14:textId="07D39283" w:rsidR="000866D2" w:rsidRDefault="000866D2" w:rsidP="000866D2">
      <w:pPr>
        <w:pStyle w:val="NoSpacing"/>
        <w:ind w:left="360"/>
      </w:pPr>
      <w:r>
        <w:rPr>
          <w:rFonts w:hint="eastAsia"/>
        </w:rPr>
        <w:t>A</w:t>
      </w:r>
      <w:r>
        <w:t>pples are food.</w:t>
      </w:r>
    </w:p>
    <w:p w14:paraId="0154C23C" w14:textId="079C5EC2" w:rsidR="00B2301E" w:rsidRDefault="000866D2" w:rsidP="00B2301E">
      <w:pPr>
        <w:pStyle w:val="NoSpacing"/>
        <w:ind w:left="360"/>
      </w:pPr>
      <w:r>
        <w:rPr>
          <w:rFonts w:hint="eastAsia"/>
        </w:rPr>
        <w:t>A</w:t>
      </w:r>
      <w:r>
        <w:t xml:space="preserve">nything anyone eats </w:t>
      </w:r>
      <w:r w:rsidR="00B2301E">
        <w:t>and isn’t killed by is food.</w:t>
      </w:r>
    </w:p>
    <w:p w14:paraId="0183B96D" w14:textId="052EDB98" w:rsidR="00B2301E" w:rsidRDefault="00B2301E" w:rsidP="000866D2">
      <w:pPr>
        <w:pStyle w:val="NoSpacing"/>
        <w:ind w:left="360"/>
      </w:pPr>
      <w:r>
        <w:t>Bill eats peanuts and is still alive.</w:t>
      </w:r>
    </w:p>
    <w:p w14:paraId="71AB08B8" w14:textId="3A3D9C03" w:rsidR="00B2301E" w:rsidRDefault="00B2301E" w:rsidP="000866D2">
      <w:pPr>
        <w:pStyle w:val="NoSpacing"/>
        <w:ind w:left="360"/>
      </w:pPr>
      <w:r>
        <w:rPr>
          <w:rFonts w:hint="eastAsia"/>
        </w:rPr>
        <w:lastRenderedPageBreak/>
        <w:t>S</w:t>
      </w:r>
      <w:r>
        <w:t xml:space="preserve">ue eats </w:t>
      </w:r>
      <w:proofErr w:type="spellStart"/>
      <w:r>
        <w:t>everythings</w:t>
      </w:r>
      <w:proofErr w:type="spellEnd"/>
      <w:r>
        <w:t xml:space="preserve"> Bill eats.</w:t>
      </w:r>
    </w:p>
    <w:p w14:paraId="6896E8F8" w14:textId="00744FAF" w:rsidR="00B2301E" w:rsidRDefault="00B2301E" w:rsidP="000866D2">
      <w:pPr>
        <w:pStyle w:val="NoSpacing"/>
        <w:ind w:left="360"/>
      </w:pPr>
    </w:p>
    <w:p w14:paraId="09219B09" w14:textId="2039E458" w:rsidR="00B2301E" w:rsidRDefault="00B2301E" w:rsidP="000866D2">
      <w:pPr>
        <w:pStyle w:val="NoSpacing"/>
        <w:ind w:left="360"/>
      </w:pPr>
      <w:r>
        <w:rPr>
          <w:rFonts w:hint="eastAsia"/>
        </w:rPr>
        <w:t>用归结证明</w:t>
      </w:r>
      <w:r>
        <w:t>John likes peanuts.</w:t>
      </w:r>
    </w:p>
    <w:p w14:paraId="67F9BC9D" w14:textId="24081619" w:rsidR="00B903D5" w:rsidRDefault="00C13E49" w:rsidP="00C13E49">
      <w:pPr>
        <w:pStyle w:val="NoSpacing"/>
        <w:ind w:left="360"/>
        <w:jc w:val="center"/>
      </w:pPr>
      <w:r>
        <w:rPr>
          <w:rFonts w:hint="eastAsia"/>
        </w:rPr>
        <w:t>Ch</w:t>
      </w:r>
      <w:r>
        <w:t>14</w:t>
      </w:r>
    </w:p>
    <w:p w14:paraId="65447820" w14:textId="65235FDD" w:rsidR="00C13E49" w:rsidRDefault="00C13E49" w:rsidP="00C13E49">
      <w:pPr>
        <w:pStyle w:val="NoSpacing"/>
        <w:numPr>
          <w:ilvl w:val="0"/>
          <w:numId w:val="12"/>
        </w:numPr>
        <w:ind w:left="426"/>
      </w:pPr>
      <w:r>
        <w:rPr>
          <w:rFonts w:ascii="SimSun" w:hAnsi="SimSun" w:cs="SimSun" w:hint="eastAsia"/>
        </w:rPr>
        <w:t>求解</w:t>
      </w:r>
      <w:r>
        <w:rPr>
          <w:rFonts w:ascii="SimSun" w:hAnsi="SimSun" w:cs="SimSun"/>
        </w:rPr>
        <w:t>(</w:t>
      </w:r>
      <w:r>
        <w:rPr>
          <w:rFonts w:hint="eastAsia"/>
        </w:rPr>
        <w:t>t</w:t>
      </w:r>
      <w:r w:rsidRPr="00096EBF">
        <w:rPr>
          <w:rFonts w:ascii="SimSun" w:hAnsi="SimSun" w:cs="SimSun" w:hint="eastAsia"/>
        </w:rPr>
        <w:t>→</w:t>
      </w:r>
      <w:r w:rsidRPr="002130FD">
        <w:t>(</w:t>
      </w:r>
      <w:r>
        <w:t>p</w:t>
      </w:r>
      <w:r w:rsidRPr="00096EBF">
        <w:rPr>
          <w:rFonts w:ascii="SimSun" w:hAnsi="SimSun" w:cs="SimSun" w:hint="eastAsia"/>
        </w:rPr>
        <w:t>∧</w:t>
      </w:r>
      <w:r>
        <w:t>q</w:t>
      </w:r>
      <w:r w:rsidRPr="002130FD">
        <w:t>)</w:t>
      </w:r>
      <w:r>
        <w:t>)</w:t>
      </w:r>
      <w:r w:rsidRPr="00096EBF">
        <w:rPr>
          <w:rFonts w:ascii="SimSun" w:hAnsi="SimSun" w:cs="SimSun" w:hint="eastAsia"/>
        </w:rPr>
        <w:t>→</w:t>
      </w:r>
      <w:r w:rsidRPr="002130FD">
        <w:t>s</w:t>
      </w:r>
      <w:r w:rsidRPr="002130FD">
        <w:rPr>
          <w:rFonts w:hint="eastAsia"/>
        </w:rPr>
        <w:t>的合取范式</w:t>
      </w:r>
      <w:r>
        <w:rPr>
          <w:rFonts w:hint="eastAsia"/>
        </w:rPr>
        <w:t>。</w:t>
      </w:r>
    </w:p>
    <w:p w14:paraId="4D65E537" w14:textId="77777777" w:rsidR="00C13E49" w:rsidRDefault="00C13E49" w:rsidP="00C13E49">
      <w:pPr>
        <w:pStyle w:val="ListParagraph"/>
        <w:numPr>
          <w:ilvl w:val="0"/>
          <w:numId w:val="12"/>
        </w:numPr>
        <w:spacing w:line="360" w:lineRule="auto"/>
        <w:ind w:left="426" w:firstLineChars="0"/>
      </w:pPr>
      <w:r>
        <w:rPr>
          <w:rFonts w:hint="eastAsia"/>
        </w:rPr>
        <w:t>已知：</w:t>
      </w:r>
    </w:p>
    <w:p w14:paraId="59174020" w14:textId="77777777" w:rsidR="00C13E49" w:rsidRPr="00C13E49" w:rsidRDefault="00C13E49" w:rsidP="00C13E49">
      <w:pPr>
        <w:pStyle w:val="ListParagraph"/>
        <w:spacing w:line="360" w:lineRule="auto"/>
        <w:ind w:left="720" w:firstLineChars="0" w:firstLine="0"/>
        <w:rPr>
          <w:rFonts w:ascii="SimSun" w:hAnsi="SimSun" w:cs="SimSun"/>
        </w:rPr>
      </w:pPr>
      <w:r w:rsidRPr="00C13E49">
        <w:rPr>
          <w:rFonts w:ascii="SimSun" w:hAnsi="SimSun" w:cs="SimSun" w:hint="eastAsia"/>
        </w:rPr>
        <w:t>（</w:t>
      </w:r>
      <w:r w:rsidRPr="00096EBF">
        <w:rPr>
          <w:rFonts w:hint="eastAsia"/>
        </w:rPr>
        <w:sym w:font="Symbol" w:char="0022"/>
      </w:r>
      <w:r w:rsidRPr="00C13E49">
        <w:rPr>
          <w:rFonts w:ascii="SimSun" w:hAnsi="SimSun" w:cs="SimSun" w:hint="eastAsia"/>
          <w:bCs/>
          <w:iCs/>
        </w:rPr>
        <w:t>y</w:t>
      </w:r>
      <w:r w:rsidRPr="00C13E49">
        <w:rPr>
          <w:rFonts w:ascii="SimSun" w:hAnsi="SimSun" w:cs="SimSun"/>
        </w:rPr>
        <w:t>）</w:t>
      </w:r>
      <w:r w:rsidRPr="00C13E49">
        <w:rPr>
          <w:rFonts w:ascii="SimSun" w:hAnsi="SimSun" w:cs="SimSun"/>
          <w:bCs/>
          <w:iCs/>
        </w:rPr>
        <w:t>(Q(y)</w:t>
      </w:r>
      <w:r w:rsidRPr="00C13E49">
        <w:rPr>
          <w:rFonts w:ascii="SimSun" w:hAnsi="SimSun" w:cs="SimSun" w:hint="eastAsia"/>
        </w:rPr>
        <w:t>→</w:t>
      </w:r>
      <w:r w:rsidRPr="00C13E49">
        <w:rPr>
          <w:rFonts w:ascii="SimSun" w:hAnsi="SimSun" w:cs="SimSun"/>
        </w:rPr>
        <w:t>(P(y)</w:t>
      </w:r>
      <w:r w:rsidRPr="00C13E49">
        <w:rPr>
          <w:rFonts w:ascii="SimSun" w:hAnsi="SimSun" w:cs="SimSun" w:hint="eastAsia"/>
        </w:rPr>
        <w:t>∧</w:t>
      </w:r>
      <w:r w:rsidRPr="00C13E49">
        <w:rPr>
          <w:rFonts w:ascii="SimSun" w:hAnsi="SimSun" w:cs="SimSun"/>
        </w:rPr>
        <w:t>T(y)))</w:t>
      </w:r>
      <w:r w:rsidRPr="00C13E49">
        <w:rPr>
          <w:rFonts w:ascii="SimSun" w:hAnsi="SimSun" w:cs="SimSun" w:hint="eastAsia"/>
        </w:rPr>
        <w:t>∧</w:t>
      </w:r>
      <w:r w:rsidRPr="00C13E49">
        <w:rPr>
          <w:rFonts w:ascii="SimSun" w:hAnsi="SimSun" w:cs="SimSun"/>
        </w:rPr>
        <w:t>(</w:t>
      </w:r>
      <w:r w:rsidRPr="00096EBF">
        <w:rPr>
          <w:rFonts w:hint="eastAsia"/>
        </w:rPr>
        <w:sym w:font="Symbol" w:char="0024"/>
      </w:r>
      <w:r w:rsidRPr="00C13E49">
        <w:rPr>
          <w:rFonts w:ascii="SimSun" w:hAnsi="SimSun" w:cs="SimSun" w:hint="eastAsia"/>
          <w:bCs/>
          <w:iCs/>
        </w:rPr>
        <w:t xml:space="preserve"> </w:t>
      </w:r>
      <w:r w:rsidRPr="00C13E49">
        <w:rPr>
          <w:rFonts w:ascii="SimSun" w:hAnsi="SimSun" w:cs="SimSun"/>
          <w:bCs/>
          <w:iCs/>
        </w:rPr>
        <w:t>y</w:t>
      </w:r>
      <w:r w:rsidRPr="00C13E49">
        <w:rPr>
          <w:rFonts w:ascii="SimSun" w:hAnsi="SimSun" w:cs="SimSun"/>
        </w:rPr>
        <w:t>)(Q(y)</w:t>
      </w:r>
      <w:r w:rsidRPr="00C13E49">
        <w:rPr>
          <w:rFonts w:ascii="SimSun" w:hAnsi="SimSun" w:cs="SimSun" w:hint="eastAsia"/>
        </w:rPr>
        <w:t>∧</w:t>
      </w:r>
      <w:r w:rsidRPr="00C13E49">
        <w:rPr>
          <w:rFonts w:ascii="SimSun" w:hAnsi="SimSun" w:cs="SimSun"/>
        </w:rPr>
        <w:t>S(y))</w:t>
      </w:r>
    </w:p>
    <w:p w14:paraId="6C0400F6" w14:textId="77777777" w:rsidR="00C13E49" w:rsidRDefault="00C13E49" w:rsidP="00C13E49">
      <w:pPr>
        <w:spacing w:line="360" w:lineRule="auto"/>
      </w:pPr>
      <w:r>
        <w:rPr>
          <w:rFonts w:hint="eastAsia"/>
        </w:rPr>
        <w:t>采用归结法证明：</w:t>
      </w:r>
    </w:p>
    <w:p w14:paraId="70A5C870" w14:textId="26CF26F2" w:rsidR="00C13E49" w:rsidRDefault="00C13E49" w:rsidP="00C13E49">
      <w:pPr>
        <w:pStyle w:val="ListParagraph"/>
        <w:spacing w:line="360" w:lineRule="auto"/>
        <w:ind w:left="720" w:firstLineChars="0" w:firstLine="0"/>
      </w:pPr>
      <w:r w:rsidRPr="00C13E49">
        <w:rPr>
          <w:rFonts w:ascii="SimSun" w:hAnsi="SimSun" w:cs="SimSun"/>
        </w:rPr>
        <w:t>(</w:t>
      </w:r>
      <w:r w:rsidRPr="00096EBF">
        <w:rPr>
          <w:rFonts w:hint="eastAsia"/>
        </w:rPr>
        <w:sym w:font="Symbol" w:char="0024"/>
      </w:r>
      <w:r w:rsidRPr="00C13E49">
        <w:rPr>
          <w:rFonts w:ascii="SimSun" w:hAnsi="SimSun" w:cs="SimSun" w:hint="eastAsia"/>
          <w:bCs/>
          <w:iCs/>
        </w:rPr>
        <w:t xml:space="preserve"> </w:t>
      </w:r>
      <w:r w:rsidRPr="00C13E49">
        <w:rPr>
          <w:rFonts w:ascii="SimSun" w:hAnsi="SimSun" w:cs="SimSun"/>
          <w:bCs/>
          <w:iCs/>
        </w:rPr>
        <w:t>y</w:t>
      </w:r>
      <w:r w:rsidRPr="00C13E49">
        <w:rPr>
          <w:rFonts w:ascii="SimSun" w:hAnsi="SimSun" w:cs="SimSun"/>
        </w:rPr>
        <w:t>)(S(y)</w:t>
      </w:r>
      <w:r w:rsidRPr="00C13E49">
        <w:rPr>
          <w:rFonts w:ascii="SimSun" w:hAnsi="SimSun" w:cs="SimSun" w:hint="eastAsia"/>
        </w:rPr>
        <w:t>∧</w:t>
      </w:r>
      <w:r w:rsidRPr="00C13E49">
        <w:rPr>
          <w:rFonts w:ascii="SimSun" w:hAnsi="SimSun" w:cs="SimSun" w:hint="eastAsia"/>
        </w:rPr>
        <w:t>P</w:t>
      </w:r>
      <w:r w:rsidRPr="00C13E49">
        <w:rPr>
          <w:rFonts w:ascii="SimSun" w:hAnsi="SimSun" w:cs="SimSun"/>
        </w:rPr>
        <w:t>(y))</w:t>
      </w:r>
    </w:p>
    <w:p w14:paraId="19218372" w14:textId="23076042" w:rsidR="00C13E49" w:rsidRDefault="00C13E49" w:rsidP="00C13E49">
      <w:pPr>
        <w:pStyle w:val="NoSpacing"/>
      </w:pPr>
      <w:r>
        <w:rPr>
          <w:rFonts w:hint="eastAsia"/>
        </w:rPr>
        <w:t>要求给出前束范式、子句集、置换合一、归结等详细步骤</w:t>
      </w:r>
    </w:p>
    <w:p w14:paraId="4C526F8B" w14:textId="77777777" w:rsidR="00C13E49" w:rsidRDefault="00C13E49" w:rsidP="00B903D5">
      <w:pPr>
        <w:pStyle w:val="NoSpacing"/>
        <w:ind w:left="360"/>
        <w:jc w:val="center"/>
      </w:pPr>
    </w:p>
    <w:p w14:paraId="10040FD9" w14:textId="77777777" w:rsidR="00C13E49" w:rsidRDefault="00C13E49" w:rsidP="00B903D5">
      <w:pPr>
        <w:pStyle w:val="NoSpacing"/>
        <w:ind w:left="360"/>
        <w:jc w:val="center"/>
      </w:pPr>
    </w:p>
    <w:p w14:paraId="265D49D7" w14:textId="118E028A" w:rsidR="00B903D5" w:rsidRDefault="00B903D5" w:rsidP="00B903D5">
      <w:pPr>
        <w:pStyle w:val="NoSpacing"/>
        <w:ind w:left="360"/>
        <w:jc w:val="center"/>
      </w:pPr>
      <w:r>
        <w:t>Ch 15</w:t>
      </w:r>
    </w:p>
    <w:p w14:paraId="6327B9EE" w14:textId="1FA80E1E" w:rsidR="00B903D5" w:rsidRDefault="00B903D5" w:rsidP="00B903D5">
      <w:pPr>
        <w:pStyle w:val="ListParagraph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对于</w:t>
      </w:r>
      <w:r w:rsidR="00F81710">
        <w:rPr>
          <w:rFonts w:hint="eastAsia"/>
        </w:rPr>
        <w:t>下图</w:t>
      </w:r>
      <w:r>
        <w:rPr>
          <w:rFonts w:hint="eastAsia"/>
        </w:rPr>
        <w:t>所示</w:t>
      </w:r>
      <w:r>
        <w:t>Bayes</w:t>
      </w:r>
      <w:r>
        <w:rPr>
          <w:rFonts w:hint="eastAsia"/>
        </w:rPr>
        <w:t>网络，已知</w:t>
      </w:r>
      <w:r>
        <w:t>P(A) = 0.6, P(B) = 0.5, P(D|A,B) = 0.8, P(D|A,</w:t>
      </w:r>
      <w:r w:rsidRPr="00A5649F">
        <w:t xml:space="preserve"> ～B)=0.3, P(D|～A,B) = 0.5, P(D|～A, ～B) = 0.1</w:t>
      </w:r>
      <w:r w:rsidRPr="00A5649F">
        <w:rPr>
          <w:rFonts w:hint="eastAsia"/>
        </w:rPr>
        <w:t>，试计算P</w:t>
      </w:r>
      <w:r w:rsidRPr="00A5649F">
        <w:t>(</w:t>
      </w:r>
      <w:r>
        <w:t>D|A</w:t>
      </w:r>
      <w:r w:rsidRPr="00A5649F">
        <w:t>)</w:t>
      </w:r>
      <w:r w:rsidRPr="00A5649F">
        <w:rPr>
          <w:rFonts w:hint="eastAsia"/>
        </w:rPr>
        <w:t>。</w:t>
      </w:r>
    </w:p>
    <w:p w14:paraId="0614CDC2" w14:textId="77777777" w:rsidR="00B903D5" w:rsidRDefault="00B903D5" w:rsidP="00B903D5">
      <w:pPr>
        <w:spacing w:line="360" w:lineRule="auto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67264D56" wp14:editId="4371CF7B">
                <wp:extent cx="2398294" cy="1499937"/>
                <wp:effectExtent l="0" t="0" r="15240" b="11430"/>
                <wp:docPr id="45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8294" cy="1499937"/>
                          <a:chOff x="2500" y="4233"/>
                          <a:chExt cx="3016" cy="1781"/>
                        </a:xfrm>
                      </wpg:grpSpPr>
                      <wps:wsp>
                        <wps:cNvPr id="46" name="Oval 13"/>
                        <wps:cNvSpPr>
                          <a:spLocks/>
                        </wps:cNvSpPr>
                        <wps:spPr bwMode="auto">
                          <a:xfrm>
                            <a:off x="3380" y="4233"/>
                            <a:ext cx="416" cy="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469C70" w14:textId="77777777" w:rsidR="00B903D5" w:rsidRPr="0042445C" w:rsidRDefault="00B903D5" w:rsidP="00B903D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Oval 32"/>
                        <wps:cNvSpPr>
                          <a:spLocks/>
                        </wps:cNvSpPr>
                        <wps:spPr bwMode="auto">
                          <a:xfrm>
                            <a:off x="5100" y="4233"/>
                            <a:ext cx="416" cy="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5C642" w14:textId="77777777" w:rsidR="00B903D5" w:rsidRPr="0042445C" w:rsidRDefault="00B903D5" w:rsidP="00B903D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Oval 38"/>
                        <wps:cNvSpPr>
                          <a:spLocks/>
                        </wps:cNvSpPr>
                        <wps:spPr bwMode="auto">
                          <a:xfrm>
                            <a:off x="4380" y="5609"/>
                            <a:ext cx="416" cy="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FE28EC" w14:textId="77777777" w:rsidR="00B903D5" w:rsidRPr="0042445C" w:rsidRDefault="00B903D5" w:rsidP="00B903D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Oval 33"/>
                        <wps:cNvSpPr>
                          <a:spLocks/>
                        </wps:cNvSpPr>
                        <wps:spPr bwMode="auto">
                          <a:xfrm>
                            <a:off x="2500" y="5533"/>
                            <a:ext cx="416" cy="40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5B5B54B" w14:textId="77777777" w:rsidR="00B903D5" w:rsidRPr="0042445C" w:rsidRDefault="00B903D5" w:rsidP="00B903D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直线箭头连接符 1"/>
                        <wps:cNvCnPr>
                          <a:cxnSpLocks/>
                        </wps:cNvCnPr>
                        <wps:spPr bwMode="auto">
                          <a:xfrm flipH="1">
                            <a:off x="2740" y="4660"/>
                            <a:ext cx="840" cy="86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80808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直线箭头连接符 3"/>
                        <wps:cNvCnPr>
                          <a:cxnSpLocks/>
                        </wps:cNvCnPr>
                        <wps:spPr bwMode="auto">
                          <a:xfrm flipH="1">
                            <a:off x="4680" y="4660"/>
                            <a:ext cx="620" cy="92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80808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直线箭头连接符 4"/>
                        <wps:cNvCnPr>
                          <a:cxnSpLocks/>
                        </wps:cNvCnPr>
                        <wps:spPr bwMode="auto">
                          <a:xfrm>
                            <a:off x="3600" y="4620"/>
                            <a:ext cx="900" cy="92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ffectLst>
                            <a:outerShdw blurRad="40000" dist="20000" dir="5400000" rotWithShape="0">
                              <a:srgbClr val="80808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264D56" id="Group 93" o:spid="_x0000_s1026" style="width:188.85pt;height:118.1pt;mso-position-horizontal-relative:char;mso-position-vertical-relative:line" coordorigin="2500,4233" coordsize="3016,17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">
                <v:oval id="Oval 13" o:spid="_x0000_s1027" style="position:absolute;left:3380;top:4233;width:416;height:4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">
                  <v:path arrowok="t"/>
                  <v:textbox>
                    <w:txbxContent>
                      <w:p w14:paraId="44469C70" w14:textId="77777777" w:rsidR="00B903D5" w:rsidRPr="0042445C" w:rsidRDefault="00B903D5" w:rsidP="00B903D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oval>
                <v:oval id="Oval 32" o:spid="_x0000_s1028" style="position:absolute;left:5100;top:4233;width:416;height:4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">
                  <v:path arrowok="t"/>
                  <v:textbox>
                    <w:txbxContent>
                      <w:p w14:paraId="7E05C642" w14:textId="77777777" w:rsidR="00B903D5" w:rsidRPr="0042445C" w:rsidRDefault="00B903D5" w:rsidP="00B903D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B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oval>
                <v:oval id="Oval 38" o:spid="_x0000_s1029" style="position:absolute;left:4380;top:5609;width:416;height:4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">
                  <v:path arrowok="t"/>
                  <v:textbox>
                    <w:txbxContent>
                      <w:p w14:paraId="49FE28EC" w14:textId="77777777" w:rsidR="00B903D5" w:rsidRPr="0042445C" w:rsidRDefault="00B903D5" w:rsidP="00B903D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oval>
                <v:oval id="Oval 33" o:spid="_x0000_s1030" style="position:absolute;left:2500;top:5533;width:416;height:4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">
                  <v:path arrowok="t"/>
                  <v:textbox>
                    <w:txbxContent>
                      <w:p w14:paraId="35B5B54B" w14:textId="77777777" w:rsidR="00B903D5" w:rsidRPr="0042445C" w:rsidRDefault="00B903D5" w:rsidP="00B903D5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C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线箭头连接符 1" o:spid="_x0000_s1031" type="#_x0000_t32" style="position:absolute;left:2740;top:4660;width:840;height:86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" strokeweight=".5pt">
                  <v:stroke endarrow="open"/>
                  <v:shadow on="t" opacity="24903f" origin=",.5" offset="0,.55556mm"/>
                  <o:lock v:ext="edit" shapetype="f"/>
                </v:shape>
                <v:shape id="直线箭头连接符 3" o:spid="_x0000_s1032" type="#_x0000_t32" style="position:absolute;left:4680;top:4660;width:620;height:92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" strokeweight=".5pt">
                  <v:stroke endarrow="open"/>
                  <v:shadow on="t" opacity="24903f" origin=",.5" offset="0,.55556mm"/>
                  <o:lock v:ext="edit" shapetype="f"/>
                </v:shape>
                <v:shape id="直线箭头连接符 4" o:spid="_x0000_s1033" type="#_x0000_t32" style="position:absolute;left:3600;top:4620;width:900;height:92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" strokeweight=".5pt">
                  <v:stroke endarrow="open"/>
                  <v:shadow on="t" opacity="24903f" origin=",.5" offset="0,.55556mm"/>
                  <o:lock v:ext="edit" shapetype="f"/>
                </v:shape>
                <w10:anchorlock/>
              </v:group>
            </w:pict>
          </mc:Fallback>
        </mc:AlternateContent>
      </w:r>
    </w:p>
    <w:p w14:paraId="54FFA821" w14:textId="6EE1D4CD" w:rsidR="00B903D5" w:rsidRDefault="00B903D5" w:rsidP="000866D2">
      <w:pPr>
        <w:pStyle w:val="NoSpacing"/>
        <w:ind w:left="360"/>
      </w:pPr>
    </w:p>
    <w:p w14:paraId="68AD9C01" w14:textId="2D410C1F" w:rsidR="00B903D5" w:rsidRDefault="00C13E49" w:rsidP="00C13E49">
      <w:pPr>
        <w:pStyle w:val="NoSpacing"/>
        <w:ind w:left="360"/>
        <w:jc w:val="center"/>
      </w:pPr>
      <w:r>
        <w:rPr>
          <w:rFonts w:hint="eastAsia"/>
        </w:rPr>
        <w:t>Ch</w:t>
      </w:r>
      <w:r>
        <w:t xml:space="preserve"> 16</w:t>
      </w:r>
    </w:p>
    <w:p w14:paraId="337AD87B" w14:textId="0ACFAAA6" w:rsidR="00C13E49" w:rsidRDefault="00C13E49" w:rsidP="000866D2">
      <w:pPr>
        <w:pStyle w:val="NoSpacing"/>
        <w:ind w:left="360"/>
      </w:pPr>
    </w:p>
    <w:p w14:paraId="5BD24C1D" w14:textId="5341075B" w:rsidR="00C13E49" w:rsidRDefault="00C13E49" w:rsidP="00C13E49">
      <w:pPr>
        <w:pStyle w:val="NoSpacing"/>
        <w:numPr>
          <w:ilvl w:val="0"/>
          <w:numId w:val="13"/>
        </w:numPr>
      </w:pPr>
      <w:r>
        <w:rPr>
          <w:rFonts w:hint="eastAsia"/>
        </w:rPr>
        <w:t>请列举知识图谱构建中的三个重要步骤</w:t>
      </w:r>
    </w:p>
    <w:p w14:paraId="00C40E92" w14:textId="68AA0597" w:rsidR="00C13E49" w:rsidRPr="00424C94" w:rsidRDefault="00052901" w:rsidP="00C13E49">
      <w:pPr>
        <w:pStyle w:val="NoSpacing"/>
        <w:numPr>
          <w:ilvl w:val="0"/>
          <w:numId w:val="13"/>
        </w:numPr>
      </w:pPr>
      <w:r>
        <w:rPr>
          <w:rFonts w:hint="eastAsia"/>
        </w:rPr>
        <w:t>知识图谱有哪些应用？</w:t>
      </w:r>
    </w:p>
    <w:sectPr w:rsidR="00C13E49" w:rsidRPr="00424C94" w:rsidSect="0026130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A9406" w14:textId="77777777" w:rsidR="003F39FB" w:rsidRDefault="003F39FB" w:rsidP="001B2E27">
      <w:r>
        <w:separator/>
      </w:r>
    </w:p>
  </w:endnote>
  <w:endnote w:type="continuationSeparator" w:id="0">
    <w:p w14:paraId="7E7DBC7D" w14:textId="77777777" w:rsidR="003F39FB" w:rsidRDefault="003F39FB" w:rsidP="001B2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BA79C" w14:textId="77777777" w:rsidR="003F39FB" w:rsidRDefault="003F39FB" w:rsidP="001B2E27">
      <w:r>
        <w:separator/>
      </w:r>
    </w:p>
  </w:footnote>
  <w:footnote w:type="continuationSeparator" w:id="0">
    <w:p w14:paraId="7F2F4A05" w14:textId="77777777" w:rsidR="003F39FB" w:rsidRDefault="003F39FB" w:rsidP="001B2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E2E"/>
    <w:multiLevelType w:val="hybridMultilevel"/>
    <w:tmpl w:val="7EE4544C"/>
    <w:lvl w:ilvl="0" w:tplc="49441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9358EA"/>
    <w:multiLevelType w:val="hybridMultilevel"/>
    <w:tmpl w:val="A83CB5DE"/>
    <w:lvl w:ilvl="0" w:tplc="8E1E86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ED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02E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C6A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54E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A6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32D3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94B9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7AA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23372F"/>
    <w:multiLevelType w:val="hybridMultilevel"/>
    <w:tmpl w:val="142888DA"/>
    <w:lvl w:ilvl="0" w:tplc="CDB40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4D677F"/>
    <w:multiLevelType w:val="hybridMultilevel"/>
    <w:tmpl w:val="142888DA"/>
    <w:lvl w:ilvl="0" w:tplc="CDB40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E023A2"/>
    <w:multiLevelType w:val="hybridMultilevel"/>
    <w:tmpl w:val="6368FDBC"/>
    <w:lvl w:ilvl="0" w:tplc="D7BE4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D3166E"/>
    <w:multiLevelType w:val="hybridMultilevel"/>
    <w:tmpl w:val="B00E98A0"/>
    <w:lvl w:ilvl="0" w:tplc="BEFC5566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6" w15:restartNumberingAfterBreak="0">
    <w:nsid w:val="27540852"/>
    <w:multiLevelType w:val="hybridMultilevel"/>
    <w:tmpl w:val="AA424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F13610"/>
    <w:multiLevelType w:val="hybridMultilevel"/>
    <w:tmpl w:val="DEE21DEE"/>
    <w:lvl w:ilvl="0" w:tplc="47980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EB2870"/>
    <w:multiLevelType w:val="hybridMultilevel"/>
    <w:tmpl w:val="A11649FE"/>
    <w:lvl w:ilvl="0" w:tplc="02F4C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3C360FC"/>
    <w:multiLevelType w:val="hybridMultilevel"/>
    <w:tmpl w:val="345AC468"/>
    <w:lvl w:ilvl="0" w:tplc="DDA8F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D545D3"/>
    <w:multiLevelType w:val="hybridMultilevel"/>
    <w:tmpl w:val="4EBE3098"/>
    <w:lvl w:ilvl="0" w:tplc="C51EA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C64260"/>
    <w:multiLevelType w:val="hybridMultilevel"/>
    <w:tmpl w:val="E08AC734"/>
    <w:lvl w:ilvl="0" w:tplc="F8765FA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C3696A"/>
    <w:multiLevelType w:val="hybridMultilevel"/>
    <w:tmpl w:val="648CE5A2"/>
    <w:lvl w:ilvl="0" w:tplc="91304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5DD2AA5"/>
    <w:multiLevelType w:val="hybridMultilevel"/>
    <w:tmpl w:val="1C32248A"/>
    <w:lvl w:ilvl="0" w:tplc="6BFAF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BA25FE"/>
    <w:multiLevelType w:val="hybridMultilevel"/>
    <w:tmpl w:val="8BD26E6C"/>
    <w:lvl w:ilvl="0" w:tplc="06ECED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0"/>
  </w:num>
  <w:num w:numId="5">
    <w:abstractNumId w:val="9"/>
  </w:num>
  <w:num w:numId="6">
    <w:abstractNumId w:val="7"/>
  </w:num>
  <w:num w:numId="7">
    <w:abstractNumId w:val="5"/>
  </w:num>
  <w:num w:numId="8">
    <w:abstractNumId w:val="13"/>
  </w:num>
  <w:num w:numId="9">
    <w:abstractNumId w:val="11"/>
  </w:num>
  <w:num w:numId="10">
    <w:abstractNumId w:val="14"/>
  </w:num>
  <w:num w:numId="11">
    <w:abstractNumId w:val="0"/>
  </w:num>
  <w:num w:numId="12">
    <w:abstractNumId w:val="8"/>
  </w:num>
  <w:num w:numId="13">
    <w:abstractNumId w:val="12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BC5"/>
    <w:rsid w:val="00024A50"/>
    <w:rsid w:val="00052901"/>
    <w:rsid w:val="000866D2"/>
    <w:rsid w:val="000D58B2"/>
    <w:rsid w:val="001B2E27"/>
    <w:rsid w:val="001D2889"/>
    <w:rsid w:val="0026130F"/>
    <w:rsid w:val="00276513"/>
    <w:rsid w:val="002A7D54"/>
    <w:rsid w:val="002B722C"/>
    <w:rsid w:val="00337C4F"/>
    <w:rsid w:val="003F39FB"/>
    <w:rsid w:val="00422315"/>
    <w:rsid w:val="00424C94"/>
    <w:rsid w:val="004324F3"/>
    <w:rsid w:val="00487CC9"/>
    <w:rsid w:val="00496F67"/>
    <w:rsid w:val="004F650B"/>
    <w:rsid w:val="005844B2"/>
    <w:rsid w:val="005B6942"/>
    <w:rsid w:val="00650BC5"/>
    <w:rsid w:val="00661413"/>
    <w:rsid w:val="006A3B83"/>
    <w:rsid w:val="006A7B6C"/>
    <w:rsid w:val="007206D7"/>
    <w:rsid w:val="00740EA2"/>
    <w:rsid w:val="007674F1"/>
    <w:rsid w:val="007F1B83"/>
    <w:rsid w:val="0082539E"/>
    <w:rsid w:val="008C2BF6"/>
    <w:rsid w:val="008E5822"/>
    <w:rsid w:val="00AA3203"/>
    <w:rsid w:val="00AB4E43"/>
    <w:rsid w:val="00AE34D4"/>
    <w:rsid w:val="00B2301E"/>
    <w:rsid w:val="00B903D5"/>
    <w:rsid w:val="00BD1811"/>
    <w:rsid w:val="00C13E49"/>
    <w:rsid w:val="00C64289"/>
    <w:rsid w:val="00CD30EE"/>
    <w:rsid w:val="00CD79AD"/>
    <w:rsid w:val="00D920B4"/>
    <w:rsid w:val="00DC1195"/>
    <w:rsid w:val="00F67C14"/>
    <w:rsid w:val="00F72639"/>
    <w:rsid w:val="00F8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EE3D3"/>
  <w15:chartTrackingRefBased/>
  <w15:docId w15:val="{B4BE71BC-EE60-6847-AF28-2452B2A8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0BC5"/>
    <w:pPr>
      <w:widowControl w:val="0"/>
      <w:jc w:val="both"/>
    </w:pPr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0BC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50B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650BC5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D920B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B2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B2E2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B2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B2E27"/>
    <w:rPr>
      <w:sz w:val="18"/>
      <w:szCs w:val="18"/>
    </w:rPr>
  </w:style>
  <w:style w:type="paragraph" w:styleId="NoSpacing">
    <w:name w:val="No Spacing"/>
    <w:uiPriority w:val="1"/>
    <w:qFormat/>
    <w:rsid w:val="001B2E27"/>
    <w:pPr>
      <w:widowControl w:val="0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8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14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8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2020-04-14T04:49:00Z</dcterms:created>
  <dcterms:modified xsi:type="dcterms:W3CDTF">2020-04-21T14:16:00Z</dcterms:modified>
</cp:coreProperties>
</file>