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B6B" w:rsidRDefault="00973B6B" w:rsidP="00973B6B">
      <w:pPr>
        <w:autoSpaceDE w:val="0"/>
        <w:autoSpaceDN w:val="0"/>
        <w:adjustRightInd w:val="0"/>
        <w:jc w:val="left"/>
        <w:rPr>
          <w:rFonts w:ascii="Palatino-Roman" w:eastAsia="等线" w:hAnsi="Palatino-Roman" w:cs="Palatino-Roman"/>
          <w:color w:val="231F20"/>
          <w:kern w:val="0"/>
          <w:sz w:val="28"/>
          <w:szCs w:val="28"/>
        </w:rPr>
      </w:pPr>
      <w:r w:rsidRPr="00277222">
        <w:rPr>
          <w:rFonts w:ascii="Palatino-Roman" w:eastAsia="等线" w:hAnsi="Palatino-Roman" w:cs="Palatino-Roman"/>
          <w:color w:val="231F20"/>
          <w:kern w:val="0"/>
          <w:sz w:val="28"/>
          <w:szCs w:val="28"/>
        </w:rPr>
        <w:t>1</w:t>
      </w:r>
      <w:r w:rsidRPr="00277222">
        <w:rPr>
          <w:rFonts w:ascii="Palatino-Roman" w:eastAsia="等线" w:hAnsi="Palatino-Roman" w:cs="Palatino-Roman" w:hint="eastAsia"/>
          <w:color w:val="231F20"/>
          <w:kern w:val="0"/>
          <w:sz w:val="28"/>
          <w:szCs w:val="28"/>
        </w:rPr>
        <w:t>、</w:t>
      </w:r>
      <w:r w:rsidRPr="00277222">
        <w:rPr>
          <w:rFonts w:ascii="Palatino-Roman" w:eastAsia="等线" w:hAnsi="Palatino-Roman" w:cs="Palatino-Roman"/>
          <w:color w:val="231F20"/>
          <w:kern w:val="0"/>
          <w:sz w:val="28"/>
          <w:szCs w:val="28"/>
        </w:rPr>
        <w:t xml:space="preserve"> </w:t>
      </w:r>
      <w:r w:rsidRPr="00071ABD">
        <w:rPr>
          <w:rFonts w:ascii="Palatino-Roman" w:eastAsia="等线" w:hAnsi="Palatino-Roman" w:cs="Palatino-Roman"/>
          <w:color w:val="231F20"/>
          <w:kern w:val="0"/>
          <w:sz w:val="28"/>
          <w:szCs w:val="28"/>
        </w:rPr>
        <w:t>Similarly, some systems support many types of structures for a file’s data, while others simply support a stream of bytes. What are the</w:t>
      </w:r>
      <w:r>
        <w:rPr>
          <w:rFonts w:ascii="Palatino-Roman" w:eastAsia="等线" w:hAnsi="Palatino-Roman" w:cs="Palatino-Roman"/>
          <w:color w:val="231F20"/>
          <w:kern w:val="0"/>
          <w:sz w:val="28"/>
          <w:szCs w:val="28"/>
        </w:rPr>
        <w:t xml:space="preserve"> </w:t>
      </w:r>
      <w:r w:rsidRPr="00071ABD">
        <w:rPr>
          <w:rFonts w:ascii="Palatino-Roman" w:eastAsia="等线" w:hAnsi="Palatino-Roman" w:cs="Palatino-Roman"/>
          <w:color w:val="231F20"/>
          <w:kern w:val="0"/>
          <w:sz w:val="28"/>
          <w:szCs w:val="28"/>
        </w:rPr>
        <w:t>advantages and disadvantages of each approach?</w:t>
      </w:r>
    </w:p>
    <w:p w:rsidR="00973B6B" w:rsidRPr="00071ABD" w:rsidRDefault="00973B6B" w:rsidP="00973B6B">
      <w:pPr>
        <w:autoSpaceDE w:val="0"/>
        <w:autoSpaceDN w:val="0"/>
        <w:adjustRightInd w:val="0"/>
        <w:jc w:val="left"/>
        <w:rPr>
          <w:rFonts w:ascii="Palatino-Roman" w:eastAsia="等线" w:hAnsi="Palatino-Roman" w:cs="Palatino-Roman"/>
          <w:color w:val="231F20"/>
          <w:kern w:val="0"/>
          <w:sz w:val="28"/>
          <w:szCs w:val="28"/>
        </w:rPr>
      </w:pPr>
      <w:r w:rsidRPr="00277222">
        <w:rPr>
          <w:rFonts w:ascii="Palatino-Roman" w:eastAsia="等线" w:hAnsi="Palatino-Roman" w:cs="Palatino-Roman"/>
          <w:color w:val="231F20"/>
          <w:kern w:val="0"/>
          <w:sz w:val="28"/>
          <w:szCs w:val="28"/>
        </w:rPr>
        <w:t xml:space="preserve">2 </w:t>
      </w:r>
      <w:r w:rsidRPr="00277222">
        <w:rPr>
          <w:rFonts w:ascii="Palatino-Roman" w:eastAsia="等线" w:hAnsi="Palatino-Roman" w:cs="Palatino-Roman" w:hint="eastAsia"/>
          <w:color w:val="231F20"/>
          <w:kern w:val="0"/>
          <w:sz w:val="28"/>
          <w:szCs w:val="28"/>
        </w:rPr>
        <w:t>、</w:t>
      </w:r>
      <w:r w:rsidRPr="00071ABD">
        <w:rPr>
          <w:rFonts w:ascii="Palatino-Roman" w:eastAsia="等线" w:hAnsi="Palatino-Roman" w:cs="Palatino-Roman"/>
          <w:color w:val="231F20"/>
          <w:kern w:val="0"/>
          <w:sz w:val="28"/>
          <w:szCs w:val="28"/>
        </w:rPr>
        <w:t>Provide examples of applications that typically access files according</w:t>
      </w:r>
      <w:r>
        <w:rPr>
          <w:rFonts w:ascii="Palatino-Roman" w:eastAsia="等线" w:hAnsi="Palatino-Roman" w:cs="Palatino-Roman"/>
          <w:color w:val="231F20"/>
          <w:kern w:val="0"/>
          <w:sz w:val="28"/>
          <w:szCs w:val="28"/>
        </w:rPr>
        <w:t xml:space="preserve"> </w:t>
      </w:r>
      <w:r w:rsidRPr="00071ABD">
        <w:rPr>
          <w:rFonts w:ascii="Palatino-Roman" w:eastAsia="等线" w:hAnsi="Palatino-Roman" w:cs="Palatino-Roman"/>
          <w:color w:val="231F20"/>
          <w:kern w:val="0"/>
          <w:sz w:val="28"/>
          <w:szCs w:val="28"/>
        </w:rPr>
        <w:t>to the following methods:</w:t>
      </w:r>
    </w:p>
    <w:p w:rsidR="00277222" w:rsidRDefault="00973B6B" w:rsidP="00277222">
      <w:pPr>
        <w:autoSpaceDE w:val="0"/>
        <w:autoSpaceDN w:val="0"/>
        <w:adjustRightInd w:val="0"/>
        <w:jc w:val="left"/>
        <w:rPr>
          <w:rFonts w:ascii="Palatino-Roman" w:eastAsia="等线" w:hAnsi="Palatino-Roman" w:cs="Palatino-Roman" w:hint="eastAsia"/>
          <w:color w:val="231F20"/>
          <w:kern w:val="0"/>
          <w:sz w:val="28"/>
          <w:szCs w:val="28"/>
        </w:rPr>
      </w:pPr>
      <w:r w:rsidRPr="00277222">
        <w:rPr>
          <w:rFonts w:ascii="Palatino-Roman" w:eastAsia="等线" w:hAnsi="Palatino-Roman" w:cs="Palatino-Roman"/>
          <w:color w:val="231F20"/>
          <w:kern w:val="0"/>
          <w:sz w:val="28"/>
          <w:szCs w:val="28"/>
        </w:rPr>
        <w:t>• Sequential</w:t>
      </w:r>
      <w:r w:rsidRPr="00277222">
        <w:rPr>
          <w:rFonts w:ascii="Palatino-Roman" w:eastAsia="等线" w:hAnsi="Palatino-Roman" w:cs="Palatino-Roman" w:hint="eastAsia"/>
          <w:color w:val="231F20"/>
          <w:kern w:val="0"/>
          <w:sz w:val="28"/>
          <w:szCs w:val="28"/>
        </w:rPr>
        <w:t>：</w:t>
      </w:r>
    </w:p>
    <w:p w:rsidR="00973B6B" w:rsidRPr="00277222" w:rsidRDefault="00277222" w:rsidP="00277222">
      <w:pPr>
        <w:autoSpaceDE w:val="0"/>
        <w:autoSpaceDN w:val="0"/>
        <w:adjustRightInd w:val="0"/>
        <w:jc w:val="left"/>
        <w:rPr>
          <w:rFonts w:ascii="Palatino-Roman" w:eastAsia="等线" w:hAnsi="Palatino-Roman" w:cs="Palatino-Roman"/>
          <w:color w:val="231F20"/>
          <w:kern w:val="0"/>
          <w:sz w:val="28"/>
          <w:szCs w:val="28"/>
        </w:rPr>
      </w:pPr>
      <w:r w:rsidRPr="00277222">
        <w:rPr>
          <w:rFonts w:ascii="Palatino-Roman" w:eastAsia="等线" w:hAnsi="Palatino-Roman" w:cs="Palatino-Roman"/>
          <w:color w:val="231F20"/>
          <w:kern w:val="0"/>
          <w:sz w:val="28"/>
          <w:szCs w:val="28"/>
        </w:rPr>
        <w:t xml:space="preserve"> </w:t>
      </w:r>
      <w:r w:rsidR="00973B6B" w:rsidRPr="00277222">
        <w:rPr>
          <w:rFonts w:ascii="Palatino-Roman" w:eastAsia="等线" w:hAnsi="Palatino-Roman" w:cs="Palatino-Roman"/>
          <w:color w:val="231F20"/>
          <w:kern w:val="0"/>
          <w:sz w:val="28"/>
          <w:szCs w:val="28"/>
        </w:rPr>
        <w:t xml:space="preserve">• Random </w:t>
      </w:r>
      <w:r w:rsidR="00973B6B" w:rsidRPr="00277222">
        <w:rPr>
          <w:rFonts w:ascii="Palatino-Roman" w:eastAsia="等线" w:hAnsi="Palatino-Roman" w:cs="Palatino-Roman" w:hint="eastAsia"/>
          <w:color w:val="231F20"/>
          <w:kern w:val="0"/>
          <w:sz w:val="28"/>
          <w:szCs w:val="28"/>
        </w:rPr>
        <w:t>：</w:t>
      </w:r>
      <w:bookmarkStart w:id="0" w:name="_GoBack"/>
      <w:bookmarkEnd w:id="0"/>
    </w:p>
    <w:p w:rsidR="00973B6B" w:rsidRPr="00071ABD" w:rsidRDefault="00973B6B" w:rsidP="00973B6B">
      <w:pPr>
        <w:autoSpaceDE w:val="0"/>
        <w:autoSpaceDN w:val="0"/>
        <w:adjustRightInd w:val="0"/>
        <w:jc w:val="left"/>
        <w:rPr>
          <w:rFonts w:ascii="Palatino-Roman" w:eastAsia="等线" w:hAnsi="Palatino-Roman" w:cs="Palatino-Roman"/>
          <w:color w:val="231F20"/>
          <w:kern w:val="0"/>
          <w:sz w:val="28"/>
          <w:szCs w:val="28"/>
        </w:rPr>
      </w:pPr>
      <w:r w:rsidRPr="00277222">
        <w:rPr>
          <w:b/>
          <w:bCs/>
          <w:sz w:val="28"/>
          <w:szCs w:val="28"/>
        </w:rPr>
        <w:t>3</w:t>
      </w:r>
      <w:r w:rsidRPr="00277222">
        <w:rPr>
          <w:rFonts w:hint="eastAsia"/>
          <w:b/>
          <w:bCs/>
          <w:sz w:val="28"/>
          <w:szCs w:val="28"/>
        </w:rPr>
        <w:t>、</w:t>
      </w:r>
      <w:r w:rsidRPr="00277222">
        <w:rPr>
          <w:rFonts w:ascii="Palatino-Roman" w:eastAsia="等线" w:hAnsi="Palatino-Roman" w:cs="Palatino-Roman"/>
          <w:color w:val="231F20"/>
          <w:kern w:val="0"/>
          <w:sz w:val="28"/>
          <w:szCs w:val="28"/>
        </w:rPr>
        <w:t>G</w:t>
      </w:r>
      <w:r w:rsidRPr="00071ABD">
        <w:rPr>
          <w:rFonts w:ascii="Palatino-Roman" w:eastAsia="等线" w:hAnsi="Palatino-Roman" w:cs="Palatino-Roman"/>
          <w:color w:val="231F20"/>
          <w:kern w:val="0"/>
          <w:sz w:val="28"/>
          <w:szCs w:val="28"/>
        </w:rPr>
        <w:t>ive an example of an application that could benefit from operating system</w:t>
      </w:r>
      <w:r>
        <w:rPr>
          <w:rFonts w:ascii="Palatino-Roman" w:eastAsia="等线" w:hAnsi="Palatino-Roman" w:cs="Palatino-Roman"/>
          <w:color w:val="231F20"/>
          <w:kern w:val="0"/>
          <w:sz w:val="28"/>
          <w:szCs w:val="28"/>
        </w:rPr>
        <w:t xml:space="preserve"> </w:t>
      </w:r>
      <w:r w:rsidRPr="00071ABD">
        <w:rPr>
          <w:rFonts w:ascii="Palatino-Roman" w:eastAsia="等线" w:hAnsi="Palatino-Roman" w:cs="Palatino-Roman"/>
          <w:color w:val="231F20"/>
          <w:kern w:val="0"/>
          <w:sz w:val="28"/>
          <w:szCs w:val="28"/>
        </w:rPr>
        <w:t>support for random access to indexed files.</w:t>
      </w:r>
      <w:r w:rsidRPr="00071ABD">
        <w:rPr>
          <w:b/>
          <w:bCs/>
          <w:sz w:val="28"/>
          <w:szCs w:val="28"/>
        </w:rPr>
        <w:t xml:space="preserve"> </w:t>
      </w:r>
    </w:p>
    <w:p w:rsidR="00973B6B" w:rsidRPr="00973B6B" w:rsidRDefault="00973B6B" w:rsidP="00973B6B">
      <w:pPr>
        <w:pStyle w:val="a3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 w:rsidRPr="00973B6B">
        <w:rPr>
          <w:rFonts w:hint="eastAsia"/>
          <w:b/>
          <w:bCs/>
          <w:sz w:val="28"/>
          <w:szCs w:val="28"/>
        </w:rPr>
        <w:t>从安全性、灵活性和实现几个角度说明加密保护和访问控制两种机制的区别。</w:t>
      </w:r>
      <w:r w:rsidRPr="00973B6B">
        <w:rPr>
          <w:b/>
          <w:bCs/>
          <w:sz w:val="28"/>
          <w:szCs w:val="28"/>
        </w:rPr>
        <w:t xml:space="preserve"> </w:t>
      </w:r>
    </w:p>
    <w:p w:rsidR="00973B6B" w:rsidRPr="00071ABD" w:rsidRDefault="00973B6B" w:rsidP="00973B6B">
      <w:pPr>
        <w:rPr>
          <w:b/>
          <w:bCs/>
          <w:sz w:val="28"/>
          <w:szCs w:val="28"/>
          <w:highlight w:val="yellow"/>
        </w:rPr>
      </w:pPr>
      <w:r w:rsidRPr="00277222">
        <w:rPr>
          <w:b/>
          <w:bCs/>
          <w:sz w:val="28"/>
          <w:szCs w:val="28"/>
        </w:rPr>
        <w:t>5.</w:t>
      </w:r>
      <w:r w:rsidRPr="00071ABD">
        <w:rPr>
          <w:b/>
          <w:bCs/>
          <w:sz w:val="28"/>
          <w:szCs w:val="28"/>
        </w:rPr>
        <w:t xml:space="preserve">  </w:t>
      </w:r>
      <w:r w:rsidRPr="00071ABD">
        <w:rPr>
          <w:rFonts w:hint="eastAsia"/>
          <w:b/>
          <w:bCs/>
          <w:sz w:val="28"/>
          <w:szCs w:val="28"/>
        </w:rPr>
        <w:t>选择题</w:t>
      </w:r>
      <w:r w:rsidRPr="00071ABD">
        <w:rPr>
          <w:b/>
          <w:bCs/>
          <w:sz w:val="28"/>
          <w:szCs w:val="28"/>
        </w:rPr>
        <w:t>:</w:t>
      </w:r>
    </w:p>
    <w:p w:rsidR="00973B6B" w:rsidRPr="00071ABD" w:rsidRDefault="00973B6B" w:rsidP="00973B6B">
      <w:pPr>
        <w:ind w:firstLine="570"/>
        <w:rPr>
          <w:b/>
          <w:bCs/>
          <w:sz w:val="28"/>
          <w:szCs w:val="28"/>
        </w:rPr>
      </w:pPr>
      <w:r w:rsidRPr="00071ABD">
        <w:rPr>
          <w:b/>
          <w:bCs/>
          <w:sz w:val="28"/>
          <w:szCs w:val="28"/>
        </w:rPr>
        <w:t>(1)</w:t>
      </w:r>
      <w:bookmarkStart w:id="1" w:name="OLE_LINK8"/>
      <w:bookmarkStart w:id="2" w:name="OLE_LINK9"/>
      <w:bookmarkStart w:id="3" w:name="OLE_LINK6"/>
      <w:bookmarkStart w:id="4" w:name="OLE_LINK7"/>
      <w:r w:rsidRPr="00071ABD">
        <w:rPr>
          <w:rFonts w:hint="eastAsia"/>
          <w:b/>
          <w:bCs/>
          <w:sz w:val="28"/>
          <w:szCs w:val="28"/>
        </w:rPr>
        <w:t>逻辑文件</w:t>
      </w:r>
      <w:bookmarkEnd w:id="1"/>
      <w:bookmarkEnd w:id="2"/>
      <w:r w:rsidRPr="00071ABD">
        <w:rPr>
          <w:rFonts w:hint="eastAsia"/>
          <w:b/>
          <w:bCs/>
          <w:sz w:val="28"/>
          <w:szCs w:val="28"/>
        </w:rPr>
        <w:t>的组织形式是由</w:t>
      </w:r>
      <w:r w:rsidRPr="00071ABD">
        <w:rPr>
          <w:b/>
          <w:bCs/>
          <w:sz w:val="28"/>
          <w:szCs w:val="28"/>
        </w:rPr>
        <w:t>(           )</w:t>
      </w:r>
      <w:r w:rsidRPr="00071ABD">
        <w:rPr>
          <w:rFonts w:hint="eastAsia"/>
          <w:b/>
          <w:bCs/>
          <w:sz w:val="28"/>
          <w:szCs w:val="28"/>
        </w:rPr>
        <w:t>决定的</w:t>
      </w:r>
      <w:r w:rsidRPr="00071ABD">
        <w:rPr>
          <w:b/>
          <w:bCs/>
          <w:sz w:val="28"/>
          <w:szCs w:val="28"/>
        </w:rPr>
        <w:t>.</w:t>
      </w:r>
    </w:p>
    <w:bookmarkEnd w:id="3"/>
    <w:bookmarkEnd w:id="4"/>
    <w:p w:rsidR="00973B6B" w:rsidRPr="00071ABD" w:rsidRDefault="00973B6B" w:rsidP="00973B6B">
      <w:pPr>
        <w:ind w:firstLine="570"/>
        <w:rPr>
          <w:b/>
          <w:bCs/>
          <w:sz w:val="28"/>
          <w:szCs w:val="28"/>
        </w:rPr>
      </w:pPr>
      <w:r w:rsidRPr="00071ABD">
        <w:rPr>
          <w:b/>
          <w:bCs/>
          <w:sz w:val="28"/>
          <w:szCs w:val="28"/>
        </w:rPr>
        <w:t>A.</w:t>
      </w:r>
      <w:r w:rsidRPr="00071ABD">
        <w:rPr>
          <w:rFonts w:hint="eastAsia"/>
          <w:b/>
          <w:bCs/>
          <w:sz w:val="28"/>
          <w:szCs w:val="28"/>
        </w:rPr>
        <w:t>存储介质特性</w:t>
      </w:r>
      <w:r w:rsidRPr="00071ABD">
        <w:rPr>
          <w:b/>
          <w:bCs/>
          <w:sz w:val="28"/>
          <w:szCs w:val="28"/>
        </w:rPr>
        <w:t xml:space="preserve">    B.</w:t>
      </w:r>
      <w:r w:rsidRPr="00071ABD">
        <w:rPr>
          <w:rFonts w:hint="eastAsia"/>
          <w:b/>
          <w:bCs/>
          <w:sz w:val="28"/>
          <w:szCs w:val="28"/>
        </w:rPr>
        <w:t>操作系统的管理方式</w:t>
      </w:r>
    </w:p>
    <w:p w:rsidR="00973B6B" w:rsidRPr="00071ABD" w:rsidRDefault="00973B6B" w:rsidP="00973B6B">
      <w:pPr>
        <w:ind w:firstLine="570"/>
        <w:rPr>
          <w:b/>
          <w:bCs/>
          <w:sz w:val="28"/>
          <w:szCs w:val="28"/>
        </w:rPr>
      </w:pPr>
      <w:r w:rsidRPr="00071ABD">
        <w:rPr>
          <w:b/>
          <w:bCs/>
          <w:sz w:val="28"/>
          <w:szCs w:val="28"/>
        </w:rPr>
        <w:t xml:space="preserve">C. </w:t>
      </w:r>
      <w:r w:rsidRPr="00071ABD">
        <w:rPr>
          <w:rFonts w:hint="eastAsia"/>
          <w:b/>
          <w:bCs/>
          <w:sz w:val="28"/>
          <w:szCs w:val="28"/>
        </w:rPr>
        <w:t>主存容量</w:t>
      </w:r>
      <w:r w:rsidRPr="00071ABD">
        <w:rPr>
          <w:b/>
          <w:bCs/>
          <w:sz w:val="28"/>
          <w:szCs w:val="28"/>
        </w:rPr>
        <w:t xml:space="preserve">       D. </w:t>
      </w:r>
      <w:r w:rsidRPr="00071ABD">
        <w:rPr>
          <w:rFonts w:hint="eastAsia"/>
          <w:b/>
          <w:bCs/>
          <w:sz w:val="28"/>
          <w:szCs w:val="28"/>
        </w:rPr>
        <w:t>用户</w:t>
      </w:r>
    </w:p>
    <w:p w:rsidR="00973B6B" w:rsidRPr="00071ABD" w:rsidRDefault="00973B6B" w:rsidP="00973B6B">
      <w:pPr>
        <w:ind w:firstLine="570"/>
        <w:rPr>
          <w:b/>
          <w:bCs/>
          <w:sz w:val="28"/>
          <w:szCs w:val="28"/>
        </w:rPr>
      </w:pPr>
      <w:r w:rsidRPr="00071ABD">
        <w:rPr>
          <w:b/>
          <w:bCs/>
          <w:sz w:val="28"/>
          <w:szCs w:val="28"/>
        </w:rPr>
        <w:t xml:space="preserve">(2) </w:t>
      </w:r>
      <w:bookmarkStart w:id="5" w:name="OLE_LINK10"/>
      <w:bookmarkStart w:id="6" w:name="OLE_LINK11"/>
      <w:bookmarkStart w:id="7" w:name="OLE_LINK12"/>
      <w:bookmarkStart w:id="8" w:name="OLE_LINK13"/>
      <w:bookmarkStart w:id="9" w:name="OLE_LINK14"/>
      <w:r w:rsidRPr="00071ABD">
        <w:rPr>
          <w:rFonts w:hint="eastAsia"/>
          <w:b/>
          <w:bCs/>
          <w:sz w:val="28"/>
          <w:szCs w:val="28"/>
        </w:rPr>
        <w:t>物理文件</w:t>
      </w:r>
      <w:bookmarkEnd w:id="5"/>
      <w:bookmarkEnd w:id="6"/>
      <w:bookmarkEnd w:id="7"/>
      <w:r w:rsidRPr="00071ABD">
        <w:rPr>
          <w:rFonts w:hint="eastAsia"/>
          <w:b/>
          <w:bCs/>
          <w:sz w:val="28"/>
          <w:szCs w:val="28"/>
        </w:rPr>
        <w:t>的组织形式是由</w:t>
      </w:r>
      <w:r w:rsidR="00277222">
        <w:rPr>
          <w:b/>
          <w:bCs/>
          <w:sz w:val="28"/>
          <w:szCs w:val="28"/>
        </w:rPr>
        <w:t xml:space="preserve">(   </w:t>
      </w:r>
      <w:r w:rsidRPr="00071ABD">
        <w:rPr>
          <w:b/>
          <w:bCs/>
          <w:sz w:val="28"/>
          <w:szCs w:val="28"/>
        </w:rPr>
        <w:t xml:space="preserve">       )</w:t>
      </w:r>
      <w:r w:rsidRPr="00071ABD">
        <w:rPr>
          <w:rFonts w:hint="eastAsia"/>
          <w:b/>
          <w:bCs/>
          <w:sz w:val="28"/>
          <w:szCs w:val="28"/>
        </w:rPr>
        <w:t>决定的</w:t>
      </w:r>
      <w:r w:rsidRPr="00071ABD">
        <w:rPr>
          <w:b/>
          <w:bCs/>
          <w:sz w:val="28"/>
          <w:szCs w:val="28"/>
        </w:rPr>
        <w:t>.</w:t>
      </w:r>
    </w:p>
    <w:bookmarkEnd w:id="8"/>
    <w:bookmarkEnd w:id="9"/>
    <w:p w:rsidR="00973B6B" w:rsidRPr="00071ABD" w:rsidRDefault="00973B6B" w:rsidP="00973B6B">
      <w:pPr>
        <w:ind w:firstLine="570"/>
        <w:rPr>
          <w:b/>
          <w:bCs/>
          <w:sz w:val="28"/>
          <w:szCs w:val="28"/>
        </w:rPr>
      </w:pPr>
      <w:r w:rsidRPr="00071ABD">
        <w:rPr>
          <w:b/>
          <w:bCs/>
          <w:sz w:val="28"/>
          <w:szCs w:val="28"/>
        </w:rPr>
        <w:t>A.</w:t>
      </w:r>
      <w:r w:rsidRPr="00071ABD">
        <w:rPr>
          <w:rFonts w:hint="eastAsia"/>
          <w:b/>
          <w:bCs/>
          <w:sz w:val="28"/>
          <w:szCs w:val="28"/>
        </w:rPr>
        <w:t>应用程序</w:t>
      </w:r>
      <w:r w:rsidRPr="00071ABD">
        <w:rPr>
          <w:b/>
          <w:bCs/>
          <w:sz w:val="28"/>
          <w:szCs w:val="28"/>
        </w:rPr>
        <w:t xml:space="preserve">    B. </w:t>
      </w:r>
      <w:r w:rsidRPr="00071ABD">
        <w:rPr>
          <w:rFonts w:hint="eastAsia"/>
          <w:b/>
          <w:bCs/>
          <w:sz w:val="28"/>
          <w:szCs w:val="28"/>
        </w:rPr>
        <w:t>主存容量</w:t>
      </w:r>
    </w:p>
    <w:p w:rsidR="00973B6B" w:rsidRPr="00071ABD" w:rsidRDefault="00973B6B" w:rsidP="00973B6B">
      <w:pPr>
        <w:ind w:firstLine="570"/>
        <w:rPr>
          <w:b/>
          <w:bCs/>
          <w:sz w:val="28"/>
          <w:szCs w:val="28"/>
        </w:rPr>
      </w:pPr>
      <w:r w:rsidRPr="00071ABD">
        <w:rPr>
          <w:b/>
          <w:bCs/>
          <w:sz w:val="28"/>
          <w:szCs w:val="28"/>
        </w:rPr>
        <w:t xml:space="preserve">C. </w:t>
      </w:r>
      <w:r w:rsidRPr="00071ABD">
        <w:rPr>
          <w:rFonts w:hint="eastAsia"/>
          <w:b/>
          <w:bCs/>
          <w:sz w:val="28"/>
          <w:szCs w:val="28"/>
        </w:rPr>
        <w:t>外存容量</w:t>
      </w:r>
      <w:r w:rsidRPr="00071ABD">
        <w:rPr>
          <w:b/>
          <w:bCs/>
          <w:sz w:val="28"/>
          <w:szCs w:val="28"/>
        </w:rPr>
        <w:t xml:space="preserve">    D. </w:t>
      </w:r>
      <w:r w:rsidRPr="00071ABD">
        <w:rPr>
          <w:rFonts w:hint="eastAsia"/>
          <w:b/>
          <w:bCs/>
          <w:sz w:val="28"/>
          <w:szCs w:val="28"/>
        </w:rPr>
        <w:t>操作系统</w:t>
      </w:r>
    </w:p>
    <w:p w:rsidR="00973B6B" w:rsidRPr="00071ABD" w:rsidRDefault="00973B6B" w:rsidP="00973B6B">
      <w:pPr>
        <w:rPr>
          <w:sz w:val="28"/>
          <w:szCs w:val="28"/>
        </w:rPr>
      </w:pPr>
    </w:p>
    <w:p w:rsidR="00973B6B" w:rsidRPr="00607597" w:rsidRDefault="00973B6B" w:rsidP="00973B6B"/>
    <w:p w:rsidR="006316D9" w:rsidRPr="00973B6B" w:rsidRDefault="00C448F7" w:rsidP="00973B6B">
      <w:r w:rsidRPr="00973B6B">
        <w:rPr>
          <w:rFonts w:hint="eastAsia"/>
        </w:rPr>
        <w:t xml:space="preserve"> </w:t>
      </w:r>
    </w:p>
    <w:sectPr w:rsidR="006316D9" w:rsidRPr="00973B6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1B5" w:rsidRDefault="00CD51B5" w:rsidP="009B48DE">
      <w:r>
        <w:separator/>
      </w:r>
    </w:p>
  </w:endnote>
  <w:endnote w:type="continuationSeparator" w:id="0">
    <w:p w:rsidR="00CD51B5" w:rsidRDefault="00CD51B5" w:rsidP="009B4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等线">
    <w:altName w:val="Arial Unicode MS"/>
    <w:charset w:val="86"/>
    <w:family w:val="auto"/>
    <w:pitch w:val="variable"/>
    <w:sig w:usb0="00000001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1B5" w:rsidRDefault="00CD51B5" w:rsidP="009B48DE">
      <w:r>
        <w:separator/>
      </w:r>
    </w:p>
  </w:footnote>
  <w:footnote w:type="continuationSeparator" w:id="0">
    <w:p w:rsidR="00CD51B5" w:rsidRDefault="00CD51B5" w:rsidP="009B4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1187"/>
    <w:multiLevelType w:val="multilevel"/>
    <w:tmpl w:val="00131187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752E18"/>
    <w:multiLevelType w:val="hybridMultilevel"/>
    <w:tmpl w:val="1F428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1FC492B"/>
    <w:multiLevelType w:val="hybridMultilevel"/>
    <w:tmpl w:val="1FA0A31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4D47A95"/>
    <w:multiLevelType w:val="hybridMultilevel"/>
    <w:tmpl w:val="12B64D50"/>
    <w:lvl w:ilvl="0" w:tplc="69684B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149D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DAD6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D43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CBA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4C0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070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C00C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F63C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2A73EF"/>
    <w:multiLevelType w:val="hybridMultilevel"/>
    <w:tmpl w:val="4B2C2A00"/>
    <w:lvl w:ilvl="0" w:tplc="4998DD1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B40D30"/>
    <w:multiLevelType w:val="hybridMultilevel"/>
    <w:tmpl w:val="F4AC0CF4"/>
    <w:lvl w:ilvl="0" w:tplc="2DC064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D29308">
      <w:numFmt w:val="none"/>
      <w:lvlText w:val=""/>
      <w:lvlJc w:val="left"/>
      <w:pPr>
        <w:tabs>
          <w:tab w:val="num" w:pos="360"/>
        </w:tabs>
      </w:pPr>
    </w:lvl>
    <w:lvl w:ilvl="2" w:tplc="39C6AF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E8E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AF3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EF2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809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8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E09E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ED212B"/>
    <w:multiLevelType w:val="hybridMultilevel"/>
    <w:tmpl w:val="2C9A9A3E"/>
    <w:lvl w:ilvl="0" w:tplc="EB84CD9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B63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0692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FAB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A51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B663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5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DC5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2F4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5C3A9E"/>
    <w:multiLevelType w:val="hybridMultilevel"/>
    <w:tmpl w:val="E1BA6172"/>
    <w:lvl w:ilvl="0" w:tplc="B99AF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8424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448E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802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34E2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E01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DA7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22E3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DCC7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034259"/>
    <w:multiLevelType w:val="multilevel"/>
    <w:tmpl w:val="2803425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175BBB"/>
    <w:multiLevelType w:val="hybridMultilevel"/>
    <w:tmpl w:val="8DFC94E6"/>
    <w:lvl w:ilvl="0" w:tplc="088EA7BE">
      <w:start w:val="1"/>
      <w:numFmt w:val="low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3C141E7"/>
    <w:multiLevelType w:val="hybridMultilevel"/>
    <w:tmpl w:val="DD884F0E"/>
    <w:lvl w:ilvl="0" w:tplc="432EC27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0A649B"/>
    <w:multiLevelType w:val="hybridMultilevel"/>
    <w:tmpl w:val="C994ED04"/>
    <w:lvl w:ilvl="0" w:tplc="4FEA2F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64E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1074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0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BAD1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BC24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82F5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A40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C22B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0A7DB2"/>
    <w:multiLevelType w:val="hybridMultilevel"/>
    <w:tmpl w:val="B038CEF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63406B3F"/>
    <w:multiLevelType w:val="hybridMultilevel"/>
    <w:tmpl w:val="1E1A2654"/>
    <w:lvl w:ilvl="0" w:tplc="49FCC9B0">
      <w:start w:val="1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5D2060F"/>
    <w:multiLevelType w:val="hybridMultilevel"/>
    <w:tmpl w:val="04AA3D5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4791DA8"/>
    <w:multiLevelType w:val="hybridMultilevel"/>
    <w:tmpl w:val="D7C664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1"/>
  </w:num>
  <w:num w:numId="8">
    <w:abstractNumId w:val="9"/>
  </w:num>
  <w:num w:numId="9">
    <w:abstractNumId w:val="15"/>
  </w:num>
  <w:num w:numId="10">
    <w:abstractNumId w:val="2"/>
  </w:num>
  <w:num w:numId="11">
    <w:abstractNumId w:val="13"/>
  </w:num>
  <w:num w:numId="12">
    <w:abstractNumId w:val="4"/>
  </w:num>
  <w:num w:numId="13">
    <w:abstractNumId w:val="14"/>
  </w:num>
  <w:num w:numId="14">
    <w:abstractNumId w:val="1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6C"/>
    <w:rsid w:val="0004010B"/>
    <w:rsid w:val="00041467"/>
    <w:rsid w:val="00084884"/>
    <w:rsid w:val="0009086E"/>
    <w:rsid w:val="000A1E09"/>
    <w:rsid w:val="000B2F52"/>
    <w:rsid w:val="000B323A"/>
    <w:rsid w:val="0011078E"/>
    <w:rsid w:val="0013152A"/>
    <w:rsid w:val="00131C9B"/>
    <w:rsid w:val="00141146"/>
    <w:rsid w:val="00146CB9"/>
    <w:rsid w:val="00163C6E"/>
    <w:rsid w:val="0016535F"/>
    <w:rsid w:val="001909D6"/>
    <w:rsid w:val="001A5B0B"/>
    <w:rsid w:val="001C14F1"/>
    <w:rsid w:val="001E03EC"/>
    <w:rsid w:val="001F0B7F"/>
    <w:rsid w:val="002111FA"/>
    <w:rsid w:val="00251203"/>
    <w:rsid w:val="00277222"/>
    <w:rsid w:val="002A179E"/>
    <w:rsid w:val="002D08A7"/>
    <w:rsid w:val="002D6559"/>
    <w:rsid w:val="002F1125"/>
    <w:rsid w:val="00300779"/>
    <w:rsid w:val="00345A72"/>
    <w:rsid w:val="0034776D"/>
    <w:rsid w:val="00364BAA"/>
    <w:rsid w:val="003753AD"/>
    <w:rsid w:val="003D7759"/>
    <w:rsid w:val="003E0173"/>
    <w:rsid w:val="003E599E"/>
    <w:rsid w:val="003E6DE4"/>
    <w:rsid w:val="003F6FCD"/>
    <w:rsid w:val="00417488"/>
    <w:rsid w:val="004271D2"/>
    <w:rsid w:val="004346DF"/>
    <w:rsid w:val="00437A49"/>
    <w:rsid w:val="004524FF"/>
    <w:rsid w:val="00456621"/>
    <w:rsid w:val="0048700E"/>
    <w:rsid w:val="00497A2D"/>
    <w:rsid w:val="004B10DE"/>
    <w:rsid w:val="004C6313"/>
    <w:rsid w:val="004D3412"/>
    <w:rsid w:val="004D6354"/>
    <w:rsid w:val="004D6873"/>
    <w:rsid w:val="004F1F30"/>
    <w:rsid w:val="00501E81"/>
    <w:rsid w:val="00525149"/>
    <w:rsid w:val="00531364"/>
    <w:rsid w:val="0058023D"/>
    <w:rsid w:val="005B16C5"/>
    <w:rsid w:val="005B211A"/>
    <w:rsid w:val="005D5999"/>
    <w:rsid w:val="005E3571"/>
    <w:rsid w:val="005E524C"/>
    <w:rsid w:val="00601525"/>
    <w:rsid w:val="0061148C"/>
    <w:rsid w:val="00624468"/>
    <w:rsid w:val="006316D9"/>
    <w:rsid w:val="00684982"/>
    <w:rsid w:val="006B2776"/>
    <w:rsid w:val="006B2AA0"/>
    <w:rsid w:val="006C3E34"/>
    <w:rsid w:val="006C5A5E"/>
    <w:rsid w:val="007452FD"/>
    <w:rsid w:val="007510E1"/>
    <w:rsid w:val="00784F86"/>
    <w:rsid w:val="007A7D16"/>
    <w:rsid w:val="007C2B37"/>
    <w:rsid w:val="007F6D2C"/>
    <w:rsid w:val="00831EF0"/>
    <w:rsid w:val="008458E1"/>
    <w:rsid w:val="00884887"/>
    <w:rsid w:val="008A3CD7"/>
    <w:rsid w:val="008E11D6"/>
    <w:rsid w:val="008E64AD"/>
    <w:rsid w:val="008E658B"/>
    <w:rsid w:val="009029AE"/>
    <w:rsid w:val="0090524C"/>
    <w:rsid w:val="00934D4A"/>
    <w:rsid w:val="00973B6B"/>
    <w:rsid w:val="00982F28"/>
    <w:rsid w:val="00992B3C"/>
    <w:rsid w:val="009B48DE"/>
    <w:rsid w:val="00A16E23"/>
    <w:rsid w:val="00A22EA6"/>
    <w:rsid w:val="00A3052F"/>
    <w:rsid w:val="00A4069C"/>
    <w:rsid w:val="00A4263D"/>
    <w:rsid w:val="00A8109C"/>
    <w:rsid w:val="00A82CD5"/>
    <w:rsid w:val="00A91B88"/>
    <w:rsid w:val="00AA3B81"/>
    <w:rsid w:val="00AA4548"/>
    <w:rsid w:val="00AC0EA7"/>
    <w:rsid w:val="00AF0F25"/>
    <w:rsid w:val="00B01FE4"/>
    <w:rsid w:val="00B03541"/>
    <w:rsid w:val="00B24685"/>
    <w:rsid w:val="00B31529"/>
    <w:rsid w:val="00B4465B"/>
    <w:rsid w:val="00B81042"/>
    <w:rsid w:val="00B852BF"/>
    <w:rsid w:val="00BA390A"/>
    <w:rsid w:val="00BB32D5"/>
    <w:rsid w:val="00BC57BB"/>
    <w:rsid w:val="00BD4EFB"/>
    <w:rsid w:val="00BD574F"/>
    <w:rsid w:val="00BF54E5"/>
    <w:rsid w:val="00C37E61"/>
    <w:rsid w:val="00C43CB5"/>
    <w:rsid w:val="00C448F7"/>
    <w:rsid w:val="00C648B8"/>
    <w:rsid w:val="00C819A5"/>
    <w:rsid w:val="00C8411F"/>
    <w:rsid w:val="00CD51B5"/>
    <w:rsid w:val="00CF756A"/>
    <w:rsid w:val="00D00B63"/>
    <w:rsid w:val="00D03FA5"/>
    <w:rsid w:val="00D07A69"/>
    <w:rsid w:val="00D17898"/>
    <w:rsid w:val="00D25741"/>
    <w:rsid w:val="00D75543"/>
    <w:rsid w:val="00D87FF1"/>
    <w:rsid w:val="00DA3C2F"/>
    <w:rsid w:val="00DE5066"/>
    <w:rsid w:val="00DE66C8"/>
    <w:rsid w:val="00DF122E"/>
    <w:rsid w:val="00E33040"/>
    <w:rsid w:val="00E3320C"/>
    <w:rsid w:val="00E40F77"/>
    <w:rsid w:val="00E67286"/>
    <w:rsid w:val="00E803F1"/>
    <w:rsid w:val="00E9588A"/>
    <w:rsid w:val="00EB096C"/>
    <w:rsid w:val="00EB3C1D"/>
    <w:rsid w:val="00F049D8"/>
    <w:rsid w:val="00F10633"/>
    <w:rsid w:val="00F11599"/>
    <w:rsid w:val="00F36CE6"/>
    <w:rsid w:val="00F4333E"/>
    <w:rsid w:val="00F47CCE"/>
    <w:rsid w:val="00F50A57"/>
    <w:rsid w:val="00F52892"/>
    <w:rsid w:val="00F93D79"/>
    <w:rsid w:val="00FB0674"/>
    <w:rsid w:val="00FC2F8B"/>
    <w:rsid w:val="00FC70FB"/>
    <w:rsid w:val="00FD14CF"/>
    <w:rsid w:val="00FD2350"/>
    <w:rsid w:val="00FD6F16"/>
    <w:rsid w:val="00FE4EFB"/>
    <w:rsid w:val="0A8B1931"/>
    <w:rsid w:val="12AA4468"/>
    <w:rsid w:val="228D1376"/>
    <w:rsid w:val="308D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53E664-AB44-4139-93A8-018C3F2C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9B4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9B48DE"/>
    <w:rPr>
      <w:kern w:val="2"/>
      <w:sz w:val="18"/>
      <w:szCs w:val="18"/>
    </w:rPr>
  </w:style>
  <w:style w:type="paragraph" w:styleId="a6">
    <w:name w:val="footer"/>
    <w:basedOn w:val="a"/>
    <w:link w:val="Char0"/>
    <w:rsid w:val="009B4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9B48DE"/>
    <w:rPr>
      <w:kern w:val="2"/>
      <w:sz w:val="18"/>
      <w:szCs w:val="18"/>
    </w:rPr>
  </w:style>
  <w:style w:type="character" w:customStyle="1" w:styleId="termtext">
    <w:name w:val="termtext"/>
    <w:rsid w:val="00AA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5437">
          <w:marLeft w:val="7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369">
          <w:marLeft w:val="15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978">
          <w:marLeft w:val="15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1261">
          <w:marLeft w:val="7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755">
          <w:marLeft w:val="15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428">
          <w:marLeft w:val="15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4823">
          <w:marLeft w:val="77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623">
          <w:marLeft w:val="7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970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9905">
          <w:marLeft w:val="77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266">
          <w:marLeft w:val="15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719">
          <w:marLeft w:val="7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258">
          <w:marLeft w:val="15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306</Words>
  <Characters>322</Characters>
  <Application>Microsoft Office Word</Application>
  <DocSecurity>0</DocSecurity>
  <Lines>107</Lines>
  <Paragraphs>104</Paragraphs>
  <ScaleCrop>false</ScaleCrop>
  <Company>Microsoft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read chapter 9 and then do the following exercise</dc:title>
  <dc:subject/>
  <dc:creator>qhy</dc:creator>
  <cp:keywords/>
  <cp:lastModifiedBy>qhy</cp:lastModifiedBy>
  <cp:revision>8</cp:revision>
  <dcterms:created xsi:type="dcterms:W3CDTF">2020-03-31T06:54:00Z</dcterms:created>
  <dcterms:modified xsi:type="dcterms:W3CDTF">2020-05-12T15:51:00Z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