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5000" w:type="pct"/>
        <w:tblInd w:w="10" w:type="dxa"/>
        <w:shd w:val="clear" w:color="auto" w:fill="FFFFFF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580"/>
        <w:gridCol w:w="7588"/>
        <w:gridCol w:w="66"/>
        <w:gridCol w:w="66"/>
        <w:gridCol w:w="66"/>
      </w:tblGrid>
      <w:tr>
        <w:tblPrEx>
          <w:shd w:val="clear" w:color="auto" w:fill="FFFFFF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0" w:type="auto"/>
            <w:shd w:val="clear" w:color="auto" w:fill="FFFFFF"/>
            <w:noWrap/>
            <w:vAlign w:val="center"/>
          </w:tcPr>
          <w:p>
            <w:pPr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111111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shd w:val="clear" w:color="auto" w:fill="FFFFFF"/>
            <w:noWrap/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111111"/>
                <w:spacing w:val="0"/>
                <w:sz w:val="24"/>
                <w:szCs w:val="24"/>
              </w:rPr>
            </w:pP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0" w:type="auto"/>
            <w:vMerge w:val="restart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111111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11111"/>
                <w:spacing w:val="0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323850" cy="323850"/>
                  <wp:effectExtent l="0" t="0" r="6350" b="6350"/>
                  <wp:docPr id="2" name="图片 2" descr="正确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正确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11111"/>
                <w:spacing w:val="0"/>
                <w:sz w:val="24"/>
                <w:szCs w:val="24"/>
              </w:rPr>
              <w:t>1、相对于微程序控制器，硬布线控制器的特点是（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111111"/>
                <w:spacing w:val="0"/>
                <w:sz w:val="24"/>
                <w:szCs w:val="24"/>
                <w:lang w:val="en-US" w:eastAsia="zh-CN"/>
              </w:rPr>
              <w:t>D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111111"/>
                <w:spacing w:val="0"/>
                <w:sz w:val="24"/>
                <w:szCs w:val="24"/>
              </w:rPr>
              <w:t>）。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111111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111111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111111"/>
                <w:spacing w:val="0"/>
                <w:sz w:val="24"/>
                <w:szCs w:val="24"/>
              </w:rPr>
            </w:pP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0" w:type="auto"/>
            <w:vMerge w:val="continue"/>
            <w:shd w:val="clear" w:color="auto" w:fill="FFFFFF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111111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top"/>
          </w:tcPr>
          <w:tbl>
            <w:tblPr>
              <w:tblStyle w:val="3"/>
              <w:tblW w:w="0" w:type="auto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75" w:type="dxa"/>
                <w:left w:w="75" w:type="dxa"/>
                <w:bottom w:w="75" w:type="dxa"/>
                <w:right w:w="75" w:type="dxa"/>
              </w:tblCellMar>
            </w:tblPr>
            <w:tblGrid>
              <w:gridCol w:w="870"/>
              <w:gridCol w:w="495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c>
                <w:tcPr>
                  <w:tcW w:w="0" w:type="auto"/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答案：</w:t>
                  </w:r>
                </w:p>
              </w:tc>
              <w:tc>
                <w:tcPr>
                  <w:tcW w:w="0" w:type="auto"/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 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/>
                    <w:ind w:left="0" w:right="0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指令执行速度慢，指令功能的修改和扩展容易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c>
                <w:tcPr>
                  <w:tcW w:w="0" w:type="auto"/>
                  <w:shd w:val="clear" w:color="auto" w:fill="auto"/>
                  <w:vAlign w:val="center"/>
                </w:tcPr>
                <w:p>
                  <w:pPr>
                    <w:jc w:val="left"/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 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/>
                    <w:ind w:left="0" w:right="0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指令执行速度慢，指令功能的修改和扩展难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c>
                <w:tcPr>
                  <w:tcW w:w="0" w:type="auto"/>
                  <w:shd w:val="clear" w:color="auto" w:fill="auto"/>
                  <w:vAlign w:val="center"/>
                </w:tcPr>
                <w:p>
                  <w:pPr>
                    <w:jc w:val="left"/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 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/>
                    <w:ind w:left="0" w:right="0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指令执行速度快，指令功能的修改和扩展容易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c>
                <w:tcPr>
                  <w:tcW w:w="0" w:type="auto"/>
                  <w:shd w:val="clear" w:color="auto" w:fill="auto"/>
                  <w:vAlign w:val="center"/>
                </w:tcPr>
                <w:p>
                  <w:pPr>
                    <w:jc w:val="left"/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 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/>
                    <w:ind w:left="0" w:right="0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Helvetica" w:hAnsi="Helvetica" w:eastAsia="Helvetica" w:cs="Helvetica"/>
                      <w:i w:val="0"/>
                      <w:caps w:val="0"/>
                      <w:color w:val="000000"/>
                      <w:spacing w:val="0"/>
                      <w:sz w:val="24"/>
                      <w:szCs w:val="24"/>
                    </w:rPr>
                    <w:t>指令执行速度快，指令功能的修改和扩展难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0" w:type="auto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75" w:type="dxa"/>
                <w:left w:w="75" w:type="dxa"/>
                <w:bottom w:w="75" w:type="dxa"/>
                <w:right w:w="75" w:type="dxa"/>
              </w:tblCellMar>
            </w:tblPr>
            <w:tblGrid>
              <w:gridCol w:w="662"/>
              <w:gridCol w:w="686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c>
                <w:tcPr>
                  <w:tcW w:w="0" w:type="auto"/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回答反馈:</w:t>
                  </w:r>
                </w:p>
              </w:tc>
              <w:tc>
                <w:tcPr>
                  <w:tcW w:w="0" w:type="auto"/>
                  <w:shd w:val="clear" w:color="auto" w:fill="auto"/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210" w:afterAutospacing="0"/>
                    <w:ind w:left="0" w:right="0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微程序控制器采用了“存储程序”的原理，每条机器指令对应一个微程序，因此修改和扩充容易，灵活性好，但每条指令的执行都要访问控制存储器，所以速度慢。硬布线控制器采用专门的逻辑电路实现，其速度主要取决于逻辑电路的延迟，因此速度快，但修改和扩展困难，灵活性差。</w:t>
                  </w:r>
                </w:p>
              </w:tc>
            </w:tr>
          </w:tbl>
          <w:p>
            <w:pPr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111111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111111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111111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111111"/>
                <w:spacing w:val="0"/>
                <w:sz w:val="24"/>
                <w:szCs w:val="24"/>
              </w:rPr>
            </w:pPr>
          </w:p>
        </w:tc>
      </w:tr>
    </w:tbl>
    <w:p>
      <w:pPr>
        <w:rPr>
          <w:sz w:val="24"/>
          <w:szCs w:val="24"/>
        </w:rPr>
      </w:pPr>
    </w:p>
    <w:tbl>
      <w:tblPr>
        <w:tblStyle w:val="3"/>
        <w:tblW w:w="5000" w:type="pct"/>
        <w:tblInd w:w="10" w:type="dxa"/>
        <w:shd w:val="clear" w:color="auto" w:fill="FFFFFF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8366"/>
      </w:tblGrid>
      <w:tr>
        <w:tblPrEx>
          <w:shd w:val="clear" w:color="auto" w:fill="FFFFFF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5000" w:type="pct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111111"/>
                <w:spacing w:val="0"/>
                <w:sz w:val="24"/>
                <w:szCs w:val="24"/>
              </w:rPr>
              <w:t>2、某计算机的控制器采用微程序控制方式，微指令中的操作控制字段采用字段直接编码法，共有33个微命令，构成5个互斥类，分别包含7、3、12、5和6个微命令，则操作控制字段至少有（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111111"/>
                <w:spacing w:val="0"/>
                <w:sz w:val="24"/>
                <w:szCs w:val="24"/>
                <w:lang w:val="en-US" w:eastAsia="zh-CN"/>
              </w:rPr>
              <w:t>C</w:t>
            </w:r>
            <w:r>
              <w:rPr>
                <w:rFonts w:ascii="Helvetica" w:hAnsi="Helvetica" w:eastAsia="Helvetica" w:cs="Helvetica"/>
                <w:i w:val="0"/>
                <w:caps w:val="0"/>
                <w:color w:val="111111"/>
                <w:spacing w:val="0"/>
                <w:sz w:val="24"/>
                <w:szCs w:val="24"/>
              </w:rPr>
              <w:t>）。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0" w:type="auto"/>
            <w:shd w:val="clear" w:color="auto" w:fill="FFFFFF"/>
            <w:vAlign w:val="top"/>
          </w:tcPr>
          <w:tbl>
            <w:tblPr>
              <w:tblStyle w:val="3"/>
              <w:tblW w:w="0" w:type="auto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75" w:type="dxa"/>
                <w:left w:w="75" w:type="dxa"/>
                <w:bottom w:w="75" w:type="dxa"/>
                <w:right w:w="75" w:type="dxa"/>
              </w:tblCellMar>
            </w:tblPr>
            <w:tblGrid>
              <w:gridCol w:w="870"/>
              <w:gridCol w:w="69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c>
                <w:tcPr>
                  <w:tcW w:w="0" w:type="auto"/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答案：</w:t>
                  </w:r>
                </w:p>
              </w:tc>
              <w:tc>
                <w:tcPr>
                  <w:tcW w:w="0" w:type="auto"/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 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/>
                    <w:ind w:left="0" w:right="0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5位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c>
                <w:tcPr>
                  <w:tcW w:w="0" w:type="auto"/>
                  <w:shd w:val="clear" w:color="auto" w:fill="auto"/>
                  <w:vAlign w:val="center"/>
                </w:tcPr>
                <w:p>
                  <w:pPr>
                    <w:jc w:val="left"/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 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/>
                    <w:ind w:left="0" w:right="0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6位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c>
                <w:tcPr>
                  <w:tcW w:w="0" w:type="auto"/>
                  <w:shd w:val="clear" w:color="auto" w:fill="auto"/>
                  <w:vAlign w:val="center"/>
                </w:tcPr>
                <w:p>
                  <w:pPr>
                    <w:jc w:val="left"/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 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/>
                    <w:ind w:left="0" w:right="0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15位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c>
                <w:tcPr>
                  <w:tcW w:w="0" w:type="auto"/>
                  <w:shd w:val="clear" w:color="auto" w:fill="auto"/>
                  <w:vAlign w:val="center"/>
                </w:tcPr>
                <w:p>
                  <w:pPr>
                    <w:jc w:val="left"/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 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/>
                    <w:ind w:left="0" w:right="0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33位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0" w:type="auto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75" w:type="dxa"/>
                <w:left w:w="75" w:type="dxa"/>
                <w:bottom w:w="75" w:type="dxa"/>
                <w:right w:w="75" w:type="dxa"/>
              </w:tblCellMar>
            </w:tblPr>
            <w:tblGrid>
              <w:gridCol w:w="692"/>
              <w:gridCol w:w="7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c>
                <w:tcPr>
                  <w:tcW w:w="0" w:type="auto"/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回答反馈:</w:t>
                  </w:r>
                </w:p>
              </w:tc>
              <w:tc>
                <w:tcPr>
                  <w:tcW w:w="0" w:type="auto"/>
                  <w:shd w:val="clear" w:color="auto" w:fill="auto"/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210" w:afterAutospacing="0"/>
                    <w:ind w:left="0" w:right="0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字段直接编码法将微命令字段分成若干个小字段，互斥性微命令组合在同一字段中，相容性微命令分在不同字段中，每个字段还要留出一个状态，表示本字段不发出任何微命令。5个互斥类，分别包含7、3、12、5和6个微命令，需要3、2、4、3和3位，共15位。</w:t>
                  </w:r>
                </w:p>
              </w:tc>
            </w:tr>
          </w:tbl>
          <w:p>
            <w:pPr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111111"/>
                <w:spacing w:val="0"/>
                <w:sz w:val="24"/>
                <w:szCs w:val="24"/>
              </w:rPr>
            </w:pPr>
          </w:p>
        </w:tc>
      </w:tr>
    </w:tbl>
    <w:p>
      <w:pPr>
        <w:rPr>
          <w:sz w:val="24"/>
          <w:szCs w:val="24"/>
        </w:rPr>
      </w:pPr>
    </w:p>
    <w:tbl>
      <w:tblPr>
        <w:tblStyle w:val="3"/>
        <w:tblW w:w="5000" w:type="pct"/>
        <w:tblInd w:w="10" w:type="dxa"/>
        <w:shd w:val="clear" w:color="auto" w:fill="FFFFFF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8366"/>
      </w:tblGrid>
      <w:tr>
        <w:tblPrEx>
          <w:shd w:val="clear" w:color="auto" w:fill="FFFFFF"/>
        </w:tblPrEx>
        <w:tc>
          <w:tcPr>
            <w:tcW w:w="5000" w:type="pct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111111"/>
                <w:spacing w:val="0"/>
                <w:sz w:val="24"/>
                <w:szCs w:val="24"/>
              </w:rPr>
              <w:t>3、某计算机采用微程序控制器，共有32条指令，公共的取指令微程序包含2条微指令，各指令对应的微程序平均由4条微指令组成，采用断定法（下地址字段法）确定下条微指令地址，则微指令中下地址字段的位数至少是（）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/>
            <w:vAlign w:val="top"/>
          </w:tcPr>
          <w:tbl>
            <w:tblPr>
              <w:tblStyle w:val="3"/>
              <w:tblW w:w="0" w:type="auto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75" w:type="dxa"/>
                <w:left w:w="75" w:type="dxa"/>
                <w:bottom w:w="75" w:type="dxa"/>
                <w:right w:w="75" w:type="dxa"/>
              </w:tblCellMar>
            </w:tblPr>
            <w:tblGrid>
              <w:gridCol w:w="870"/>
              <w:gridCol w:w="63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c>
                <w:tcPr>
                  <w:tcW w:w="0" w:type="auto"/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答案：</w:t>
                  </w:r>
                </w:p>
              </w:tc>
              <w:tc>
                <w:tcPr>
                  <w:tcW w:w="0" w:type="auto"/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 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/>
                    <w:ind w:left="0" w:right="0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c>
                <w:tcPr>
                  <w:tcW w:w="0" w:type="auto"/>
                  <w:shd w:val="clear" w:color="auto" w:fill="auto"/>
                  <w:vAlign w:val="center"/>
                </w:tcPr>
                <w:p>
                  <w:pPr>
                    <w:jc w:val="left"/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 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/>
                    <w:ind w:left="0" w:right="0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6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c>
                <w:tcPr>
                  <w:tcW w:w="0" w:type="auto"/>
                  <w:shd w:val="clear" w:color="auto" w:fill="auto"/>
                  <w:vAlign w:val="center"/>
                </w:tcPr>
                <w:p>
                  <w:pPr>
                    <w:jc w:val="left"/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 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/>
                    <w:ind w:left="0" w:right="0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8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c>
                <w:tcPr>
                  <w:tcW w:w="0" w:type="auto"/>
                  <w:shd w:val="clear" w:color="auto" w:fill="auto"/>
                  <w:vAlign w:val="center"/>
                </w:tcPr>
                <w:p>
                  <w:pPr>
                    <w:jc w:val="left"/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 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/>
                    <w:ind w:left="0" w:right="0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9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0" w:type="auto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75" w:type="dxa"/>
                <w:left w:w="75" w:type="dxa"/>
                <w:bottom w:w="75" w:type="dxa"/>
                <w:right w:w="75" w:type="dxa"/>
              </w:tblCellMar>
            </w:tblPr>
            <w:tblGrid>
              <w:gridCol w:w="690"/>
              <w:gridCol w:w="761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c>
                <w:tcPr>
                  <w:tcW w:w="0" w:type="auto"/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回答反馈:</w:t>
                  </w:r>
                </w:p>
              </w:tc>
              <w:tc>
                <w:tcPr>
                  <w:tcW w:w="0" w:type="auto"/>
                  <w:shd w:val="clear" w:color="auto" w:fill="auto"/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210" w:afterAutospacing="0"/>
                    <w:ind w:left="0" w:right="0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计算机共有32条指令，各个指令对应的微程序平均为4条，则指令对应的微指令为32*4=128条，而公共微指令还有2条，整个系统中微指令的条数一共为128+2=130条，所以需要[log2（130）]=8（向上取整）位才能寻址到130条微指令，答案选C。</w:t>
                  </w:r>
                </w:p>
              </w:tc>
            </w:tr>
          </w:tbl>
          <w:p>
            <w:pPr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111111"/>
                <w:spacing w:val="0"/>
                <w:sz w:val="24"/>
                <w:szCs w:val="24"/>
              </w:rPr>
            </w:pPr>
          </w:p>
        </w:tc>
      </w:tr>
    </w:tbl>
    <w:p>
      <w:pPr>
        <w:rPr>
          <w:sz w:val="24"/>
          <w:szCs w:val="24"/>
        </w:rPr>
      </w:pPr>
    </w:p>
    <w:tbl>
      <w:tblPr>
        <w:tblStyle w:val="3"/>
        <w:tblW w:w="5000" w:type="pct"/>
        <w:tblInd w:w="10" w:type="dxa"/>
        <w:shd w:val="clear" w:color="auto" w:fill="FFFFFF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8366"/>
      </w:tblGrid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5000" w:type="pct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111111"/>
                <w:spacing w:val="0"/>
                <w:sz w:val="24"/>
                <w:szCs w:val="24"/>
              </w:rPr>
              <w:t>4、下列关于主存储器（MM）和控制存储器（CS）的叙述中，错误的是（）。</w:t>
            </w:r>
          </w:p>
        </w:tc>
      </w:tr>
      <w:tr>
        <w:tblPrEx>
          <w:shd w:val="clear" w:color="auto" w:fill="FFFFFF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0" w:type="auto"/>
            <w:shd w:val="clear" w:color="auto" w:fill="FFFFFF"/>
            <w:vAlign w:val="top"/>
          </w:tcPr>
          <w:tbl>
            <w:tblPr>
              <w:tblStyle w:val="3"/>
              <w:tblW w:w="0" w:type="auto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75" w:type="dxa"/>
                <w:left w:w="75" w:type="dxa"/>
                <w:bottom w:w="75" w:type="dxa"/>
                <w:right w:w="75" w:type="dxa"/>
              </w:tblCellMar>
            </w:tblPr>
            <w:tblGrid>
              <w:gridCol w:w="870"/>
              <w:gridCol w:w="4902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c>
                <w:tcPr>
                  <w:tcW w:w="0" w:type="auto"/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答案：</w:t>
                  </w:r>
                </w:p>
              </w:tc>
              <w:tc>
                <w:tcPr>
                  <w:tcW w:w="0" w:type="auto"/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 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/>
                    <w:ind w:left="0" w:right="0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MM在CPU外，CS在CPU内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c>
                <w:tcPr>
                  <w:tcW w:w="0" w:type="auto"/>
                  <w:shd w:val="clear" w:color="auto" w:fill="auto"/>
                  <w:vAlign w:val="center"/>
                </w:tcPr>
                <w:p>
                  <w:pPr>
                    <w:jc w:val="left"/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 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/>
                    <w:ind w:left="0" w:right="0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MM按地址访问，CS按内容访问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c>
                <w:tcPr>
                  <w:tcW w:w="0" w:type="auto"/>
                  <w:shd w:val="clear" w:color="auto" w:fill="auto"/>
                  <w:vAlign w:val="center"/>
                </w:tcPr>
                <w:p>
                  <w:pPr>
                    <w:jc w:val="left"/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 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/>
                    <w:ind w:left="0" w:right="0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MM存储指令和数据，CS存储微指令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c>
                <w:tcPr>
                  <w:tcW w:w="0" w:type="auto"/>
                  <w:shd w:val="clear" w:color="auto" w:fill="auto"/>
                  <w:vAlign w:val="center"/>
                </w:tcPr>
                <w:p>
                  <w:pPr>
                    <w:jc w:val="left"/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 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/>
                    <w:ind w:left="0" w:right="0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MM采用RAM和ROM实现，CS用ROM实现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0" w:type="auto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75" w:type="dxa"/>
                <w:left w:w="75" w:type="dxa"/>
                <w:bottom w:w="75" w:type="dxa"/>
                <w:right w:w="75" w:type="dxa"/>
              </w:tblCellMar>
            </w:tblPr>
            <w:tblGrid>
              <w:gridCol w:w="707"/>
              <w:gridCol w:w="759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c>
                <w:tcPr>
                  <w:tcW w:w="0" w:type="auto"/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回答反馈:</w:t>
                  </w:r>
                </w:p>
              </w:tc>
              <w:tc>
                <w:tcPr>
                  <w:tcW w:w="0" w:type="auto"/>
                  <w:shd w:val="clear" w:color="auto" w:fill="auto"/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210" w:afterAutospacing="0"/>
                    <w:ind w:left="0" w:right="0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主存储器就是我们通常说的主存，在CPU外，存储指令和数据，由RAM和ROM实现。控制存储器用来存放实现指令系统的所有微指令，是一种只读型存储器，机器运行时只读不写，在CPU的控制器内。CS按照微指令的地址访问，所以B错误。</w:t>
                  </w:r>
                </w:p>
              </w:tc>
            </w:tr>
          </w:tbl>
          <w:p>
            <w:pPr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111111"/>
                <w:spacing w:val="0"/>
                <w:sz w:val="24"/>
                <w:szCs w:val="24"/>
              </w:rPr>
            </w:pPr>
          </w:p>
        </w:tc>
      </w:tr>
    </w:tbl>
    <w:p>
      <w:pPr>
        <w:rPr>
          <w:sz w:val="24"/>
          <w:szCs w:val="24"/>
        </w:rPr>
      </w:pPr>
    </w:p>
    <w:tbl>
      <w:tblPr>
        <w:tblStyle w:val="3"/>
        <w:tblW w:w="5000" w:type="pct"/>
        <w:tblInd w:w="10" w:type="dxa"/>
        <w:shd w:val="clear" w:color="auto" w:fill="FFFFFF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8366"/>
      </w:tblGrid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5000" w:type="pct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111111"/>
                <w:spacing w:val="0"/>
                <w:sz w:val="24"/>
                <w:szCs w:val="24"/>
              </w:rPr>
              <w:t>5、下列部件中属于执行部件的是（）。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11111"/>
                <w:spacing w:val="0"/>
                <w:sz w:val="24"/>
                <w:szCs w:val="24"/>
              </w:rPr>
              <w:t>1. 控制器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11111"/>
                <w:spacing w:val="0"/>
                <w:sz w:val="24"/>
                <w:szCs w:val="24"/>
              </w:rPr>
              <w:t>2. 存储器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11111"/>
                <w:spacing w:val="0"/>
                <w:sz w:val="24"/>
                <w:szCs w:val="24"/>
              </w:rPr>
              <w:t>3. 运算器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11111"/>
                <w:spacing w:val="0"/>
                <w:sz w:val="24"/>
                <w:szCs w:val="24"/>
              </w:rPr>
              <w:t>4. 外围设备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0" w:type="auto"/>
            <w:shd w:val="clear" w:color="auto" w:fill="FFFFFF"/>
            <w:vAlign w:val="top"/>
          </w:tcPr>
          <w:tbl>
            <w:tblPr>
              <w:tblStyle w:val="3"/>
              <w:tblW w:w="0" w:type="auto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75" w:type="dxa"/>
                <w:left w:w="75" w:type="dxa"/>
                <w:bottom w:w="75" w:type="dxa"/>
                <w:right w:w="75" w:type="dxa"/>
              </w:tblCellMar>
            </w:tblPr>
            <w:tblGrid>
              <w:gridCol w:w="870"/>
              <w:gridCol w:w="135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c>
                <w:tcPr>
                  <w:tcW w:w="0" w:type="auto"/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答案：</w:t>
                  </w:r>
                </w:p>
              </w:tc>
              <w:tc>
                <w:tcPr>
                  <w:tcW w:w="0" w:type="auto"/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.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 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/>
                    <w:ind w:left="0" w:right="0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1、3、4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c>
                <w:tcPr>
                  <w:tcW w:w="0" w:type="auto"/>
                  <w:shd w:val="clear" w:color="auto" w:fill="auto"/>
                  <w:vAlign w:val="center"/>
                </w:tcPr>
                <w:p>
                  <w:pPr>
                    <w:jc w:val="left"/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 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/>
                    <w:ind w:left="0" w:right="0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2、3、4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c>
                <w:tcPr>
                  <w:tcW w:w="0" w:type="auto"/>
                  <w:shd w:val="clear" w:color="auto" w:fill="auto"/>
                  <w:vAlign w:val="center"/>
                </w:tcPr>
                <w:p>
                  <w:pPr>
                    <w:jc w:val="left"/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 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/>
                    <w:ind w:left="0" w:right="0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2、4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c>
                <w:tcPr>
                  <w:tcW w:w="0" w:type="auto"/>
                  <w:shd w:val="clear" w:color="auto" w:fill="auto"/>
                  <w:vAlign w:val="center"/>
                </w:tcPr>
                <w:p>
                  <w:pPr>
                    <w:jc w:val="left"/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 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/>
                    <w:ind w:left="0" w:right="0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1、2、3、4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0" w:type="auto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75" w:type="dxa"/>
                <w:left w:w="75" w:type="dxa"/>
                <w:bottom w:w="75" w:type="dxa"/>
                <w:right w:w="75" w:type="dxa"/>
              </w:tblCellMar>
            </w:tblPr>
            <w:tblGrid>
              <w:gridCol w:w="826"/>
              <w:gridCol w:w="748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c>
                <w:tcPr>
                  <w:tcW w:w="0" w:type="auto"/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回答反馈:</w:t>
                  </w:r>
                </w:p>
              </w:tc>
              <w:tc>
                <w:tcPr>
                  <w:tcW w:w="0" w:type="auto"/>
                  <w:shd w:val="clear" w:color="auto" w:fill="auto"/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210" w:afterAutospacing="0"/>
                    <w:ind w:left="0" w:right="0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一台数字计算机基本上可以划分为两大部分：控制部件和执行部件。控制器就是控制部件，而运算器、存储器、外围设备相对控制器来说就是执行部件。</w:t>
                  </w:r>
                </w:p>
              </w:tc>
            </w:tr>
          </w:tbl>
          <w:p>
            <w:pPr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111111"/>
                <w:spacing w:val="0"/>
                <w:sz w:val="24"/>
                <w:szCs w:val="24"/>
              </w:rPr>
            </w:pPr>
          </w:p>
        </w:tc>
      </w:tr>
    </w:tbl>
    <w:p>
      <w:pPr>
        <w:rPr>
          <w:sz w:val="24"/>
          <w:szCs w:val="24"/>
        </w:rPr>
      </w:pPr>
      <w:bookmarkStart w:id="0" w:name="_GoBack"/>
      <w:bookmarkEnd w:id="0"/>
    </w:p>
    <w:p>
      <w:pPr>
        <w:rPr>
          <w:sz w:val="24"/>
          <w:szCs w:val="24"/>
        </w:rPr>
      </w:pPr>
    </w:p>
    <w:tbl>
      <w:tblPr>
        <w:tblStyle w:val="3"/>
        <w:tblW w:w="5000" w:type="pct"/>
        <w:tblInd w:w="10" w:type="dxa"/>
        <w:shd w:val="clear" w:color="auto" w:fill="FFFFFF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8366"/>
      </w:tblGrid>
      <w:tr>
        <w:tblPrEx>
          <w:shd w:val="clear" w:color="auto" w:fill="FFFFFF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5000" w:type="pct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10" w:afterAutospacing="0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111111"/>
                <w:spacing w:val="0"/>
                <w:sz w:val="24"/>
                <w:szCs w:val="24"/>
              </w:rPr>
              <w:t>8、某CPU主频为1.03GHz，采用4级指令流水线，每个流水段的执行需要1个时钟周期。假定CPU执行了100条指令，在其执行过程中，没有发生任何流水线阻塞，此时流水线的吞吐率为（）。</w:t>
            </w:r>
          </w:p>
        </w:tc>
      </w:tr>
      <w:tr>
        <w:tblPrEx>
          <w:shd w:val="clear" w:color="auto" w:fill="FFFFFF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0" w:type="auto"/>
            <w:shd w:val="clear" w:color="auto" w:fill="FFFFFF"/>
            <w:vAlign w:val="top"/>
          </w:tcPr>
          <w:tbl>
            <w:tblPr>
              <w:tblStyle w:val="3"/>
              <w:tblW w:w="0" w:type="auto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75" w:type="dxa"/>
                <w:left w:w="75" w:type="dxa"/>
                <w:bottom w:w="75" w:type="dxa"/>
                <w:right w:w="75" w:type="dxa"/>
              </w:tblCellMar>
            </w:tblPr>
            <w:tblGrid>
              <w:gridCol w:w="870"/>
              <w:gridCol w:w="22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c>
                <w:tcPr>
                  <w:tcW w:w="0" w:type="auto"/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答案：</w:t>
                  </w:r>
                </w:p>
              </w:tc>
              <w:tc>
                <w:tcPr>
                  <w:tcW w:w="0" w:type="auto"/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 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/>
                    <w:ind w:left="0" w:right="0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0.25*10^9条指令/秒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c>
                <w:tcPr>
                  <w:tcW w:w="0" w:type="auto"/>
                  <w:shd w:val="clear" w:color="auto" w:fill="auto"/>
                  <w:vAlign w:val="center"/>
                </w:tcPr>
                <w:p>
                  <w:pPr>
                    <w:jc w:val="left"/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 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/>
                    <w:ind w:left="0" w:right="0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0.97*10^9条指令/秒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c>
                <w:tcPr>
                  <w:tcW w:w="0" w:type="auto"/>
                  <w:shd w:val="clear" w:color="auto" w:fill="auto"/>
                  <w:vAlign w:val="center"/>
                </w:tcPr>
                <w:p>
                  <w:pPr>
                    <w:jc w:val="left"/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 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/>
                    <w:ind w:left="0" w:right="0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1.0*10^9条指令/秒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c>
                <w:tcPr>
                  <w:tcW w:w="0" w:type="auto"/>
                  <w:shd w:val="clear" w:color="auto" w:fill="auto"/>
                  <w:vAlign w:val="center"/>
                </w:tcPr>
                <w:p>
                  <w:pPr>
                    <w:jc w:val="left"/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 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/>
                    <w:ind w:left="0" w:right="0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1.03*10^9条指令/秒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0" w:type="auto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75" w:type="dxa"/>
                <w:left w:w="75" w:type="dxa"/>
                <w:bottom w:w="75" w:type="dxa"/>
                <w:right w:w="75" w:type="dxa"/>
              </w:tblCellMar>
            </w:tblPr>
            <w:tblGrid>
              <w:gridCol w:w="699"/>
              <w:gridCol w:w="760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c>
                <w:tcPr>
                  <w:tcW w:w="0" w:type="auto"/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回答反馈:</w:t>
                  </w:r>
                </w:p>
              </w:tc>
              <w:tc>
                <w:tcPr>
                  <w:tcW w:w="0" w:type="auto"/>
                  <w:shd w:val="clear" w:color="auto" w:fill="auto"/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210" w:afterAutospacing="0"/>
                    <w:ind w:left="0" w:right="0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采用4级流水执行100条指令 ，在执行过程中共用4+（100-1）=103个时钟周期。CPU的主频是1.03GHz，也就是说每秒钟有1.03G个时钟周期。流水线的吞吐率为1.03G*100/103=1.0*10^9条指令/秒。</w:t>
                  </w:r>
                </w:p>
              </w:tc>
            </w:tr>
          </w:tbl>
          <w:p>
            <w:pPr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111111"/>
                <w:spacing w:val="0"/>
                <w:sz w:val="24"/>
                <w:szCs w:val="24"/>
              </w:rPr>
            </w:pPr>
          </w:p>
        </w:tc>
      </w:tr>
    </w:tbl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CB1DE7"/>
    <w:rsid w:val="602B52A1"/>
    <w:rsid w:val="723E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Sara</cp:lastModifiedBy>
  <dcterms:modified xsi:type="dcterms:W3CDTF">2020-09-05T23:58:09Z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