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535A" w14:textId="77777777" w:rsidR="004D0E8D" w:rsidRPr="00DB61A1" w:rsidRDefault="00996016">
      <w:pPr>
        <w:rPr>
          <w:rFonts w:ascii="宋体" w:eastAsia="宋体" w:hAnsi="宋体"/>
          <w:b/>
          <w:bCs/>
          <w:sz w:val="24"/>
          <w:lang w:eastAsia="zh-Hans"/>
        </w:rPr>
      </w:pPr>
      <w:r w:rsidRPr="00DB61A1">
        <w:rPr>
          <w:rFonts w:ascii="宋体" w:eastAsia="宋体" w:hAnsi="宋体" w:hint="eastAsia"/>
          <w:b/>
          <w:bCs/>
          <w:sz w:val="24"/>
          <w:lang w:eastAsia="zh-Hans"/>
        </w:rPr>
        <w:t>下面是课下开源开发实践轨道的大纲</w:t>
      </w:r>
      <w:r w:rsidRPr="00DB61A1">
        <w:rPr>
          <w:rFonts w:ascii="宋体" w:eastAsia="宋体" w:hAnsi="宋体"/>
          <w:b/>
          <w:bCs/>
          <w:sz w:val="24"/>
          <w:lang w:eastAsia="zh-Hans"/>
        </w:rPr>
        <w:t>，</w:t>
      </w:r>
      <w:r w:rsidRPr="00DB61A1">
        <w:rPr>
          <w:rFonts w:ascii="宋体" w:eastAsia="宋体" w:hAnsi="宋体" w:hint="eastAsia"/>
          <w:b/>
          <w:bCs/>
          <w:sz w:val="24"/>
          <w:lang w:eastAsia="zh-Hans"/>
        </w:rPr>
        <w:t>供大家参考</w:t>
      </w:r>
      <w:r w:rsidRPr="00DB61A1">
        <w:rPr>
          <w:rFonts w:ascii="宋体" w:eastAsia="宋体" w:hAnsi="宋体"/>
          <w:b/>
          <w:bCs/>
          <w:sz w:val="24"/>
          <w:lang w:eastAsia="zh-Hans"/>
        </w:rPr>
        <w:t>。</w:t>
      </w:r>
      <w:r w:rsidRPr="00DB61A1">
        <w:rPr>
          <w:rFonts w:ascii="宋体" w:eastAsia="宋体" w:hAnsi="宋体" w:hint="eastAsia"/>
          <w:b/>
          <w:bCs/>
          <w:sz w:val="24"/>
          <w:lang w:eastAsia="zh-Hans"/>
        </w:rPr>
        <w:t>实践部分的内容安排会在预选阶段公布给学生</w:t>
      </w:r>
      <w:r w:rsidRPr="00DB61A1">
        <w:rPr>
          <w:rFonts w:ascii="宋体" w:eastAsia="宋体" w:hAnsi="宋体"/>
          <w:b/>
          <w:bCs/>
          <w:sz w:val="24"/>
          <w:lang w:eastAsia="zh-Hans"/>
        </w:rPr>
        <w:t>，</w:t>
      </w:r>
      <w:r w:rsidRPr="00DB61A1">
        <w:rPr>
          <w:rFonts w:ascii="宋体" w:eastAsia="宋体" w:hAnsi="宋体" w:hint="eastAsia"/>
          <w:b/>
          <w:bCs/>
          <w:sz w:val="24"/>
          <w:lang w:eastAsia="zh-Hans"/>
        </w:rPr>
        <w:t>所以是同学们选课的重要依据</w:t>
      </w:r>
      <w:r w:rsidRPr="00DB61A1">
        <w:rPr>
          <w:rFonts w:ascii="宋体" w:eastAsia="宋体" w:hAnsi="宋体"/>
          <w:b/>
          <w:bCs/>
          <w:sz w:val="24"/>
          <w:lang w:eastAsia="zh-Hans"/>
        </w:rPr>
        <w:t>。</w:t>
      </w:r>
    </w:p>
    <w:p w14:paraId="33A687F3" w14:textId="77777777" w:rsidR="004D0E8D" w:rsidRPr="00DB61A1" w:rsidRDefault="004D0E8D">
      <w:pPr>
        <w:rPr>
          <w:rFonts w:ascii="宋体" w:eastAsia="宋体" w:hAnsi="宋体"/>
          <w:sz w:val="24"/>
          <w:lang w:eastAsia="zh-Hans"/>
        </w:rPr>
      </w:pPr>
    </w:p>
    <w:p w14:paraId="16BA5078" w14:textId="77777777" w:rsidR="004D0E8D" w:rsidRPr="00DB61A1" w:rsidRDefault="00996016">
      <w:pPr>
        <w:rPr>
          <w:rFonts w:ascii="宋体" w:eastAsia="宋体" w:hAnsi="宋体"/>
          <w:b/>
          <w:bCs/>
          <w:sz w:val="24"/>
          <w:lang w:eastAsia="zh-Hans"/>
        </w:rPr>
      </w:pPr>
      <w:r w:rsidRPr="00DB61A1">
        <w:rPr>
          <w:rFonts w:ascii="宋体" w:eastAsia="宋体" w:hAnsi="宋体" w:hint="eastAsia"/>
          <w:b/>
          <w:bCs/>
          <w:sz w:val="24"/>
          <w:lang w:eastAsia="zh-Hans"/>
        </w:rPr>
        <w:t>统一题目</w:t>
      </w:r>
      <w:r w:rsidRPr="00DB61A1">
        <w:rPr>
          <w:rFonts w:ascii="宋体" w:eastAsia="宋体" w:hAnsi="宋体"/>
          <w:b/>
          <w:bCs/>
          <w:sz w:val="24"/>
          <w:lang w:eastAsia="zh-Hans"/>
        </w:rPr>
        <w:t>：</w:t>
      </w:r>
    </w:p>
    <w:p w14:paraId="04ADC13F" w14:textId="2B626772" w:rsidR="004D0E8D" w:rsidRPr="00DB61A1" w:rsidRDefault="00996016">
      <w:pPr>
        <w:rPr>
          <w:rFonts w:ascii="宋体" w:eastAsia="宋体" w:hAnsi="宋体"/>
          <w:b/>
          <w:bCs/>
          <w:sz w:val="24"/>
        </w:rPr>
      </w:pPr>
      <w:r w:rsidRPr="00DB61A1">
        <w:rPr>
          <w:rFonts w:ascii="宋体" w:eastAsia="宋体" w:hAnsi="宋体" w:hint="eastAsia"/>
          <w:b/>
          <w:bCs/>
          <w:sz w:val="24"/>
        </w:rPr>
        <w:t>实践部分：[华为]+[openLooKeng]开源开发实践</w:t>
      </w:r>
    </w:p>
    <w:p w14:paraId="18DB4377" w14:textId="77777777" w:rsidR="004D0E8D" w:rsidRPr="00DB61A1" w:rsidRDefault="004D0E8D">
      <w:pPr>
        <w:rPr>
          <w:rFonts w:ascii="宋体" w:eastAsia="宋体" w:hAnsi="宋体"/>
          <w:b/>
          <w:bCs/>
          <w:sz w:val="24"/>
        </w:rPr>
      </w:pPr>
    </w:p>
    <w:p w14:paraId="2EB7DAD6" w14:textId="7CAD3C1D" w:rsidR="004D0E8D" w:rsidRPr="00DB61A1" w:rsidRDefault="00996016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DB61A1">
        <w:rPr>
          <w:rFonts w:ascii="宋体" w:eastAsia="宋体" w:hAnsi="宋体" w:hint="eastAsia"/>
          <w:sz w:val="24"/>
        </w:rPr>
        <w:t>开发任务介绍（背景及意义）</w:t>
      </w:r>
    </w:p>
    <w:p w14:paraId="1CE81BF9" w14:textId="7FBAD8DF" w:rsidR="00564C42" w:rsidRPr="00DB61A1" w:rsidRDefault="00564C42" w:rsidP="00564C42">
      <w:pPr>
        <w:pStyle w:val="1"/>
        <w:ind w:left="360" w:firstLineChars="0" w:firstLine="0"/>
        <w:rPr>
          <w:rFonts w:ascii="宋体" w:eastAsia="宋体" w:hAnsi="宋体"/>
          <w:sz w:val="24"/>
        </w:rPr>
      </w:pPr>
      <w:r w:rsidRPr="00DB61A1">
        <w:rPr>
          <w:rFonts w:ascii="宋体" w:eastAsia="宋体" w:hAnsi="宋体"/>
          <w:sz w:val="24"/>
        </w:rPr>
        <w:t>o</w:t>
      </w:r>
      <w:r w:rsidRPr="00DB61A1">
        <w:rPr>
          <w:rFonts w:ascii="宋体" w:eastAsia="宋体" w:hAnsi="宋体" w:hint="eastAsia"/>
          <w:sz w:val="24"/>
        </w:rPr>
        <w:t>pen</w:t>
      </w:r>
      <w:r w:rsidRPr="00DB61A1">
        <w:rPr>
          <w:rFonts w:ascii="宋体" w:eastAsia="宋体" w:hAnsi="宋体"/>
          <w:sz w:val="24"/>
        </w:rPr>
        <w:t>looKeng</w:t>
      </w:r>
      <w:r w:rsidRPr="00DB61A1">
        <w:rPr>
          <w:rFonts w:ascii="宋体" w:eastAsia="宋体" w:hAnsi="宋体" w:hint="eastAsia"/>
          <w:sz w:val="24"/>
        </w:rPr>
        <w:t>是一款开源免费的大数据虚拟化引擎，面对复杂的大数据应用场景，旨在提供一个统一便捷的大数据引擎，与广大开发者共建繁荣的大数据生态。</w:t>
      </w:r>
    </w:p>
    <w:p w14:paraId="3E1ED773" w14:textId="4133250B" w:rsidR="00564C42" w:rsidRPr="00DB61A1" w:rsidRDefault="00564C42" w:rsidP="00564C42">
      <w:pPr>
        <w:pStyle w:val="1"/>
        <w:ind w:left="360" w:firstLineChars="0" w:firstLine="0"/>
        <w:rPr>
          <w:rFonts w:ascii="宋体" w:eastAsia="宋体" w:hAnsi="宋体"/>
          <w:sz w:val="24"/>
        </w:rPr>
      </w:pPr>
      <w:r w:rsidRPr="00DB61A1">
        <w:rPr>
          <w:rFonts w:ascii="宋体" w:eastAsia="宋体" w:hAnsi="宋体" w:hint="eastAsia"/>
          <w:sz w:val="24"/>
        </w:rPr>
        <w:t>本实践课程方案为openLooKen</w:t>
      </w:r>
      <w:r w:rsidR="004C619A">
        <w:rPr>
          <w:rFonts w:ascii="宋体" w:eastAsia="宋体" w:hAnsi="宋体" w:hint="eastAsia"/>
          <w:sz w:val="24"/>
        </w:rPr>
        <w:t>g</w:t>
      </w:r>
      <w:r w:rsidRPr="00DB61A1">
        <w:rPr>
          <w:rFonts w:ascii="宋体" w:eastAsia="宋体" w:hAnsi="宋体" w:hint="eastAsia"/>
          <w:sz w:val="24"/>
        </w:rPr>
        <w:t>社区面向北京大学软件学院研一同学设计，旨在协助同学们动手参与openLooKeng开源项目开发，在实践中理解开源的理念以及开源软件的发展模式；同时，学习了解open</w:t>
      </w:r>
      <w:r w:rsidRPr="00DB61A1">
        <w:rPr>
          <w:rFonts w:ascii="宋体" w:eastAsia="宋体" w:hAnsi="宋体"/>
          <w:sz w:val="24"/>
        </w:rPr>
        <w:t>LooKeng</w:t>
      </w:r>
      <w:r w:rsidRPr="00DB61A1">
        <w:rPr>
          <w:rFonts w:ascii="宋体" w:eastAsia="宋体" w:hAnsi="宋体" w:hint="eastAsia"/>
          <w:sz w:val="24"/>
        </w:rPr>
        <w:t>大数据</w:t>
      </w:r>
      <w:r w:rsidR="00DB61A1" w:rsidRPr="00DB61A1">
        <w:rPr>
          <w:rFonts w:ascii="宋体" w:eastAsia="宋体" w:hAnsi="宋体" w:hint="eastAsia"/>
          <w:sz w:val="24"/>
        </w:rPr>
        <w:t>分析</w:t>
      </w:r>
      <w:r w:rsidRPr="00DB61A1">
        <w:rPr>
          <w:rFonts w:ascii="宋体" w:eastAsia="宋体" w:hAnsi="宋体" w:hint="eastAsia"/>
          <w:sz w:val="24"/>
        </w:rPr>
        <w:t>的基础</w:t>
      </w:r>
      <w:r w:rsidR="00EC6E05" w:rsidRPr="00DB61A1">
        <w:rPr>
          <w:rFonts w:ascii="宋体" w:eastAsia="宋体" w:hAnsi="宋体" w:hint="eastAsia"/>
          <w:sz w:val="24"/>
        </w:rPr>
        <w:t>知识以及</w:t>
      </w:r>
      <w:r w:rsidR="00DB61A1" w:rsidRPr="00DB61A1">
        <w:rPr>
          <w:rFonts w:ascii="宋体" w:eastAsia="宋体" w:hAnsi="宋体" w:hint="eastAsia"/>
          <w:sz w:val="24"/>
        </w:rPr>
        <w:t>openLooKeng在</w:t>
      </w:r>
      <w:r w:rsidR="008A3EE2">
        <w:rPr>
          <w:rFonts w:ascii="宋体" w:eastAsia="宋体" w:hAnsi="宋体" w:hint="eastAsia"/>
          <w:sz w:val="24"/>
        </w:rPr>
        <w:t>跨源分析以及特性上的开发基础。</w:t>
      </w:r>
    </w:p>
    <w:p w14:paraId="5E531CD5" w14:textId="35C0DE0A" w:rsidR="004D0E8D" w:rsidRDefault="00996016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DB61A1">
        <w:rPr>
          <w:rFonts w:ascii="宋体" w:eastAsia="宋体" w:hAnsi="宋体" w:hint="eastAsia"/>
          <w:sz w:val="24"/>
        </w:rPr>
        <w:t>任务培养目标</w:t>
      </w:r>
    </w:p>
    <w:p w14:paraId="4312F0B6" w14:textId="4FDC72FF" w:rsidR="00731950" w:rsidRDefault="00731950" w:rsidP="00731950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了解开源、了解开源大数据以及大数据的基础常识；</w:t>
      </w:r>
    </w:p>
    <w:p w14:paraId="55AFAF14" w14:textId="39F00D06" w:rsidR="00731950" w:rsidRDefault="00731950" w:rsidP="00731950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了解openLooKeng社区以及openLooKeng虚拟化引擎；</w:t>
      </w:r>
    </w:p>
    <w:p w14:paraId="49306769" w14:textId="6E09FCF7" w:rsidR="00731950" w:rsidRDefault="00731950" w:rsidP="00731950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学会如果在开源社区参与特性开发；</w:t>
      </w:r>
    </w:p>
    <w:p w14:paraId="103A82E6" w14:textId="7F0E1BF9" w:rsidR="00731950" w:rsidRDefault="00731950" w:rsidP="00731950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掌握openLooKeng原理并可以安装启动openLooKeng服务</w:t>
      </w:r>
      <w:r w:rsidR="0034760C">
        <w:rPr>
          <w:rFonts w:ascii="宋体" w:eastAsia="宋体" w:hAnsi="宋体" w:hint="eastAsia"/>
          <w:sz w:val="24"/>
        </w:rPr>
        <w:t>；</w:t>
      </w:r>
    </w:p>
    <w:p w14:paraId="4BAA4730" w14:textId="6DA754AB" w:rsidR="00731950" w:rsidRPr="00DB61A1" w:rsidRDefault="00731950" w:rsidP="00731950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了解社区创新项目，并参与社区项目开发</w:t>
      </w:r>
    </w:p>
    <w:p w14:paraId="3585F018" w14:textId="47681B2F" w:rsidR="004D0E8D" w:rsidRDefault="00996016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DB61A1">
        <w:rPr>
          <w:rFonts w:ascii="宋体" w:eastAsia="宋体" w:hAnsi="宋体" w:hint="eastAsia"/>
          <w:sz w:val="24"/>
        </w:rPr>
        <w:t>拟培养人数</w:t>
      </w:r>
    </w:p>
    <w:p w14:paraId="7FE7A5AC" w14:textId="69EA31D1" w:rsidR="00731950" w:rsidRPr="00DB61A1" w:rsidRDefault="001C76DF" w:rsidP="00731950">
      <w:pPr>
        <w:pStyle w:val="1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731950">
        <w:rPr>
          <w:rFonts w:ascii="宋体" w:eastAsia="宋体" w:hAnsi="宋体" w:hint="eastAsia"/>
          <w:sz w:val="24"/>
        </w:rPr>
        <w:t>人</w:t>
      </w:r>
    </w:p>
    <w:p w14:paraId="6E58A4F4" w14:textId="1C5B86CA" w:rsidR="004D0E8D" w:rsidRDefault="00996016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DB61A1">
        <w:rPr>
          <w:rFonts w:ascii="宋体" w:eastAsia="宋体" w:hAnsi="宋体" w:hint="eastAsia"/>
          <w:sz w:val="24"/>
          <w:lang w:eastAsia="zh-Hans"/>
        </w:rPr>
        <w:t>团队</w:t>
      </w:r>
      <w:r w:rsidRPr="00DB61A1">
        <w:rPr>
          <w:rFonts w:ascii="宋体" w:eastAsia="宋体" w:hAnsi="宋体" w:hint="eastAsia"/>
          <w:sz w:val="24"/>
        </w:rPr>
        <w:t>导师介绍</w:t>
      </w:r>
    </w:p>
    <w:p w14:paraId="7E4EBD1C" w14:textId="3CDE8D67" w:rsidR="009E66CD" w:rsidRPr="003207BC" w:rsidRDefault="009E66CD" w:rsidP="00F17577">
      <w:pPr>
        <w:pStyle w:val="1"/>
        <w:ind w:firstLineChars="174" w:firstLine="419"/>
        <w:rPr>
          <w:rFonts w:ascii="宋体" w:eastAsia="宋体" w:hAnsi="宋体"/>
          <w:b/>
          <w:bCs/>
          <w:sz w:val="24"/>
        </w:rPr>
      </w:pPr>
      <w:r w:rsidRPr="003207BC">
        <w:rPr>
          <w:rFonts w:ascii="宋体" w:eastAsia="宋体" w:hAnsi="宋体" w:hint="eastAsia"/>
          <w:b/>
          <w:bCs/>
          <w:sz w:val="24"/>
        </w:rPr>
        <w:t>陈传杰：</w:t>
      </w:r>
    </w:p>
    <w:p w14:paraId="40E37033" w14:textId="55A0CC54" w:rsidR="009E66CD" w:rsidRDefault="009E66CD" w:rsidP="003207BC">
      <w:pPr>
        <w:pStyle w:val="1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华为公司开源运营专家，大数据、A</w:t>
      </w:r>
      <w:r>
        <w:rPr>
          <w:rFonts w:ascii="宋体" w:eastAsia="宋体" w:hAnsi="宋体"/>
          <w:sz w:val="24"/>
        </w:rPr>
        <w:t>I</w:t>
      </w:r>
      <w:r>
        <w:rPr>
          <w:rFonts w:ascii="宋体" w:eastAsia="宋体" w:hAnsi="宋体" w:hint="eastAsia"/>
          <w:sz w:val="24"/>
        </w:rPr>
        <w:t>、数据管理等领域技术；</w:t>
      </w:r>
    </w:p>
    <w:p w14:paraId="0BAC77EC" w14:textId="48F79017" w:rsidR="009E66CD" w:rsidRDefault="009E66CD" w:rsidP="003207BC">
      <w:pPr>
        <w:pStyle w:val="1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目前主要负责openLooKeng开源社区运营事务</w:t>
      </w:r>
      <w:r w:rsidR="00B3389B">
        <w:rPr>
          <w:rFonts w:ascii="宋体" w:eastAsia="宋体" w:hAnsi="宋体" w:hint="eastAsia"/>
          <w:sz w:val="24"/>
        </w:rPr>
        <w:t>以及市场策划工作</w:t>
      </w:r>
      <w:r>
        <w:rPr>
          <w:rFonts w:ascii="宋体" w:eastAsia="宋体" w:hAnsi="宋体" w:hint="eastAsia"/>
          <w:sz w:val="24"/>
        </w:rPr>
        <w:t>；</w:t>
      </w:r>
    </w:p>
    <w:p w14:paraId="7AC875A4" w14:textId="4049724E" w:rsidR="003207BC" w:rsidRDefault="003207BC" w:rsidP="003207BC">
      <w:pPr>
        <w:pStyle w:val="1"/>
        <w:ind w:left="720" w:firstLineChars="0" w:firstLine="0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擅长开源领域的商业战略规划、社区运营、开发者关系维护和布道等开源相关开源工作。</w:t>
      </w:r>
    </w:p>
    <w:p w14:paraId="5CB302B6" w14:textId="0D36DFA5" w:rsidR="00225004" w:rsidRPr="00225004" w:rsidRDefault="00225004" w:rsidP="00F17577">
      <w:pPr>
        <w:pStyle w:val="1"/>
        <w:ind w:firstLineChars="174" w:firstLine="419"/>
        <w:rPr>
          <w:rFonts w:ascii="宋体" w:eastAsia="宋体" w:hAnsi="宋体"/>
          <w:b/>
          <w:bCs/>
          <w:sz w:val="24"/>
        </w:rPr>
      </w:pPr>
      <w:r w:rsidRPr="00225004">
        <w:rPr>
          <w:rFonts w:ascii="宋体" w:eastAsia="宋体" w:hAnsi="宋体" w:hint="eastAsia"/>
          <w:b/>
          <w:bCs/>
          <w:sz w:val="24"/>
        </w:rPr>
        <w:t>许德智：</w:t>
      </w:r>
    </w:p>
    <w:p w14:paraId="0D2E85DA" w14:textId="1D29DA45" w:rsidR="00225004" w:rsidRDefault="00225004" w:rsidP="003207BC">
      <w:pPr>
        <w:pStyle w:val="1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华为公司资深工程师，具备促成农户和大数据量与产品和整体解决方案的需求、开发、分析以及测试工作十余年；</w:t>
      </w:r>
    </w:p>
    <w:p w14:paraId="2F4E4970" w14:textId="70671642" w:rsidR="00B3389B" w:rsidRDefault="00B3389B" w:rsidP="00B3389B">
      <w:pPr>
        <w:pStyle w:val="1"/>
        <w:ind w:firstLineChars="0"/>
        <w:rPr>
          <w:rFonts w:ascii="宋体" w:eastAsia="宋体" w:hAnsi="宋体"/>
          <w:sz w:val="24"/>
        </w:rPr>
      </w:pPr>
      <w:r w:rsidRPr="00B3389B">
        <w:rPr>
          <w:rFonts w:ascii="宋体" w:eastAsia="宋体" w:hAnsi="宋体" w:hint="eastAsia"/>
          <w:b/>
          <w:bCs/>
          <w:sz w:val="24"/>
        </w:rPr>
        <w:t>涂盛霞</w:t>
      </w:r>
      <w:r>
        <w:rPr>
          <w:rFonts w:ascii="宋体" w:eastAsia="宋体" w:hAnsi="宋体" w:hint="eastAsia"/>
          <w:sz w:val="24"/>
        </w:rPr>
        <w:t>：</w:t>
      </w:r>
    </w:p>
    <w:p w14:paraId="6D683598" w14:textId="27679FE8" w:rsidR="00B3389B" w:rsidRDefault="00B3389B" w:rsidP="00B3389B">
      <w:pPr>
        <w:pStyle w:val="1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华为公司资深软件工程师，open</w:t>
      </w:r>
      <w:r>
        <w:rPr>
          <w:rFonts w:ascii="宋体" w:eastAsia="宋体" w:hAnsi="宋体"/>
          <w:sz w:val="24"/>
        </w:rPr>
        <w:t>LooKeng</w:t>
      </w:r>
      <w:r>
        <w:rPr>
          <w:rFonts w:ascii="宋体" w:eastAsia="宋体" w:hAnsi="宋体" w:hint="eastAsia"/>
          <w:sz w:val="24"/>
        </w:rPr>
        <w:t>开源社区布道师；</w:t>
      </w:r>
    </w:p>
    <w:p w14:paraId="598A71D1" w14:textId="500AC5B4" w:rsidR="00B3389B" w:rsidRDefault="00B3389B" w:rsidP="00B3389B">
      <w:pPr>
        <w:pStyle w:val="1"/>
        <w:ind w:leftChars="100" w:left="690" w:hangingChars="200" w:hanging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 w:hint="eastAsia"/>
          <w:sz w:val="24"/>
        </w:rPr>
        <w:t>openLooKeng社区研发骨干，熟悉openLooKeng引擎内核，目前主要负责openLooKeng内核关键特性设计以及开发工作；</w:t>
      </w:r>
    </w:p>
    <w:p w14:paraId="484F6248" w14:textId="4C8632E5" w:rsidR="00B3389B" w:rsidRPr="00B3389B" w:rsidRDefault="00B3389B" w:rsidP="00B3389B">
      <w:pPr>
        <w:pStyle w:val="1"/>
        <w:ind w:leftChars="100" w:left="690" w:hangingChars="200" w:hanging="48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 w:rsidRPr="00B3389B">
        <w:rPr>
          <w:rFonts w:ascii="宋体" w:eastAsia="宋体" w:hAnsi="宋体" w:hint="eastAsia"/>
          <w:b/>
          <w:bCs/>
          <w:sz w:val="24"/>
        </w:rPr>
        <w:t>李铮：</w:t>
      </w:r>
    </w:p>
    <w:p w14:paraId="650CA4BC" w14:textId="74026AFE" w:rsidR="00B3389B" w:rsidRDefault="00B3389B" w:rsidP="00B3389B">
      <w:pPr>
        <w:pStyle w:val="1"/>
        <w:ind w:leftChars="100" w:left="690" w:hangingChars="200" w:hanging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 w:hint="eastAsia"/>
          <w:sz w:val="24"/>
        </w:rPr>
        <w:t>华中科大博士，华为研发高级工程师，目前聚焦openlooKeng性能优化研究，深入参与大数据查询分析引擎架构设计以及实现等相关工作；</w:t>
      </w:r>
    </w:p>
    <w:p w14:paraId="1BCF8C2F" w14:textId="535B4B5D" w:rsidR="00B3389B" w:rsidRPr="00B3389B" w:rsidRDefault="00B3389B" w:rsidP="00B3389B">
      <w:pPr>
        <w:pStyle w:val="1"/>
        <w:ind w:leftChars="100" w:left="690" w:hangingChars="200" w:hanging="48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 w:rsidRPr="00B3389B">
        <w:rPr>
          <w:rFonts w:ascii="宋体" w:eastAsia="宋体" w:hAnsi="宋体" w:hint="eastAsia"/>
          <w:b/>
          <w:bCs/>
          <w:sz w:val="24"/>
        </w:rPr>
        <w:t>贾云涛：</w:t>
      </w:r>
    </w:p>
    <w:p w14:paraId="5BF1E000" w14:textId="67B588E0" w:rsidR="00B3389B" w:rsidRDefault="00B3389B" w:rsidP="00B3389B">
      <w:pPr>
        <w:pStyle w:val="1"/>
        <w:ind w:leftChars="100" w:left="690" w:hangingChars="200" w:hanging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 w:hint="eastAsia"/>
          <w:sz w:val="24"/>
        </w:rPr>
        <w:t>华为高级软件工程师，openLooKeng社区布道师。</w:t>
      </w:r>
    </w:p>
    <w:p w14:paraId="3A50DC22" w14:textId="740F66E8" w:rsidR="00B3389B" w:rsidRPr="001640E9" w:rsidRDefault="00B3389B" w:rsidP="00B3389B">
      <w:pPr>
        <w:pStyle w:val="1"/>
        <w:ind w:leftChars="100" w:left="690" w:hangingChars="200" w:hanging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 w:hint="eastAsia"/>
          <w:sz w:val="24"/>
        </w:rPr>
        <w:t>熟悉大数据体系，掌握大数据、云等大数据技术，具备丰富的高校教学经验；</w:t>
      </w:r>
    </w:p>
    <w:p w14:paraId="62C84EB7" w14:textId="5F1882D5" w:rsidR="003207BC" w:rsidRDefault="003207BC" w:rsidP="009E66CD">
      <w:pPr>
        <w:pStyle w:val="1"/>
        <w:ind w:left="360" w:firstLineChars="0" w:firstLine="0"/>
        <w:rPr>
          <w:rFonts w:ascii="宋体" w:eastAsia="宋体" w:hAnsi="宋体"/>
          <w:sz w:val="24"/>
        </w:rPr>
      </w:pPr>
    </w:p>
    <w:p w14:paraId="4A600A75" w14:textId="77777777" w:rsidR="005A24B8" w:rsidRPr="003207BC" w:rsidRDefault="005A24B8" w:rsidP="009E66CD">
      <w:pPr>
        <w:pStyle w:val="1"/>
        <w:ind w:left="360" w:firstLineChars="0" w:firstLine="0"/>
        <w:rPr>
          <w:rFonts w:ascii="宋体" w:eastAsia="宋体" w:hAnsi="宋体"/>
          <w:sz w:val="24"/>
        </w:rPr>
      </w:pPr>
    </w:p>
    <w:p w14:paraId="59BD157B" w14:textId="617E059D" w:rsidR="004D0E8D" w:rsidRDefault="00996016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DB61A1">
        <w:rPr>
          <w:rFonts w:ascii="宋体" w:eastAsia="宋体" w:hAnsi="宋体" w:hint="eastAsia"/>
          <w:sz w:val="24"/>
        </w:rPr>
        <w:lastRenderedPageBreak/>
        <w:t>课程计划（包括</w:t>
      </w:r>
      <w:r w:rsidRPr="00DB61A1">
        <w:rPr>
          <w:rFonts w:ascii="宋体" w:eastAsia="宋体" w:hAnsi="宋体"/>
          <w:sz w:val="24"/>
        </w:rPr>
        <w:t>16</w:t>
      </w:r>
      <w:r w:rsidRPr="00DB61A1">
        <w:rPr>
          <w:rFonts w:ascii="宋体" w:eastAsia="宋体" w:hAnsi="宋体" w:hint="eastAsia"/>
          <w:sz w:val="24"/>
          <w:lang w:eastAsia="zh-Hans"/>
        </w:rPr>
        <w:t>周的</w:t>
      </w:r>
      <w:r w:rsidRPr="00DB61A1">
        <w:rPr>
          <w:rFonts w:ascii="宋体" w:eastAsia="宋体" w:hAnsi="宋体" w:hint="eastAsia"/>
          <w:sz w:val="24"/>
        </w:rPr>
        <w:t>时间安排、课程具体内容、阶段性培养目标）</w:t>
      </w:r>
    </w:p>
    <w:p w14:paraId="3AAA5371" w14:textId="74C975CF" w:rsidR="005A24B8" w:rsidRDefault="005A24B8" w:rsidP="005A24B8">
      <w:pPr>
        <w:pStyle w:val="1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object w:dxaOrig="1516" w:dyaOrig="1058" w14:anchorId="0E1B84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52.9pt" o:ole="">
            <v:imagedata r:id="rId6" o:title=""/>
          </v:shape>
          <o:OLEObject Type="Link" ProgID="Excel.Sheet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14:paraId="3B22B6EC" w14:textId="77777777" w:rsidR="00F13BDD" w:rsidRPr="00DB61A1" w:rsidRDefault="00F13BDD" w:rsidP="00F13BDD">
      <w:pPr>
        <w:pStyle w:val="1"/>
        <w:ind w:left="360" w:firstLineChars="0" w:firstLine="0"/>
        <w:rPr>
          <w:rFonts w:ascii="宋体" w:eastAsia="宋体" w:hAnsi="宋体"/>
          <w:sz w:val="24"/>
        </w:rPr>
      </w:pPr>
    </w:p>
    <w:p w14:paraId="45EDFECD" w14:textId="3BA0F00D" w:rsidR="004D0E8D" w:rsidRDefault="00996016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DB61A1">
        <w:rPr>
          <w:rFonts w:ascii="宋体" w:eastAsia="宋体" w:hAnsi="宋体" w:hint="eastAsia"/>
          <w:sz w:val="24"/>
        </w:rPr>
        <w:t>评分标准（考核方式，评分细则）</w:t>
      </w:r>
    </w:p>
    <w:p w14:paraId="5581E489" w14:textId="77777777" w:rsidR="00F13BDD" w:rsidRDefault="00F13BDD" w:rsidP="00F13BDD">
      <w:pPr>
        <w:pStyle w:val="a3"/>
        <w:ind w:firstLine="480"/>
        <w:rPr>
          <w:rFonts w:ascii="宋体" w:eastAsia="宋体" w:hAnsi="宋体"/>
          <w:sz w:val="24"/>
        </w:rPr>
      </w:pPr>
    </w:p>
    <w:tbl>
      <w:tblPr>
        <w:tblStyle w:val="a4"/>
        <w:tblW w:w="8841" w:type="dxa"/>
        <w:tblInd w:w="360" w:type="dxa"/>
        <w:tblLook w:val="04A0" w:firstRow="1" w:lastRow="0" w:firstColumn="1" w:lastColumn="0" w:noHBand="0" w:noVBand="1"/>
      </w:tblPr>
      <w:tblGrid>
        <w:gridCol w:w="1932"/>
        <w:gridCol w:w="2592"/>
        <w:gridCol w:w="3023"/>
        <w:gridCol w:w="1294"/>
      </w:tblGrid>
      <w:tr w:rsidR="00F13BDD" w14:paraId="6BFBC25F" w14:textId="77777777" w:rsidTr="00801A35">
        <w:trPr>
          <w:trHeight w:val="305"/>
        </w:trPr>
        <w:tc>
          <w:tcPr>
            <w:tcW w:w="1932" w:type="dxa"/>
          </w:tcPr>
          <w:p w14:paraId="73292E90" w14:textId="77777777" w:rsidR="00F13BDD" w:rsidRPr="00991CC7" w:rsidRDefault="00F13BDD" w:rsidP="00801A35">
            <w:pPr>
              <w:pStyle w:val="10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bookmarkStart w:id="0" w:name="OLE_LINK7"/>
            <w:r w:rsidRPr="00991CC7">
              <w:rPr>
                <w:rFonts w:ascii="宋体" w:eastAsia="宋体" w:hAnsi="宋体" w:hint="eastAsia"/>
                <w:b/>
                <w:sz w:val="24"/>
              </w:rPr>
              <w:t>培训阶段</w:t>
            </w:r>
          </w:p>
        </w:tc>
        <w:tc>
          <w:tcPr>
            <w:tcW w:w="2592" w:type="dxa"/>
          </w:tcPr>
          <w:p w14:paraId="0DEC3F81" w14:textId="77777777" w:rsidR="00F13BDD" w:rsidRPr="00991CC7" w:rsidRDefault="00F13BDD" w:rsidP="00801A35">
            <w:pPr>
              <w:pStyle w:val="10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考核导师</w:t>
            </w:r>
          </w:p>
        </w:tc>
        <w:tc>
          <w:tcPr>
            <w:tcW w:w="3023" w:type="dxa"/>
          </w:tcPr>
          <w:p w14:paraId="3B4CEEA3" w14:textId="77777777" w:rsidR="00F13BDD" w:rsidRPr="00991CC7" w:rsidRDefault="00F13BDD" w:rsidP="00801A35">
            <w:pPr>
              <w:pStyle w:val="10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 w:rsidRPr="00991CC7">
              <w:rPr>
                <w:rFonts w:ascii="宋体" w:eastAsia="宋体" w:hAnsi="宋体" w:hint="eastAsia"/>
                <w:b/>
                <w:sz w:val="24"/>
              </w:rPr>
              <w:t>考核维度</w:t>
            </w:r>
          </w:p>
        </w:tc>
        <w:tc>
          <w:tcPr>
            <w:tcW w:w="1294" w:type="dxa"/>
          </w:tcPr>
          <w:p w14:paraId="116BB497" w14:textId="77777777" w:rsidR="00F13BDD" w:rsidRPr="00991CC7" w:rsidRDefault="00F13BDD" w:rsidP="00801A35">
            <w:pPr>
              <w:pStyle w:val="10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 w:rsidRPr="00991CC7">
              <w:rPr>
                <w:rFonts w:ascii="宋体" w:eastAsia="宋体" w:hAnsi="宋体" w:hint="eastAsia"/>
                <w:b/>
                <w:sz w:val="24"/>
              </w:rPr>
              <w:t>评分权重</w:t>
            </w:r>
          </w:p>
        </w:tc>
      </w:tr>
      <w:tr w:rsidR="00F13BDD" w14:paraId="752D0B25" w14:textId="77777777" w:rsidTr="00801A35">
        <w:trPr>
          <w:trHeight w:val="312"/>
        </w:trPr>
        <w:tc>
          <w:tcPr>
            <w:tcW w:w="1932" w:type="dxa"/>
            <w:vMerge w:val="restart"/>
          </w:tcPr>
          <w:p w14:paraId="345C9539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基础特性开发</w:t>
            </w:r>
          </w:p>
        </w:tc>
        <w:tc>
          <w:tcPr>
            <w:tcW w:w="2592" w:type="dxa"/>
            <w:vMerge w:val="restart"/>
          </w:tcPr>
          <w:p w14:paraId="5ED575F6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社区布道师：</w:t>
            </w:r>
          </w:p>
          <w:p w14:paraId="3E1B386E" w14:textId="3DCDDC43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陈传杰</w:t>
            </w:r>
          </w:p>
          <w:p w14:paraId="1D87BA9A" w14:textId="21E9E6E7" w:rsidR="00F17577" w:rsidRDefault="00F17577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许德智</w:t>
            </w:r>
          </w:p>
          <w:p w14:paraId="3550BA8A" w14:textId="2F9E69BF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涂盛霞</w:t>
            </w:r>
          </w:p>
        </w:tc>
        <w:tc>
          <w:tcPr>
            <w:tcW w:w="3023" w:type="dxa"/>
          </w:tcPr>
          <w:p w14:paraId="75110D28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特性开发功能完成度</w:t>
            </w:r>
          </w:p>
        </w:tc>
        <w:tc>
          <w:tcPr>
            <w:tcW w:w="1294" w:type="dxa"/>
          </w:tcPr>
          <w:p w14:paraId="2A32AD3F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F13BDD" w14:paraId="4461874B" w14:textId="77777777" w:rsidTr="00801A35">
        <w:trPr>
          <w:trHeight w:val="312"/>
        </w:trPr>
        <w:tc>
          <w:tcPr>
            <w:tcW w:w="1932" w:type="dxa"/>
            <w:vMerge/>
          </w:tcPr>
          <w:p w14:paraId="5C1192A9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14:paraId="29343FED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14:paraId="54853B77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特性软件开发质量</w:t>
            </w:r>
          </w:p>
        </w:tc>
        <w:tc>
          <w:tcPr>
            <w:tcW w:w="1294" w:type="dxa"/>
          </w:tcPr>
          <w:p w14:paraId="1647324E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F13BDD" w14:paraId="44FFF55C" w14:textId="77777777" w:rsidTr="00801A35">
        <w:trPr>
          <w:trHeight w:val="320"/>
        </w:trPr>
        <w:tc>
          <w:tcPr>
            <w:tcW w:w="1932" w:type="dxa"/>
            <w:vMerge/>
          </w:tcPr>
          <w:p w14:paraId="6C90217C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14:paraId="706178B2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14:paraId="66603F2B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通用编程及安全编程规范</w:t>
            </w:r>
          </w:p>
        </w:tc>
        <w:tc>
          <w:tcPr>
            <w:tcW w:w="1294" w:type="dxa"/>
          </w:tcPr>
          <w:p w14:paraId="1564543A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F13BDD" w14:paraId="2483BF9E" w14:textId="77777777" w:rsidTr="00801A35">
        <w:trPr>
          <w:trHeight w:val="312"/>
        </w:trPr>
        <w:tc>
          <w:tcPr>
            <w:tcW w:w="1932" w:type="dxa"/>
            <w:vMerge/>
          </w:tcPr>
          <w:p w14:paraId="2A749E6B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14:paraId="56EE3A19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14:paraId="0C37B903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工作劳动态度</w:t>
            </w:r>
          </w:p>
        </w:tc>
        <w:tc>
          <w:tcPr>
            <w:tcW w:w="1294" w:type="dxa"/>
          </w:tcPr>
          <w:p w14:paraId="50C15918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F13BDD" w14:paraId="786DA321" w14:textId="77777777" w:rsidTr="00801A35">
        <w:trPr>
          <w:trHeight w:val="624"/>
        </w:trPr>
        <w:tc>
          <w:tcPr>
            <w:tcW w:w="1932" w:type="dxa"/>
            <w:vMerge w:val="restart"/>
          </w:tcPr>
          <w:p w14:paraId="6D5AD854" w14:textId="2D748C62" w:rsidR="00F13BDD" w:rsidRDefault="00B46775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openLooKeng</w:t>
            </w:r>
            <w:r w:rsidR="00F13BDD">
              <w:rPr>
                <w:rFonts w:ascii="宋体" w:eastAsia="宋体" w:hAnsi="宋体" w:hint="eastAsia"/>
                <w:sz w:val="24"/>
              </w:rPr>
              <w:t>开源社区</w:t>
            </w:r>
            <w:r>
              <w:rPr>
                <w:rFonts w:ascii="宋体" w:eastAsia="宋体" w:hAnsi="宋体" w:hint="eastAsia"/>
                <w:sz w:val="24"/>
              </w:rPr>
              <w:t>特性开发</w:t>
            </w:r>
            <w:r w:rsidR="00F13BDD">
              <w:rPr>
                <w:rFonts w:ascii="宋体" w:eastAsia="宋体" w:hAnsi="宋体" w:hint="eastAsia"/>
                <w:sz w:val="24"/>
              </w:rPr>
              <w:t>实践</w:t>
            </w:r>
          </w:p>
        </w:tc>
        <w:tc>
          <w:tcPr>
            <w:tcW w:w="2592" w:type="dxa"/>
            <w:vMerge w:val="restart"/>
          </w:tcPr>
          <w:p w14:paraId="00D009ED" w14:textId="77777777" w:rsidR="00F13BDD" w:rsidRDefault="00B46775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李铮</w:t>
            </w:r>
          </w:p>
          <w:p w14:paraId="7CD5750A" w14:textId="11E1C078" w:rsidR="00B46775" w:rsidRPr="007065FB" w:rsidRDefault="00B46775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贾云涛</w:t>
            </w:r>
          </w:p>
        </w:tc>
        <w:tc>
          <w:tcPr>
            <w:tcW w:w="3023" w:type="dxa"/>
          </w:tcPr>
          <w:p w14:paraId="23F7EAA9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社区交流及开发规范</w:t>
            </w:r>
          </w:p>
        </w:tc>
        <w:tc>
          <w:tcPr>
            <w:tcW w:w="1294" w:type="dxa"/>
          </w:tcPr>
          <w:p w14:paraId="78F209C4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F13BDD" w14:paraId="480D16D1" w14:textId="77777777" w:rsidTr="00801A35">
        <w:trPr>
          <w:trHeight w:val="548"/>
        </w:trPr>
        <w:tc>
          <w:tcPr>
            <w:tcW w:w="1932" w:type="dxa"/>
            <w:vMerge/>
          </w:tcPr>
          <w:p w14:paraId="21181DCE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14:paraId="353C2235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14:paraId="5EF911D6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项目特性开发完成度</w:t>
            </w:r>
          </w:p>
        </w:tc>
        <w:tc>
          <w:tcPr>
            <w:tcW w:w="1294" w:type="dxa"/>
          </w:tcPr>
          <w:p w14:paraId="142E1CA1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F13BDD" w14:paraId="10160724" w14:textId="77777777" w:rsidTr="00801A35">
        <w:trPr>
          <w:trHeight w:val="570"/>
        </w:trPr>
        <w:tc>
          <w:tcPr>
            <w:tcW w:w="1932" w:type="dxa"/>
            <w:vMerge/>
          </w:tcPr>
          <w:p w14:paraId="393130F5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14:paraId="2F300976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14:paraId="60E7C144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项目特性开发质量</w:t>
            </w:r>
          </w:p>
        </w:tc>
        <w:tc>
          <w:tcPr>
            <w:tcW w:w="1294" w:type="dxa"/>
          </w:tcPr>
          <w:p w14:paraId="35EE3FE5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F13BDD" w14:paraId="00C4C706" w14:textId="77777777" w:rsidTr="00801A35">
        <w:trPr>
          <w:trHeight w:val="312"/>
        </w:trPr>
        <w:tc>
          <w:tcPr>
            <w:tcW w:w="1932" w:type="dxa"/>
            <w:vMerge/>
          </w:tcPr>
          <w:p w14:paraId="381CA67A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14:paraId="3E2B6B37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14:paraId="22BCEF1B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社区影响力</w:t>
            </w:r>
          </w:p>
        </w:tc>
        <w:tc>
          <w:tcPr>
            <w:tcW w:w="1294" w:type="dxa"/>
          </w:tcPr>
          <w:p w14:paraId="452D9548" w14:textId="77777777" w:rsidR="00F13BDD" w:rsidRDefault="00F13BDD" w:rsidP="00801A35">
            <w:pPr>
              <w:pStyle w:val="10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</w:tbl>
    <w:bookmarkEnd w:id="0"/>
    <w:p w14:paraId="3D410658" w14:textId="77777777" w:rsidR="00444E64" w:rsidRPr="00444E64" w:rsidRDefault="00444E64" w:rsidP="00444E64">
      <w:pPr>
        <w:pStyle w:val="10"/>
        <w:spacing w:line="360" w:lineRule="auto"/>
        <w:ind w:left="360" w:firstLineChars="0" w:firstLine="0"/>
        <w:jc w:val="left"/>
        <w:rPr>
          <w:rFonts w:ascii="宋体" w:eastAsia="宋体" w:hAnsi="宋体"/>
          <w:b/>
          <w:bCs/>
          <w:sz w:val="24"/>
        </w:rPr>
      </w:pPr>
      <w:r w:rsidRPr="00444E64">
        <w:rPr>
          <w:rFonts w:ascii="宋体" w:eastAsia="宋体" w:hAnsi="宋体"/>
          <w:b/>
          <w:bCs/>
          <w:sz w:val="24"/>
        </w:rPr>
        <w:t>证书颁发</w:t>
      </w:r>
      <w:r w:rsidRPr="00444E64">
        <w:rPr>
          <w:rFonts w:ascii="宋体" w:eastAsia="宋体" w:hAnsi="宋体" w:hint="eastAsia"/>
          <w:b/>
          <w:bCs/>
          <w:sz w:val="24"/>
        </w:rPr>
        <w:t>：</w:t>
      </w:r>
    </w:p>
    <w:p w14:paraId="029D3364" w14:textId="5F258AD3" w:rsidR="00444E64" w:rsidRDefault="00444E64" w:rsidP="00444E64">
      <w:pPr>
        <w:pStyle w:val="10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bookmarkStart w:id="1" w:name="OLE_LINK8"/>
      <w:r>
        <w:rPr>
          <w:rFonts w:ascii="宋体" w:eastAsia="宋体" w:hAnsi="宋体"/>
          <w:sz w:val="24"/>
        </w:rPr>
        <w:t>对通过实践课考核的同学颁发</w:t>
      </w:r>
      <w:r>
        <w:rPr>
          <w:rFonts w:ascii="宋体" w:eastAsia="宋体" w:hAnsi="宋体" w:hint="eastAsia"/>
          <w:sz w:val="24"/>
        </w:rPr>
        <w:t>“openLooKeng社区实践结业”证书</w:t>
      </w:r>
    </w:p>
    <w:p w14:paraId="2826045B" w14:textId="6AA986A9" w:rsidR="00F13BDD" w:rsidRPr="00BF5086" w:rsidRDefault="001F1B97" w:rsidP="001F1B97">
      <w:pPr>
        <w:pStyle w:val="10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 w:rsidR="0077673C">
        <w:rPr>
          <w:rFonts w:ascii="宋体" w:eastAsia="宋体" w:hAnsi="宋体" w:hint="eastAsia"/>
          <w:sz w:val="24"/>
        </w:rPr>
        <w:t>）</w:t>
      </w:r>
      <w:r w:rsidR="00444E64" w:rsidRPr="00BF5086">
        <w:rPr>
          <w:rFonts w:ascii="宋体" w:eastAsia="宋体" w:hAnsi="宋体"/>
          <w:sz w:val="24"/>
        </w:rPr>
        <w:t>对实践过程中表现优异的同学颁发</w:t>
      </w:r>
      <w:r w:rsidR="00444E64" w:rsidRPr="00BF5086">
        <w:rPr>
          <w:rFonts w:ascii="宋体" w:eastAsia="宋体" w:hAnsi="宋体" w:hint="eastAsia"/>
          <w:sz w:val="24"/>
        </w:rPr>
        <w:t>“openLoo</w:t>
      </w:r>
      <w:r w:rsidR="00444E64" w:rsidRPr="00BF5086">
        <w:rPr>
          <w:rFonts w:ascii="宋体" w:eastAsia="宋体" w:hAnsi="宋体"/>
          <w:sz w:val="24"/>
        </w:rPr>
        <w:t>Keng</w:t>
      </w:r>
      <w:r w:rsidR="00444E64" w:rsidRPr="00BF5086">
        <w:rPr>
          <w:rFonts w:ascii="宋体" w:eastAsia="宋体" w:hAnsi="宋体" w:hint="eastAsia"/>
          <w:sz w:val="24"/>
        </w:rPr>
        <w:t>社区优秀实践生”证书</w:t>
      </w:r>
      <w:r w:rsidR="00BF5086" w:rsidRPr="00BF5086">
        <w:rPr>
          <w:rFonts w:ascii="宋体" w:eastAsia="宋体" w:hAnsi="宋体" w:hint="eastAsia"/>
          <w:sz w:val="24"/>
        </w:rPr>
        <w:t>;</w:t>
      </w:r>
      <w:bookmarkEnd w:id="1"/>
    </w:p>
    <w:p w14:paraId="5654E69F" w14:textId="60EB5603" w:rsidR="004D0E8D" w:rsidRDefault="00996016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DB61A1">
        <w:rPr>
          <w:rFonts w:ascii="宋体" w:eastAsia="宋体" w:hAnsi="宋体" w:hint="eastAsia"/>
          <w:sz w:val="24"/>
        </w:rPr>
        <w:t>课程资源（</w:t>
      </w:r>
      <w:r w:rsidRPr="00DB61A1">
        <w:rPr>
          <w:rFonts w:ascii="宋体" w:eastAsia="宋体" w:hAnsi="宋体" w:hint="eastAsia"/>
          <w:sz w:val="24"/>
          <w:lang w:eastAsia="zh-Hans"/>
        </w:rPr>
        <w:t>团队</w:t>
      </w:r>
      <w:r w:rsidRPr="00DB61A1">
        <w:rPr>
          <w:rFonts w:ascii="宋体" w:eastAsia="宋体" w:hAnsi="宋体" w:hint="eastAsia"/>
          <w:sz w:val="24"/>
        </w:rPr>
        <w:t>可以提供的资源，可选）</w:t>
      </w:r>
    </w:p>
    <w:p w14:paraId="4212805C" w14:textId="0C019C16" w:rsidR="004C06B4" w:rsidRPr="004C06B4" w:rsidRDefault="004C06B4" w:rsidP="004C06B4">
      <w:pPr>
        <w:pStyle w:val="1"/>
        <w:ind w:firstLineChars="100" w:firstLine="24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 w:rsidRPr="004C06B4">
        <w:rPr>
          <w:rFonts w:ascii="宋体" w:eastAsia="宋体" w:hAnsi="宋体"/>
          <w:sz w:val="24"/>
        </w:rPr>
        <w:t>1）</w:t>
      </w:r>
      <w:r w:rsidRPr="004C06B4">
        <w:rPr>
          <w:rFonts w:ascii="宋体" w:eastAsia="宋体" w:hAnsi="宋体"/>
          <w:sz w:val="24"/>
        </w:rPr>
        <w:tab/>
        <w:t>理论教材及实验方案指导及其他</w:t>
      </w:r>
      <w:r>
        <w:rPr>
          <w:rFonts w:ascii="宋体" w:eastAsia="宋体" w:hAnsi="宋体" w:hint="eastAsia"/>
          <w:sz w:val="24"/>
        </w:rPr>
        <w:t>openLooKeng</w:t>
      </w:r>
      <w:r w:rsidRPr="004C06B4">
        <w:rPr>
          <w:rFonts w:ascii="宋体" w:eastAsia="宋体" w:hAnsi="宋体"/>
          <w:sz w:val="24"/>
        </w:rPr>
        <w:t>相关学习资料；</w:t>
      </w:r>
    </w:p>
    <w:p w14:paraId="5AD32E46" w14:textId="3CB0CEDE" w:rsidR="004C06B4" w:rsidRPr="004C06B4" w:rsidRDefault="004C06B4" w:rsidP="004C06B4">
      <w:pPr>
        <w:pStyle w:val="1"/>
        <w:ind w:left="360" w:firstLineChars="0" w:firstLine="0"/>
        <w:rPr>
          <w:rFonts w:ascii="宋体" w:eastAsia="宋体" w:hAnsi="宋体"/>
          <w:sz w:val="24"/>
        </w:rPr>
      </w:pPr>
      <w:r w:rsidRPr="004C06B4">
        <w:rPr>
          <w:rFonts w:ascii="宋体" w:eastAsia="宋体" w:hAnsi="宋体"/>
          <w:sz w:val="24"/>
        </w:rPr>
        <w:t>2）</w:t>
      </w:r>
      <w:r w:rsidRPr="004C06B4">
        <w:rPr>
          <w:rFonts w:ascii="宋体" w:eastAsia="宋体" w:hAnsi="宋体"/>
          <w:sz w:val="24"/>
        </w:rPr>
        <w:tab/>
        <w:t>实践平台，</w:t>
      </w:r>
      <w:r w:rsidR="00805D32">
        <w:rPr>
          <w:rFonts w:ascii="宋体" w:eastAsia="宋体" w:hAnsi="宋体" w:hint="eastAsia"/>
          <w:sz w:val="24"/>
        </w:rPr>
        <w:t>openLooKeng</w:t>
      </w:r>
      <w:r w:rsidR="00805D32">
        <w:rPr>
          <w:rFonts w:ascii="宋体" w:eastAsia="宋体" w:hAnsi="宋体"/>
          <w:sz w:val="24"/>
        </w:rPr>
        <w:t xml:space="preserve"> </w:t>
      </w:r>
      <w:r w:rsidR="00805D32">
        <w:rPr>
          <w:rFonts w:ascii="宋体" w:eastAsia="宋体" w:hAnsi="宋体" w:hint="eastAsia"/>
          <w:sz w:val="24"/>
        </w:rPr>
        <w:t>tryme</w:t>
      </w:r>
      <w:r w:rsidR="002B128D">
        <w:rPr>
          <w:rFonts w:ascii="宋体" w:eastAsia="宋体" w:hAnsi="宋体" w:hint="eastAsia"/>
          <w:sz w:val="24"/>
        </w:rPr>
        <w:t>体验</w:t>
      </w:r>
      <w:r w:rsidRPr="004C06B4">
        <w:rPr>
          <w:rFonts w:ascii="宋体" w:eastAsia="宋体" w:hAnsi="宋体"/>
          <w:sz w:val="24"/>
        </w:rPr>
        <w:t>；</w:t>
      </w:r>
    </w:p>
    <w:p w14:paraId="3F4F91BF" w14:textId="33781DA3" w:rsidR="004C06B4" w:rsidRPr="00DB61A1" w:rsidRDefault="004C06B4" w:rsidP="004C06B4">
      <w:pPr>
        <w:pStyle w:val="1"/>
        <w:ind w:left="360" w:firstLineChars="0" w:firstLine="0"/>
        <w:rPr>
          <w:rFonts w:ascii="宋体" w:eastAsia="宋体" w:hAnsi="宋体"/>
          <w:sz w:val="24"/>
        </w:rPr>
      </w:pPr>
      <w:r w:rsidRPr="004C06B4">
        <w:rPr>
          <w:rFonts w:ascii="宋体" w:eastAsia="宋体" w:hAnsi="宋体"/>
          <w:sz w:val="24"/>
        </w:rPr>
        <w:t>3）</w:t>
      </w:r>
      <w:r w:rsidRPr="004C06B4">
        <w:rPr>
          <w:rFonts w:ascii="宋体" w:eastAsia="宋体" w:hAnsi="宋体"/>
          <w:sz w:val="24"/>
        </w:rPr>
        <w:tab/>
        <w:t>open</w:t>
      </w:r>
      <w:r w:rsidR="00314660">
        <w:rPr>
          <w:rFonts w:ascii="宋体" w:eastAsia="宋体" w:hAnsi="宋体" w:hint="eastAsia"/>
          <w:sz w:val="24"/>
        </w:rPr>
        <w:t>LooKeng</w:t>
      </w:r>
      <w:r w:rsidRPr="004C06B4">
        <w:rPr>
          <w:rFonts w:ascii="宋体" w:eastAsia="宋体" w:hAnsi="宋体"/>
          <w:sz w:val="24"/>
        </w:rPr>
        <w:t>社区布道师等经验丰富的技术专家全程指导协助；</w:t>
      </w:r>
    </w:p>
    <w:p w14:paraId="12204E09" w14:textId="77777777" w:rsidR="004D0E8D" w:rsidRPr="00DB61A1" w:rsidRDefault="004D0E8D">
      <w:pPr>
        <w:pStyle w:val="1"/>
        <w:ind w:firstLineChars="0" w:firstLine="0"/>
        <w:rPr>
          <w:rFonts w:ascii="宋体" w:eastAsia="宋体" w:hAnsi="宋体"/>
          <w:sz w:val="24"/>
        </w:rPr>
      </w:pPr>
    </w:p>
    <w:p w14:paraId="04D25E60" w14:textId="77777777" w:rsidR="004D0E8D" w:rsidRPr="00DB61A1" w:rsidRDefault="004D0E8D">
      <w:pPr>
        <w:pStyle w:val="1"/>
        <w:ind w:firstLineChars="0" w:firstLine="0"/>
        <w:rPr>
          <w:rFonts w:ascii="宋体" w:eastAsia="宋体" w:hAnsi="宋体"/>
          <w:sz w:val="24"/>
          <w:lang w:eastAsia="zh-Hans"/>
        </w:rPr>
      </w:pPr>
    </w:p>
    <w:sectPr w:rsidR="004D0E8D" w:rsidRPr="00DB61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7575"/>
    <w:multiLevelType w:val="hybridMultilevel"/>
    <w:tmpl w:val="B0EE2D34"/>
    <w:lvl w:ilvl="0" w:tplc="B5AC2C8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D0960"/>
    <w:multiLevelType w:val="hybridMultilevel"/>
    <w:tmpl w:val="884EA210"/>
    <w:lvl w:ilvl="0" w:tplc="9816F8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7331628"/>
    <w:multiLevelType w:val="hybridMultilevel"/>
    <w:tmpl w:val="8D103666"/>
    <w:lvl w:ilvl="0" w:tplc="0BD2F3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0F4EBCE"/>
    <w:multiLevelType w:val="singleLevel"/>
    <w:tmpl w:val="60F4EB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FE2685F"/>
    <w:multiLevelType w:val="multilevel"/>
    <w:tmpl w:val="7FE268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DC"/>
    <w:rsid w:val="FAFD9539"/>
    <w:rsid w:val="FDF3162B"/>
    <w:rsid w:val="FFFEB54C"/>
    <w:rsid w:val="000B3CAC"/>
    <w:rsid w:val="001C76DF"/>
    <w:rsid w:val="001F1B97"/>
    <w:rsid w:val="00225004"/>
    <w:rsid w:val="002B128D"/>
    <w:rsid w:val="00314660"/>
    <w:rsid w:val="00314F99"/>
    <w:rsid w:val="003207BC"/>
    <w:rsid w:val="00334524"/>
    <w:rsid w:val="00336A06"/>
    <w:rsid w:val="0034760C"/>
    <w:rsid w:val="003F503C"/>
    <w:rsid w:val="00444E64"/>
    <w:rsid w:val="004633DC"/>
    <w:rsid w:val="004C06B4"/>
    <w:rsid w:val="004C619A"/>
    <w:rsid w:val="004D0E8D"/>
    <w:rsid w:val="004E66CE"/>
    <w:rsid w:val="00512677"/>
    <w:rsid w:val="00515514"/>
    <w:rsid w:val="00564C42"/>
    <w:rsid w:val="005A24B8"/>
    <w:rsid w:val="005C024B"/>
    <w:rsid w:val="00664617"/>
    <w:rsid w:val="00704CE6"/>
    <w:rsid w:val="00731950"/>
    <w:rsid w:val="0077673C"/>
    <w:rsid w:val="00805D32"/>
    <w:rsid w:val="0083728B"/>
    <w:rsid w:val="008A3EE2"/>
    <w:rsid w:val="00976DB0"/>
    <w:rsid w:val="00996016"/>
    <w:rsid w:val="009B5552"/>
    <w:rsid w:val="009C4EB7"/>
    <w:rsid w:val="009E66CD"/>
    <w:rsid w:val="00B3389B"/>
    <w:rsid w:val="00B46775"/>
    <w:rsid w:val="00BF5086"/>
    <w:rsid w:val="00CB3BF5"/>
    <w:rsid w:val="00DB61A1"/>
    <w:rsid w:val="00EC6E05"/>
    <w:rsid w:val="00F13BDD"/>
    <w:rsid w:val="00F17577"/>
    <w:rsid w:val="17FF08F9"/>
    <w:rsid w:val="6DF64F93"/>
    <w:rsid w:val="6FBBB376"/>
    <w:rsid w:val="6FFFDF86"/>
    <w:rsid w:val="7B3E3D4B"/>
    <w:rsid w:val="7FC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4A04"/>
  <w15:docId w15:val="{642F052B-72C5-4384-B57D-33A530F7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3207BC"/>
    <w:pPr>
      <w:ind w:firstLineChars="200" w:firstLine="420"/>
    </w:pPr>
  </w:style>
  <w:style w:type="paragraph" w:styleId="a3">
    <w:name w:val="List Paragraph"/>
    <w:basedOn w:val="a"/>
    <w:uiPriority w:val="99"/>
    <w:rsid w:val="00F13BDD"/>
    <w:pPr>
      <w:ind w:firstLineChars="200" w:firstLine="420"/>
    </w:pPr>
  </w:style>
  <w:style w:type="table" w:styleId="a4">
    <w:name w:val="Table Grid"/>
    <w:basedOn w:val="a1"/>
    <w:uiPriority w:val="39"/>
    <w:unhideWhenUsed/>
    <w:rsid w:val="00F13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file:///C:\Users\JackChen\Desktop\openLooKeng&#24320;&#28304;&#24320;&#21457;&#23454;&#36341;&#35838;&#22521;&#20859;&#26041;&#26696;-2022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费思源</dc:creator>
  <cp:lastModifiedBy>Chen Jack</cp:lastModifiedBy>
  <cp:revision>29</cp:revision>
  <dcterms:created xsi:type="dcterms:W3CDTF">2021-02-10T09:11:00Z</dcterms:created>
  <dcterms:modified xsi:type="dcterms:W3CDTF">2021-09-07T13:28:00Z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