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Response to Reviewers</w:t>
      </w:r>
    </w:p>
    <w:p>
      <w:r>
        <w:rPr>
          <w:b w:val="0"/>
          <w:i w:val="0"/>
        </w:rPr>
        <w:t>Manuscript reference: [ID]</w:t>
      </w:r>
    </w:p>
    <w:p>
      <w:r>
        <w:rPr>
          <w:b w:val="0"/>
          <w:i w:val="0"/>
        </w:rPr>
        <w:t>Title: [TITLE]</w:t>
      </w:r>
    </w:p>
    <w:p>
      <w:r>
        <w:rPr>
          <w:b/>
          <w:i w:val="0"/>
          <w:color w:val="C00000"/>
        </w:rPr>
        <w:t>WORKING DRAFT — replace or remove this status line</w:t>
      </w:r>
    </w:p>
    <w:p>
      <w:r>
        <w:rPr>
          <w:b w:val="0"/>
          <w:i w:val="0"/>
        </w:rPr>
        <w:t>Reviewer comments are reproduced in blue, responses in black, and revised manuscript excerpts in red italics. Locations refer to the final clean Word manuscript.</w:t>
      </w:r>
    </w:p>
    <w:p>
      <w:r>
        <w:rPr>
          <w:b/>
          <w:i w:val="0"/>
          <w:color w:val="255CDB"/>
        </w:rPr>
        <w:t>Reviewer 1</w:t>
      </w:r>
    </w:p>
    <w:p>
      <w:r>
        <w:rPr>
          <w:b/>
          <w:i w:val="0"/>
          <w:color w:val="255CDB"/>
        </w:rPr>
        <w:t>Comment 1</w:t>
      </w:r>
    </w:p>
    <w:p>
      <w:r>
        <w:rPr>
          <w:b w:val="0"/>
          <w:i w:val="0"/>
          <w:color w:val="255CDB"/>
        </w:rPr>
        <w:t>[VERBATIM REVIEWER COMMENT]</w:t>
      </w:r>
    </w:p>
    <w:p>
      <w:r>
        <w:rPr>
          <w:b/>
          <w:i w:val="0"/>
        </w:rPr>
        <w:t>Response</w:t>
      </w:r>
    </w:p>
    <w:p>
      <w:r>
        <w:rPr>
          <w:b w:val="0"/>
          <w:i w:val="0"/>
        </w:rPr>
        <w:t>[DIRECT RESPONSE WITH EVIDENCE AND BOUNDARIES]</w:t>
      </w:r>
    </w:p>
    <w:p>
      <w:r>
        <w:rPr>
          <w:b/>
          <w:i w:val="0"/>
          <w:color w:val="C00000"/>
        </w:rPr>
        <w:t>Revision</w:t>
      </w:r>
    </w:p>
    <w:p>
      <w:r>
        <w:rPr>
          <w:b/>
          <w:i w:val="0"/>
        </w:rPr>
        <w:t>(Section [X]; Manuscript, pp. [X–Y], paragraph [N])</w:t>
      </w:r>
    </w:p>
    <w:p>
      <w:r>
        <w:rPr>
          <w:b w:val="0"/>
          <w:i/>
          <w:color w:val="C00000"/>
        </w:rPr>
        <w:t>[VERBATIM REVISED MANUSCRIPT EXCERPT]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