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Pr="002F662F" w:rsidRDefault="002F662F">
      <w:pPr>
        <w:rPr>
          <w:rFonts w:ascii="Times New Roman" w:hAnsi="Times New Roman" w:cs="Times New Roman"/>
          <w:b/>
        </w:rPr>
      </w:pPr>
      <w:bookmarkStart w:id="0" w:name="OLE_LINK1"/>
      <w:bookmarkStart w:id="1" w:name="OLE_LINK27"/>
      <w:r w:rsidRPr="002F662F">
        <w:rPr>
          <w:rFonts w:ascii="Times New Roman" w:hAnsi="Times New Roman" w:cs="Times New Roman"/>
          <w:b/>
        </w:rPr>
        <w:t>MIM2: Multiple influence maximization across multiple social networks</w:t>
      </w:r>
      <w:bookmarkEnd w:id="0"/>
    </w:p>
    <w:bookmarkEnd w:id="1"/>
    <w:p w:rsidR="002F662F" w:rsidRPr="002F662F" w:rsidRDefault="002F662F">
      <w:pPr>
        <w:rPr>
          <w:b/>
        </w:rPr>
      </w:pPr>
      <w:r w:rsidRPr="002F662F">
        <w:rPr>
          <w:rFonts w:hint="eastAsia"/>
          <w:b/>
        </w:rPr>
        <w:t>1</w:t>
      </w:r>
      <w:r w:rsidRPr="002F662F">
        <w:rPr>
          <w:b/>
        </w:rPr>
        <w:t xml:space="preserve">. </w:t>
      </w:r>
      <w:r w:rsidRPr="002F662F">
        <w:rPr>
          <w:rFonts w:hint="eastAsia"/>
          <w:b/>
        </w:rPr>
        <w:t>introduction</w:t>
      </w:r>
    </w:p>
    <w:p w:rsidR="002F662F" w:rsidRDefault="002F662F">
      <w:pPr>
        <w:rPr>
          <w:rFonts w:ascii="Arial" w:hAnsi="Arial" w:cs="Arial"/>
          <w:color w:val="2E3033"/>
          <w:shd w:val="clear" w:color="auto" w:fill="FFFFFF"/>
        </w:rPr>
      </w:pPr>
      <w:r>
        <w:rPr>
          <w:rFonts w:ascii="Arial" w:hAnsi="Arial" w:cs="Arial"/>
          <w:color w:val="2E3033"/>
          <w:shd w:val="clear" w:color="auto" w:fill="FFFFFF"/>
        </w:rPr>
        <w:t>以往的研究大多只关注网络拓扑结构，忽略了一些关键因素，如多产品广告、用户跨网络参与、不同的交互渠道、网络中的网络等。例如，我们考虑这样一个场景</w:t>
      </w:r>
      <w:r>
        <w:rPr>
          <w:rFonts w:ascii="Arial" w:hAnsi="Arial" w:cs="Arial"/>
          <w:color w:val="2E3033"/>
          <w:shd w:val="clear" w:color="auto" w:fill="FFFFFF"/>
        </w:rPr>
        <w:t>:</w:t>
      </w:r>
      <w:r>
        <w:rPr>
          <w:rFonts w:ascii="Arial" w:hAnsi="Arial" w:cs="Arial"/>
          <w:color w:val="2E3033"/>
          <w:shd w:val="clear" w:color="auto" w:fill="FFFFFF"/>
        </w:rPr>
        <w:t>广告公司希望同时在多个社交网络上推广多个产品。现实世界中，不同的用户对社交网络中不同的产品有着不同的影响力或兴趣。因此，每个用户与其邻居的影响概率不同</w:t>
      </w:r>
      <w:r w:rsidR="008637C3">
        <w:rPr>
          <w:rFonts w:ascii="Arial" w:hAnsi="Arial" w:cs="Arial" w:hint="eastAsia"/>
          <w:color w:val="2E3033"/>
          <w:shd w:val="clear" w:color="auto" w:fill="FFFFFF"/>
        </w:rPr>
        <w:t>，</w:t>
      </w:r>
      <w:r w:rsidR="008637C3">
        <w:rPr>
          <w:rFonts w:ascii="Arial" w:hAnsi="Arial" w:cs="Arial"/>
          <w:color w:val="2E3033"/>
          <w:shd w:val="clear" w:color="auto" w:fill="FFFFFF"/>
        </w:rPr>
        <w:t>目前，网络中的许多用户同时活跃于多个网络中。因此，重叠用户在信息跨网络传播中起着关键作用。因此，广告公司需要一种推广策略，即种子用户可以同时宣传多个产品，而非种子用户可以同时在网络上接受不同的产品。相应地，针对上述场景，我们提出了一个跨多个社交网络的多重影响最大化框架</w:t>
      </w:r>
      <w:r w:rsidR="008637C3">
        <w:rPr>
          <w:rFonts w:ascii="Arial" w:hAnsi="Arial" w:cs="Arial"/>
          <w:color w:val="2E3033"/>
          <w:shd w:val="clear" w:color="auto" w:fill="FFFFFF"/>
        </w:rPr>
        <w:t>(MIM2)</w:t>
      </w:r>
      <w:r w:rsidR="008637C3" w:rsidRPr="008637C3">
        <w:rPr>
          <w:rFonts w:ascii="Arial" w:hAnsi="Arial" w:cs="Arial"/>
          <w:color w:val="2E3033"/>
          <w:shd w:val="clear" w:color="auto" w:fill="FFFFFF"/>
        </w:rPr>
        <w:t xml:space="preserve"> </w:t>
      </w:r>
      <w:r w:rsidR="008637C3">
        <w:rPr>
          <w:rFonts w:ascii="Arial" w:hAnsi="Arial" w:cs="Arial"/>
          <w:color w:val="2E3033"/>
          <w:shd w:val="clear" w:color="auto" w:fill="FFFFFF"/>
        </w:rPr>
        <w:t>与传统</w:t>
      </w:r>
      <w:r w:rsidR="008637C3">
        <w:rPr>
          <w:rFonts w:ascii="Arial" w:hAnsi="Arial" w:cs="Arial"/>
          <w:color w:val="2E3033"/>
          <w:shd w:val="clear" w:color="auto" w:fill="FFFFFF"/>
        </w:rPr>
        <w:t>IM</w:t>
      </w:r>
      <w:r w:rsidR="008637C3">
        <w:rPr>
          <w:rFonts w:ascii="Arial" w:hAnsi="Arial" w:cs="Arial"/>
          <w:color w:val="2E3033"/>
          <w:shd w:val="clear" w:color="auto" w:fill="FFFFFF"/>
        </w:rPr>
        <w:t>方法相比，跨多个社交网络的多重影响力最大化带来了几个新的挑战</w:t>
      </w:r>
      <w:r w:rsidR="008637C3">
        <w:rPr>
          <w:rFonts w:ascii="Arial" w:hAnsi="Arial" w:cs="Arial"/>
          <w:color w:val="2E3033"/>
          <w:shd w:val="clear" w:color="auto" w:fill="FFFFFF"/>
        </w:rPr>
        <w:t>:</w:t>
      </w:r>
    </w:p>
    <w:p w:rsidR="008637C3" w:rsidRDefault="008637C3">
      <w:pPr>
        <w:rPr>
          <w:rFonts w:ascii="Arial" w:hAnsi="Arial" w:cs="Arial"/>
          <w:color w:val="2E3033"/>
          <w:shd w:val="clear" w:color="auto" w:fill="FFFFFF"/>
        </w:rPr>
      </w:pPr>
      <w:r>
        <w:rPr>
          <w:rFonts w:ascii="Arial" w:hAnsi="Arial" w:cs="Arial"/>
          <w:color w:val="2E3033"/>
          <w:shd w:val="clear" w:color="auto" w:fill="FFFFFF"/>
        </w:rPr>
        <w:t>1.</w:t>
      </w:r>
      <w:r w:rsidRPr="008637C3">
        <w:rPr>
          <w:rFonts w:ascii="Arial" w:hAnsi="Arial" w:cs="Arial"/>
          <w:color w:val="2E3033"/>
          <w:shd w:val="clear" w:color="auto" w:fill="FFFFFF"/>
        </w:rPr>
        <w:t xml:space="preserve"> </w:t>
      </w:r>
      <w:r>
        <w:rPr>
          <w:rFonts w:ascii="Arial" w:hAnsi="Arial" w:cs="Arial"/>
          <w:color w:val="2E3033"/>
          <w:shd w:val="clear" w:color="auto" w:fill="FFFFFF"/>
        </w:rPr>
        <w:t>如何从预算</w:t>
      </w:r>
      <w:r>
        <w:rPr>
          <w:rFonts w:ascii="Arial" w:hAnsi="Arial" w:cs="Arial"/>
          <w:color w:val="2E3033"/>
          <w:shd w:val="clear" w:color="auto" w:fill="FFFFFF"/>
        </w:rPr>
        <w:t>k</w:t>
      </w:r>
      <w:r>
        <w:rPr>
          <w:rFonts w:ascii="Arial" w:hAnsi="Arial" w:cs="Arial"/>
          <w:color w:val="2E3033"/>
          <w:shd w:val="clear" w:color="auto" w:fill="FFFFFF"/>
        </w:rPr>
        <w:t>中确定每个产品的项数，如何找到种子用户</w:t>
      </w:r>
      <w:r>
        <w:rPr>
          <w:rFonts w:ascii="Arial" w:hAnsi="Arial" w:cs="Arial"/>
          <w:color w:val="2E3033"/>
          <w:shd w:val="clear" w:color="auto" w:fill="FFFFFF"/>
        </w:rPr>
        <w:t>S</w:t>
      </w:r>
      <w:r>
        <w:rPr>
          <w:rFonts w:ascii="Arial" w:hAnsi="Arial" w:cs="Arial"/>
          <w:color w:val="2E3033"/>
          <w:shd w:val="clear" w:color="auto" w:fill="FFFFFF"/>
        </w:rPr>
        <w:t>，</w:t>
      </w:r>
      <w:r>
        <w:rPr>
          <w:rFonts w:ascii="Arial" w:hAnsi="Arial" w:cs="Arial"/>
          <w:color w:val="2E3033"/>
          <w:shd w:val="clear" w:color="auto" w:fill="FFFFFF"/>
        </w:rPr>
        <w:t xml:space="preserve"> |S|≤k</w:t>
      </w:r>
      <w:r>
        <w:rPr>
          <w:rFonts w:ascii="Arial" w:hAnsi="Arial" w:cs="Arial"/>
          <w:color w:val="2E3033"/>
          <w:shd w:val="clear" w:color="auto" w:fill="FFFFFF"/>
        </w:rPr>
        <w:t>。</w:t>
      </w:r>
    </w:p>
    <w:p w:rsidR="008637C3" w:rsidRDefault="008637C3">
      <w:pPr>
        <w:rPr>
          <w:rFonts w:ascii="Arial" w:hAnsi="Arial" w:cs="Arial"/>
          <w:color w:val="2E3033"/>
          <w:shd w:val="clear" w:color="auto" w:fill="FFFFFF"/>
        </w:rPr>
      </w:pPr>
      <w:r>
        <w:rPr>
          <w:rFonts w:ascii="Arial" w:hAnsi="Arial" w:cs="Arial"/>
          <w:color w:val="2E3033"/>
          <w:shd w:val="clear" w:color="auto" w:fill="FFFFFF"/>
        </w:rPr>
        <w:t>2.</w:t>
      </w:r>
      <w:r w:rsidRPr="008637C3">
        <w:rPr>
          <w:rFonts w:ascii="Arial" w:hAnsi="Arial" w:cs="Arial"/>
          <w:color w:val="2E3033"/>
          <w:shd w:val="clear" w:color="auto" w:fill="FFFFFF"/>
        </w:rPr>
        <w:t xml:space="preserve"> </w:t>
      </w:r>
      <w:r>
        <w:rPr>
          <w:rFonts w:ascii="Arial" w:hAnsi="Arial" w:cs="Arial"/>
          <w:color w:val="2E3033"/>
          <w:shd w:val="clear" w:color="auto" w:fill="FFFFFF"/>
        </w:rPr>
        <w:t>如何识别不同社交网络上重叠的用户，以及如何将这些网络耦合成一个单一的网络。同时，如何在一个耦合的网络中准确地度量出重叠用户和非重叠用户对每个产品的社会影响。</w:t>
      </w:r>
    </w:p>
    <w:p w:rsidR="008637C3" w:rsidRDefault="008637C3">
      <w:pPr>
        <w:rPr>
          <w:rFonts w:ascii="Arial" w:hAnsi="Arial" w:cs="Arial"/>
          <w:color w:val="2E3033"/>
          <w:shd w:val="clear" w:color="auto" w:fill="FFFFFF"/>
        </w:rPr>
      </w:pPr>
      <w:r>
        <w:rPr>
          <w:rFonts w:ascii="Arial" w:hAnsi="Arial" w:cs="Arial"/>
          <w:color w:val="2E3033"/>
          <w:shd w:val="clear" w:color="auto" w:fill="FFFFFF"/>
        </w:rPr>
        <w:t xml:space="preserve">3. </w:t>
      </w:r>
      <w:r>
        <w:rPr>
          <w:rFonts w:ascii="Arial" w:hAnsi="Arial" w:cs="Arial"/>
          <w:color w:val="2E3033"/>
          <w:shd w:val="clear" w:color="auto" w:fill="FFFFFF"/>
        </w:rPr>
        <w:t>如何决定用户容易受到哪个产品的影响，以及在哪个网络中。此外，在其中网络信息传播得更好</w:t>
      </w:r>
      <w:r>
        <w:rPr>
          <w:rFonts w:ascii="Arial" w:hAnsi="Arial" w:cs="Arial" w:hint="eastAsia"/>
          <w:color w:val="2E3033"/>
          <w:shd w:val="clear" w:color="auto" w:fill="FFFFFF"/>
        </w:rPr>
        <w:t>。</w:t>
      </w:r>
    </w:p>
    <w:p w:rsidR="008637C3" w:rsidRDefault="008637C3">
      <w:pPr>
        <w:rPr>
          <w:rFonts w:ascii="Arial" w:hAnsi="Arial" w:cs="Arial"/>
          <w:color w:val="2E3033"/>
          <w:shd w:val="clear" w:color="auto" w:fill="FFFFFF"/>
        </w:rPr>
      </w:pPr>
      <w:r>
        <w:rPr>
          <w:rFonts w:ascii="Arial" w:hAnsi="Arial" w:cs="Arial" w:hint="eastAsia"/>
          <w:color w:val="2E3033"/>
          <w:shd w:val="clear" w:color="auto" w:fill="FFFFFF"/>
        </w:rPr>
        <w:t>贡献：</w:t>
      </w:r>
    </w:p>
    <w:p w:rsidR="008637C3" w:rsidRDefault="008637C3">
      <w:pPr>
        <w:rPr>
          <w:rFonts w:ascii="Arial" w:hAnsi="Arial" w:cs="Arial"/>
          <w:color w:val="2E3033"/>
          <w:shd w:val="clear" w:color="auto" w:fill="FFFFFF"/>
        </w:rPr>
      </w:pPr>
      <w:r>
        <w:rPr>
          <w:rFonts w:ascii="Arial" w:hAnsi="Arial" w:cs="Arial" w:hint="eastAsia"/>
          <w:color w:val="2E3033"/>
          <w:shd w:val="clear" w:color="auto" w:fill="FFFFFF"/>
        </w:rPr>
        <w:t>1</w:t>
      </w:r>
      <w:r>
        <w:rPr>
          <w:rFonts w:ascii="Arial" w:hAnsi="Arial" w:cs="Arial"/>
          <w:color w:val="2E3033"/>
          <w:shd w:val="clear" w:color="auto" w:fill="FFFFFF"/>
        </w:rPr>
        <w:t>.</w:t>
      </w:r>
      <w:r>
        <w:rPr>
          <w:rFonts w:ascii="Arial" w:hAnsi="Arial" w:cs="Arial"/>
          <w:color w:val="2E3033"/>
          <w:shd w:val="clear" w:color="auto" w:fill="FFFFFF"/>
        </w:rPr>
        <w:t>我们提出了一个新的框架</w:t>
      </w:r>
      <w:r>
        <w:rPr>
          <w:rFonts w:ascii="Arial" w:hAnsi="Arial" w:cs="Arial"/>
          <w:color w:val="2E3033"/>
          <w:shd w:val="clear" w:color="auto" w:fill="FFFFFF"/>
        </w:rPr>
        <w:t>MIM2</w:t>
      </w:r>
      <w:r>
        <w:rPr>
          <w:rFonts w:ascii="Arial" w:hAnsi="Arial" w:cs="Arial"/>
          <w:color w:val="2E3033"/>
          <w:shd w:val="clear" w:color="auto" w:fill="FFFFFF"/>
        </w:rPr>
        <w:t>，用于同时在多个产品上实现跨多个社交网络的影响力最大化</w:t>
      </w:r>
    </w:p>
    <w:p w:rsidR="008637C3" w:rsidRDefault="008637C3">
      <w:pPr>
        <w:rPr>
          <w:rFonts w:ascii="Arial" w:hAnsi="Arial" w:cs="Arial"/>
          <w:color w:val="2E3033"/>
          <w:shd w:val="clear" w:color="auto" w:fill="FFFFFF"/>
        </w:rPr>
      </w:pPr>
      <w:r>
        <w:rPr>
          <w:rFonts w:ascii="Arial" w:hAnsi="Arial" w:cs="Arial" w:hint="eastAsia"/>
          <w:color w:val="2E3033"/>
          <w:shd w:val="clear" w:color="auto" w:fill="FFFFFF"/>
        </w:rPr>
        <w:t>2</w:t>
      </w:r>
      <w:r>
        <w:rPr>
          <w:rFonts w:ascii="Arial" w:hAnsi="Arial" w:cs="Arial"/>
          <w:color w:val="2E3033"/>
          <w:shd w:val="clear" w:color="auto" w:fill="FFFFFF"/>
        </w:rPr>
        <w:t>.</w:t>
      </w:r>
      <w:r w:rsidR="008E6F20" w:rsidRPr="008E6F20">
        <w:rPr>
          <w:rFonts w:ascii="Arial" w:hAnsi="Arial" w:cs="Arial"/>
          <w:color w:val="2E3033"/>
          <w:shd w:val="clear" w:color="auto" w:fill="FFFFFF"/>
        </w:rPr>
        <w:t xml:space="preserve"> </w:t>
      </w:r>
      <w:r w:rsidR="008E6F20">
        <w:rPr>
          <w:rFonts w:ascii="Arial" w:hAnsi="Arial" w:cs="Arial"/>
          <w:color w:val="2E3033"/>
          <w:shd w:val="clear" w:color="auto" w:fill="FFFFFF"/>
        </w:rPr>
        <w:t>我们证明</w:t>
      </w:r>
      <w:r w:rsidR="008E6F20">
        <w:rPr>
          <w:rFonts w:ascii="Arial" w:hAnsi="Arial" w:cs="Arial"/>
          <w:color w:val="2E3033"/>
          <w:shd w:val="clear" w:color="auto" w:fill="FFFFFF"/>
        </w:rPr>
        <w:t>MIM2</w:t>
      </w:r>
      <w:r w:rsidR="008E6F20">
        <w:rPr>
          <w:rFonts w:ascii="Arial" w:hAnsi="Arial" w:cs="Arial"/>
          <w:color w:val="2E3033"/>
          <w:shd w:val="clear" w:color="auto" w:fill="FFFFFF"/>
        </w:rPr>
        <w:t>问题是</w:t>
      </w:r>
      <w:r w:rsidR="008E6F20">
        <w:rPr>
          <w:rFonts w:ascii="Arial" w:hAnsi="Arial" w:cs="Arial"/>
          <w:color w:val="2E3033"/>
          <w:shd w:val="clear" w:color="auto" w:fill="FFFFFF"/>
        </w:rPr>
        <w:t>np</w:t>
      </w:r>
      <w:r w:rsidR="008E6F20">
        <w:rPr>
          <w:rFonts w:ascii="Arial" w:hAnsi="Arial" w:cs="Arial"/>
          <w:color w:val="2E3033"/>
          <w:shd w:val="clear" w:color="auto" w:fill="FFFFFF"/>
        </w:rPr>
        <w:t>难和预期影响传播</w:t>
      </w:r>
      <w:r w:rsidR="008E6F20">
        <w:rPr>
          <w:rFonts w:ascii="Arial" w:hAnsi="Arial" w:cs="Arial"/>
          <w:color w:val="2E3033"/>
          <w:shd w:val="clear" w:color="auto" w:fill="FFFFFF"/>
        </w:rPr>
        <w:t>σ(S)</w:t>
      </w:r>
      <w:r w:rsidR="008E6F20">
        <w:rPr>
          <w:rFonts w:ascii="Arial" w:hAnsi="Arial" w:cs="Arial"/>
          <w:color w:val="2E3033"/>
          <w:shd w:val="clear" w:color="auto" w:fill="FFFFFF"/>
        </w:rPr>
        <w:t>是</w:t>
      </w:r>
      <w:r w:rsidR="008E6F20">
        <w:rPr>
          <w:rFonts w:ascii="Arial" w:hAnsi="Arial" w:cs="Arial"/>
          <w:color w:val="2E3033"/>
          <w:shd w:val="clear" w:color="auto" w:fill="FFFFFF"/>
        </w:rPr>
        <w:t>sub-modular</w:t>
      </w:r>
      <w:r w:rsidR="008E6F20">
        <w:rPr>
          <w:rFonts w:ascii="Arial" w:hAnsi="Arial" w:cs="Arial"/>
          <w:color w:val="2E3033"/>
          <w:shd w:val="clear" w:color="auto" w:fill="FFFFFF"/>
        </w:rPr>
        <w:t>在传统的扩散模型。</w:t>
      </w:r>
    </w:p>
    <w:p w:rsidR="008E6F20" w:rsidRDefault="008E6F20">
      <w:pPr>
        <w:rPr>
          <w:rFonts w:ascii="Arial" w:hAnsi="Arial" w:cs="Arial"/>
          <w:color w:val="2E3033"/>
          <w:shd w:val="clear" w:color="auto" w:fill="FFFFFF"/>
        </w:rPr>
      </w:pPr>
      <w:r>
        <w:rPr>
          <w:rFonts w:ascii="Arial" w:hAnsi="Arial" w:cs="Arial" w:hint="eastAsia"/>
          <w:color w:val="2E3033"/>
          <w:shd w:val="clear" w:color="auto" w:fill="FFFFFF"/>
        </w:rPr>
        <w:t>3</w:t>
      </w:r>
      <w:r>
        <w:rPr>
          <w:rFonts w:ascii="Arial" w:hAnsi="Arial" w:cs="Arial"/>
          <w:color w:val="2E3033"/>
          <w:shd w:val="clear" w:color="auto" w:fill="FFFFFF"/>
        </w:rPr>
        <w:t>.</w:t>
      </w:r>
      <w:r w:rsidRPr="008E6F20">
        <w:rPr>
          <w:rFonts w:ascii="Arial" w:hAnsi="Arial" w:cs="Arial"/>
          <w:color w:val="2E3033"/>
          <w:shd w:val="clear" w:color="auto" w:fill="FFFFFF"/>
        </w:rPr>
        <w:t xml:space="preserve"> </w:t>
      </w:r>
      <w:r>
        <w:rPr>
          <w:rFonts w:ascii="Arial" w:hAnsi="Arial" w:cs="Arial"/>
          <w:color w:val="2E3033"/>
          <w:shd w:val="clear" w:color="auto" w:fill="FFFFFF"/>
        </w:rPr>
        <w:t>给出了一个等价于经典</w:t>
      </w:r>
      <w:r>
        <w:rPr>
          <w:rFonts w:ascii="Arial" w:hAnsi="Arial" w:cs="Arial"/>
          <w:color w:val="2E3033"/>
          <w:shd w:val="clear" w:color="auto" w:fill="FFFFFF"/>
        </w:rPr>
        <w:t>IM</w:t>
      </w:r>
      <w:r>
        <w:rPr>
          <w:rFonts w:ascii="Arial" w:hAnsi="Arial" w:cs="Arial"/>
          <w:color w:val="2E3033"/>
          <w:shd w:val="clear" w:color="auto" w:fill="FFFFFF"/>
        </w:rPr>
        <w:t>问题的</w:t>
      </w:r>
      <w:r>
        <w:rPr>
          <w:rFonts w:ascii="Arial" w:hAnsi="Arial" w:cs="Arial"/>
          <w:color w:val="2E3033"/>
          <w:shd w:val="clear" w:color="auto" w:fill="FFFFFF"/>
        </w:rPr>
        <w:t>MIM2</w:t>
      </w:r>
      <w:r>
        <w:rPr>
          <w:rFonts w:ascii="Arial" w:hAnsi="Arial" w:cs="Arial"/>
          <w:color w:val="2E3033"/>
          <w:shd w:val="clear" w:color="auto" w:fill="FFFFFF"/>
        </w:rPr>
        <w:t>问题的模型表示。提出了多种耦合策略，实现了从多个单网络到多网络的多路耦合。所提出的耦合方法可以应用于传统的扩散模型</w:t>
      </w:r>
    </w:p>
    <w:p w:rsidR="008E6F20" w:rsidRDefault="008E6F20">
      <w:pPr>
        <w:rPr>
          <w:rFonts w:ascii="Arial" w:hAnsi="Arial" w:cs="Arial"/>
          <w:color w:val="2E3033"/>
          <w:shd w:val="clear" w:color="auto" w:fill="FFFFFF"/>
        </w:rPr>
      </w:pPr>
      <w:r>
        <w:rPr>
          <w:rFonts w:ascii="Arial" w:hAnsi="Arial" w:cs="Arial" w:hint="eastAsia"/>
          <w:color w:val="2E3033"/>
          <w:shd w:val="clear" w:color="auto" w:fill="FFFFFF"/>
        </w:rPr>
        <w:t>4</w:t>
      </w:r>
      <w:r>
        <w:rPr>
          <w:rFonts w:ascii="Arial" w:hAnsi="Arial" w:cs="Arial"/>
          <w:color w:val="2E3033"/>
          <w:shd w:val="clear" w:color="auto" w:fill="FFFFFF"/>
        </w:rPr>
        <w:t>.</w:t>
      </w:r>
      <w:r w:rsidRPr="008E6F20">
        <w:rPr>
          <w:rFonts w:ascii="Arial" w:hAnsi="Arial" w:cs="Arial"/>
          <w:color w:val="2E3033"/>
          <w:shd w:val="clear" w:color="auto" w:fill="FFFFFF"/>
        </w:rPr>
        <w:t xml:space="preserve"> </w:t>
      </w:r>
      <w:r>
        <w:rPr>
          <w:rFonts w:ascii="Arial" w:hAnsi="Arial" w:cs="Arial"/>
          <w:color w:val="2E3033"/>
          <w:shd w:val="clear" w:color="auto" w:fill="FFFFFF"/>
        </w:rPr>
        <w:t>提出了一种新的</w:t>
      </w:r>
      <w:r>
        <w:rPr>
          <w:rFonts w:ascii="Arial" w:hAnsi="Arial" w:cs="Arial"/>
          <w:color w:val="2E3033"/>
          <w:shd w:val="clear" w:color="auto" w:fill="FFFFFF"/>
        </w:rPr>
        <w:t>MIM2</w:t>
      </w:r>
      <w:r>
        <w:rPr>
          <w:rFonts w:ascii="Arial" w:hAnsi="Arial" w:cs="Arial"/>
          <w:color w:val="2E3033"/>
          <w:shd w:val="clear" w:color="auto" w:fill="FFFFFF"/>
        </w:rPr>
        <w:t>算法，用于同时搜索多个产品的多网络种子集。它还为每个产品制定预算，以最大限度地扩大影响力。</w:t>
      </w:r>
    </w:p>
    <w:p w:rsidR="008E6F20" w:rsidRDefault="008E6F20">
      <w:pPr>
        <w:rPr>
          <w:rFonts w:ascii="Arial" w:hAnsi="Arial" w:cs="Arial"/>
          <w:color w:val="2E3033"/>
          <w:shd w:val="clear" w:color="auto" w:fill="FFFFFF"/>
        </w:rPr>
      </w:pPr>
      <w:r>
        <w:rPr>
          <w:rFonts w:ascii="Arial" w:hAnsi="Arial" w:cs="Arial" w:hint="eastAsia"/>
          <w:color w:val="2E3033"/>
          <w:shd w:val="clear" w:color="auto" w:fill="FFFFFF"/>
        </w:rPr>
        <w:t>5</w:t>
      </w:r>
      <w:r>
        <w:rPr>
          <w:rFonts w:ascii="Arial" w:hAnsi="Arial" w:cs="Arial"/>
          <w:color w:val="2E3033"/>
          <w:shd w:val="clear" w:color="auto" w:fill="FFFFFF"/>
        </w:rPr>
        <w:t>.</w:t>
      </w:r>
      <w:r w:rsidRPr="008E6F20">
        <w:rPr>
          <w:rFonts w:ascii="Arial" w:hAnsi="Arial" w:cs="Arial"/>
          <w:color w:val="2E3033"/>
          <w:shd w:val="clear" w:color="auto" w:fill="FFFFFF"/>
        </w:rPr>
        <w:t xml:space="preserve"> </w:t>
      </w:r>
      <w:r>
        <w:rPr>
          <w:rFonts w:ascii="Arial" w:hAnsi="Arial" w:cs="Arial"/>
          <w:color w:val="2E3033"/>
          <w:shd w:val="clear" w:color="auto" w:fill="FFFFFF"/>
        </w:rPr>
        <w:t>通过实验分析，验证了该算法的有效性和影响范围。它还涵盖了</w:t>
      </w:r>
      <w:r>
        <w:rPr>
          <w:rFonts w:ascii="Arial" w:hAnsi="Arial" w:cs="Arial"/>
          <w:color w:val="2E3033"/>
          <w:shd w:val="clear" w:color="auto" w:fill="FFFFFF"/>
        </w:rPr>
        <w:t>MIM2</w:t>
      </w:r>
      <w:r>
        <w:rPr>
          <w:rFonts w:ascii="Arial" w:hAnsi="Arial" w:cs="Arial"/>
          <w:color w:val="2E3033"/>
          <w:shd w:val="clear" w:color="auto" w:fill="FFFFFF"/>
        </w:rPr>
        <w:t>框架相对于传统</w:t>
      </w:r>
      <w:r>
        <w:rPr>
          <w:rFonts w:ascii="Arial" w:hAnsi="Arial" w:cs="Arial"/>
          <w:color w:val="2E3033"/>
          <w:shd w:val="clear" w:color="auto" w:fill="FFFFFF"/>
        </w:rPr>
        <w:t>IM</w:t>
      </w:r>
      <w:r>
        <w:rPr>
          <w:rFonts w:ascii="Arial" w:hAnsi="Arial" w:cs="Arial"/>
          <w:color w:val="2E3033"/>
          <w:shd w:val="clear" w:color="auto" w:fill="FFFFFF"/>
        </w:rPr>
        <w:t>问题的优点。</w:t>
      </w:r>
    </w:p>
    <w:p w:rsidR="008E6F20" w:rsidRDefault="008E6F20"/>
    <w:p w:rsidR="002251D4" w:rsidRPr="002251D4" w:rsidRDefault="002251D4">
      <w:pPr>
        <w:rPr>
          <w:b/>
        </w:rPr>
      </w:pPr>
      <w:r w:rsidRPr="002251D4">
        <w:rPr>
          <w:rFonts w:hint="eastAsia"/>
          <w:b/>
        </w:rPr>
        <w:t>3</w:t>
      </w:r>
      <w:r w:rsidRPr="002251D4">
        <w:rPr>
          <w:b/>
        </w:rPr>
        <w:t xml:space="preserve">. </w:t>
      </w:r>
      <w:r w:rsidRPr="002251D4">
        <w:rPr>
          <w:rFonts w:hint="eastAsia"/>
          <w:b/>
        </w:rPr>
        <w:t>preliminaries</w:t>
      </w:r>
    </w:p>
    <w:p w:rsidR="002251D4" w:rsidRPr="002251D4" w:rsidRDefault="002251D4">
      <w:pPr>
        <w:rPr>
          <w:b/>
        </w:rPr>
      </w:pPr>
      <w:r w:rsidRPr="002251D4">
        <w:rPr>
          <w:b/>
        </w:rPr>
        <w:t xml:space="preserve">3.1 </w:t>
      </w:r>
      <w:r w:rsidRPr="002251D4">
        <w:rPr>
          <w:rFonts w:hint="eastAsia"/>
          <w:b/>
        </w:rPr>
        <w:t>notations</w:t>
      </w:r>
    </w:p>
    <w:p w:rsidR="002251D4" w:rsidRDefault="002251D4">
      <w:r>
        <w:rPr>
          <w:noProof/>
        </w:rPr>
        <w:drawing>
          <wp:inline distT="0" distB="0" distL="0" distR="0">
            <wp:extent cx="4559464" cy="19193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63296" cy="1920946"/>
                    </a:xfrm>
                    <a:prstGeom prst="rect">
                      <a:avLst/>
                    </a:prstGeom>
                  </pic:spPr>
                </pic:pic>
              </a:graphicData>
            </a:graphic>
          </wp:inline>
        </w:drawing>
      </w:r>
    </w:p>
    <w:p w:rsidR="002251D4" w:rsidRPr="002251D4" w:rsidRDefault="002251D4">
      <w:pPr>
        <w:rPr>
          <w:b/>
        </w:rPr>
      </w:pPr>
      <w:r w:rsidRPr="002251D4">
        <w:rPr>
          <w:rFonts w:hint="eastAsia"/>
          <w:b/>
        </w:rPr>
        <w:t>3</w:t>
      </w:r>
      <w:r w:rsidRPr="002251D4">
        <w:rPr>
          <w:b/>
        </w:rPr>
        <w:t xml:space="preserve">.2 </w:t>
      </w:r>
      <w:r w:rsidRPr="002251D4">
        <w:rPr>
          <w:rFonts w:hint="eastAsia"/>
          <w:b/>
        </w:rPr>
        <w:t>definitions</w:t>
      </w:r>
    </w:p>
    <w:p w:rsidR="002251D4" w:rsidRDefault="002251D4">
      <w:r>
        <w:rPr>
          <w:rFonts w:hint="eastAsia"/>
        </w:rPr>
        <w:t>定义</w:t>
      </w:r>
      <w:r>
        <w:rPr>
          <w:rFonts w:hint="eastAsia"/>
        </w:rPr>
        <w:t>1</w:t>
      </w:r>
      <w:r>
        <w:rPr>
          <w:rFonts w:hint="eastAsia"/>
        </w:rPr>
        <w:t>：社交网络：</w:t>
      </w:r>
      <w:r>
        <w:rPr>
          <w:rFonts w:hint="eastAsia"/>
        </w:rPr>
        <w:t>G</w:t>
      </w:r>
      <w:r>
        <w:t>=(V,E,W)</w:t>
      </w:r>
    </w:p>
    <w:p w:rsidR="002251D4" w:rsidRDefault="002251D4">
      <w:r>
        <w:rPr>
          <w:rFonts w:hint="eastAsia"/>
        </w:rPr>
        <w:t>定义</w:t>
      </w:r>
      <w:r>
        <w:rPr>
          <w:rFonts w:hint="eastAsia"/>
        </w:rPr>
        <w:t>2</w:t>
      </w:r>
      <w:r>
        <w:rPr>
          <w:rFonts w:hint="eastAsia"/>
        </w:rPr>
        <w:t>：邻居：</w:t>
      </w:r>
    </w:p>
    <w:p w:rsidR="004778CC" w:rsidRDefault="004778CC"/>
    <w:p w:rsidR="004778CC" w:rsidRDefault="004778CC"/>
    <w:p w:rsidR="004778CC" w:rsidRPr="004778CC" w:rsidRDefault="004778CC">
      <w:pPr>
        <w:rPr>
          <w:b/>
        </w:rPr>
      </w:pPr>
      <w:r w:rsidRPr="004778CC">
        <w:rPr>
          <w:rFonts w:hint="eastAsia"/>
          <w:b/>
        </w:rPr>
        <w:lastRenderedPageBreak/>
        <w:t>4</w:t>
      </w:r>
      <w:r w:rsidRPr="004778CC">
        <w:rPr>
          <w:b/>
        </w:rPr>
        <w:t xml:space="preserve"> </w:t>
      </w:r>
      <w:r w:rsidRPr="004778CC">
        <w:rPr>
          <w:rFonts w:hint="eastAsia"/>
          <w:b/>
        </w:rPr>
        <w:t>model and</w:t>
      </w:r>
      <w:r w:rsidRPr="004778CC">
        <w:rPr>
          <w:b/>
        </w:rPr>
        <w:t xml:space="preserve"> problem definition</w:t>
      </w:r>
    </w:p>
    <w:p w:rsidR="004778CC" w:rsidRPr="004778CC" w:rsidRDefault="004778CC">
      <w:pPr>
        <w:rPr>
          <w:b/>
        </w:rPr>
      </w:pPr>
      <w:r w:rsidRPr="004778CC">
        <w:rPr>
          <w:b/>
        </w:rPr>
        <w:t>4.1 graph notations</w:t>
      </w:r>
    </w:p>
    <w:p w:rsidR="004778CC" w:rsidRDefault="004778CC">
      <w:pPr>
        <w:rPr>
          <w:rFonts w:hint="eastAsia"/>
        </w:rPr>
      </w:pPr>
      <w:r>
        <w:rPr>
          <w:rFonts w:hint="eastAsia"/>
        </w:rPr>
        <w:t>假设现在有</w:t>
      </w:r>
      <w:r>
        <w:rPr>
          <w:rFonts w:hint="eastAsia"/>
        </w:rPr>
        <w:t>l</w:t>
      </w:r>
      <w:r>
        <w:rPr>
          <w:rFonts w:hint="eastAsia"/>
        </w:rPr>
        <w:t>个图</w:t>
      </w:r>
      <w:r>
        <w:rPr>
          <w:rFonts w:hint="eastAsia"/>
        </w:rPr>
        <w:t>G</w:t>
      </w:r>
      <w:r>
        <w:t>1</w:t>
      </w:r>
      <w:r>
        <w:rPr>
          <w:rFonts w:hint="eastAsia"/>
        </w:rPr>
        <w:t>，</w:t>
      </w:r>
      <w:r>
        <w:t>…</w:t>
      </w:r>
      <w:r>
        <w:rPr>
          <w:rFonts w:hint="eastAsia"/>
        </w:rPr>
        <w:t>，</w:t>
      </w:r>
      <w:r>
        <w:rPr>
          <w:rFonts w:hint="eastAsia"/>
        </w:rPr>
        <w:t>Gl</w:t>
      </w:r>
      <w:r>
        <w:rPr>
          <w:rFonts w:hint="eastAsia"/>
        </w:rPr>
        <w:t>。作者通过重叠用户使用某种耦合方式来提出</w:t>
      </w:r>
      <w:r>
        <w:rPr>
          <w:rFonts w:hint="eastAsia"/>
        </w:rPr>
        <w:t>MIM2</w:t>
      </w:r>
      <w:r>
        <w:rPr>
          <w:rFonts w:hint="eastAsia"/>
        </w:rPr>
        <w:t>问题。</w:t>
      </w:r>
    </w:p>
    <w:p w:rsidR="004778CC" w:rsidRPr="004778CC" w:rsidRDefault="004778CC">
      <w:pPr>
        <w:rPr>
          <w:b/>
        </w:rPr>
      </w:pPr>
      <w:r w:rsidRPr="004778CC">
        <w:rPr>
          <w:rFonts w:hint="eastAsia"/>
          <w:b/>
        </w:rPr>
        <w:t>4</w:t>
      </w:r>
      <w:r w:rsidRPr="004778CC">
        <w:rPr>
          <w:b/>
        </w:rPr>
        <w:t xml:space="preserve">.2 </w:t>
      </w:r>
      <w:r w:rsidRPr="004778CC">
        <w:rPr>
          <w:rFonts w:hint="eastAsia"/>
          <w:b/>
        </w:rPr>
        <w:t>传播模型</w:t>
      </w:r>
    </w:p>
    <w:p w:rsidR="004778CC" w:rsidRDefault="0052737B">
      <w:pPr>
        <w:rPr>
          <w:rFonts w:ascii="Arial" w:hAnsi="Arial" w:cs="Arial"/>
          <w:color w:val="2E3033"/>
          <w:shd w:val="clear" w:color="auto" w:fill="FFFFFF"/>
        </w:rPr>
      </w:pPr>
      <w:r>
        <w:rPr>
          <w:rFonts w:ascii="Arial" w:hAnsi="Arial" w:cs="Arial"/>
          <w:color w:val="2E3033"/>
          <w:shd w:val="clear" w:color="auto" w:fill="FFFFFF"/>
        </w:rPr>
        <w:t>首先，对</w:t>
      </w:r>
      <w:r>
        <w:rPr>
          <w:rFonts w:ascii="Arial" w:hAnsi="Arial" w:cs="Arial" w:hint="eastAsia"/>
          <w:color w:val="2E3033"/>
          <w:shd w:val="clear" w:color="auto" w:fill="FFFFFF"/>
        </w:rPr>
        <w:t>IC</w:t>
      </w:r>
      <w:r>
        <w:rPr>
          <w:rFonts w:ascii="Arial" w:hAnsi="Arial" w:cs="Arial"/>
          <w:color w:val="2E3033"/>
          <w:shd w:val="clear" w:color="auto" w:fill="FFFFFF"/>
        </w:rPr>
        <w:t>模型进行影响扩散计算。</w:t>
      </w:r>
      <w:r>
        <w:rPr>
          <w:rFonts w:ascii="Arial" w:hAnsi="Arial" w:cs="Arial" w:hint="eastAsia"/>
          <w:color w:val="2E3033"/>
          <w:shd w:val="clear" w:color="auto" w:fill="FFFFFF"/>
        </w:rPr>
        <w:t>作者使用</w:t>
      </w:r>
      <w:r>
        <w:rPr>
          <w:noProof/>
        </w:rPr>
        <w:drawing>
          <wp:inline distT="0" distB="0" distL="0" distR="0">
            <wp:extent cx="355600" cy="10865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1640" cy="113557"/>
                    </a:xfrm>
                    <a:prstGeom prst="rect">
                      <a:avLst/>
                    </a:prstGeom>
                  </pic:spPr>
                </pic:pic>
              </a:graphicData>
            </a:graphic>
          </wp:inline>
        </w:drawing>
      </w:r>
      <w:r>
        <w:rPr>
          <w:rFonts w:ascii="Arial" w:hAnsi="Arial" w:cs="Arial" w:hint="eastAsia"/>
          <w:color w:val="2E3033"/>
          <w:shd w:val="clear" w:color="auto" w:fill="FFFFFF"/>
        </w:rPr>
        <w:t>表示</w:t>
      </w:r>
      <w:r>
        <w:rPr>
          <w:rFonts w:ascii="Arial" w:hAnsi="Arial" w:cs="Arial" w:hint="eastAsia"/>
          <w:color w:val="2E3033"/>
          <w:shd w:val="clear" w:color="auto" w:fill="FFFFFF"/>
        </w:rPr>
        <w:t>x</w:t>
      </w:r>
      <w:r>
        <w:rPr>
          <w:rFonts w:ascii="Arial" w:hAnsi="Arial" w:cs="Arial" w:hint="eastAsia"/>
          <w:color w:val="2E3033"/>
          <w:shd w:val="clear" w:color="auto" w:fill="FFFFFF"/>
        </w:rPr>
        <w:t>到</w:t>
      </w:r>
      <w:r>
        <w:rPr>
          <w:rFonts w:ascii="Arial" w:hAnsi="Arial" w:cs="Arial" w:hint="eastAsia"/>
          <w:color w:val="2E3033"/>
          <w:shd w:val="clear" w:color="auto" w:fill="FFFFFF"/>
        </w:rPr>
        <w:t>y</w:t>
      </w:r>
      <w:r>
        <w:rPr>
          <w:rFonts w:ascii="Arial" w:hAnsi="Arial" w:cs="Arial" w:hint="eastAsia"/>
          <w:color w:val="2E3033"/>
          <w:shd w:val="clear" w:color="auto" w:fill="FFFFFF"/>
        </w:rPr>
        <w:t>的一条路径</w:t>
      </w:r>
    </w:p>
    <w:p w:rsidR="0052737B" w:rsidRPr="0052737B" w:rsidRDefault="0052737B">
      <w:pPr>
        <w:rPr>
          <w:rFonts w:ascii="Arial" w:hAnsi="Arial" w:cs="Arial"/>
          <w:b/>
          <w:color w:val="2E3033"/>
          <w:shd w:val="clear" w:color="auto" w:fill="FFFFFF"/>
        </w:rPr>
      </w:pPr>
      <w:r w:rsidRPr="0052737B">
        <w:rPr>
          <w:rFonts w:ascii="Arial" w:hAnsi="Arial" w:cs="Arial" w:hint="eastAsia"/>
          <w:b/>
          <w:color w:val="2E3033"/>
          <w:shd w:val="clear" w:color="auto" w:fill="FFFFFF"/>
        </w:rPr>
        <w:t>4</w:t>
      </w:r>
      <w:r w:rsidRPr="0052737B">
        <w:rPr>
          <w:rFonts w:ascii="Arial" w:hAnsi="Arial" w:cs="Arial"/>
          <w:b/>
          <w:color w:val="2E3033"/>
          <w:shd w:val="clear" w:color="auto" w:fill="FFFFFF"/>
        </w:rPr>
        <w:t xml:space="preserve">.3 </w:t>
      </w:r>
      <w:r w:rsidRPr="0052737B">
        <w:rPr>
          <w:rFonts w:ascii="Arial" w:hAnsi="Arial" w:cs="Arial" w:hint="eastAsia"/>
          <w:b/>
          <w:color w:val="2E3033"/>
          <w:shd w:val="clear" w:color="auto" w:fill="FFFFFF"/>
        </w:rPr>
        <w:t>问题定义</w:t>
      </w:r>
    </w:p>
    <w:p w:rsidR="0052737B" w:rsidRDefault="0052737B">
      <w:r>
        <w:rPr>
          <w:rFonts w:hint="eastAsia"/>
        </w:rPr>
        <w:t>给定</w:t>
      </w:r>
      <w:r>
        <w:rPr>
          <w:rFonts w:hint="eastAsia"/>
        </w:rPr>
        <w:t>l</w:t>
      </w:r>
      <w:r>
        <w:rPr>
          <w:rFonts w:hint="eastAsia"/>
        </w:rPr>
        <w:t>个网络，一个传播模型，商品数量</w:t>
      </w:r>
      <w:r>
        <w:rPr>
          <w:rFonts w:hint="eastAsia"/>
        </w:rPr>
        <w:t>m</w:t>
      </w:r>
      <w:r>
        <w:rPr>
          <w:rFonts w:hint="eastAsia"/>
        </w:rPr>
        <w:t>，预算</w:t>
      </w:r>
      <w:r>
        <w:rPr>
          <w:rFonts w:hint="eastAsia"/>
        </w:rPr>
        <w:t>k</w:t>
      </w:r>
      <w:r>
        <w:rPr>
          <w:rFonts w:hint="eastAsia"/>
        </w:rPr>
        <w:t>，通过选择</w:t>
      </w:r>
      <w:r w:rsidR="00B81D33">
        <w:rPr>
          <w:rFonts w:hint="eastAsia"/>
        </w:rPr>
        <w:t>k</w:t>
      </w:r>
      <w:r w:rsidR="00B81D33">
        <w:rPr>
          <w:rFonts w:hint="eastAsia"/>
        </w:rPr>
        <w:t>个种子来使得传播范围最广。</w:t>
      </w:r>
    </w:p>
    <w:p w:rsidR="003B6F2C" w:rsidRDefault="003B6F2C"/>
    <w:p w:rsidR="003B6F2C" w:rsidRPr="003B6F2C" w:rsidRDefault="003B6F2C">
      <w:pPr>
        <w:rPr>
          <w:b/>
        </w:rPr>
      </w:pPr>
      <w:r w:rsidRPr="003B6F2C">
        <w:rPr>
          <w:rFonts w:hint="eastAsia"/>
          <w:b/>
        </w:rPr>
        <w:t>5</w:t>
      </w:r>
      <w:r w:rsidRPr="003B6F2C">
        <w:rPr>
          <w:b/>
        </w:rPr>
        <w:t xml:space="preserve"> </w:t>
      </w:r>
      <w:r w:rsidRPr="003B6F2C">
        <w:rPr>
          <w:rFonts w:hint="eastAsia"/>
          <w:b/>
        </w:rPr>
        <w:t>MIM</w:t>
      </w:r>
      <w:r w:rsidRPr="003B6F2C">
        <w:rPr>
          <w:b/>
        </w:rPr>
        <w:t>2</w:t>
      </w:r>
      <w:r w:rsidRPr="003B6F2C">
        <w:rPr>
          <w:rFonts w:hint="eastAsia"/>
          <w:b/>
        </w:rPr>
        <w:t>框架</w:t>
      </w:r>
    </w:p>
    <w:p w:rsidR="003B6F2C" w:rsidRDefault="003B6F2C">
      <w:r>
        <w:rPr>
          <w:noProof/>
        </w:rPr>
        <w:drawing>
          <wp:inline distT="0" distB="0" distL="0" distR="0">
            <wp:extent cx="3213233" cy="34182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18369" cy="3423669"/>
                    </a:xfrm>
                    <a:prstGeom prst="rect">
                      <a:avLst/>
                    </a:prstGeom>
                  </pic:spPr>
                </pic:pic>
              </a:graphicData>
            </a:graphic>
          </wp:inline>
        </w:drawing>
      </w:r>
    </w:p>
    <w:p w:rsidR="003B6F2C" w:rsidRDefault="003B6F2C">
      <w:pPr>
        <w:rPr>
          <w:rFonts w:ascii="Arial" w:hAnsi="Arial" w:cs="Arial"/>
          <w:color w:val="2E3033"/>
          <w:shd w:val="clear" w:color="auto" w:fill="FFFFFF"/>
        </w:rPr>
      </w:pPr>
      <w:r>
        <w:rPr>
          <w:rFonts w:ascii="Arial" w:hAnsi="Arial" w:cs="Arial"/>
          <w:color w:val="2E3033"/>
          <w:shd w:val="clear" w:color="auto" w:fill="FFFFFF"/>
        </w:rPr>
        <w:t>假设，一家广告公司希望选择一小部分有影响力的用户，他们通过不同的交互渠道在有限的用户之间进行交互。例如，</w:t>
      </w:r>
      <w:r>
        <w:rPr>
          <w:rFonts w:ascii="Arial" w:hAnsi="Arial" w:cs="Arial"/>
          <w:color w:val="2E3033"/>
          <w:shd w:val="clear" w:color="auto" w:fill="FFFFFF"/>
        </w:rPr>
        <w:t>Twitter</w:t>
      </w:r>
      <w:r>
        <w:rPr>
          <w:rFonts w:ascii="Arial" w:hAnsi="Arial" w:cs="Arial"/>
          <w:color w:val="2E3033"/>
          <w:shd w:val="clear" w:color="auto" w:fill="FFFFFF"/>
        </w:rPr>
        <w:t>网络由三种类型的交互网络组成，即回复、转发和提及网络。每个交互网络都有相同的用户集，具有不同的交互通道，如图</w:t>
      </w:r>
      <w:r>
        <w:rPr>
          <w:rFonts w:ascii="Arial" w:hAnsi="Arial" w:cs="Arial"/>
          <w:color w:val="2E3033"/>
          <w:shd w:val="clear" w:color="auto" w:fill="FFFFFF"/>
        </w:rPr>
        <w:t>2</w:t>
      </w:r>
      <w:r>
        <w:rPr>
          <w:rFonts w:ascii="Arial" w:hAnsi="Arial" w:cs="Arial"/>
          <w:color w:val="2E3033"/>
          <w:shd w:val="clear" w:color="auto" w:fill="FFFFFF"/>
        </w:rPr>
        <w:t>所示。</w:t>
      </w:r>
    </w:p>
    <w:p w:rsidR="003B6F2C" w:rsidRDefault="003B6F2C">
      <w:r>
        <w:rPr>
          <w:noProof/>
        </w:rPr>
        <w:drawing>
          <wp:inline distT="0" distB="0" distL="0" distR="0">
            <wp:extent cx="5274310" cy="18110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1811020"/>
                    </a:xfrm>
                    <a:prstGeom prst="rect">
                      <a:avLst/>
                    </a:prstGeom>
                  </pic:spPr>
                </pic:pic>
              </a:graphicData>
            </a:graphic>
          </wp:inline>
        </w:drawing>
      </w:r>
    </w:p>
    <w:p w:rsidR="003B6F2C" w:rsidRDefault="003B6F2C" w:rsidP="003B6F2C">
      <w:pPr>
        <w:rPr>
          <w:rFonts w:ascii="Arial" w:hAnsi="Arial" w:cs="Arial"/>
          <w:color w:val="2E3033"/>
          <w:shd w:val="clear" w:color="auto" w:fill="FFFFFF"/>
        </w:rPr>
      </w:pPr>
      <w:r>
        <w:rPr>
          <w:rFonts w:ascii="Arial" w:hAnsi="Arial" w:cs="Arial"/>
          <w:color w:val="2E3033"/>
          <w:shd w:val="clear" w:color="auto" w:fill="FFFFFF"/>
        </w:rPr>
        <w:t>图</w:t>
      </w:r>
      <w:r>
        <w:rPr>
          <w:rFonts w:ascii="Arial" w:hAnsi="Arial" w:cs="Arial"/>
          <w:color w:val="2E3033"/>
          <w:shd w:val="clear" w:color="auto" w:fill="FFFFFF"/>
        </w:rPr>
        <w:t>1</w:t>
      </w:r>
      <w:r>
        <w:rPr>
          <w:rFonts w:ascii="Arial" w:hAnsi="Arial" w:cs="Arial"/>
          <w:color w:val="2E3033"/>
          <w:shd w:val="clear" w:color="auto" w:fill="FFFFFF"/>
        </w:rPr>
        <w:t>给出了</w:t>
      </w:r>
      <w:r>
        <w:rPr>
          <w:rFonts w:ascii="Arial" w:hAnsi="Arial" w:cs="Arial" w:hint="eastAsia"/>
          <w:color w:val="2E3033"/>
          <w:shd w:val="clear" w:color="auto" w:fill="FFFFFF"/>
        </w:rPr>
        <w:t>提出</w:t>
      </w:r>
      <w:r>
        <w:rPr>
          <w:rFonts w:ascii="Arial" w:hAnsi="Arial" w:cs="Arial"/>
          <w:color w:val="2E3033"/>
          <w:shd w:val="clear" w:color="auto" w:fill="FFFFFF"/>
        </w:rPr>
        <w:t>的</w:t>
      </w:r>
      <w:r>
        <w:rPr>
          <w:rFonts w:ascii="Arial" w:hAnsi="Arial" w:cs="Arial"/>
          <w:color w:val="2E3033"/>
          <w:shd w:val="clear" w:color="auto" w:fill="FFFFFF"/>
        </w:rPr>
        <w:t>MIM2</w:t>
      </w:r>
      <w:r>
        <w:rPr>
          <w:rFonts w:ascii="Arial" w:hAnsi="Arial" w:cs="Arial"/>
          <w:color w:val="2E3033"/>
          <w:shd w:val="clear" w:color="auto" w:fill="FFFFFF"/>
        </w:rPr>
        <w:t>框架。</w:t>
      </w:r>
      <w:r w:rsidRPr="003B6F2C">
        <w:rPr>
          <w:rFonts w:ascii="Arial" w:hAnsi="Arial" w:cs="Arial" w:hint="eastAsia"/>
          <w:color w:val="2E3033"/>
          <w:shd w:val="clear" w:color="auto" w:fill="FFFFFF"/>
        </w:rPr>
        <w:t>让图</w:t>
      </w:r>
      <w:r w:rsidRPr="003B6F2C">
        <w:rPr>
          <w:rFonts w:ascii="Arial" w:hAnsi="Arial" w:cs="Arial" w:hint="eastAsia"/>
          <w:color w:val="2E3033"/>
          <w:shd w:val="clear" w:color="auto" w:fill="FFFFFF"/>
        </w:rPr>
        <w:t>G = (V,E,L)</w:t>
      </w:r>
      <w:r w:rsidRPr="003B6F2C">
        <w:rPr>
          <w:rFonts w:ascii="Arial" w:hAnsi="Arial" w:cs="Arial" w:hint="eastAsia"/>
          <w:color w:val="2E3033"/>
          <w:shd w:val="clear" w:color="auto" w:fill="FFFFFF"/>
        </w:rPr>
        <w:t>表示具有不同类型关系的复杂社交网络，</w:t>
      </w:r>
      <w:r w:rsidR="00C35F4E">
        <w:rPr>
          <w:rFonts w:ascii="Arial" w:hAnsi="Arial" w:cs="Arial"/>
          <w:color w:val="2E3033"/>
          <w:shd w:val="clear" w:color="auto" w:fill="FFFFFF"/>
        </w:rPr>
        <w:t>V</w:t>
      </w:r>
      <w:r w:rsidR="00C35F4E">
        <w:rPr>
          <w:rFonts w:ascii="Arial" w:hAnsi="Arial" w:cs="Arial"/>
          <w:color w:val="2E3033"/>
          <w:shd w:val="clear" w:color="auto" w:fill="FFFFFF"/>
        </w:rPr>
        <w:t>是有限组用户，</w:t>
      </w:r>
      <w:r w:rsidR="00C35F4E">
        <w:rPr>
          <w:rFonts w:ascii="Arial" w:hAnsi="Arial" w:cs="Arial"/>
          <w:color w:val="2E3033"/>
          <w:shd w:val="clear" w:color="auto" w:fill="FFFFFF"/>
        </w:rPr>
        <w:t>E</w:t>
      </w:r>
      <w:r w:rsidR="00C35F4E">
        <w:rPr>
          <w:rFonts w:ascii="Arial" w:hAnsi="Arial" w:cs="Arial"/>
          <w:color w:val="2E3033"/>
          <w:shd w:val="clear" w:color="auto" w:fill="FFFFFF"/>
        </w:rPr>
        <w:t>是有限组用户之间的关系与</w:t>
      </w:r>
      <w:r w:rsidR="00C35F4E">
        <w:rPr>
          <w:rFonts w:ascii="Arial" w:hAnsi="Arial" w:cs="Arial"/>
          <w:color w:val="2E3033"/>
          <w:shd w:val="clear" w:color="auto" w:fill="FFFFFF"/>
        </w:rPr>
        <w:t>L</w:t>
      </w:r>
      <w:r w:rsidR="00C35F4E">
        <w:rPr>
          <w:rFonts w:ascii="Arial" w:hAnsi="Arial" w:cs="Arial"/>
          <w:color w:val="2E3033"/>
          <w:shd w:val="clear" w:color="auto" w:fill="FFFFFF"/>
        </w:rPr>
        <w:t>通道的交互。算法</w:t>
      </w:r>
      <w:r w:rsidR="00C35F4E">
        <w:rPr>
          <w:rFonts w:ascii="Arial" w:hAnsi="Arial" w:cs="Arial"/>
          <w:color w:val="2E3033"/>
          <w:shd w:val="clear" w:color="auto" w:fill="FFFFFF"/>
        </w:rPr>
        <w:t>1</w:t>
      </w:r>
      <w:r w:rsidR="00C35F4E">
        <w:rPr>
          <w:rFonts w:ascii="Arial" w:hAnsi="Arial" w:cs="Arial"/>
          <w:color w:val="2E3033"/>
          <w:shd w:val="clear" w:color="auto" w:fill="FFFFFF"/>
        </w:rPr>
        <w:t>解释了提出的</w:t>
      </w:r>
      <w:r w:rsidR="00C35F4E">
        <w:rPr>
          <w:rFonts w:ascii="Arial" w:hAnsi="Arial" w:cs="Arial"/>
          <w:color w:val="2E3033"/>
          <w:shd w:val="clear" w:color="auto" w:fill="FFFFFF"/>
        </w:rPr>
        <w:t>MIM2</w:t>
      </w:r>
      <w:r w:rsidR="00C35F4E">
        <w:rPr>
          <w:rFonts w:ascii="Arial" w:hAnsi="Arial" w:cs="Arial"/>
          <w:color w:val="2E3033"/>
          <w:shd w:val="clear" w:color="auto" w:fill="FFFFFF"/>
        </w:rPr>
        <w:t>框架。</w:t>
      </w:r>
    </w:p>
    <w:p w:rsidR="00C35F4E" w:rsidRPr="003B6F2C" w:rsidRDefault="00C35F4E" w:rsidP="003B6F2C">
      <w:pPr>
        <w:rPr>
          <w:rFonts w:ascii="Arial" w:hAnsi="Arial" w:cs="Arial" w:hint="eastAsia"/>
          <w:color w:val="2E3033"/>
          <w:shd w:val="clear" w:color="auto" w:fill="FFFFFF"/>
        </w:rPr>
      </w:pPr>
      <w:bookmarkStart w:id="2" w:name="_GoBack"/>
      <w:r>
        <w:rPr>
          <w:noProof/>
        </w:rPr>
        <w:lastRenderedPageBreak/>
        <w:drawing>
          <wp:inline distT="0" distB="0" distL="0" distR="0">
            <wp:extent cx="5274310" cy="21202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120265"/>
                    </a:xfrm>
                    <a:prstGeom prst="rect">
                      <a:avLst/>
                    </a:prstGeom>
                  </pic:spPr>
                </pic:pic>
              </a:graphicData>
            </a:graphic>
          </wp:inline>
        </w:drawing>
      </w:r>
      <w:bookmarkEnd w:id="2"/>
    </w:p>
    <w:sectPr w:rsidR="00C35F4E" w:rsidRPr="003B6F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E44" w:rsidRDefault="00025E44" w:rsidP="002F662F">
      <w:r>
        <w:separator/>
      </w:r>
    </w:p>
  </w:endnote>
  <w:endnote w:type="continuationSeparator" w:id="0">
    <w:p w:rsidR="00025E44" w:rsidRDefault="00025E44" w:rsidP="002F6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E44" w:rsidRDefault="00025E44" w:rsidP="002F662F">
      <w:r>
        <w:separator/>
      </w:r>
    </w:p>
  </w:footnote>
  <w:footnote w:type="continuationSeparator" w:id="0">
    <w:p w:rsidR="00025E44" w:rsidRDefault="00025E44" w:rsidP="002F66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2FF7"/>
    <w:rsid w:val="0001537A"/>
    <w:rsid w:val="00025E44"/>
    <w:rsid w:val="000E608B"/>
    <w:rsid w:val="002251D4"/>
    <w:rsid w:val="00261659"/>
    <w:rsid w:val="0027266A"/>
    <w:rsid w:val="002F5429"/>
    <w:rsid w:val="002F662F"/>
    <w:rsid w:val="00337D19"/>
    <w:rsid w:val="00384A55"/>
    <w:rsid w:val="003B0240"/>
    <w:rsid w:val="003B6F2C"/>
    <w:rsid w:val="00401698"/>
    <w:rsid w:val="004778CC"/>
    <w:rsid w:val="0052737B"/>
    <w:rsid w:val="00545560"/>
    <w:rsid w:val="00553F84"/>
    <w:rsid w:val="00583E9F"/>
    <w:rsid w:val="00585D28"/>
    <w:rsid w:val="005B0C12"/>
    <w:rsid w:val="006A60FE"/>
    <w:rsid w:val="007119D6"/>
    <w:rsid w:val="00720E00"/>
    <w:rsid w:val="00766307"/>
    <w:rsid w:val="00804E4F"/>
    <w:rsid w:val="00834038"/>
    <w:rsid w:val="008637C3"/>
    <w:rsid w:val="008E6F20"/>
    <w:rsid w:val="00961984"/>
    <w:rsid w:val="00B712B7"/>
    <w:rsid w:val="00B81D33"/>
    <w:rsid w:val="00BB448A"/>
    <w:rsid w:val="00C35F4E"/>
    <w:rsid w:val="00C52CF1"/>
    <w:rsid w:val="00D82FF7"/>
    <w:rsid w:val="00EA1E9E"/>
    <w:rsid w:val="00EF7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1EB9E"/>
  <w15:chartTrackingRefBased/>
  <w15:docId w15:val="{098E4A66-460B-46E5-B3A1-617CF7103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66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662F"/>
    <w:rPr>
      <w:sz w:val="18"/>
      <w:szCs w:val="18"/>
    </w:rPr>
  </w:style>
  <w:style w:type="paragraph" w:styleId="a5">
    <w:name w:val="footer"/>
    <w:basedOn w:val="a"/>
    <w:link w:val="a6"/>
    <w:uiPriority w:val="99"/>
    <w:unhideWhenUsed/>
    <w:rsid w:val="002F662F"/>
    <w:pPr>
      <w:tabs>
        <w:tab w:val="center" w:pos="4153"/>
        <w:tab w:val="right" w:pos="8306"/>
      </w:tabs>
      <w:snapToGrid w:val="0"/>
      <w:jc w:val="left"/>
    </w:pPr>
    <w:rPr>
      <w:sz w:val="18"/>
      <w:szCs w:val="18"/>
    </w:rPr>
  </w:style>
  <w:style w:type="character" w:customStyle="1" w:styleId="a6">
    <w:name w:val="页脚 字符"/>
    <w:basedOn w:val="a0"/>
    <w:link w:val="a5"/>
    <w:uiPriority w:val="99"/>
    <w:rsid w:val="002F66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1022</TotalTime>
  <Pages>3</Pages>
  <Words>203</Words>
  <Characters>1158</Characters>
  <Application>Microsoft Office Word</Application>
  <DocSecurity>0</DocSecurity>
  <Lines>9</Lines>
  <Paragraphs>2</Paragraphs>
  <ScaleCrop>false</ScaleCrop>
  <Company>shendu</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2019-07-24T08:06:00Z</dcterms:created>
  <dcterms:modified xsi:type="dcterms:W3CDTF">2019-07-25T01:42:00Z</dcterms:modified>
</cp:coreProperties>
</file>