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C45795" w:rsidRDefault="00C45795">
      <w:pPr>
        <w:rPr>
          <w:b/>
        </w:rPr>
      </w:pPr>
      <w:r w:rsidRPr="00C45795">
        <w:rPr>
          <w:b/>
        </w:rPr>
        <w:t>local experts finding Across Multiple social networks</w:t>
      </w:r>
    </w:p>
    <w:p w:rsidR="00C45795" w:rsidRPr="00736E03" w:rsidRDefault="00736E03">
      <w:pPr>
        <w:rPr>
          <w:b/>
        </w:rPr>
      </w:pPr>
      <w:r w:rsidRPr="00736E03">
        <w:rPr>
          <w:rFonts w:hint="eastAsia"/>
          <w:b/>
        </w:rPr>
        <w:t>1</w:t>
      </w:r>
      <w:r w:rsidRPr="00736E03">
        <w:rPr>
          <w:b/>
        </w:rPr>
        <w:t>.</w:t>
      </w:r>
      <w:r w:rsidRPr="00736E03">
        <w:rPr>
          <w:rFonts w:hint="eastAsia"/>
          <w:b/>
        </w:rPr>
        <w:t>introduction</w:t>
      </w:r>
    </w:p>
    <w:p w:rsidR="00736E03" w:rsidRDefault="00736E03">
      <w:pPr>
        <w:rPr>
          <w:rFonts w:ascii="Arial" w:hAnsi="Arial" w:cs="Arial"/>
          <w:color w:val="2E3033"/>
          <w:shd w:val="clear" w:color="auto" w:fill="FFFFFF"/>
        </w:rPr>
      </w:pPr>
      <w:r>
        <w:rPr>
          <w:rFonts w:ascii="Arial" w:hAnsi="Arial" w:cs="Arial"/>
          <w:color w:val="2E3033"/>
          <w:shd w:val="clear" w:color="auto" w:fill="FFFFFF"/>
        </w:rPr>
        <w:t>本地专家与一般主题专家的区别在于，</w:t>
      </w:r>
      <w:bookmarkStart w:id="0" w:name="OLE_LINK1"/>
      <w:bookmarkStart w:id="1" w:name="OLE_LINK2"/>
      <w:r>
        <w:rPr>
          <w:rFonts w:ascii="Arial" w:hAnsi="Arial" w:cs="Arial"/>
          <w:color w:val="2E3033"/>
          <w:shd w:val="clear" w:color="auto" w:fill="FFFFFF"/>
        </w:rPr>
        <w:t>本地专家的专业知识非常局限于地理位置</w:t>
      </w:r>
      <w:bookmarkEnd w:id="0"/>
      <w:bookmarkEnd w:id="1"/>
      <w:r>
        <w:rPr>
          <w:rFonts w:ascii="Arial" w:hAnsi="Arial" w:cs="Arial"/>
          <w:color w:val="2E3033"/>
          <w:shd w:val="clear" w:color="auto" w:fill="FFFFFF"/>
        </w:rPr>
        <w:t>。地方专家可以在很多应用中发挥重要作用，如解决地方信息查询、社会事件安排</w:t>
      </w:r>
      <w:r>
        <w:rPr>
          <w:rFonts w:ascii="Arial" w:hAnsi="Arial" w:cs="Arial"/>
          <w:color w:val="2E3033"/>
          <w:shd w:val="clear" w:color="auto" w:fill="FFFFFF"/>
        </w:rPr>
        <w:t>[5,18]</w:t>
      </w:r>
      <w:r>
        <w:rPr>
          <w:rFonts w:ascii="Arial" w:hAnsi="Arial" w:cs="Arial"/>
          <w:color w:val="2E3033"/>
          <w:shd w:val="clear" w:color="auto" w:fill="FFFFFF"/>
        </w:rPr>
        <w:t>、空间众包等</w:t>
      </w:r>
      <w:r>
        <w:rPr>
          <w:rFonts w:ascii="Arial" w:hAnsi="Arial" w:cs="Arial" w:hint="eastAsia"/>
          <w:color w:val="2E3033"/>
          <w:shd w:val="clear" w:color="auto" w:fill="FFFFFF"/>
        </w:rPr>
        <w:t>。</w:t>
      </w:r>
      <w:r>
        <w:rPr>
          <w:rFonts w:ascii="Arial" w:hAnsi="Arial" w:cs="Arial"/>
          <w:color w:val="2E3033"/>
          <w:shd w:val="clear" w:color="auto" w:fill="FFFFFF"/>
        </w:rPr>
        <w:t>事实上，雅虎最近的一项调查显示，研究发现，人们更喜欢向当地的专家学习，因为他们熟悉社区，有第一手的经验</w:t>
      </w:r>
      <w:r>
        <w:rPr>
          <w:rFonts w:ascii="Arial" w:hAnsi="Arial" w:cs="Arial" w:hint="eastAsia"/>
          <w:color w:val="2E3033"/>
          <w:shd w:val="clear" w:color="auto" w:fill="FFFFFF"/>
        </w:rPr>
        <w:t>。</w:t>
      </w:r>
    </w:p>
    <w:p w:rsidR="00736E03" w:rsidRDefault="00736E03">
      <w:pPr>
        <w:rPr>
          <w:rFonts w:ascii="Arial" w:hAnsi="Arial" w:cs="Arial"/>
          <w:color w:val="2E3033"/>
          <w:shd w:val="clear" w:color="auto" w:fill="FFFFFF"/>
        </w:rPr>
      </w:pPr>
      <w:r>
        <w:rPr>
          <w:rFonts w:ascii="Arial" w:hAnsi="Arial" w:cs="Arial"/>
          <w:color w:val="2E3033"/>
          <w:shd w:val="clear" w:color="auto" w:fill="FFFFFF"/>
        </w:rPr>
        <w:t>之前的</w:t>
      </w:r>
      <w:r>
        <w:rPr>
          <w:rFonts w:ascii="Arial" w:hAnsi="Arial" w:cs="Arial" w:hint="eastAsia"/>
          <w:color w:val="2E3033"/>
          <w:shd w:val="clear" w:color="auto" w:fill="FFFFFF"/>
        </w:rPr>
        <w:t>研究</w:t>
      </w:r>
      <w:r>
        <w:rPr>
          <w:rFonts w:ascii="Arial" w:hAnsi="Arial" w:cs="Arial"/>
          <w:color w:val="2E3033"/>
          <w:shd w:val="clear" w:color="auto" w:fill="FFFFFF"/>
        </w:rPr>
        <w:t>大多集中在单一来源的社交网络。然而，随着在线社交网络的快速发展，人们往往同时参与多个社交网络，享受更多的在线社交服务</w:t>
      </w:r>
      <w:r>
        <w:rPr>
          <w:rFonts w:ascii="Arial" w:hAnsi="Arial" w:cs="Arial" w:hint="eastAsia"/>
          <w:color w:val="2E3033"/>
          <w:shd w:val="clear" w:color="auto" w:fill="FFFFFF"/>
        </w:rPr>
        <w:t>。</w:t>
      </w:r>
      <w:r>
        <w:rPr>
          <w:rFonts w:ascii="Arial" w:hAnsi="Arial" w:cs="Arial"/>
          <w:color w:val="2E3033"/>
          <w:shd w:val="clear" w:color="auto" w:fill="FFFFFF"/>
        </w:rPr>
        <w:t>从一个单一来源的社交网络中寻找本地专家，可能会遗漏一些重要的信息，导致被识别专家的不准确。</w:t>
      </w:r>
    </w:p>
    <w:p w:rsidR="00736E03" w:rsidRDefault="00736E03" w:rsidP="00736E03">
      <w:pPr>
        <w:rPr>
          <w:rFonts w:ascii="Arial" w:hAnsi="Arial" w:cs="Arial"/>
          <w:color w:val="2E3033"/>
          <w:shd w:val="clear" w:color="auto" w:fill="FFFFFF"/>
        </w:rPr>
      </w:pPr>
      <w:r w:rsidRPr="00736E03">
        <w:rPr>
          <w:rFonts w:ascii="Arial" w:hAnsi="Arial" w:cs="Arial" w:hint="eastAsia"/>
          <w:b/>
          <w:color w:val="2E3033"/>
          <w:shd w:val="clear" w:color="auto" w:fill="FFFFFF"/>
        </w:rPr>
        <w:t>挑战</w:t>
      </w:r>
      <w:r>
        <w:rPr>
          <w:rFonts w:ascii="Arial" w:hAnsi="Arial" w:cs="Arial" w:hint="eastAsia"/>
          <w:color w:val="2E3033"/>
          <w:shd w:val="clear" w:color="auto" w:fill="FFFFFF"/>
        </w:rPr>
        <w:t>：</w:t>
      </w:r>
      <w:r w:rsidRPr="00736E03">
        <w:rPr>
          <w:rFonts w:ascii="Arial" w:hAnsi="Arial" w:cs="Arial" w:hint="eastAsia"/>
          <w:color w:val="2E3033"/>
          <w:shd w:val="clear" w:color="auto" w:fill="FFFFFF"/>
        </w:rPr>
        <w:t>给定一个社交网络</w:t>
      </w:r>
      <w:r w:rsidRPr="00736E03">
        <w:rPr>
          <w:rFonts w:ascii="Arial" w:hAnsi="Arial" w:cs="Arial" w:hint="eastAsia"/>
          <w:color w:val="2E3033"/>
          <w:shd w:val="clear" w:color="auto" w:fill="FFFFFF"/>
        </w:rPr>
        <w:t>G</w:t>
      </w:r>
      <w:r w:rsidRPr="00736E03">
        <w:rPr>
          <w:rFonts w:ascii="Arial" w:hAnsi="Arial" w:cs="Arial" w:hint="eastAsia"/>
          <w:color w:val="2E3033"/>
          <w:shd w:val="clear" w:color="auto" w:fill="FFFFFF"/>
        </w:rPr>
        <w:t>，对本地专家进行</w:t>
      </w:r>
      <w:r>
        <w:rPr>
          <w:rFonts w:ascii="Arial" w:hAnsi="Arial" w:cs="Arial" w:hint="eastAsia"/>
          <w:color w:val="2E3033"/>
          <w:shd w:val="clear" w:color="auto" w:fill="FFFFFF"/>
        </w:rPr>
        <w:t>的</w:t>
      </w:r>
      <w:r w:rsidRPr="00736E03">
        <w:rPr>
          <w:rFonts w:ascii="Arial" w:hAnsi="Arial" w:cs="Arial" w:hint="eastAsia"/>
          <w:color w:val="2E3033"/>
          <w:shd w:val="clear" w:color="auto" w:fill="FFFFFF"/>
        </w:rPr>
        <w:t>评分</w:t>
      </w:r>
      <w:r w:rsidRPr="00736E03">
        <w:rPr>
          <w:rFonts w:ascii="Arial" w:hAnsi="Arial" w:cs="Arial" w:hint="eastAsia"/>
          <w:color w:val="2E3033"/>
          <w:shd w:val="clear" w:color="auto" w:fill="FFFFFF"/>
        </w:rPr>
        <w:t>(</w:t>
      </w:r>
      <w:r w:rsidRPr="00736E03">
        <w:rPr>
          <w:rFonts w:ascii="Arial" w:hAnsi="Arial" w:cs="Arial" w:hint="eastAsia"/>
          <w:color w:val="2E3033"/>
          <w:shd w:val="clear" w:color="auto" w:fill="FFFFFF"/>
        </w:rPr>
        <w:t>本地专业知识</w:t>
      </w:r>
      <w:r w:rsidRPr="00736E03">
        <w:rPr>
          <w:rFonts w:ascii="Arial" w:hAnsi="Arial" w:cs="Arial" w:hint="eastAsia"/>
          <w:color w:val="2E3033"/>
          <w:shd w:val="clear" w:color="auto" w:fill="FFFFFF"/>
        </w:rPr>
        <w:t>)</w:t>
      </w:r>
      <w:r w:rsidRPr="00736E03">
        <w:rPr>
          <w:rFonts w:ascii="Arial" w:hAnsi="Arial" w:cs="Arial" w:hint="eastAsia"/>
          <w:color w:val="2E3033"/>
          <w:shd w:val="clear" w:color="auto" w:fill="FFFFFF"/>
        </w:rPr>
        <w:t>与本地社区的资讯有关。</w:t>
      </w:r>
      <w:r>
        <w:rPr>
          <w:rFonts w:ascii="Arial" w:hAnsi="Arial" w:cs="Arial"/>
          <w:color w:val="2E3033"/>
          <w:shd w:val="clear" w:color="auto" w:fill="FFFFFF"/>
        </w:rPr>
        <w:t>本地专业知识包含两个</w:t>
      </w:r>
      <w:r>
        <w:rPr>
          <w:rFonts w:ascii="Arial" w:hAnsi="Arial" w:cs="Arial" w:hint="eastAsia"/>
          <w:color w:val="2E3033"/>
          <w:shd w:val="clear" w:color="auto" w:fill="FFFFFF"/>
        </w:rPr>
        <w:t>方面：</w:t>
      </w:r>
      <w:r>
        <w:rPr>
          <w:rFonts w:ascii="Arial" w:hAnsi="Arial" w:cs="Arial"/>
          <w:color w:val="2E3033"/>
          <w:shd w:val="clear" w:color="auto" w:fill="FFFFFF"/>
        </w:rPr>
        <w:t>地方权威，和</w:t>
      </w:r>
      <w:r>
        <w:rPr>
          <w:rFonts w:ascii="Arial" w:hAnsi="Arial" w:cs="Arial" w:hint="eastAsia"/>
          <w:color w:val="2E3033"/>
          <w:shd w:val="clear" w:color="auto" w:fill="FFFFFF"/>
        </w:rPr>
        <w:t>话题</w:t>
      </w:r>
      <w:r>
        <w:rPr>
          <w:rFonts w:ascii="Arial" w:hAnsi="Arial" w:cs="Arial"/>
          <w:color w:val="2E3033"/>
          <w:shd w:val="clear" w:color="auto" w:fill="FFFFFF"/>
        </w:rPr>
        <w:t>知识。然而，由于存在以下挑战，传统的单一社交网络上的工作无法应用于本地专家在多个社交网络上的发现</w:t>
      </w:r>
      <w:r>
        <w:rPr>
          <w:rFonts w:ascii="Arial" w:hAnsi="Arial" w:cs="Arial"/>
          <w:color w:val="2E3033"/>
          <w:shd w:val="clear" w:color="auto" w:fill="FFFFFF"/>
        </w:rPr>
        <w:t>:</w:t>
      </w:r>
    </w:p>
    <w:p w:rsidR="00736E03" w:rsidRDefault="00736E03" w:rsidP="00736E03">
      <w:pPr>
        <w:rPr>
          <w:rFonts w:ascii="Arial" w:hAnsi="Arial" w:cs="Arial"/>
          <w:color w:val="2E3033"/>
          <w:shd w:val="clear" w:color="auto" w:fill="FFFFFF"/>
        </w:rPr>
      </w:pPr>
      <w:r>
        <w:rPr>
          <w:rFonts w:ascii="Arial" w:hAnsi="Arial" w:cs="Arial"/>
          <w:color w:val="2E3033"/>
          <w:shd w:val="clear" w:color="auto" w:fill="FFFFFF"/>
        </w:rPr>
        <w:t>1.</w:t>
      </w:r>
      <w:r w:rsidRPr="00736E03">
        <w:rPr>
          <w:rFonts w:ascii="Arial" w:hAnsi="Arial" w:cs="Arial"/>
          <w:color w:val="2E3033"/>
          <w:shd w:val="clear" w:color="auto" w:fill="FFFFFF"/>
        </w:rPr>
        <w:t xml:space="preserve"> </w:t>
      </w:r>
      <w:r>
        <w:rPr>
          <w:rFonts w:ascii="Arial" w:hAnsi="Arial" w:cs="Arial"/>
          <w:color w:val="2E3033"/>
          <w:shd w:val="clear" w:color="auto" w:fill="FFFFFF"/>
        </w:rPr>
        <w:t>如何在多个异构的社交网络上评估两种类型的价值，即地方权威和主题知识</w:t>
      </w:r>
    </w:p>
    <w:p w:rsidR="00736E03" w:rsidRDefault="00736E03" w:rsidP="00736E03">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color w:val="2E3033"/>
          <w:shd w:val="clear" w:color="auto" w:fill="FFFFFF"/>
        </w:rPr>
        <w:t>.</w:t>
      </w:r>
      <w:r w:rsidRPr="00736E03">
        <w:rPr>
          <w:rFonts w:ascii="Arial" w:hAnsi="Arial" w:cs="Arial"/>
          <w:color w:val="2E3033"/>
          <w:shd w:val="clear" w:color="auto" w:fill="FFFFFF"/>
        </w:rPr>
        <w:t xml:space="preserve"> </w:t>
      </w:r>
      <w:r>
        <w:rPr>
          <w:rFonts w:ascii="Arial" w:hAnsi="Arial" w:cs="Arial"/>
          <w:color w:val="2E3033"/>
          <w:shd w:val="clear" w:color="auto" w:fill="FFFFFF"/>
        </w:rPr>
        <w:t>如何融合这两种类型的值，并做出权衡。</w:t>
      </w:r>
    </w:p>
    <w:p w:rsidR="00736E03" w:rsidRDefault="00736E03" w:rsidP="00736E03">
      <w:pPr>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w:t>
      </w:r>
      <w:r w:rsidRPr="00736E03">
        <w:rPr>
          <w:rFonts w:ascii="Arial" w:hAnsi="Arial" w:cs="Arial"/>
          <w:color w:val="2E3033"/>
          <w:shd w:val="clear" w:color="auto" w:fill="FFFFFF"/>
        </w:rPr>
        <w:t xml:space="preserve"> </w:t>
      </w:r>
      <w:r>
        <w:rPr>
          <w:rFonts w:ascii="Arial" w:hAnsi="Arial" w:cs="Arial"/>
          <w:color w:val="2E3033"/>
          <w:shd w:val="clear" w:color="auto" w:fill="FFFFFF"/>
        </w:rPr>
        <w:t>由于社会信息在多个异构社会网络上的冗余性，如何有效地解决本地专家发现问题是一个迫切需要解决的问题。</w:t>
      </w:r>
    </w:p>
    <w:p w:rsidR="00736E03" w:rsidRDefault="00736E03" w:rsidP="00736E03">
      <w:pPr>
        <w:rPr>
          <w:rFonts w:ascii="Arial" w:hAnsi="Arial" w:cs="Arial"/>
          <w:color w:val="2E3033"/>
          <w:shd w:val="clear" w:color="auto" w:fill="FFFFFF"/>
        </w:rPr>
      </w:pPr>
      <w:r w:rsidRPr="00736E03">
        <w:rPr>
          <w:rFonts w:ascii="Arial" w:hAnsi="Arial" w:cs="Arial" w:hint="eastAsia"/>
          <w:b/>
          <w:color w:val="2E3033"/>
          <w:shd w:val="clear" w:color="auto" w:fill="FFFFFF"/>
        </w:rPr>
        <w:t>贡献点</w:t>
      </w:r>
      <w:r>
        <w:rPr>
          <w:rFonts w:ascii="Arial" w:hAnsi="Arial" w:cs="Arial" w:hint="eastAsia"/>
          <w:color w:val="2E3033"/>
          <w:shd w:val="clear" w:color="auto" w:fill="FFFFFF"/>
        </w:rPr>
        <w:t>：</w:t>
      </w:r>
      <w:r w:rsidR="00543324">
        <w:rPr>
          <w:rFonts w:ascii="Arial" w:hAnsi="Arial" w:cs="Arial"/>
          <w:color w:val="2E3033"/>
          <w:shd w:val="clear" w:color="auto" w:fill="FFFFFF"/>
        </w:rPr>
        <w:t>为了解决上述问题，本文提出了一个新的</w:t>
      </w:r>
      <w:r w:rsidR="00543324">
        <w:rPr>
          <w:rFonts w:ascii="Arial" w:hAnsi="Arial" w:cs="Arial"/>
          <w:color w:val="2E3033"/>
          <w:shd w:val="clear" w:color="auto" w:fill="FFFFFF"/>
        </w:rPr>
        <w:t>KTMSNs</w:t>
      </w:r>
      <w:r w:rsidR="00543324">
        <w:rPr>
          <w:rFonts w:ascii="Arial" w:hAnsi="Arial" w:cs="Arial"/>
          <w:color w:val="2E3033"/>
          <w:shd w:val="clear" w:color="auto" w:fill="FFFFFF"/>
        </w:rPr>
        <w:t>框架</w:t>
      </w:r>
      <w:r w:rsidR="00543324">
        <w:rPr>
          <w:rFonts w:ascii="Arial" w:hAnsi="Arial" w:cs="Arial" w:hint="eastAsia"/>
          <w:color w:val="2E3033"/>
          <w:shd w:val="clear" w:color="auto" w:fill="FFFFFF"/>
        </w:rPr>
        <w:t>，他有两个步骤：</w:t>
      </w:r>
      <w:r w:rsidR="00543324">
        <w:rPr>
          <w:rFonts w:ascii="Arial" w:hAnsi="Arial" w:cs="Arial"/>
          <w:color w:val="2E3033"/>
          <w:shd w:val="clear" w:color="auto" w:fill="FFFFFF"/>
        </w:rPr>
        <w:t>首先，给定一个人在多个社交网络上，我们分别计算了当地权威和主题知识。</w:t>
      </w:r>
      <w:r w:rsidR="00543324">
        <w:rPr>
          <w:rFonts w:ascii="Arial" w:hAnsi="Arial" w:cs="Arial" w:hint="eastAsia"/>
          <w:color w:val="2E3033"/>
          <w:shd w:val="clear" w:color="auto" w:fill="FFFFFF"/>
        </w:rPr>
        <w:t>作者将</w:t>
      </w:r>
      <w:r w:rsidR="00A836EB">
        <w:rPr>
          <w:rFonts w:ascii="Arial" w:hAnsi="Arial" w:cs="Arial" w:hint="eastAsia"/>
          <w:color w:val="2E3033"/>
          <w:shd w:val="clear" w:color="auto" w:fill="FFFFFF"/>
        </w:rPr>
        <w:t>多个网络（</w:t>
      </w:r>
      <w:r w:rsidR="00A836EB">
        <w:rPr>
          <w:rFonts w:ascii="Arial" w:hAnsi="Arial" w:cs="Arial" w:hint="eastAsia"/>
          <w:color w:val="2E3033"/>
          <w:shd w:val="clear" w:color="auto" w:fill="FFFFFF"/>
        </w:rPr>
        <w:t>m</w:t>
      </w:r>
      <w:r w:rsidR="00A836EB">
        <w:rPr>
          <w:rFonts w:ascii="Arial" w:hAnsi="Arial" w:cs="Arial" w:hint="eastAsia"/>
          <w:color w:val="2E3033"/>
          <w:shd w:val="clear" w:color="auto" w:fill="FFFFFF"/>
        </w:rPr>
        <w:t>）的本地专家发现问题划分为</w:t>
      </w:r>
      <w:r w:rsidR="00A836EB">
        <w:rPr>
          <w:rFonts w:ascii="Arial" w:hAnsi="Arial" w:cs="Arial" w:hint="eastAsia"/>
          <w:color w:val="2E3033"/>
          <w:shd w:val="clear" w:color="auto" w:fill="FFFFFF"/>
        </w:rPr>
        <w:t>m-1</w:t>
      </w:r>
      <w:r w:rsidR="00A836EB">
        <w:rPr>
          <w:rFonts w:ascii="Arial" w:hAnsi="Arial" w:cs="Arial" w:hint="eastAsia"/>
          <w:color w:val="2E3033"/>
          <w:shd w:val="clear" w:color="auto" w:fill="FFFFFF"/>
        </w:rPr>
        <w:t>个子问题，每个子问题都是在两个异构社交网络上，</w:t>
      </w:r>
      <w:r w:rsidR="00A836EB">
        <w:rPr>
          <w:rFonts w:ascii="Arial" w:hAnsi="Arial" w:cs="Arial"/>
          <w:color w:val="2E3033"/>
          <w:shd w:val="clear" w:color="auto" w:fill="FFFFFF"/>
        </w:rPr>
        <w:t>针对每个子问题，我们提出了一种基于社会距离的知识衰减方法来评估两个异构社交网络中所有用户的局部权限和主题权限。</w:t>
      </w:r>
    </w:p>
    <w:p w:rsidR="00A836EB" w:rsidRDefault="00A836EB" w:rsidP="00736E03">
      <w:pPr>
        <w:rPr>
          <w:rFonts w:ascii="Arial" w:hAnsi="Arial" w:cs="Arial"/>
          <w:color w:val="2E3033"/>
          <w:shd w:val="clear" w:color="auto" w:fill="FFFFFF"/>
        </w:rPr>
      </w:pPr>
      <w:r>
        <w:rPr>
          <w:rFonts w:ascii="Arial" w:hAnsi="Arial" w:cs="Arial"/>
          <w:color w:val="2E3033"/>
          <w:shd w:val="clear" w:color="auto" w:fill="FFFFFF"/>
        </w:rPr>
        <w:t>其次，</w:t>
      </w:r>
      <w:r>
        <w:rPr>
          <w:rFonts w:ascii="Arial" w:hAnsi="Arial" w:cs="Arial" w:hint="eastAsia"/>
          <w:color w:val="2E3033"/>
          <w:shd w:val="clear" w:color="auto" w:fill="FFFFFF"/>
        </w:rPr>
        <w:t>作者</w:t>
      </w:r>
      <w:r>
        <w:rPr>
          <w:rFonts w:ascii="Arial" w:hAnsi="Arial" w:cs="Arial"/>
          <w:color w:val="2E3033"/>
          <w:shd w:val="clear" w:color="auto" w:fill="FFFFFF"/>
        </w:rPr>
        <w:t>提出了一个基于</w:t>
      </w:r>
      <w:r>
        <w:rPr>
          <w:rFonts w:ascii="Arial" w:hAnsi="Arial" w:cs="Arial" w:hint="eastAsia"/>
          <w:color w:val="2E3033"/>
          <w:shd w:val="clear" w:color="auto" w:fill="FFFFFF"/>
        </w:rPr>
        <w:t>skyline</w:t>
      </w:r>
      <w:r>
        <w:rPr>
          <w:rFonts w:ascii="Arial" w:hAnsi="Arial" w:cs="Arial"/>
          <w:color w:val="2E3033"/>
          <w:shd w:val="clear" w:color="auto" w:fill="FFFFFF"/>
        </w:rPr>
        <w:t>的策略，结合这两个值来获得一个人的分数。通常，具有较高主题权限的人员可能位于远离查询位置的位置，因此本地权限可能相对较低。另一方面，拥有高地方权力的人可能拥有较低的局部权力。基于天际线的策略适合于解决这一权衡障碍。</w:t>
      </w:r>
    </w:p>
    <w:p w:rsidR="00A836EB" w:rsidRDefault="00A836EB" w:rsidP="00736E03">
      <w:pPr>
        <w:rPr>
          <w:rFonts w:ascii="Arial" w:hAnsi="Arial" w:cs="Arial"/>
          <w:color w:val="2E3033"/>
          <w:shd w:val="clear" w:color="auto" w:fill="FFFFFF"/>
        </w:rPr>
      </w:pPr>
      <w:r>
        <w:rPr>
          <w:rFonts w:ascii="Arial" w:hAnsi="Arial" w:cs="Arial"/>
          <w:color w:val="2E3033"/>
          <w:shd w:val="clear" w:color="auto" w:fill="FFFFFF"/>
        </w:rPr>
        <w:t>最后，我们使用真实的数据集进行了广泛的实验评估，以了解所提索引的效率和所提算法的有效性。</w:t>
      </w:r>
    </w:p>
    <w:p w:rsidR="00210900" w:rsidRDefault="00210900" w:rsidP="00736E03">
      <w:pPr>
        <w:rPr>
          <w:rFonts w:ascii="Arial" w:hAnsi="Arial" w:cs="Arial"/>
          <w:color w:val="2E3033"/>
          <w:shd w:val="clear" w:color="auto" w:fill="FFFFFF"/>
        </w:rPr>
      </w:pPr>
    </w:p>
    <w:p w:rsidR="00210900" w:rsidRPr="00A03C9D" w:rsidRDefault="00210900" w:rsidP="00736E03">
      <w:pPr>
        <w:rPr>
          <w:rFonts w:ascii="Arial" w:hAnsi="Arial" w:cs="Arial"/>
          <w:b/>
          <w:color w:val="2E3033"/>
          <w:shd w:val="clear" w:color="auto" w:fill="FFFFFF"/>
        </w:rPr>
      </w:pPr>
      <w:r w:rsidRPr="00A03C9D">
        <w:rPr>
          <w:rFonts w:ascii="Arial" w:hAnsi="Arial" w:cs="Arial" w:hint="eastAsia"/>
          <w:b/>
          <w:color w:val="2E3033"/>
          <w:shd w:val="clear" w:color="auto" w:fill="FFFFFF"/>
        </w:rPr>
        <w:t>2</w:t>
      </w:r>
      <w:r w:rsidRPr="00A03C9D">
        <w:rPr>
          <w:rFonts w:ascii="Arial" w:hAnsi="Arial" w:cs="Arial"/>
          <w:b/>
          <w:color w:val="2E3033"/>
          <w:shd w:val="clear" w:color="auto" w:fill="FFFFFF"/>
        </w:rPr>
        <w:t>.</w:t>
      </w:r>
      <w:r w:rsidRPr="00A03C9D">
        <w:rPr>
          <w:b/>
        </w:rPr>
        <w:t xml:space="preserve"> </w:t>
      </w:r>
      <w:r w:rsidRPr="00A03C9D">
        <w:rPr>
          <w:rFonts w:ascii="Arial" w:hAnsi="Arial" w:cs="Arial"/>
          <w:b/>
          <w:color w:val="2E3033"/>
          <w:shd w:val="clear" w:color="auto" w:fill="FFFFFF"/>
        </w:rPr>
        <w:t>Preliminaries and Problem Formulation</w:t>
      </w:r>
    </w:p>
    <w:p w:rsidR="00A03C9D" w:rsidRPr="00A03C9D" w:rsidRDefault="00A03C9D" w:rsidP="00736E03">
      <w:pPr>
        <w:rPr>
          <w:rFonts w:ascii="Arial" w:hAnsi="Arial" w:cs="Arial"/>
          <w:b/>
          <w:color w:val="2E3033"/>
          <w:shd w:val="clear" w:color="auto" w:fill="FFFFFF"/>
        </w:rPr>
      </w:pPr>
      <w:r w:rsidRPr="00A03C9D">
        <w:rPr>
          <w:rFonts w:ascii="Arial" w:hAnsi="Arial" w:cs="Arial"/>
          <w:b/>
          <w:color w:val="2E3033"/>
          <w:shd w:val="clear" w:color="auto" w:fill="FFFFFF"/>
        </w:rPr>
        <w:t xml:space="preserve">2.1 </w:t>
      </w:r>
      <w:r w:rsidRPr="00A03C9D">
        <w:rPr>
          <w:rFonts w:ascii="Arial" w:hAnsi="Arial" w:cs="Arial" w:hint="eastAsia"/>
          <w:b/>
          <w:color w:val="2E3033"/>
          <w:shd w:val="clear" w:color="auto" w:fill="FFFFFF"/>
        </w:rPr>
        <w:t>preliminaries</w:t>
      </w:r>
    </w:p>
    <w:p w:rsidR="00A03C9D" w:rsidRDefault="00711F74" w:rsidP="00736E03">
      <w:pPr>
        <w:rPr>
          <w:rFonts w:ascii="Arial" w:hAnsi="Arial" w:cs="Arial"/>
          <w:color w:val="2E3033"/>
          <w:shd w:val="clear" w:color="auto" w:fill="FFFFFF"/>
        </w:rPr>
      </w:pPr>
      <w:r>
        <w:rPr>
          <w:rFonts w:ascii="Arial" w:hAnsi="Arial" w:cs="Arial" w:hint="eastAsia"/>
          <w:color w:val="2E3033"/>
          <w:shd w:val="clear" w:color="auto" w:fill="FFFFFF"/>
        </w:rPr>
        <w:t>作者</w:t>
      </w:r>
      <w:r w:rsidR="00A03C9D">
        <w:rPr>
          <w:rFonts w:ascii="Arial" w:hAnsi="Arial" w:cs="Arial"/>
          <w:color w:val="2E3033"/>
          <w:shd w:val="clear" w:color="auto" w:fill="FFFFFF"/>
        </w:rPr>
        <w:t>将在线社交网络建模为无向图</w:t>
      </w:r>
      <w:r w:rsidR="00A03C9D">
        <w:rPr>
          <w:rFonts w:ascii="Arial" w:hAnsi="Arial" w:cs="Arial" w:hint="eastAsia"/>
          <w:color w:val="2E3033"/>
          <w:shd w:val="clear" w:color="auto" w:fill="FFFFFF"/>
        </w:rPr>
        <w:t>G=</w:t>
      </w:r>
      <w:r w:rsidR="00A03C9D">
        <w:rPr>
          <w:rFonts w:ascii="Arial" w:hAnsi="Arial" w:cs="Arial"/>
          <w:color w:val="2E3033"/>
          <w:shd w:val="clear" w:color="auto" w:fill="FFFFFF"/>
        </w:rPr>
        <w:t>(V,E)</w:t>
      </w:r>
      <w:r w:rsidR="00A03C9D">
        <w:rPr>
          <w:rFonts w:ascii="Arial" w:hAnsi="Arial" w:cs="Arial" w:hint="eastAsia"/>
          <w:color w:val="2E3033"/>
          <w:shd w:val="clear" w:color="auto" w:fill="FFFFFF"/>
        </w:rPr>
        <w:t>，每个节点</w:t>
      </w:r>
      <w:r w:rsidR="00A03C9D">
        <w:rPr>
          <w:rFonts w:ascii="Arial" w:hAnsi="Arial" w:cs="Arial" w:hint="eastAsia"/>
          <w:color w:val="2E3033"/>
          <w:shd w:val="clear" w:color="auto" w:fill="FFFFFF"/>
        </w:rPr>
        <w:t>v</w:t>
      </w:r>
      <w:r w:rsidR="00A03C9D">
        <w:rPr>
          <w:rFonts w:ascii="Arial" w:hAnsi="Arial" w:cs="Arial" w:hint="eastAsia"/>
          <w:color w:val="2E3033"/>
          <w:shd w:val="clear" w:color="auto" w:fill="FFFFFF"/>
        </w:rPr>
        <w:t>属于</w:t>
      </w:r>
      <w:r w:rsidR="00A03C9D">
        <w:rPr>
          <w:rFonts w:ascii="Arial" w:hAnsi="Arial" w:cs="Arial" w:hint="eastAsia"/>
          <w:color w:val="2E3033"/>
          <w:shd w:val="clear" w:color="auto" w:fill="FFFFFF"/>
        </w:rPr>
        <w:t>V</w:t>
      </w:r>
      <w:r w:rsidR="00A03C9D">
        <w:rPr>
          <w:rFonts w:ascii="Arial" w:hAnsi="Arial" w:cs="Arial" w:hint="eastAsia"/>
          <w:color w:val="2E3033"/>
          <w:shd w:val="clear" w:color="auto" w:fill="FFFFFF"/>
        </w:rPr>
        <w:t>都有一个地理坐标（</w:t>
      </w:r>
      <w:r w:rsidR="00A03C9D">
        <w:rPr>
          <w:rFonts w:ascii="Arial" w:hAnsi="Arial" w:cs="Arial" w:hint="eastAsia"/>
          <w:color w:val="2E3033"/>
          <w:shd w:val="clear" w:color="auto" w:fill="FFFFFF"/>
        </w:rPr>
        <w:t>x</w:t>
      </w:r>
      <w:r w:rsidR="00A03C9D">
        <w:rPr>
          <w:rFonts w:ascii="Arial" w:hAnsi="Arial" w:cs="Arial"/>
          <w:color w:val="2E3033"/>
          <w:shd w:val="clear" w:color="auto" w:fill="FFFFFF"/>
        </w:rPr>
        <w:t>,y</w:t>
      </w:r>
      <w:r w:rsidR="00A03C9D">
        <w:rPr>
          <w:rFonts w:ascii="Arial" w:hAnsi="Arial" w:cs="Arial" w:hint="eastAsia"/>
          <w:color w:val="2E3033"/>
          <w:shd w:val="clear" w:color="auto" w:fill="FFFFFF"/>
        </w:rPr>
        <w:t>）</w:t>
      </w:r>
    </w:p>
    <w:p w:rsidR="00A03C9D" w:rsidRDefault="00A03C9D" w:rsidP="00736E03">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1</w:t>
      </w:r>
      <w:r>
        <w:rPr>
          <w:rFonts w:ascii="Arial" w:hAnsi="Arial" w:cs="Arial" w:hint="eastAsia"/>
          <w:color w:val="2E3033"/>
          <w:shd w:val="clear" w:color="auto" w:fill="FFFFFF"/>
        </w:rPr>
        <w:t>：</w:t>
      </w:r>
      <w:r w:rsidRPr="00A03C9D">
        <w:rPr>
          <w:rFonts w:ascii="Arial" w:hAnsi="Arial" w:cs="Arial"/>
          <w:color w:val="2E3033"/>
          <w:shd w:val="clear" w:color="auto" w:fill="FFFFFF"/>
        </w:rPr>
        <w:t>Binary Aligned Heterogeneous Social Networks</w:t>
      </w:r>
      <w:r>
        <w:rPr>
          <w:rFonts w:ascii="Arial" w:hAnsi="Arial" w:cs="Arial" w:hint="eastAsia"/>
          <w:color w:val="2E3033"/>
          <w:shd w:val="clear" w:color="auto" w:fill="FFFFFF"/>
        </w:rPr>
        <w:t>：</w:t>
      </w:r>
      <w:r>
        <w:rPr>
          <w:rFonts w:ascii="Arial" w:hAnsi="Arial" w:cs="Arial"/>
          <w:color w:val="2E3033"/>
          <w:shd w:val="clear" w:color="auto" w:fill="FFFFFF"/>
        </w:rPr>
        <w:t>如果两个不同的社交网络共享一些共同的用户，那么这两个网络就称为对齐网络</w:t>
      </w:r>
      <w:r>
        <w:rPr>
          <w:rFonts w:ascii="Arial" w:hAnsi="Arial" w:cs="Arial" w:hint="eastAsia"/>
          <w:color w:val="2E3033"/>
          <w:shd w:val="clear" w:color="auto" w:fill="FFFFFF"/>
        </w:rPr>
        <w:t>，</w:t>
      </w:r>
      <w:r>
        <w:rPr>
          <w:rFonts w:ascii="Arial" w:hAnsi="Arial" w:cs="Arial"/>
          <w:color w:val="2E3033"/>
          <w:shd w:val="clear" w:color="auto" w:fill="FFFFFF"/>
        </w:rPr>
        <w:t>我们将两个对齐的社交网络命名为二进制对齐的异构社交网络，</w:t>
      </w:r>
      <w:r>
        <w:rPr>
          <w:rFonts w:ascii="Arial" w:hAnsi="Arial" w:cs="Arial" w:hint="eastAsia"/>
          <w:color w:val="2E3033"/>
          <w:shd w:val="clear" w:color="auto" w:fill="FFFFFF"/>
        </w:rPr>
        <w:t>可以表示为：</w:t>
      </w:r>
      <w:r>
        <w:rPr>
          <w:noProof/>
        </w:rPr>
        <w:drawing>
          <wp:inline distT="0" distB="0" distL="0" distR="0">
            <wp:extent cx="1117600" cy="1646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53480" cy="169987"/>
                    </a:xfrm>
                    <a:prstGeom prst="rect">
                      <a:avLst/>
                    </a:prstGeom>
                  </pic:spPr>
                </pic:pic>
              </a:graphicData>
            </a:graphic>
          </wp:inline>
        </w:drawing>
      </w:r>
      <w:r>
        <w:rPr>
          <w:rFonts w:ascii="Arial" w:hAnsi="Arial" w:cs="Arial" w:hint="eastAsia"/>
          <w:color w:val="2E3033"/>
          <w:shd w:val="clear" w:color="auto" w:fill="FFFFFF"/>
        </w:rPr>
        <w:t>，</w:t>
      </w:r>
      <w:r>
        <w:rPr>
          <w:noProof/>
        </w:rPr>
        <w:drawing>
          <wp:inline distT="0" distB="0" distL="0" distR="0">
            <wp:extent cx="551543" cy="147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6608" cy="152017"/>
                    </a:xfrm>
                    <a:prstGeom prst="rect">
                      <a:avLst/>
                    </a:prstGeom>
                  </pic:spPr>
                </pic:pic>
              </a:graphicData>
            </a:graphic>
          </wp:inline>
        </w:drawing>
      </w:r>
      <w:r>
        <w:rPr>
          <w:rFonts w:ascii="Arial" w:hAnsi="Arial" w:cs="Arial" w:hint="eastAsia"/>
          <w:color w:val="2E3033"/>
          <w:shd w:val="clear" w:color="auto" w:fill="FFFFFF"/>
        </w:rPr>
        <w:t>是两个网络中无向锚链接的集合。</w:t>
      </w:r>
    </w:p>
    <w:p w:rsidR="00732084" w:rsidRDefault="00732084" w:rsidP="00736E03">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2</w:t>
      </w:r>
      <w:r>
        <w:rPr>
          <w:rFonts w:ascii="Arial" w:hAnsi="Arial" w:cs="Arial" w:hint="eastAsia"/>
          <w:color w:val="2E3033"/>
          <w:shd w:val="clear" w:color="auto" w:fill="FFFFFF"/>
        </w:rPr>
        <w:t>：锚链接：假设</w:t>
      </w:r>
      <w:r>
        <w:rPr>
          <w:rFonts w:ascii="Arial" w:hAnsi="Arial" w:cs="Arial" w:hint="eastAsia"/>
          <w:color w:val="2E3033"/>
          <w:shd w:val="clear" w:color="auto" w:fill="FFFFFF"/>
        </w:rPr>
        <w:t>Vi</w:t>
      </w:r>
      <w:r>
        <w:rPr>
          <w:rFonts w:ascii="Arial" w:hAnsi="Arial" w:cs="Arial" w:hint="eastAsia"/>
          <w:color w:val="2E3033"/>
          <w:shd w:val="clear" w:color="auto" w:fill="FFFFFF"/>
        </w:rPr>
        <w:t>和</w:t>
      </w:r>
      <w:r>
        <w:rPr>
          <w:rFonts w:ascii="Arial" w:hAnsi="Arial" w:cs="Arial" w:hint="eastAsia"/>
          <w:color w:val="2E3033"/>
          <w:shd w:val="clear" w:color="auto" w:fill="FFFFFF"/>
        </w:rPr>
        <w:t>Vj</w:t>
      </w:r>
      <w:r>
        <w:rPr>
          <w:rFonts w:ascii="Arial" w:hAnsi="Arial" w:cs="Arial" w:hint="eastAsia"/>
          <w:color w:val="2E3033"/>
          <w:shd w:val="clear" w:color="auto" w:fill="FFFFFF"/>
        </w:rPr>
        <w:t>是网络</w:t>
      </w:r>
      <w:r>
        <w:rPr>
          <w:rFonts w:ascii="Arial" w:hAnsi="Arial" w:cs="Arial" w:hint="eastAsia"/>
          <w:color w:val="2E3033"/>
          <w:shd w:val="clear" w:color="auto" w:fill="FFFFFF"/>
        </w:rPr>
        <w:t>Gi</w:t>
      </w:r>
      <w:r>
        <w:rPr>
          <w:rFonts w:ascii="Arial" w:hAnsi="Arial" w:cs="Arial" w:hint="eastAsia"/>
          <w:color w:val="2E3033"/>
          <w:shd w:val="clear" w:color="auto" w:fill="FFFFFF"/>
        </w:rPr>
        <w:t>和</w:t>
      </w:r>
      <w:r>
        <w:rPr>
          <w:rFonts w:ascii="Arial" w:hAnsi="Arial" w:cs="Arial" w:hint="eastAsia"/>
          <w:color w:val="2E3033"/>
          <w:shd w:val="clear" w:color="auto" w:fill="FFFFFF"/>
        </w:rPr>
        <w:t>Gj</w:t>
      </w:r>
      <w:r>
        <w:rPr>
          <w:rFonts w:ascii="Arial" w:hAnsi="Arial" w:cs="Arial" w:hint="eastAsia"/>
          <w:color w:val="2E3033"/>
          <w:shd w:val="clear" w:color="auto" w:fill="FFFFFF"/>
        </w:rPr>
        <w:t>的用户集合，</w:t>
      </w:r>
      <w:r>
        <w:rPr>
          <w:noProof/>
        </w:rPr>
        <w:drawing>
          <wp:inline distT="0" distB="0" distL="0" distR="0">
            <wp:extent cx="1219200" cy="209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7763" cy="223053"/>
                    </a:xfrm>
                    <a:prstGeom prst="rect">
                      <a:avLst/>
                    </a:prstGeom>
                  </pic:spPr>
                </pic:pic>
              </a:graphicData>
            </a:graphic>
          </wp:inline>
        </w:drawing>
      </w:r>
      <w:r>
        <w:rPr>
          <w:rFonts w:ascii="Arial" w:hAnsi="Arial" w:cs="Arial" w:hint="eastAsia"/>
          <w:color w:val="2E3033"/>
          <w:shd w:val="clear" w:color="auto" w:fill="FFFFFF"/>
        </w:rPr>
        <w:t>是同一个用户在两个不同网络中的账户，</w:t>
      </w:r>
      <w:r w:rsidR="009D0AE3">
        <w:rPr>
          <w:noProof/>
        </w:rPr>
        <w:t xml:space="preserve"> </w:t>
      </w:r>
      <w:r>
        <w:rPr>
          <w:noProof/>
        </w:rPr>
        <w:drawing>
          <wp:inline distT="0" distB="0" distL="0" distR="0">
            <wp:extent cx="362857" cy="1870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275" cy="193501"/>
                    </a:xfrm>
                    <a:prstGeom prst="rect">
                      <a:avLst/>
                    </a:prstGeom>
                  </pic:spPr>
                </pic:pic>
              </a:graphicData>
            </a:graphic>
          </wp:inline>
        </w:drawing>
      </w:r>
      <w:r>
        <w:rPr>
          <w:rFonts w:ascii="Arial" w:hAnsi="Arial" w:cs="Arial" w:hint="eastAsia"/>
          <w:color w:val="2E3033"/>
          <w:shd w:val="clear" w:color="auto" w:fill="FFFFFF"/>
        </w:rPr>
        <w:t>就是两个图中的无向锚链接。</w:t>
      </w:r>
    </w:p>
    <w:p w:rsidR="00732084" w:rsidRDefault="00732084" w:rsidP="00736E03">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3</w:t>
      </w:r>
      <w:r>
        <w:rPr>
          <w:rFonts w:ascii="Arial" w:hAnsi="Arial" w:cs="Arial" w:hint="eastAsia"/>
          <w:color w:val="2E3033"/>
          <w:shd w:val="clear" w:color="auto" w:fill="FFFFFF"/>
        </w:rPr>
        <w:t>：锚用户：在两个网络中都有账户的用户。</w:t>
      </w:r>
    </w:p>
    <w:p w:rsidR="003620CF" w:rsidRDefault="00732084" w:rsidP="00736E03">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4</w:t>
      </w:r>
      <w:r>
        <w:rPr>
          <w:rFonts w:ascii="Arial" w:hAnsi="Arial" w:cs="Arial" w:hint="eastAsia"/>
          <w:color w:val="2E3033"/>
          <w:shd w:val="clear" w:color="auto" w:fill="FFFFFF"/>
        </w:rPr>
        <w:t>：全对齐：如果两个网络中有至少一个网络中的用户都是锚用户，那么就称这两个网络是全对齐的。</w:t>
      </w:r>
    </w:p>
    <w:p w:rsidR="00732084" w:rsidRDefault="00732084" w:rsidP="00736E03">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5</w:t>
      </w:r>
      <w:r>
        <w:rPr>
          <w:rFonts w:ascii="Arial" w:hAnsi="Arial" w:cs="Arial" w:hint="eastAsia"/>
          <w:color w:val="2E3033"/>
          <w:shd w:val="clear" w:color="auto" w:fill="FFFFFF"/>
        </w:rPr>
        <w:t>：部分对其：在两个网络中都有用户为非锚用户。</w:t>
      </w:r>
    </w:p>
    <w:p w:rsidR="003620CF" w:rsidRPr="003620CF" w:rsidRDefault="003620CF" w:rsidP="00736E03">
      <w:pPr>
        <w:rPr>
          <w:rFonts w:ascii="Arial" w:hAnsi="Arial" w:cs="Arial"/>
          <w:b/>
          <w:color w:val="2E3033"/>
          <w:shd w:val="clear" w:color="auto" w:fill="FFFFFF"/>
        </w:rPr>
      </w:pPr>
      <w:r w:rsidRPr="003620CF">
        <w:rPr>
          <w:rFonts w:ascii="Arial" w:hAnsi="Arial" w:cs="Arial" w:hint="eastAsia"/>
          <w:b/>
          <w:color w:val="2E3033"/>
          <w:shd w:val="clear" w:color="auto" w:fill="FFFFFF"/>
        </w:rPr>
        <w:lastRenderedPageBreak/>
        <w:t>2</w:t>
      </w:r>
      <w:r w:rsidRPr="003620CF">
        <w:rPr>
          <w:rFonts w:ascii="Arial" w:hAnsi="Arial" w:cs="Arial"/>
          <w:b/>
          <w:color w:val="2E3033"/>
          <w:shd w:val="clear" w:color="auto" w:fill="FFFFFF"/>
        </w:rPr>
        <w:t xml:space="preserve">.2 </w:t>
      </w:r>
      <w:r w:rsidRPr="003620CF">
        <w:rPr>
          <w:rFonts w:ascii="Arial" w:hAnsi="Arial" w:cs="Arial" w:hint="eastAsia"/>
          <w:b/>
          <w:color w:val="2E3033"/>
          <w:shd w:val="clear" w:color="auto" w:fill="FFFFFF"/>
        </w:rPr>
        <w:t>problem</w:t>
      </w:r>
      <w:r w:rsidRPr="003620CF">
        <w:rPr>
          <w:rFonts w:ascii="Arial" w:hAnsi="Arial" w:cs="Arial"/>
          <w:b/>
          <w:color w:val="2E3033"/>
          <w:shd w:val="clear" w:color="auto" w:fill="FFFFFF"/>
        </w:rPr>
        <w:t xml:space="preserve"> </w:t>
      </w:r>
      <w:r w:rsidRPr="003620CF">
        <w:rPr>
          <w:rFonts w:ascii="Arial" w:hAnsi="Arial" w:cs="Arial" w:hint="eastAsia"/>
          <w:b/>
          <w:color w:val="2E3033"/>
          <w:shd w:val="clear" w:color="auto" w:fill="FFFFFF"/>
        </w:rPr>
        <w:t>formulation</w:t>
      </w:r>
    </w:p>
    <w:p w:rsidR="00254EB9" w:rsidRDefault="003620CF" w:rsidP="003620CF">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6</w:t>
      </w:r>
      <w:r>
        <w:rPr>
          <w:rFonts w:ascii="Arial" w:hAnsi="Arial" w:cs="Arial" w:hint="eastAsia"/>
          <w:color w:val="2E3033"/>
          <w:shd w:val="clear" w:color="auto" w:fill="FFFFFF"/>
        </w:rPr>
        <w:t>：</w:t>
      </w:r>
      <w:r w:rsidRPr="003620CF">
        <w:rPr>
          <w:rFonts w:ascii="Arial" w:hAnsi="Arial" w:cs="Arial"/>
          <w:color w:val="2E3033"/>
          <w:shd w:val="clear" w:color="auto" w:fill="FFFFFF"/>
        </w:rPr>
        <w:t xml:space="preserve">Local Experts Finding over </w:t>
      </w:r>
      <w:r>
        <w:rPr>
          <w:rFonts w:ascii="Arial" w:hAnsi="Arial" w:cs="Arial"/>
          <w:color w:val="2E3033"/>
          <w:shd w:val="clear" w:color="auto" w:fill="FFFFFF"/>
        </w:rPr>
        <w:t>Partially Aligned Heterogeneous</w:t>
      </w:r>
      <w:r>
        <w:rPr>
          <w:rFonts w:ascii="Arial" w:hAnsi="Arial" w:cs="Arial" w:hint="eastAsia"/>
          <w:color w:val="2E3033"/>
          <w:shd w:val="clear" w:color="auto" w:fill="FFFFFF"/>
        </w:rPr>
        <w:t xml:space="preserve"> </w:t>
      </w:r>
      <w:r w:rsidRPr="003620CF">
        <w:rPr>
          <w:rFonts w:ascii="Arial" w:hAnsi="Arial" w:cs="Arial"/>
          <w:color w:val="2E3033"/>
          <w:shd w:val="clear" w:color="auto" w:fill="FFFFFF"/>
        </w:rPr>
        <w:t>networks, PAHLEF</w:t>
      </w:r>
      <w:r>
        <w:rPr>
          <w:rFonts w:ascii="Arial" w:hAnsi="Arial" w:cs="Arial" w:hint="eastAsia"/>
          <w:color w:val="2E3033"/>
          <w:shd w:val="clear" w:color="auto" w:fill="FFFFFF"/>
        </w:rPr>
        <w:t>：</w:t>
      </w:r>
      <w:bookmarkStart w:id="2" w:name="OLE_LINK9"/>
      <w:bookmarkStart w:id="3" w:name="OLE_LINK10"/>
      <w:r w:rsidR="00254EB9">
        <w:rPr>
          <w:rFonts w:ascii="Arial" w:hAnsi="Arial" w:cs="Arial" w:hint="eastAsia"/>
          <w:color w:val="2E3033"/>
          <w:shd w:val="clear" w:color="auto" w:fill="FFFFFF"/>
        </w:rPr>
        <w:t>给定一个部分对齐的异构社交网络</w:t>
      </w:r>
    </w:p>
    <w:p w:rsidR="003620CF" w:rsidRDefault="00254EB9" w:rsidP="003620CF">
      <w:pPr>
        <w:rPr>
          <w:rFonts w:ascii="Arial" w:hAnsi="Arial" w:cs="Arial"/>
          <w:color w:val="2E3033"/>
          <w:shd w:val="clear" w:color="auto" w:fill="FFFFFF"/>
        </w:rPr>
      </w:pPr>
      <w:r>
        <w:rPr>
          <w:noProof/>
        </w:rPr>
        <w:drawing>
          <wp:inline distT="0" distB="0" distL="0" distR="0">
            <wp:extent cx="5076190" cy="257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6190" cy="257143"/>
                    </a:xfrm>
                    <a:prstGeom prst="rect">
                      <a:avLst/>
                    </a:prstGeom>
                  </pic:spPr>
                </pic:pic>
              </a:graphicData>
            </a:graphic>
          </wp:inline>
        </w:drawing>
      </w:r>
    </w:p>
    <w:p w:rsidR="00254EB9" w:rsidRDefault="00254EB9" w:rsidP="003620CF">
      <w:pPr>
        <w:rPr>
          <w:rFonts w:ascii="Arial" w:hAnsi="Arial" w:cs="Arial"/>
          <w:color w:val="2E3033"/>
          <w:shd w:val="clear" w:color="auto" w:fill="FFFFFF"/>
        </w:rPr>
      </w:pPr>
      <w:r>
        <w:rPr>
          <w:rFonts w:ascii="Arial" w:hAnsi="Arial" w:cs="Arial" w:hint="eastAsia"/>
          <w:color w:val="2E3033"/>
          <w:shd w:val="clear" w:color="auto" w:fill="FFFFFF"/>
        </w:rPr>
        <w:t>并且给定一个查询</w:t>
      </w:r>
      <w:r>
        <w:rPr>
          <w:noProof/>
        </w:rPr>
        <w:drawing>
          <wp:inline distT="0" distB="0" distL="0" distR="0">
            <wp:extent cx="1127102" cy="2030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5842" cy="215400"/>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hint="eastAsia"/>
          <w:color w:val="2E3033"/>
          <w:shd w:val="clear" w:color="auto" w:fill="FFFFFF"/>
        </w:rPr>
        <w:t>PAHLEF</w:t>
      </w:r>
      <w:r>
        <w:rPr>
          <w:rFonts w:ascii="Arial" w:hAnsi="Arial" w:cs="Arial" w:hint="eastAsia"/>
          <w:color w:val="2E3033"/>
          <w:shd w:val="clear" w:color="auto" w:fill="FFFFFF"/>
        </w:rPr>
        <w:t>的目标是找到一个由</w:t>
      </w:r>
      <w:r>
        <w:rPr>
          <w:rFonts w:ascii="Arial" w:hAnsi="Arial" w:cs="Arial" w:hint="eastAsia"/>
          <w:color w:val="2E3033"/>
          <w:shd w:val="clear" w:color="auto" w:fill="FFFFFF"/>
        </w:rPr>
        <w:t>k</w:t>
      </w:r>
      <w:r>
        <w:rPr>
          <w:rFonts w:ascii="Arial" w:hAnsi="Arial" w:cs="Arial" w:hint="eastAsia"/>
          <w:color w:val="2E3033"/>
          <w:shd w:val="clear" w:color="auto" w:fill="FFFFFF"/>
        </w:rPr>
        <w:t>个候选人组成的集合，这些候选人在查询地点</w:t>
      </w:r>
      <w:r>
        <w:rPr>
          <w:rFonts w:ascii="Arial" w:hAnsi="Arial" w:cs="Arial" w:hint="eastAsia"/>
          <w:color w:val="2E3033"/>
          <w:shd w:val="clear" w:color="auto" w:fill="FFFFFF"/>
        </w:rPr>
        <w:t>t</w:t>
      </w:r>
      <w:r>
        <w:rPr>
          <w:rFonts w:ascii="Arial" w:hAnsi="Arial" w:cs="Arial"/>
          <w:color w:val="2E3033"/>
          <w:shd w:val="clear" w:color="auto" w:fill="FFFFFF"/>
        </w:rPr>
        <w:t>(q)</w:t>
      </w:r>
      <w:r>
        <w:rPr>
          <w:rFonts w:ascii="Arial" w:hAnsi="Arial" w:cs="Arial" w:hint="eastAsia"/>
          <w:color w:val="2E3033"/>
          <w:shd w:val="clear" w:color="auto" w:fill="FFFFFF"/>
        </w:rPr>
        <w:t>和地理位置</w:t>
      </w:r>
      <w:r>
        <w:rPr>
          <w:rFonts w:ascii="Arial" w:hAnsi="Arial" w:cs="Arial" w:hint="eastAsia"/>
          <w:color w:val="2E3033"/>
          <w:shd w:val="clear" w:color="auto" w:fill="FFFFFF"/>
        </w:rPr>
        <w:t>l</w:t>
      </w:r>
      <w:r>
        <w:rPr>
          <w:rFonts w:ascii="Arial" w:hAnsi="Arial" w:cs="Arial"/>
          <w:color w:val="2E3033"/>
          <w:shd w:val="clear" w:color="auto" w:fill="FFFFFF"/>
        </w:rPr>
        <w:t>(q)</w:t>
      </w:r>
      <w:r>
        <w:rPr>
          <w:rFonts w:ascii="Arial" w:hAnsi="Arial" w:cs="Arial" w:hint="eastAsia"/>
          <w:color w:val="2E3033"/>
          <w:shd w:val="clear" w:color="auto" w:fill="FFFFFF"/>
        </w:rPr>
        <w:t>中有很高的权威。</w:t>
      </w:r>
    </w:p>
    <w:bookmarkEnd w:id="2"/>
    <w:bookmarkEnd w:id="3"/>
    <w:p w:rsidR="00254EB9" w:rsidRDefault="00254EB9" w:rsidP="003620CF">
      <w:pPr>
        <w:rPr>
          <w:rFonts w:ascii="Arial" w:hAnsi="Arial" w:cs="Arial"/>
          <w:color w:val="2E3033"/>
          <w:shd w:val="clear" w:color="auto" w:fill="FFFFFF"/>
        </w:rPr>
      </w:pPr>
      <w:r>
        <w:rPr>
          <w:noProof/>
        </w:rPr>
        <w:drawing>
          <wp:inline distT="0" distB="0" distL="0" distR="0">
            <wp:extent cx="4151085" cy="1679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3306" cy="1684169"/>
                    </a:xfrm>
                    <a:prstGeom prst="rect">
                      <a:avLst/>
                    </a:prstGeom>
                  </pic:spPr>
                </pic:pic>
              </a:graphicData>
            </a:graphic>
          </wp:inline>
        </w:drawing>
      </w:r>
    </w:p>
    <w:p w:rsidR="00254EB9" w:rsidRDefault="00254EB9" w:rsidP="003620CF">
      <w:pPr>
        <w:rPr>
          <w:rFonts w:ascii="Arial" w:hAnsi="Arial" w:cs="Arial"/>
          <w:color w:val="2E3033"/>
          <w:shd w:val="clear" w:color="auto" w:fill="FFFFFF"/>
        </w:rPr>
      </w:pPr>
      <w:r>
        <w:rPr>
          <w:rFonts w:ascii="Arial" w:hAnsi="Arial" w:cs="Arial" w:hint="eastAsia"/>
          <w:color w:val="2E3033"/>
          <w:shd w:val="clear" w:color="auto" w:fill="FFFFFF"/>
        </w:rPr>
        <w:t>例子</w:t>
      </w:r>
      <w:r>
        <w:rPr>
          <w:rFonts w:ascii="Arial" w:hAnsi="Arial" w:cs="Arial" w:hint="eastAsia"/>
          <w:color w:val="2E3033"/>
          <w:shd w:val="clear" w:color="auto" w:fill="FFFFFF"/>
        </w:rPr>
        <w:t>1</w:t>
      </w:r>
      <w:r>
        <w:rPr>
          <w:rFonts w:ascii="Arial" w:hAnsi="Arial" w:cs="Arial" w:hint="eastAsia"/>
          <w:color w:val="2E3033"/>
          <w:shd w:val="clear" w:color="auto" w:fill="FFFFFF"/>
        </w:rPr>
        <w:t>：上述两个网络是部分对齐的，有两个圆环的是锚节点，红色的线是锚链接。假设给定一个查询是</w:t>
      </w:r>
      <w:r>
        <w:rPr>
          <w:noProof/>
        </w:rPr>
        <w:drawing>
          <wp:inline distT="0" distB="0" distL="0" distR="0">
            <wp:extent cx="979715" cy="1786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50335" cy="191532"/>
                    </a:xfrm>
                    <a:prstGeom prst="rect">
                      <a:avLst/>
                    </a:prstGeom>
                  </pic:spPr>
                </pic:pic>
              </a:graphicData>
            </a:graphic>
          </wp:inline>
        </w:drawing>
      </w:r>
      <w:r>
        <w:rPr>
          <w:rFonts w:ascii="Arial" w:hAnsi="Arial" w:cs="Arial" w:hint="eastAsia"/>
          <w:color w:val="2E3033"/>
          <w:shd w:val="clear" w:color="auto" w:fill="FFFFFF"/>
        </w:rPr>
        <w:t>，目标就是在两个网络的用户集合中找到</w:t>
      </w:r>
      <w:r>
        <w:rPr>
          <w:rFonts w:ascii="Arial" w:hAnsi="Arial" w:cs="Arial" w:hint="eastAsia"/>
          <w:color w:val="2E3033"/>
          <w:shd w:val="clear" w:color="auto" w:fill="FFFFFF"/>
        </w:rPr>
        <w:t>4</w:t>
      </w:r>
      <w:r>
        <w:rPr>
          <w:rFonts w:ascii="Arial" w:hAnsi="Arial" w:cs="Arial" w:hint="eastAsia"/>
          <w:color w:val="2E3033"/>
          <w:shd w:val="clear" w:color="auto" w:fill="FFFFFF"/>
        </w:rPr>
        <w:t>个在</w:t>
      </w:r>
      <w:r>
        <w:rPr>
          <w:rFonts w:ascii="Arial" w:hAnsi="Arial" w:cs="Arial" w:hint="eastAsia"/>
          <w:color w:val="2E3033"/>
          <w:shd w:val="clear" w:color="auto" w:fill="FFFFFF"/>
        </w:rPr>
        <w:t>music</w:t>
      </w:r>
      <w:r>
        <w:rPr>
          <w:rFonts w:ascii="Arial" w:hAnsi="Arial" w:cs="Arial" w:hint="eastAsia"/>
          <w:color w:val="2E3033"/>
          <w:shd w:val="clear" w:color="auto" w:fill="FFFFFF"/>
        </w:rPr>
        <w:t>和地理左边</w:t>
      </w:r>
      <w:r>
        <w:rPr>
          <w:rFonts w:ascii="Arial" w:hAnsi="Arial" w:cs="Arial" w:hint="eastAsia"/>
          <w:color w:val="2E3033"/>
          <w:shd w:val="clear" w:color="auto" w:fill="FFFFFF"/>
        </w:rPr>
        <w:t>l</w:t>
      </w:r>
      <w:r>
        <w:rPr>
          <w:rFonts w:ascii="Arial" w:hAnsi="Arial" w:cs="Arial" w:hint="eastAsia"/>
          <w:color w:val="2E3033"/>
          <w:shd w:val="clear" w:color="auto" w:fill="FFFFFF"/>
        </w:rPr>
        <w:t>（</w:t>
      </w:r>
      <w:r>
        <w:rPr>
          <w:rFonts w:ascii="Arial" w:hAnsi="Arial" w:cs="Arial" w:hint="eastAsia"/>
          <w:color w:val="2E3033"/>
          <w:shd w:val="clear" w:color="auto" w:fill="FFFFFF"/>
        </w:rPr>
        <w:t>q</w:t>
      </w:r>
      <w:r>
        <w:rPr>
          <w:rFonts w:ascii="Arial" w:hAnsi="Arial" w:cs="Arial" w:hint="eastAsia"/>
          <w:color w:val="2E3033"/>
          <w:shd w:val="clear" w:color="auto" w:fill="FFFFFF"/>
        </w:rPr>
        <w:t>）中最在行的人。</w:t>
      </w:r>
    </w:p>
    <w:p w:rsidR="003D2103" w:rsidRPr="003D2103" w:rsidRDefault="003D2103" w:rsidP="003620CF">
      <w:pPr>
        <w:rPr>
          <w:rFonts w:ascii="Arial" w:hAnsi="Arial" w:cs="Arial"/>
          <w:b/>
          <w:color w:val="2E3033"/>
          <w:shd w:val="clear" w:color="auto" w:fill="FFFFFF"/>
        </w:rPr>
      </w:pPr>
    </w:p>
    <w:p w:rsidR="003D2103" w:rsidRPr="003D2103" w:rsidRDefault="003D2103" w:rsidP="003620CF">
      <w:pPr>
        <w:rPr>
          <w:rFonts w:ascii="Arial" w:hAnsi="Arial" w:cs="Arial"/>
          <w:b/>
          <w:color w:val="2E3033"/>
          <w:shd w:val="clear" w:color="auto" w:fill="FFFFFF"/>
        </w:rPr>
      </w:pPr>
      <w:r w:rsidRPr="003D2103">
        <w:rPr>
          <w:rFonts w:ascii="Arial" w:hAnsi="Arial" w:cs="Arial" w:hint="eastAsia"/>
          <w:b/>
          <w:color w:val="2E3033"/>
          <w:shd w:val="clear" w:color="auto" w:fill="FFFFFF"/>
        </w:rPr>
        <w:t>3</w:t>
      </w:r>
      <w:r w:rsidRPr="003D2103">
        <w:rPr>
          <w:rFonts w:ascii="Arial" w:hAnsi="Arial" w:cs="Arial"/>
          <w:b/>
          <w:color w:val="2E3033"/>
          <w:shd w:val="clear" w:color="auto" w:fill="FFFFFF"/>
        </w:rPr>
        <w:t xml:space="preserve">. </w:t>
      </w:r>
      <w:r w:rsidRPr="003D2103">
        <w:rPr>
          <w:rFonts w:ascii="Arial" w:hAnsi="Arial" w:cs="Arial" w:hint="eastAsia"/>
          <w:b/>
          <w:color w:val="2E3033"/>
          <w:shd w:val="clear" w:color="auto" w:fill="FFFFFF"/>
        </w:rPr>
        <w:t>approach</w:t>
      </w:r>
    </w:p>
    <w:p w:rsidR="003D2103" w:rsidRPr="003D2103" w:rsidRDefault="003D2103" w:rsidP="003620CF">
      <w:pPr>
        <w:rPr>
          <w:rFonts w:ascii="Arial" w:hAnsi="Arial" w:cs="Arial"/>
          <w:b/>
          <w:color w:val="2E3033"/>
          <w:shd w:val="clear" w:color="auto" w:fill="FFFFFF"/>
        </w:rPr>
      </w:pPr>
      <w:r w:rsidRPr="003D2103">
        <w:rPr>
          <w:rFonts w:ascii="Arial" w:hAnsi="Arial" w:cs="Arial"/>
          <w:b/>
          <w:color w:val="2E3033"/>
          <w:shd w:val="clear" w:color="auto" w:fill="FFFFFF"/>
        </w:rPr>
        <w:t xml:space="preserve">3.1 </w:t>
      </w:r>
      <w:r w:rsidRPr="003D2103">
        <w:rPr>
          <w:rFonts w:ascii="Arial" w:hAnsi="Arial" w:cs="Arial" w:hint="eastAsia"/>
          <w:b/>
          <w:color w:val="2E3033"/>
          <w:shd w:val="clear" w:color="auto" w:fill="FFFFFF"/>
        </w:rPr>
        <w:t>overview</w:t>
      </w:r>
    </w:p>
    <w:p w:rsidR="003D2103" w:rsidRDefault="004D4907" w:rsidP="003620CF">
      <w:pPr>
        <w:rPr>
          <w:rFonts w:ascii="Arial" w:hAnsi="Arial" w:cs="Arial"/>
          <w:color w:val="2E3033"/>
          <w:shd w:val="clear" w:color="auto" w:fill="FFFFFF"/>
        </w:rPr>
      </w:pPr>
      <w:r w:rsidRPr="004D4907">
        <w:rPr>
          <w:rFonts w:ascii="Arial" w:hAnsi="Arial" w:cs="Arial" w:hint="eastAsia"/>
          <w:color w:val="2E3033"/>
          <w:shd w:val="clear" w:color="auto" w:fill="FFFFFF"/>
        </w:rPr>
        <w:t>我们详细介绍了我们提出的</w:t>
      </w:r>
      <w:r w:rsidRPr="004D4907">
        <w:rPr>
          <w:rFonts w:ascii="Arial" w:hAnsi="Arial" w:cs="Arial" w:hint="eastAsia"/>
          <w:color w:val="2E3033"/>
          <w:shd w:val="clear" w:color="auto" w:fill="FFFFFF"/>
        </w:rPr>
        <w:t>KTMSNs</w:t>
      </w:r>
      <w:r w:rsidRPr="004D4907">
        <w:rPr>
          <w:rFonts w:ascii="Arial" w:hAnsi="Arial" w:cs="Arial" w:hint="eastAsia"/>
          <w:color w:val="2E3033"/>
          <w:shd w:val="clear" w:color="auto" w:fill="FFFFFF"/>
        </w:rPr>
        <w:t>方法，其框架如图</w:t>
      </w:r>
      <w:r w:rsidRPr="004D4907">
        <w:rPr>
          <w:rFonts w:ascii="Arial" w:hAnsi="Arial" w:cs="Arial" w:hint="eastAsia"/>
          <w:color w:val="2E3033"/>
          <w:shd w:val="clear" w:color="auto" w:fill="FFFFFF"/>
        </w:rPr>
        <w:t>2</w:t>
      </w:r>
      <w:r w:rsidRPr="004D4907">
        <w:rPr>
          <w:rFonts w:ascii="Arial" w:hAnsi="Arial" w:cs="Arial" w:hint="eastAsia"/>
          <w:color w:val="2E3033"/>
          <w:shd w:val="clear" w:color="auto" w:fill="FFFFFF"/>
        </w:rPr>
        <w:t>所示。</w:t>
      </w:r>
      <w:bookmarkStart w:id="4" w:name="OLE_LINK3"/>
      <w:bookmarkStart w:id="5" w:name="OLE_LINK4"/>
      <w:r>
        <w:rPr>
          <w:rFonts w:ascii="Arial" w:hAnsi="Arial" w:cs="Arial"/>
          <w:color w:val="2E3033"/>
          <w:shd w:val="clear" w:color="auto" w:fill="FFFFFF"/>
        </w:rPr>
        <w:t>KTMSNs</w:t>
      </w:r>
      <w:r>
        <w:rPr>
          <w:rFonts w:ascii="Arial" w:hAnsi="Arial" w:cs="Arial"/>
          <w:color w:val="2E3033"/>
          <w:shd w:val="clear" w:color="auto" w:fill="FFFFFF"/>
        </w:rPr>
        <w:t>由数据准备阶段、社会拓扑感知反向索引构建、知识衰减转移和权衡讨论组成。我们将不同类型的社交网络数据转换为统一的指示</w:t>
      </w:r>
      <w:r>
        <w:rPr>
          <w:rFonts w:ascii="Arial" w:hAnsi="Arial" w:cs="Arial" w:hint="eastAsia"/>
          <w:color w:val="2E3033"/>
          <w:shd w:val="clear" w:color="auto" w:fill="FFFFFF"/>
        </w:rPr>
        <w:t>。</w:t>
      </w:r>
      <w:r w:rsidRPr="004D4907">
        <w:rPr>
          <w:rFonts w:ascii="Arial" w:hAnsi="Arial" w:cs="Arial" w:hint="eastAsia"/>
          <w:color w:val="2E3033"/>
          <w:shd w:val="clear" w:color="auto" w:fill="FFFFFF"/>
        </w:rPr>
        <w:t>对于基于位置的平台</w:t>
      </w:r>
      <w:r w:rsidRPr="004D4907">
        <w:rPr>
          <w:rFonts w:ascii="Arial" w:hAnsi="Arial" w:cs="Arial" w:hint="eastAsia"/>
          <w:color w:val="2E3033"/>
          <w:shd w:val="clear" w:color="auto" w:fill="FFFFFF"/>
        </w:rPr>
        <w:t>(</w:t>
      </w:r>
      <w:r w:rsidRPr="004D4907">
        <w:rPr>
          <w:rFonts w:ascii="Arial" w:hAnsi="Arial" w:cs="Arial" w:hint="eastAsia"/>
          <w:color w:val="2E3033"/>
          <w:shd w:val="clear" w:color="auto" w:fill="FFFFFF"/>
        </w:rPr>
        <w:t>如</w:t>
      </w:r>
      <w:r w:rsidRPr="004D4907">
        <w:rPr>
          <w:rFonts w:ascii="Arial" w:hAnsi="Arial" w:cs="Arial" w:hint="eastAsia"/>
          <w:color w:val="2E3033"/>
          <w:shd w:val="clear" w:color="auto" w:fill="FFFFFF"/>
        </w:rPr>
        <w:t>Foursquare</w:t>
      </w:r>
      <w:r w:rsidRPr="004D4907">
        <w:rPr>
          <w:rFonts w:ascii="Arial" w:hAnsi="Arial" w:cs="Arial" w:hint="eastAsia"/>
          <w:color w:val="2E3033"/>
          <w:shd w:val="clear" w:color="auto" w:fill="FFFFFF"/>
        </w:rPr>
        <w:t>、</w:t>
      </w:r>
      <w:r w:rsidRPr="004D4907">
        <w:rPr>
          <w:rFonts w:ascii="Arial" w:hAnsi="Arial" w:cs="Arial" w:hint="eastAsia"/>
          <w:color w:val="2E3033"/>
          <w:shd w:val="clear" w:color="auto" w:fill="FFFFFF"/>
        </w:rPr>
        <w:t>Yelp</w:t>
      </w:r>
      <w:r w:rsidRPr="004D4907">
        <w:rPr>
          <w:rFonts w:ascii="Arial" w:hAnsi="Arial" w:cs="Arial" w:hint="eastAsia"/>
          <w:color w:val="2E3033"/>
          <w:shd w:val="clear" w:color="auto" w:fill="FFFFFF"/>
        </w:rPr>
        <w:t>等</w:t>
      </w:r>
      <w:r w:rsidRPr="004D4907">
        <w:rPr>
          <w:rFonts w:ascii="Arial" w:hAnsi="Arial" w:cs="Arial" w:hint="eastAsia"/>
          <w:color w:val="2E3033"/>
          <w:shd w:val="clear" w:color="auto" w:fill="FFFFFF"/>
        </w:rPr>
        <w:t>)</w:t>
      </w:r>
      <w:r w:rsidRPr="004D4907">
        <w:rPr>
          <w:rFonts w:ascii="Arial" w:hAnsi="Arial" w:cs="Arial" w:hint="eastAsia"/>
          <w:color w:val="2E3033"/>
          <w:shd w:val="clear" w:color="auto" w:fill="FFFFFF"/>
        </w:rPr>
        <w:t>，常见的用户行为是在不同的地点签到。</w:t>
      </w:r>
      <w:r>
        <w:rPr>
          <w:rFonts w:ascii="Arial" w:hAnsi="Arial" w:cs="Arial"/>
          <w:color w:val="2E3033"/>
          <w:shd w:val="clear" w:color="auto" w:fill="FFFFFF"/>
        </w:rPr>
        <w:t>场地有它们的主题类别。我们可以通过统计分析将用户行为描述为主题类别频率</w:t>
      </w:r>
      <w:r>
        <w:rPr>
          <w:rFonts w:ascii="Arial" w:hAnsi="Arial" w:cs="Arial" w:hint="eastAsia"/>
          <w:color w:val="2E3033"/>
          <w:shd w:val="clear" w:color="auto" w:fill="FFFFFF"/>
        </w:rPr>
        <w:t>，</w:t>
      </w:r>
      <w:r>
        <w:rPr>
          <w:rFonts w:ascii="Arial" w:hAnsi="Arial" w:cs="Arial"/>
          <w:color w:val="2E3033"/>
          <w:shd w:val="clear" w:color="auto" w:fill="FFFFFF"/>
        </w:rPr>
        <w:t>我们利用</w:t>
      </w:r>
      <w:r>
        <w:rPr>
          <w:rFonts w:ascii="Arial" w:hAnsi="Arial" w:cs="Arial"/>
          <w:color w:val="2E3033"/>
          <w:shd w:val="clear" w:color="auto" w:fill="FFFFFF"/>
        </w:rPr>
        <w:t>LDA</w:t>
      </w:r>
      <w:r>
        <w:rPr>
          <w:rFonts w:ascii="Arial" w:hAnsi="Arial" w:cs="Arial"/>
          <w:color w:val="2E3033"/>
          <w:shd w:val="clear" w:color="auto" w:fill="FFFFFF"/>
        </w:rPr>
        <w:t>模型</w:t>
      </w:r>
      <w:r>
        <w:rPr>
          <w:rFonts w:ascii="Arial" w:hAnsi="Arial" w:cs="Arial"/>
          <w:color w:val="2E3033"/>
          <w:shd w:val="clear" w:color="auto" w:fill="FFFFFF"/>
        </w:rPr>
        <w:t>[3]</w:t>
      </w:r>
      <w:r>
        <w:rPr>
          <w:rFonts w:ascii="Arial" w:hAnsi="Arial" w:cs="Arial"/>
          <w:color w:val="2E3033"/>
          <w:shd w:val="clear" w:color="auto" w:fill="FFFFFF"/>
        </w:rPr>
        <w:t>和基于</w:t>
      </w:r>
      <w:r>
        <w:rPr>
          <w:rFonts w:ascii="Arial" w:hAnsi="Arial" w:cs="Arial"/>
          <w:color w:val="2E3033"/>
          <w:shd w:val="clear" w:color="auto" w:fill="FFFFFF"/>
        </w:rPr>
        <w:t>TF-IDF</w:t>
      </w:r>
      <w:r>
        <w:rPr>
          <w:rFonts w:ascii="Arial" w:hAnsi="Arial" w:cs="Arial"/>
          <w:color w:val="2E3033"/>
          <w:shd w:val="clear" w:color="auto" w:fill="FFFFFF"/>
        </w:rPr>
        <w:t>的方法</w:t>
      </w:r>
      <w:r>
        <w:rPr>
          <w:rFonts w:ascii="Arial" w:hAnsi="Arial" w:cs="Arial"/>
          <w:color w:val="2E3033"/>
          <w:shd w:val="clear" w:color="auto" w:fill="FFFFFF"/>
        </w:rPr>
        <w:t>[29]</w:t>
      </w:r>
      <w:r>
        <w:rPr>
          <w:rFonts w:ascii="Arial" w:hAnsi="Arial" w:cs="Arial"/>
          <w:color w:val="2E3033"/>
          <w:shd w:val="clear" w:color="auto" w:fill="FFFFFF"/>
        </w:rPr>
        <w:t>来提取主题信息。在这篇论文中，我们关注的是本地专家在多个异构社交网络上发现问题。基于这种直觉，我们将主题类别频率描述作为数据准备的一部分。在本文的其余部分，我们将不做详细说明。</w:t>
      </w:r>
    </w:p>
    <w:bookmarkEnd w:id="4"/>
    <w:bookmarkEnd w:id="5"/>
    <w:p w:rsidR="004D4907" w:rsidRDefault="004D4907" w:rsidP="003620CF">
      <w:pPr>
        <w:rPr>
          <w:rFonts w:ascii="Arial" w:hAnsi="Arial" w:cs="Arial"/>
          <w:color w:val="2E3033"/>
          <w:shd w:val="clear" w:color="auto" w:fill="FFFFFF"/>
        </w:rPr>
      </w:pPr>
      <w:r>
        <w:rPr>
          <w:noProof/>
        </w:rPr>
        <w:drawing>
          <wp:inline distT="0" distB="0" distL="0" distR="0">
            <wp:extent cx="1999479" cy="21410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14629" cy="2157308"/>
                    </a:xfrm>
                    <a:prstGeom prst="rect">
                      <a:avLst/>
                    </a:prstGeom>
                  </pic:spPr>
                </pic:pic>
              </a:graphicData>
            </a:graphic>
          </wp:inline>
        </w:drawing>
      </w:r>
    </w:p>
    <w:p w:rsidR="004D4907" w:rsidRPr="006B7E6E" w:rsidRDefault="006B7E6E" w:rsidP="003620CF">
      <w:pPr>
        <w:rPr>
          <w:rFonts w:ascii="Arial" w:hAnsi="Arial" w:cs="Arial"/>
          <w:b/>
          <w:color w:val="2E3033"/>
          <w:shd w:val="clear" w:color="auto" w:fill="FFFFFF"/>
        </w:rPr>
      </w:pPr>
      <w:r w:rsidRPr="006B7E6E">
        <w:rPr>
          <w:rFonts w:ascii="Arial" w:hAnsi="Arial" w:cs="Arial" w:hint="eastAsia"/>
          <w:b/>
          <w:color w:val="2E3033"/>
          <w:shd w:val="clear" w:color="auto" w:fill="FFFFFF"/>
        </w:rPr>
        <w:t>3</w:t>
      </w:r>
      <w:r w:rsidRPr="006B7E6E">
        <w:rPr>
          <w:rFonts w:ascii="Arial" w:hAnsi="Arial" w:cs="Arial"/>
          <w:b/>
          <w:color w:val="2E3033"/>
          <w:shd w:val="clear" w:color="auto" w:fill="FFFFFF"/>
        </w:rPr>
        <w:t xml:space="preserve">.2 </w:t>
      </w:r>
      <w:r w:rsidRPr="006B7E6E">
        <w:rPr>
          <w:rFonts w:ascii="Arial" w:hAnsi="Arial" w:cs="Arial" w:hint="eastAsia"/>
          <w:b/>
          <w:color w:val="2E3033"/>
          <w:shd w:val="clear" w:color="auto" w:fill="FFFFFF"/>
        </w:rPr>
        <w:t>Index</w:t>
      </w:r>
      <w:r w:rsidRPr="006B7E6E">
        <w:rPr>
          <w:rFonts w:ascii="Arial" w:hAnsi="Arial" w:cs="Arial"/>
          <w:b/>
          <w:color w:val="2E3033"/>
          <w:shd w:val="clear" w:color="auto" w:fill="FFFFFF"/>
        </w:rPr>
        <w:t xml:space="preserve"> </w:t>
      </w:r>
      <w:r w:rsidRPr="006B7E6E">
        <w:rPr>
          <w:rFonts w:ascii="Arial" w:hAnsi="Arial" w:cs="Arial" w:hint="eastAsia"/>
          <w:b/>
          <w:color w:val="2E3033"/>
          <w:shd w:val="clear" w:color="auto" w:fill="FFFFFF"/>
        </w:rPr>
        <w:t>contruction</w:t>
      </w:r>
    </w:p>
    <w:p w:rsidR="006B7E6E" w:rsidRDefault="006B7E6E" w:rsidP="003620CF">
      <w:pPr>
        <w:rPr>
          <w:rFonts w:ascii="Arial" w:hAnsi="Arial" w:cs="Arial"/>
          <w:color w:val="2E3033"/>
          <w:shd w:val="clear" w:color="auto" w:fill="FFFFFF"/>
        </w:rPr>
      </w:pPr>
      <w:r>
        <w:rPr>
          <w:rFonts w:ascii="Arial" w:hAnsi="Arial" w:cs="Arial"/>
          <w:color w:val="2E3033"/>
          <w:shd w:val="clear" w:color="auto" w:fill="FFFFFF"/>
        </w:rPr>
        <w:t>Social Distance Oracle</w:t>
      </w:r>
      <w:r>
        <w:rPr>
          <w:rFonts w:ascii="Arial" w:hAnsi="Arial" w:cs="Arial" w:hint="eastAsia"/>
          <w:color w:val="2E3033"/>
          <w:shd w:val="clear" w:color="auto" w:fill="FFFFFF"/>
        </w:rPr>
        <w:t>：</w:t>
      </w:r>
      <w:r>
        <w:rPr>
          <w:rFonts w:ascii="Arial" w:hAnsi="Arial" w:cs="Arial"/>
          <w:color w:val="2E3033"/>
          <w:shd w:val="clear" w:color="auto" w:fill="FFFFFF"/>
        </w:rPr>
        <w:t>给定部分对齐的异构社交网络</w:t>
      </w:r>
      <w:r>
        <w:rPr>
          <w:noProof/>
        </w:rPr>
        <w:drawing>
          <wp:inline distT="0" distB="0" distL="0" distR="0">
            <wp:extent cx="1625600" cy="159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6858" cy="170042"/>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我们</w:t>
      </w:r>
      <w:r>
        <w:rPr>
          <w:rFonts w:ascii="Arial" w:hAnsi="Arial" w:cs="Arial"/>
          <w:color w:val="2E3033"/>
          <w:shd w:val="clear" w:color="auto" w:fill="FFFFFF"/>
        </w:rPr>
        <w:lastRenderedPageBreak/>
        <w:t>为每个锚用户在其社交网络中构建一个</w:t>
      </w:r>
      <w:r>
        <w:rPr>
          <w:rFonts w:ascii="Arial" w:hAnsi="Arial" w:cs="Arial"/>
          <w:color w:val="2E3033"/>
          <w:shd w:val="clear" w:color="auto" w:fill="FFFFFF"/>
        </w:rPr>
        <w:t>BFS</w:t>
      </w:r>
      <w:r>
        <w:rPr>
          <w:rFonts w:ascii="Arial" w:hAnsi="Arial" w:cs="Arial"/>
          <w:color w:val="2E3033"/>
          <w:shd w:val="clear" w:color="auto" w:fill="FFFFFF"/>
        </w:rPr>
        <w:t>树。</w:t>
      </w:r>
      <w:r>
        <w:rPr>
          <w:rFonts w:ascii="Arial" w:hAnsi="Arial" w:cs="Arial" w:hint="eastAsia"/>
          <w:color w:val="2E3033"/>
          <w:shd w:val="clear" w:color="auto" w:fill="FFFFFF"/>
        </w:rPr>
        <w:t>但是为每个锚用户都构建一个完全</w:t>
      </w:r>
      <w:r>
        <w:rPr>
          <w:rFonts w:ascii="Arial" w:hAnsi="Arial" w:cs="Arial" w:hint="eastAsia"/>
          <w:color w:val="2E3033"/>
          <w:shd w:val="clear" w:color="auto" w:fill="FFFFFF"/>
        </w:rPr>
        <w:t>BFS</w:t>
      </w:r>
      <w:r>
        <w:rPr>
          <w:rFonts w:ascii="Arial" w:hAnsi="Arial" w:cs="Arial" w:hint="eastAsia"/>
          <w:color w:val="2E3033"/>
          <w:shd w:val="clear" w:color="auto" w:fill="FFFFFF"/>
        </w:rPr>
        <w:t>树是多余的，作者使用下面的理论</w:t>
      </w:r>
      <w:r>
        <w:rPr>
          <w:rFonts w:ascii="Arial" w:hAnsi="Arial" w:cs="Arial" w:hint="eastAsia"/>
          <w:color w:val="2E3033"/>
          <w:shd w:val="clear" w:color="auto" w:fill="FFFFFF"/>
        </w:rPr>
        <w:t>1</w:t>
      </w:r>
      <w:r>
        <w:rPr>
          <w:rFonts w:ascii="Arial" w:hAnsi="Arial" w:cs="Arial" w:hint="eastAsia"/>
          <w:color w:val="2E3033"/>
          <w:shd w:val="clear" w:color="auto" w:fill="FFFFFF"/>
        </w:rPr>
        <w:t>来缩减树的规模。</w:t>
      </w:r>
    </w:p>
    <w:p w:rsidR="006B7E6E" w:rsidRDefault="006B7E6E" w:rsidP="003620CF">
      <w:pPr>
        <w:rPr>
          <w:rFonts w:ascii="Arial" w:hAnsi="Arial" w:cs="Arial"/>
          <w:color w:val="2E3033"/>
          <w:shd w:val="clear" w:color="auto" w:fill="FFFFFF"/>
        </w:rPr>
      </w:pPr>
      <w:r>
        <w:rPr>
          <w:rFonts w:ascii="Arial" w:hAnsi="Arial" w:cs="Arial" w:hint="eastAsia"/>
          <w:color w:val="2E3033"/>
          <w:shd w:val="clear" w:color="auto" w:fill="FFFFFF"/>
        </w:rPr>
        <w:t>理论</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如果这个分支中有另一个锚用户，则可以停止扎根于任何锚用户的</w:t>
      </w:r>
      <w:r>
        <w:rPr>
          <w:rFonts w:ascii="Arial" w:hAnsi="Arial" w:cs="Arial"/>
          <w:color w:val="2E3033"/>
          <w:shd w:val="clear" w:color="auto" w:fill="FFFFFF"/>
        </w:rPr>
        <w:t>BFS-tree</w:t>
      </w:r>
      <w:r>
        <w:rPr>
          <w:rFonts w:ascii="Arial" w:hAnsi="Arial" w:cs="Arial"/>
          <w:color w:val="2E3033"/>
          <w:shd w:val="clear" w:color="auto" w:fill="FFFFFF"/>
        </w:rPr>
        <w:t>的每个分支的扩展。</w:t>
      </w:r>
    </w:p>
    <w:p w:rsidR="00FB4A39" w:rsidRDefault="00FB4A39" w:rsidP="003620CF">
      <w:pPr>
        <w:rPr>
          <w:rFonts w:ascii="Arial" w:hAnsi="Arial" w:cs="Arial"/>
          <w:color w:val="2E3033"/>
          <w:shd w:val="clear" w:color="auto" w:fill="FFFFFF"/>
        </w:rPr>
      </w:pPr>
      <w:r>
        <w:rPr>
          <w:rFonts w:ascii="Arial" w:hAnsi="Arial" w:cs="Arial"/>
          <w:color w:val="2E3033"/>
          <w:shd w:val="clear" w:color="auto" w:fill="FFFFFF"/>
        </w:rPr>
        <w:t>oracle</w:t>
      </w:r>
      <w:r>
        <w:rPr>
          <w:rFonts w:ascii="Arial" w:hAnsi="Arial" w:cs="Arial"/>
          <w:color w:val="2E3033"/>
          <w:shd w:val="clear" w:color="auto" w:fill="FFFFFF"/>
        </w:rPr>
        <w:t>的社会距离索引包含不完整的扎根于不同锚用户的</w:t>
      </w:r>
      <w:r>
        <w:rPr>
          <w:rFonts w:ascii="Arial" w:hAnsi="Arial" w:cs="Arial"/>
          <w:color w:val="2E3033"/>
          <w:shd w:val="clear" w:color="auto" w:fill="FFFFFF"/>
        </w:rPr>
        <w:t>bfs -tree</w:t>
      </w:r>
      <w:r>
        <w:rPr>
          <w:rFonts w:ascii="Arial" w:hAnsi="Arial" w:cs="Arial"/>
          <w:color w:val="2E3033"/>
          <w:shd w:val="clear" w:color="auto" w:fill="FFFFFF"/>
        </w:rPr>
        <w:t>。因此，我们可以有效地查询任意非锚用户</w:t>
      </w:r>
      <w:r>
        <w:rPr>
          <w:rFonts w:ascii="Arial" w:hAnsi="Arial" w:cs="Arial"/>
          <w:color w:val="2E3033"/>
          <w:shd w:val="clear" w:color="auto" w:fill="FFFFFF"/>
        </w:rPr>
        <w:t>u</w:t>
      </w:r>
      <w:r>
        <w:rPr>
          <w:rFonts w:ascii="Arial" w:hAnsi="Arial" w:cs="Arial"/>
          <w:color w:val="2E3033"/>
          <w:shd w:val="clear" w:color="auto" w:fill="FFFFFF"/>
        </w:rPr>
        <w:t>和任意锚用户</w:t>
      </w:r>
      <w:r>
        <w:rPr>
          <w:rFonts w:ascii="Arial" w:hAnsi="Arial" w:cs="Arial"/>
          <w:color w:val="2E3033"/>
          <w:shd w:val="clear" w:color="auto" w:fill="FFFFFF"/>
        </w:rPr>
        <w:t>v</w:t>
      </w:r>
      <w:r>
        <w:rPr>
          <w:rFonts w:ascii="Arial" w:hAnsi="Arial" w:cs="Arial"/>
          <w:color w:val="2E3033"/>
          <w:shd w:val="clear" w:color="auto" w:fill="FFFFFF"/>
        </w:rPr>
        <w:t>之间的社会距离。我们用</w:t>
      </w:r>
      <w:r>
        <w:rPr>
          <w:rFonts w:ascii="Arial" w:hAnsi="Arial" w:cs="Arial"/>
          <w:color w:val="2E3033"/>
          <w:shd w:val="clear" w:color="auto" w:fill="FFFFFF"/>
        </w:rPr>
        <w:t>dist(u, v)</w:t>
      </w:r>
      <w:r>
        <w:rPr>
          <w:rFonts w:ascii="Arial" w:hAnsi="Arial" w:cs="Arial"/>
          <w:color w:val="2E3033"/>
          <w:shd w:val="clear" w:color="auto" w:fill="FFFFFF"/>
        </w:rPr>
        <w:t>表示社会距离。我们首先遍历以锚用户</w:t>
      </w:r>
      <w:r>
        <w:rPr>
          <w:rFonts w:ascii="Arial" w:hAnsi="Arial" w:cs="Arial"/>
          <w:color w:val="2E3033"/>
          <w:shd w:val="clear" w:color="auto" w:fill="FFFFFF"/>
        </w:rPr>
        <w:t>v</w:t>
      </w:r>
      <w:r>
        <w:rPr>
          <w:rFonts w:ascii="Arial" w:hAnsi="Arial" w:cs="Arial"/>
          <w:color w:val="2E3033"/>
          <w:shd w:val="clear" w:color="auto" w:fill="FFFFFF"/>
        </w:rPr>
        <w:t>为根的</w:t>
      </w:r>
      <w:r>
        <w:rPr>
          <w:rFonts w:ascii="Arial" w:hAnsi="Arial" w:cs="Arial"/>
          <w:color w:val="2E3033"/>
          <w:shd w:val="clear" w:color="auto" w:fill="FFFFFF"/>
        </w:rPr>
        <w:t>BFS-tree Tv</w:t>
      </w:r>
      <w:r>
        <w:rPr>
          <w:rFonts w:ascii="Arial" w:hAnsi="Arial" w:cs="Arial"/>
          <w:color w:val="2E3033"/>
          <w:shd w:val="clear" w:color="auto" w:fill="FFFFFF"/>
        </w:rPr>
        <w:t>，如果非锚用户</w:t>
      </w:r>
      <w:r>
        <w:rPr>
          <w:rFonts w:ascii="Arial" w:hAnsi="Arial" w:cs="Arial"/>
          <w:color w:val="2E3033"/>
          <w:shd w:val="clear" w:color="auto" w:fill="FFFFFF"/>
        </w:rPr>
        <w:t>u</w:t>
      </w:r>
      <w:r>
        <w:rPr>
          <w:rFonts w:ascii="Arial" w:hAnsi="Arial" w:cs="Arial"/>
          <w:color w:val="2E3033"/>
          <w:shd w:val="clear" w:color="auto" w:fill="FFFFFF"/>
        </w:rPr>
        <w:t>位于此</w:t>
      </w:r>
      <w:r>
        <w:rPr>
          <w:rFonts w:ascii="Arial" w:hAnsi="Arial" w:cs="Arial"/>
          <w:color w:val="2E3033"/>
          <w:shd w:val="clear" w:color="auto" w:fill="FFFFFF"/>
        </w:rPr>
        <w:t>BFS-tree Tv</w:t>
      </w:r>
      <w:r>
        <w:rPr>
          <w:rFonts w:ascii="Arial" w:hAnsi="Arial" w:cs="Arial"/>
          <w:color w:val="2E3033"/>
          <w:shd w:val="clear" w:color="auto" w:fill="FFFFFF"/>
        </w:rPr>
        <w:t>中，则很容易得到社会距离。否则，我们得到一个锚用户集合</w:t>
      </w:r>
      <w:r>
        <w:rPr>
          <w:rFonts w:ascii="Arial" w:hAnsi="Arial" w:cs="Arial"/>
          <w:color w:val="2E3033"/>
          <w:shd w:val="clear" w:color="auto" w:fill="FFFFFF"/>
        </w:rPr>
        <w:t>A(Tv)</w:t>
      </w:r>
      <w:r>
        <w:rPr>
          <w:rFonts w:ascii="Arial" w:hAnsi="Arial" w:cs="Arial"/>
          <w:color w:val="2E3033"/>
          <w:shd w:val="clear" w:color="auto" w:fill="FFFFFF"/>
        </w:rPr>
        <w:t>，其中所有顶点都是出现在</w:t>
      </w:r>
      <w:r>
        <w:rPr>
          <w:rFonts w:ascii="Arial" w:hAnsi="Arial" w:cs="Arial"/>
          <w:color w:val="2E3033"/>
          <w:shd w:val="clear" w:color="auto" w:fill="FFFFFF"/>
        </w:rPr>
        <w:t>Tv</w:t>
      </w:r>
      <w:r>
        <w:rPr>
          <w:rFonts w:ascii="Arial" w:hAnsi="Arial" w:cs="Arial"/>
          <w:color w:val="2E3033"/>
          <w:shd w:val="clear" w:color="auto" w:fill="FFFFFF"/>
        </w:rPr>
        <w:t>中的锚用户</w:t>
      </w:r>
      <w:r>
        <w:rPr>
          <w:rFonts w:ascii="Arial" w:hAnsi="Arial" w:cs="Arial" w:hint="eastAsia"/>
          <w:color w:val="2E3033"/>
          <w:shd w:val="clear" w:color="auto" w:fill="FFFFFF"/>
        </w:rPr>
        <w:t>，</w:t>
      </w:r>
      <w:r>
        <w:rPr>
          <w:rFonts w:ascii="Arial" w:hAnsi="Arial" w:cs="Arial"/>
          <w:color w:val="2E3033"/>
          <w:shd w:val="clear" w:color="auto" w:fill="FFFFFF"/>
        </w:rPr>
        <w:t>我们遍历扎根于属于</w:t>
      </w:r>
      <w:r>
        <w:rPr>
          <w:rFonts w:ascii="Arial" w:hAnsi="Arial" w:cs="Arial"/>
          <w:color w:val="2E3033"/>
          <w:shd w:val="clear" w:color="auto" w:fill="FFFFFF"/>
        </w:rPr>
        <w:t>A(Tv)</w:t>
      </w:r>
      <w:r>
        <w:rPr>
          <w:rFonts w:ascii="Arial" w:hAnsi="Arial" w:cs="Arial"/>
          <w:color w:val="2E3033"/>
          <w:shd w:val="clear" w:color="auto" w:fill="FFFFFF"/>
        </w:rPr>
        <w:t>的锚用户的</w:t>
      </w:r>
      <w:r>
        <w:rPr>
          <w:rFonts w:ascii="Arial" w:hAnsi="Arial" w:cs="Arial"/>
          <w:color w:val="2E3033"/>
          <w:shd w:val="clear" w:color="auto" w:fill="FFFFFF"/>
        </w:rPr>
        <w:t>bfs -</w:t>
      </w:r>
      <w:r>
        <w:rPr>
          <w:rFonts w:ascii="Arial" w:hAnsi="Arial" w:cs="Arial"/>
          <w:color w:val="2E3033"/>
          <w:shd w:val="clear" w:color="auto" w:fill="FFFFFF"/>
        </w:rPr>
        <w:t>树。一旦我们在任何</w:t>
      </w:r>
      <w:r>
        <w:rPr>
          <w:rFonts w:ascii="Arial" w:hAnsi="Arial" w:cs="Arial"/>
          <w:color w:val="2E3033"/>
          <w:shd w:val="clear" w:color="auto" w:fill="FFFFFF"/>
        </w:rPr>
        <w:t>BFS-tree</w:t>
      </w:r>
      <w:r>
        <w:rPr>
          <w:rFonts w:ascii="Arial" w:hAnsi="Arial" w:cs="Arial"/>
          <w:color w:val="2E3033"/>
          <w:shd w:val="clear" w:color="auto" w:fill="FFFFFF"/>
        </w:rPr>
        <w:t>上找到非锚用户</w:t>
      </w:r>
      <w:r>
        <w:rPr>
          <w:rFonts w:ascii="Arial" w:hAnsi="Arial" w:cs="Arial"/>
          <w:color w:val="2E3033"/>
          <w:shd w:val="clear" w:color="auto" w:fill="FFFFFF"/>
        </w:rPr>
        <w:t>u(</w:t>
      </w:r>
      <w:r>
        <w:rPr>
          <w:rFonts w:ascii="Arial" w:hAnsi="Arial" w:cs="Arial"/>
          <w:color w:val="2E3033"/>
          <w:shd w:val="clear" w:color="auto" w:fill="FFFFFF"/>
        </w:rPr>
        <w:t>假设这个</w:t>
      </w:r>
      <w:r>
        <w:rPr>
          <w:rFonts w:ascii="Arial" w:hAnsi="Arial" w:cs="Arial"/>
          <w:color w:val="2E3033"/>
          <w:shd w:val="clear" w:color="auto" w:fill="FFFFFF"/>
        </w:rPr>
        <w:t>BFS-tree</w:t>
      </w:r>
      <w:r>
        <w:rPr>
          <w:rFonts w:ascii="Arial" w:hAnsi="Arial" w:cs="Arial"/>
          <w:color w:val="2E3033"/>
          <w:shd w:val="clear" w:color="auto" w:fill="FFFFFF"/>
        </w:rPr>
        <w:t>的根是锚用户</w:t>
      </w:r>
      <w:r>
        <w:rPr>
          <w:rFonts w:ascii="Arial" w:hAnsi="Arial" w:cs="Arial"/>
          <w:color w:val="2E3033"/>
          <w:shd w:val="clear" w:color="auto" w:fill="FFFFFF"/>
        </w:rPr>
        <w:t>w)</w:t>
      </w:r>
      <w:r>
        <w:rPr>
          <w:rFonts w:ascii="Arial" w:hAnsi="Arial" w:cs="Arial"/>
          <w:color w:val="2E3033"/>
          <w:shd w:val="clear" w:color="auto" w:fill="FFFFFF"/>
        </w:rPr>
        <w:t>，我们就将</w:t>
      </w:r>
      <w:r>
        <w:rPr>
          <w:rFonts w:ascii="Arial" w:hAnsi="Arial" w:cs="Arial"/>
          <w:color w:val="2E3033"/>
          <w:shd w:val="clear" w:color="auto" w:fill="FFFFFF"/>
        </w:rPr>
        <w:t>u</w:t>
      </w:r>
      <w:r>
        <w:rPr>
          <w:rFonts w:ascii="Arial" w:hAnsi="Arial" w:cs="Arial"/>
          <w:color w:val="2E3033"/>
          <w:shd w:val="clear" w:color="auto" w:fill="FFFFFF"/>
        </w:rPr>
        <w:t>和</w:t>
      </w:r>
      <w:r>
        <w:rPr>
          <w:rFonts w:ascii="Arial" w:hAnsi="Arial" w:cs="Arial"/>
          <w:color w:val="2E3033"/>
          <w:shd w:val="clear" w:color="auto" w:fill="FFFFFF"/>
        </w:rPr>
        <w:t>v</w:t>
      </w:r>
      <w:r>
        <w:rPr>
          <w:rFonts w:ascii="Arial" w:hAnsi="Arial" w:cs="Arial"/>
          <w:color w:val="2E3033"/>
          <w:shd w:val="clear" w:color="auto" w:fill="FFFFFF"/>
        </w:rPr>
        <w:t>之间的社会距离更新为</w:t>
      </w:r>
      <w:r>
        <w:rPr>
          <w:rFonts w:ascii="Arial" w:hAnsi="Arial" w:cs="Arial"/>
          <w:color w:val="2E3033"/>
          <w:shd w:val="clear" w:color="auto" w:fill="FFFFFF"/>
        </w:rPr>
        <w:t>dist(v, w)</w:t>
      </w:r>
      <w:r>
        <w:rPr>
          <w:rFonts w:ascii="Arial" w:hAnsi="Arial" w:cs="Arial"/>
          <w:color w:val="2E3033"/>
          <w:shd w:val="clear" w:color="auto" w:fill="FFFFFF"/>
        </w:rPr>
        <w:t>和</w:t>
      </w:r>
      <w:r>
        <w:rPr>
          <w:rFonts w:ascii="Arial" w:hAnsi="Arial" w:cs="Arial"/>
          <w:color w:val="2E3033"/>
          <w:shd w:val="clear" w:color="auto" w:fill="FFFFFF"/>
        </w:rPr>
        <w:t>dist(w, u)</w:t>
      </w:r>
      <w:r>
        <w:rPr>
          <w:rFonts w:ascii="Arial" w:hAnsi="Arial" w:cs="Arial"/>
          <w:color w:val="2E3033"/>
          <w:shd w:val="clear" w:color="auto" w:fill="FFFFFF"/>
        </w:rPr>
        <w:t>的和。</w:t>
      </w:r>
    </w:p>
    <w:p w:rsidR="00DC038D" w:rsidRDefault="00DC038D" w:rsidP="003620CF">
      <w:pPr>
        <w:rPr>
          <w:rFonts w:ascii="Arial" w:hAnsi="Arial" w:cs="Arial"/>
          <w:color w:val="2E3033"/>
          <w:shd w:val="clear" w:color="auto" w:fill="FFFFFF"/>
        </w:rPr>
      </w:pPr>
      <w:r>
        <w:rPr>
          <w:rFonts w:ascii="Arial" w:hAnsi="Arial" w:cs="Arial" w:hint="eastAsia"/>
          <w:color w:val="2E3033"/>
          <w:shd w:val="clear" w:color="auto" w:fill="FFFFFF"/>
        </w:rPr>
        <w:t>例子</w:t>
      </w:r>
      <w:r>
        <w:rPr>
          <w:rFonts w:ascii="Arial" w:hAnsi="Arial" w:cs="Arial" w:hint="eastAsia"/>
          <w:color w:val="2E3033"/>
          <w:shd w:val="clear" w:color="auto" w:fill="FFFFFF"/>
        </w:rPr>
        <w:t>2</w:t>
      </w:r>
      <w:r w:rsidR="00C65563">
        <w:rPr>
          <w:rFonts w:ascii="Arial" w:hAnsi="Arial" w:cs="Arial" w:hint="eastAsia"/>
          <w:color w:val="2E3033"/>
          <w:shd w:val="clear" w:color="auto" w:fill="FFFFFF"/>
        </w:rPr>
        <w:t>：</w:t>
      </w:r>
      <w:r w:rsidR="00C65563">
        <w:rPr>
          <w:rFonts w:ascii="Arial" w:hAnsi="Arial" w:cs="Arial"/>
          <w:color w:val="2E3033"/>
          <w:shd w:val="clear" w:color="auto" w:fill="FFFFFF"/>
        </w:rPr>
        <w:t>以图</w:t>
      </w:r>
      <w:r w:rsidR="00C65563">
        <w:rPr>
          <w:rFonts w:ascii="Arial" w:hAnsi="Arial" w:cs="Arial"/>
          <w:color w:val="2E3033"/>
          <w:shd w:val="clear" w:color="auto" w:fill="FFFFFF"/>
        </w:rPr>
        <w:t>1</w:t>
      </w:r>
      <w:r w:rsidR="00C65563">
        <w:rPr>
          <w:rFonts w:ascii="Arial" w:hAnsi="Arial" w:cs="Arial"/>
          <w:color w:val="2E3033"/>
          <w:shd w:val="clear" w:color="auto" w:fill="FFFFFF"/>
        </w:rPr>
        <w:t>中部分对齐的异构社交网络为例。为了简化描述，我们只给出一个关于</w:t>
      </w:r>
      <w:r w:rsidR="00C65563">
        <w:rPr>
          <w:rFonts w:ascii="Arial" w:hAnsi="Arial" w:cs="Arial"/>
          <w:color w:val="2E3033"/>
          <w:shd w:val="clear" w:color="auto" w:fill="FFFFFF"/>
        </w:rPr>
        <w:t>Twitter</w:t>
      </w:r>
      <w:r w:rsidR="00C65563">
        <w:rPr>
          <w:rFonts w:ascii="Arial" w:hAnsi="Arial" w:cs="Arial"/>
          <w:color w:val="2E3033"/>
          <w:shd w:val="clear" w:color="auto" w:fill="FFFFFF"/>
        </w:rPr>
        <w:t>社交网络的简单例子。如图</w:t>
      </w:r>
      <w:r w:rsidR="00C65563">
        <w:rPr>
          <w:rFonts w:ascii="Arial" w:hAnsi="Arial" w:cs="Arial"/>
          <w:color w:val="2E3033"/>
          <w:shd w:val="clear" w:color="auto" w:fill="FFFFFF"/>
        </w:rPr>
        <w:t>1</w:t>
      </w:r>
      <w:r w:rsidR="00C65563">
        <w:rPr>
          <w:rFonts w:ascii="Arial" w:hAnsi="Arial" w:cs="Arial"/>
          <w:color w:val="2E3033"/>
          <w:shd w:val="clear" w:color="auto" w:fill="FFFFFF"/>
        </w:rPr>
        <w:t>所示，</w:t>
      </w:r>
      <w:r w:rsidR="00C65563">
        <w:rPr>
          <w:rFonts w:ascii="Arial" w:hAnsi="Arial" w:cs="Arial"/>
          <w:color w:val="2E3033"/>
          <w:shd w:val="clear" w:color="auto" w:fill="FFFFFF"/>
        </w:rPr>
        <w:t>Twitter</w:t>
      </w:r>
      <w:r w:rsidR="00C65563">
        <w:rPr>
          <w:rFonts w:ascii="Arial" w:hAnsi="Arial" w:cs="Arial"/>
          <w:color w:val="2E3033"/>
          <w:shd w:val="clear" w:color="auto" w:fill="FFFFFF"/>
        </w:rPr>
        <w:t>社交网络中有</w:t>
      </w:r>
      <w:r w:rsidR="00C65563">
        <w:rPr>
          <w:rFonts w:ascii="Arial" w:hAnsi="Arial" w:cs="Arial"/>
          <w:color w:val="2E3033"/>
          <w:shd w:val="clear" w:color="auto" w:fill="FFFFFF"/>
        </w:rPr>
        <w:t>4</w:t>
      </w:r>
      <w:r w:rsidR="00C65563">
        <w:rPr>
          <w:rFonts w:ascii="Arial" w:hAnsi="Arial" w:cs="Arial"/>
          <w:color w:val="2E3033"/>
          <w:shd w:val="clear" w:color="auto" w:fill="FFFFFF"/>
        </w:rPr>
        <w:t>个锚用户，我们构造了以每个</w:t>
      </w:r>
      <w:r w:rsidR="00C65563">
        <w:rPr>
          <w:rFonts w:ascii="Arial" w:hAnsi="Arial" w:cs="Arial" w:hint="eastAsia"/>
          <w:color w:val="2E3033"/>
          <w:shd w:val="clear" w:color="auto" w:fill="FFFFFF"/>
        </w:rPr>
        <w:t>锚用户</w:t>
      </w:r>
      <w:r w:rsidR="00C65563">
        <w:rPr>
          <w:rFonts w:ascii="Arial" w:hAnsi="Arial" w:cs="Arial"/>
          <w:color w:val="2E3033"/>
          <w:shd w:val="clear" w:color="auto" w:fill="FFFFFF"/>
        </w:rPr>
        <w:t>为根的</w:t>
      </w:r>
      <w:r w:rsidR="00C65563">
        <w:rPr>
          <w:rFonts w:ascii="Arial" w:hAnsi="Arial" w:cs="Arial"/>
          <w:color w:val="2E3033"/>
          <w:shd w:val="clear" w:color="auto" w:fill="FFFFFF"/>
        </w:rPr>
        <w:t>BFStree</w:t>
      </w:r>
      <w:r w:rsidR="00C65563">
        <w:rPr>
          <w:rFonts w:ascii="Arial" w:hAnsi="Arial" w:cs="Arial" w:hint="eastAsia"/>
          <w:color w:val="2E3033"/>
          <w:shd w:val="clear" w:color="auto" w:fill="FFFFFF"/>
        </w:rPr>
        <w:t>，如图</w:t>
      </w:r>
      <w:r w:rsidR="00C65563">
        <w:rPr>
          <w:rFonts w:ascii="Arial" w:hAnsi="Arial" w:cs="Arial" w:hint="eastAsia"/>
          <w:color w:val="2E3033"/>
          <w:shd w:val="clear" w:color="auto" w:fill="FFFFFF"/>
        </w:rPr>
        <w:t>3</w:t>
      </w:r>
      <w:r w:rsidR="00C65563">
        <w:rPr>
          <w:rFonts w:ascii="Arial" w:hAnsi="Arial" w:cs="Arial" w:hint="eastAsia"/>
          <w:color w:val="2E3033"/>
          <w:shd w:val="clear" w:color="auto" w:fill="FFFFFF"/>
        </w:rPr>
        <w:t>所示</w:t>
      </w:r>
      <w:r w:rsidR="00C65563">
        <w:rPr>
          <w:rFonts w:ascii="Arial" w:hAnsi="Arial" w:cs="Arial" w:hint="eastAsia"/>
          <w:color w:val="2E3033"/>
          <w:shd w:val="clear" w:color="auto" w:fill="FFFFFF"/>
        </w:rPr>
        <w:t>.</w:t>
      </w:r>
    </w:p>
    <w:p w:rsidR="00C65563" w:rsidRDefault="00C65563" w:rsidP="003620CF">
      <w:pPr>
        <w:rPr>
          <w:rFonts w:ascii="Arial" w:hAnsi="Arial" w:cs="Arial"/>
          <w:color w:val="2E3033"/>
          <w:shd w:val="clear" w:color="auto" w:fill="FFFFFF"/>
        </w:rPr>
      </w:pPr>
      <w:r>
        <w:rPr>
          <w:noProof/>
        </w:rPr>
        <w:drawing>
          <wp:inline distT="0" distB="0" distL="0" distR="0">
            <wp:extent cx="5274310" cy="13893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389380"/>
                    </a:xfrm>
                    <a:prstGeom prst="rect">
                      <a:avLst/>
                    </a:prstGeom>
                  </pic:spPr>
                </pic:pic>
              </a:graphicData>
            </a:graphic>
          </wp:inline>
        </w:drawing>
      </w:r>
    </w:p>
    <w:p w:rsidR="006D3379" w:rsidRPr="006D3379" w:rsidRDefault="00C65563" w:rsidP="006D3379">
      <w:pPr>
        <w:rPr>
          <w:rFonts w:ascii="Arial" w:hAnsi="Arial" w:cs="Arial"/>
          <w:color w:val="2E3033"/>
          <w:shd w:val="clear" w:color="auto" w:fill="FFFFFF"/>
        </w:rPr>
      </w:pPr>
      <w:r>
        <w:rPr>
          <w:rFonts w:ascii="Arial" w:hAnsi="Arial" w:cs="Arial" w:hint="eastAsia"/>
          <w:color w:val="2E3033"/>
          <w:shd w:val="clear" w:color="auto" w:fill="FFFFFF"/>
        </w:rPr>
        <w:t>作者</w:t>
      </w:r>
      <w:r>
        <w:rPr>
          <w:rFonts w:ascii="Arial" w:hAnsi="Arial" w:cs="Arial"/>
          <w:color w:val="2E3033"/>
          <w:shd w:val="clear" w:color="auto" w:fill="FFFFFF"/>
        </w:rPr>
        <w:t>以</w:t>
      </w:r>
      <w:r>
        <w:rPr>
          <w:rFonts w:ascii="Arial" w:hAnsi="Arial" w:cs="Arial"/>
          <w:color w:val="2E3033"/>
          <w:shd w:val="clear" w:color="auto" w:fill="FFFFFF"/>
        </w:rPr>
        <w:t>t3</w:t>
      </w:r>
      <w:r>
        <w:rPr>
          <w:rFonts w:ascii="Arial" w:hAnsi="Arial" w:cs="Arial"/>
          <w:color w:val="2E3033"/>
          <w:shd w:val="clear" w:color="auto" w:fill="FFFFFF"/>
        </w:rPr>
        <w:t>和</w:t>
      </w:r>
      <w:r>
        <w:rPr>
          <w:rFonts w:ascii="Arial" w:hAnsi="Arial" w:cs="Arial"/>
          <w:color w:val="2E3033"/>
          <w:shd w:val="clear" w:color="auto" w:fill="FFFFFF"/>
        </w:rPr>
        <w:t>t8</w:t>
      </w:r>
      <w:r>
        <w:rPr>
          <w:rFonts w:ascii="Arial" w:hAnsi="Arial" w:cs="Arial"/>
          <w:color w:val="2E3033"/>
          <w:shd w:val="clear" w:color="auto" w:fill="FFFFFF"/>
        </w:rPr>
        <w:t>为例来展示如何利用社会距离</w:t>
      </w:r>
      <w:r>
        <w:rPr>
          <w:rFonts w:ascii="Arial" w:hAnsi="Arial" w:cs="Arial"/>
          <w:color w:val="2E3033"/>
          <w:shd w:val="clear" w:color="auto" w:fill="FFFFFF"/>
        </w:rPr>
        <w:t>oracle</w:t>
      </w:r>
      <w:r>
        <w:rPr>
          <w:rFonts w:ascii="Arial" w:hAnsi="Arial" w:cs="Arial"/>
          <w:color w:val="2E3033"/>
          <w:shd w:val="clear" w:color="auto" w:fill="FFFFFF"/>
        </w:rPr>
        <w:t>计算非锚用户和锚用户之间的社会距离。</w:t>
      </w:r>
      <w:r w:rsidR="00F60F5A">
        <w:rPr>
          <w:rFonts w:ascii="Arial" w:hAnsi="Arial" w:cs="Arial"/>
          <w:color w:val="2E3033"/>
          <w:shd w:val="clear" w:color="auto" w:fill="FFFFFF"/>
        </w:rPr>
        <w:t>我们首先遍历以</w:t>
      </w:r>
      <w:r w:rsidR="00F60F5A">
        <w:rPr>
          <w:rFonts w:ascii="Arial" w:hAnsi="Arial" w:cs="Arial"/>
          <w:color w:val="2E3033"/>
          <w:shd w:val="clear" w:color="auto" w:fill="FFFFFF"/>
        </w:rPr>
        <w:t>t8</w:t>
      </w:r>
      <w:r w:rsidR="00F60F5A">
        <w:rPr>
          <w:rFonts w:ascii="Arial" w:hAnsi="Arial" w:cs="Arial"/>
          <w:color w:val="2E3033"/>
          <w:shd w:val="clear" w:color="auto" w:fill="FFFFFF"/>
        </w:rPr>
        <w:t>为根的</w:t>
      </w:r>
      <w:r w:rsidR="00F60F5A">
        <w:rPr>
          <w:rFonts w:ascii="Arial" w:hAnsi="Arial" w:cs="Arial"/>
          <w:color w:val="2E3033"/>
          <w:shd w:val="clear" w:color="auto" w:fill="FFFFFF"/>
        </w:rPr>
        <w:t>BFS-tree</w:t>
      </w:r>
      <w:r w:rsidR="00F60F5A">
        <w:rPr>
          <w:rFonts w:ascii="Arial" w:hAnsi="Arial" w:cs="Arial"/>
          <w:color w:val="2E3033"/>
          <w:shd w:val="clear" w:color="auto" w:fill="FFFFFF"/>
        </w:rPr>
        <w:t>，检查</w:t>
      </w:r>
      <w:r w:rsidR="00F60F5A">
        <w:rPr>
          <w:rFonts w:ascii="Arial" w:hAnsi="Arial" w:cs="Arial"/>
          <w:color w:val="2E3033"/>
          <w:shd w:val="clear" w:color="auto" w:fill="FFFFFF"/>
        </w:rPr>
        <w:t>t3</w:t>
      </w:r>
      <w:r w:rsidR="00F60F5A">
        <w:rPr>
          <w:rFonts w:ascii="Arial" w:hAnsi="Arial" w:cs="Arial"/>
          <w:color w:val="2E3033"/>
          <w:shd w:val="clear" w:color="auto" w:fill="FFFFFF"/>
        </w:rPr>
        <w:t>是否在该树中</w:t>
      </w:r>
      <w:r w:rsidR="00F60F5A">
        <w:rPr>
          <w:rFonts w:ascii="Arial" w:hAnsi="Arial" w:cs="Arial" w:hint="eastAsia"/>
          <w:color w:val="2E3033"/>
          <w:shd w:val="clear" w:color="auto" w:fill="FFFFFF"/>
        </w:rPr>
        <w:t>。</w:t>
      </w:r>
      <w:r w:rsidR="00BA2CCC">
        <w:rPr>
          <w:rFonts w:ascii="Arial" w:hAnsi="Arial" w:cs="Arial"/>
          <w:color w:val="2E3033"/>
          <w:shd w:val="clear" w:color="auto" w:fill="FFFFFF"/>
        </w:rPr>
        <w:t>t3</w:t>
      </w:r>
      <w:r w:rsidR="00BA2CCC">
        <w:rPr>
          <w:rFonts w:ascii="Arial" w:hAnsi="Arial" w:cs="Arial"/>
          <w:color w:val="2E3033"/>
          <w:shd w:val="clear" w:color="auto" w:fill="FFFFFF"/>
        </w:rPr>
        <w:t>不在</w:t>
      </w:r>
      <w:r w:rsidR="00BA2CCC">
        <w:rPr>
          <w:rFonts w:ascii="Arial" w:hAnsi="Arial" w:cs="Arial"/>
          <w:color w:val="2E3033"/>
          <w:shd w:val="clear" w:color="auto" w:fill="FFFFFF"/>
        </w:rPr>
        <w:t>T(t8)</w:t>
      </w:r>
      <w:r w:rsidR="00BA2CCC">
        <w:rPr>
          <w:rFonts w:ascii="Arial" w:hAnsi="Arial" w:cs="Arial"/>
          <w:color w:val="2E3033"/>
          <w:shd w:val="clear" w:color="auto" w:fill="FFFFFF"/>
        </w:rPr>
        <w:t>中</w:t>
      </w:r>
      <w:r w:rsidR="006D3379">
        <w:rPr>
          <w:rFonts w:ascii="Arial" w:hAnsi="Arial" w:cs="Arial" w:hint="eastAsia"/>
          <w:color w:val="2E3033"/>
          <w:shd w:val="clear" w:color="auto" w:fill="FFFFFF"/>
        </w:rPr>
        <w:t>，因此我们可以得到锚用户集合</w:t>
      </w:r>
      <w:r w:rsidR="006D3379">
        <w:rPr>
          <w:noProof/>
        </w:rPr>
        <w:drawing>
          <wp:inline distT="0" distB="0" distL="0" distR="0">
            <wp:extent cx="820057" cy="1879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38592" cy="192178"/>
                    </a:xfrm>
                    <a:prstGeom prst="rect">
                      <a:avLst/>
                    </a:prstGeom>
                  </pic:spPr>
                </pic:pic>
              </a:graphicData>
            </a:graphic>
          </wp:inline>
        </w:drawing>
      </w:r>
      <w:r w:rsidR="006D3379">
        <w:rPr>
          <w:rFonts w:ascii="Arial" w:hAnsi="Arial" w:cs="Arial" w:hint="eastAsia"/>
          <w:color w:val="2E3033"/>
          <w:shd w:val="clear" w:color="auto" w:fill="FFFFFF"/>
        </w:rPr>
        <w:t>，</w:t>
      </w:r>
      <w:r w:rsidR="006D3379">
        <w:rPr>
          <w:rFonts w:ascii="Arial" w:hAnsi="Arial" w:cs="Arial"/>
          <w:color w:val="2E3033"/>
          <w:shd w:val="clear" w:color="auto" w:fill="FFFFFF"/>
        </w:rPr>
        <w:t>接下来，我们遍历以</w:t>
      </w:r>
      <w:r w:rsidR="006D3379">
        <w:rPr>
          <w:rFonts w:ascii="Arial" w:hAnsi="Arial" w:cs="Arial"/>
          <w:color w:val="2E3033"/>
          <w:shd w:val="clear" w:color="auto" w:fill="FFFFFF"/>
        </w:rPr>
        <w:t>A(T(t8)</w:t>
      </w:r>
      <w:r w:rsidR="006D3379">
        <w:rPr>
          <w:rFonts w:ascii="Arial" w:hAnsi="Arial" w:cs="Arial"/>
          <w:color w:val="2E3033"/>
          <w:shd w:val="clear" w:color="auto" w:fill="FFFFFF"/>
        </w:rPr>
        <w:t>中的锚用户为根的</w:t>
      </w:r>
      <w:r w:rsidR="006D3379">
        <w:rPr>
          <w:rFonts w:ascii="Arial" w:hAnsi="Arial" w:cs="Arial"/>
          <w:color w:val="2E3033"/>
          <w:shd w:val="clear" w:color="auto" w:fill="FFFFFF"/>
        </w:rPr>
        <w:t>BFS-tree</w:t>
      </w:r>
      <w:r w:rsidR="006D3379">
        <w:rPr>
          <w:rFonts w:ascii="Arial" w:hAnsi="Arial" w:cs="Arial" w:hint="eastAsia"/>
          <w:color w:val="2E3033"/>
          <w:shd w:val="clear" w:color="auto" w:fill="FFFFFF"/>
        </w:rPr>
        <w:t>，</w:t>
      </w:r>
    </w:p>
    <w:p w:rsidR="00C65563" w:rsidRDefault="006D3379" w:rsidP="006D3379">
      <w:pPr>
        <w:rPr>
          <w:rFonts w:ascii="Arial" w:hAnsi="Arial" w:cs="Arial"/>
          <w:color w:val="2E3033"/>
          <w:shd w:val="clear" w:color="auto" w:fill="FFFFFF"/>
        </w:rPr>
      </w:pPr>
      <w:r w:rsidRPr="006D3379">
        <w:rPr>
          <w:rFonts w:ascii="Arial" w:hAnsi="Arial" w:cs="Arial" w:hint="eastAsia"/>
          <w:color w:val="2E3033"/>
          <w:shd w:val="clear" w:color="auto" w:fill="FFFFFF"/>
        </w:rPr>
        <w:t>遍历以</w:t>
      </w:r>
      <w:r w:rsidRPr="006D3379">
        <w:rPr>
          <w:rFonts w:ascii="Arial" w:hAnsi="Arial" w:cs="Arial" w:hint="eastAsia"/>
          <w:color w:val="2E3033"/>
          <w:shd w:val="clear" w:color="auto" w:fill="FFFFFF"/>
        </w:rPr>
        <w:t>t4</w:t>
      </w:r>
      <w:r w:rsidRPr="006D3379">
        <w:rPr>
          <w:rFonts w:ascii="Arial" w:hAnsi="Arial" w:cs="Arial" w:hint="eastAsia"/>
          <w:color w:val="2E3033"/>
          <w:shd w:val="clear" w:color="auto" w:fill="FFFFFF"/>
        </w:rPr>
        <w:t>为根的</w:t>
      </w:r>
      <w:r w:rsidRPr="006D3379">
        <w:rPr>
          <w:rFonts w:ascii="Arial" w:hAnsi="Arial" w:cs="Arial" w:hint="eastAsia"/>
          <w:color w:val="2E3033"/>
          <w:shd w:val="clear" w:color="auto" w:fill="FFFFFF"/>
        </w:rPr>
        <w:t>BFS-tree</w:t>
      </w:r>
      <w:r w:rsidRPr="006D3379">
        <w:rPr>
          <w:rFonts w:ascii="Arial" w:hAnsi="Arial" w:cs="Arial" w:hint="eastAsia"/>
          <w:color w:val="2E3033"/>
          <w:shd w:val="clear" w:color="auto" w:fill="FFFFFF"/>
        </w:rPr>
        <w:t>之后，锚用户设置</w:t>
      </w:r>
      <w:r w:rsidRPr="006D3379">
        <w:rPr>
          <w:rFonts w:ascii="Arial" w:hAnsi="Arial" w:cs="Arial" w:hint="eastAsia"/>
          <w:color w:val="2E3033"/>
          <w:shd w:val="clear" w:color="auto" w:fill="FFFFFF"/>
        </w:rPr>
        <w:t>A(T)</w:t>
      </w:r>
      <w:r w:rsidRPr="006D3379">
        <w:rPr>
          <w:rFonts w:ascii="Arial" w:hAnsi="Arial" w:cs="Arial" w:hint="eastAsia"/>
          <w:color w:val="2E3033"/>
          <w:shd w:val="clear" w:color="auto" w:fill="FFFFFF"/>
        </w:rPr>
        <w:t>更新为</w:t>
      </w:r>
      <w:r w:rsidRPr="006D3379">
        <w:rPr>
          <w:rFonts w:ascii="Arial" w:hAnsi="Arial" w:cs="Arial" w:hint="eastAsia"/>
          <w:color w:val="2E3033"/>
          <w:shd w:val="clear" w:color="auto" w:fill="FFFFFF"/>
        </w:rPr>
        <w:t>{t5, t2}</w:t>
      </w:r>
      <w:r w:rsidRPr="006D3379">
        <w:rPr>
          <w:rFonts w:ascii="Arial" w:hAnsi="Arial" w:cs="Arial" w:hint="eastAsia"/>
          <w:color w:val="2E3033"/>
          <w:shd w:val="clear" w:color="auto" w:fill="FFFFFF"/>
        </w:rPr>
        <w:t>。</w:t>
      </w:r>
      <w:r>
        <w:rPr>
          <w:rFonts w:ascii="Arial" w:hAnsi="Arial" w:cs="Arial"/>
          <w:color w:val="2E3033"/>
          <w:shd w:val="clear" w:color="auto" w:fill="FFFFFF"/>
        </w:rPr>
        <w:t>们更新了</w:t>
      </w:r>
      <w:r>
        <w:rPr>
          <w:rFonts w:ascii="Arial" w:hAnsi="Arial" w:cs="Arial"/>
          <w:color w:val="2E3033"/>
          <w:shd w:val="clear" w:color="auto" w:fill="FFFFFF"/>
        </w:rPr>
        <w:t>t3</w:t>
      </w:r>
      <w:r>
        <w:rPr>
          <w:rFonts w:ascii="Arial" w:hAnsi="Arial" w:cs="Arial"/>
          <w:color w:val="2E3033"/>
          <w:shd w:val="clear" w:color="auto" w:fill="FFFFFF"/>
        </w:rPr>
        <w:t>和</w:t>
      </w:r>
      <w:r>
        <w:rPr>
          <w:rFonts w:ascii="Arial" w:hAnsi="Arial" w:cs="Arial"/>
          <w:color w:val="2E3033"/>
          <w:shd w:val="clear" w:color="auto" w:fill="FFFFFF"/>
        </w:rPr>
        <w:t>t8</w:t>
      </w:r>
      <w:r>
        <w:rPr>
          <w:rFonts w:ascii="Arial" w:hAnsi="Arial" w:cs="Arial"/>
          <w:color w:val="2E3033"/>
          <w:shd w:val="clear" w:color="auto" w:fill="FFFFFF"/>
        </w:rPr>
        <w:t>之间的社会距离</w:t>
      </w:r>
      <w:r>
        <w:rPr>
          <w:rFonts w:ascii="Arial" w:hAnsi="Arial" w:cs="Arial" w:hint="eastAsia"/>
          <w:color w:val="2E3033"/>
          <w:shd w:val="clear" w:color="auto" w:fill="FFFFFF"/>
        </w:rPr>
        <w:t>为</w:t>
      </w:r>
      <w:r>
        <w:rPr>
          <w:noProof/>
        </w:rPr>
        <w:drawing>
          <wp:inline distT="0" distB="0" distL="0" distR="0">
            <wp:extent cx="2650778" cy="2438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9834" cy="252032"/>
                    </a:xfrm>
                    <a:prstGeom prst="rect">
                      <a:avLst/>
                    </a:prstGeom>
                  </pic:spPr>
                </pic:pic>
              </a:graphicData>
            </a:graphic>
          </wp:inline>
        </w:drawing>
      </w:r>
      <w:r w:rsidR="002367E4">
        <w:rPr>
          <w:rFonts w:ascii="Arial" w:hAnsi="Arial" w:cs="Arial"/>
          <w:color w:val="2E3033"/>
          <w:shd w:val="clear" w:color="auto" w:fill="FFFFFF"/>
        </w:rPr>
        <w:t>与另一条社会路径</w:t>
      </w:r>
      <w:r w:rsidR="002367E4">
        <w:rPr>
          <w:rFonts w:ascii="Arial" w:hAnsi="Arial" w:cs="Arial"/>
          <w:color w:val="2E3033"/>
          <w:shd w:val="clear" w:color="auto" w:fill="FFFFFF"/>
        </w:rPr>
        <w:t>t8→t4→t2→t3</w:t>
      </w:r>
      <w:r w:rsidR="002367E4">
        <w:rPr>
          <w:rFonts w:ascii="Arial" w:hAnsi="Arial" w:cs="Arial"/>
          <w:color w:val="2E3033"/>
          <w:shd w:val="clear" w:color="auto" w:fill="FFFFFF"/>
        </w:rPr>
        <w:t>的社会距离大于</w:t>
      </w:r>
      <w:r w:rsidR="002367E4">
        <w:rPr>
          <w:rFonts w:ascii="Arial" w:hAnsi="Arial" w:cs="Arial"/>
          <w:color w:val="2E3033"/>
          <w:shd w:val="clear" w:color="auto" w:fill="FFFFFF"/>
        </w:rPr>
        <w:t>3</w:t>
      </w:r>
      <w:r w:rsidR="002367E4">
        <w:rPr>
          <w:rFonts w:ascii="Arial" w:hAnsi="Arial" w:cs="Arial"/>
          <w:color w:val="2E3033"/>
          <w:shd w:val="clear" w:color="auto" w:fill="FFFFFF"/>
        </w:rPr>
        <w:t>。最后，</w:t>
      </w:r>
      <w:r w:rsidR="002367E4">
        <w:rPr>
          <w:rFonts w:ascii="Arial" w:hAnsi="Arial" w:cs="Arial"/>
          <w:color w:val="2E3033"/>
          <w:shd w:val="clear" w:color="auto" w:fill="FFFFFF"/>
        </w:rPr>
        <w:t>t3</w:t>
      </w:r>
      <w:r w:rsidR="002367E4">
        <w:rPr>
          <w:rFonts w:ascii="Arial" w:hAnsi="Arial" w:cs="Arial"/>
          <w:color w:val="2E3033"/>
          <w:shd w:val="clear" w:color="auto" w:fill="FFFFFF"/>
        </w:rPr>
        <w:t>与</w:t>
      </w:r>
      <w:r w:rsidR="002367E4">
        <w:rPr>
          <w:rFonts w:ascii="Arial" w:hAnsi="Arial" w:cs="Arial"/>
          <w:color w:val="2E3033"/>
          <w:shd w:val="clear" w:color="auto" w:fill="FFFFFF"/>
        </w:rPr>
        <w:t>t8</w:t>
      </w:r>
      <w:r w:rsidR="002367E4">
        <w:rPr>
          <w:rFonts w:ascii="Arial" w:hAnsi="Arial" w:cs="Arial"/>
          <w:color w:val="2E3033"/>
          <w:shd w:val="clear" w:color="auto" w:fill="FFFFFF"/>
        </w:rPr>
        <w:t>的社会距离为</w:t>
      </w:r>
      <w:r w:rsidR="002367E4">
        <w:rPr>
          <w:rFonts w:ascii="Arial" w:hAnsi="Arial" w:cs="Arial"/>
          <w:color w:val="2E3033"/>
          <w:shd w:val="clear" w:color="auto" w:fill="FFFFFF"/>
        </w:rPr>
        <w:t>3</w:t>
      </w:r>
      <w:r w:rsidR="002367E4">
        <w:rPr>
          <w:rFonts w:ascii="Arial" w:hAnsi="Arial" w:cs="Arial"/>
          <w:color w:val="2E3033"/>
          <w:shd w:val="clear" w:color="auto" w:fill="FFFFFF"/>
        </w:rPr>
        <w:t>。</w:t>
      </w:r>
    </w:p>
    <w:p w:rsidR="002367E4" w:rsidRDefault="002367E4" w:rsidP="002367E4">
      <w:pPr>
        <w:rPr>
          <w:rFonts w:ascii="Arial" w:hAnsi="Arial" w:cs="Arial"/>
          <w:color w:val="2E3033"/>
          <w:shd w:val="clear" w:color="auto" w:fill="FFFFFF"/>
        </w:rPr>
      </w:pPr>
      <w:r w:rsidRPr="002367E4">
        <w:rPr>
          <w:rFonts w:ascii="Arial" w:hAnsi="Arial" w:cs="Arial"/>
          <w:b/>
          <w:color w:val="2E3033"/>
          <w:shd w:val="clear" w:color="auto" w:fill="FFFFFF"/>
        </w:rPr>
        <w:t>Topic Category-Aware Inverted Index</w:t>
      </w:r>
      <w:r>
        <w:rPr>
          <w:rFonts w:ascii="Arial" w:hAnsi="Arial" w:cs="Arial" w:hint="eastAsia"/>
          <w:color w:val="2E3033"/>
          <w:shd w:val="clear" w:color="auto" w:fill="FFFFFF"/>
        </w:rPr>
        <w:t>：</w:t>
      </w:r>
      <w:r>
        <w:rPr>
          <w:rFonts w:ascii="Arial" w:hAnsi="Arial" w:cs="Arial"/>
          <w:color w:val="2E3033"/>
          <w:shd w:val="clear" w:color="auto" w:fill="FFFFFF"/>
        </w:rPr>
        <w:t>索引的另一个组成部分是主题分类感知的反向索引</w:t>
      </w:r>
      <w:r>
        <w:rPr>
          <w:rFonts w:ascii="Arial" w:hAnsi="Arial" w:cs="Arial" w:hint="eastAsia"/>
          <w:color w:val="2E3033"/>
          <w:shd w:val="clear" w:color="auto" w:fill="FFFFFF"/>
        </w:rPr>
        <w:t>，</w:t>
      </w:r>
      <w:r>
        <w:rPr>
          <w:rFonts w:ascii="Arial" w:hAnsi="Arial" w:cs="Arial"/>
          <w:color w:val="2E3033"/>
          <w:shd w:val="clear" w:color="auto" w:fill="FFFFFF"/>
        </w:rPr>
        <w:t>对于每个社交网络平台</w:t>
      </w:r>
      <w:r>
        <w:rPr>
          <w:noProof/>
        </w:rPr>
        <w:drawing>
          <wp:inline distT="0" distB="0" distL="0" distR="0">
            <wp:extent cx="1422400" cy="1948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68649" cy="201185"/>
                    </a:xfrm>
                    <a:prstGeom prst="rect">
                      <a:avLst/>
                    </a:prstGeom>
                  </pic:spPr>
                </pic:pic>
              </a:graphicData>
            </a:graphic>
          </wp:inline>
        </w:drawing>
      </w:r>
      <w:r>
        <w:rPr>
          <w:rFonts w:ascii="Arial" w:hAnsi="Arial" w:cs="Arial" w:hint="eastAsia"/>
          <w:color w:val="2E3033"/>
          <w:shd w:val="clear" w:color="auto" w:fill="FFFFFF"/>
        </w:rPr>
        <w:t>中的</w:t>
      </w:r>
      <w:r>
        <w:rPr>
          <w:rFonts w:ascii="Arial" w:hAnsi="Arial" w:cs="Arial"/>
          <w:color w:val="2E3033"/>
          <w:shd w:val="clear" w:color="auto" w:fill="FFFFFF"/>
        </w:rPr>
        <w:t>Gi</w:t>
      </w:r>
      <w:r w:rsidR="004124C8">
        <w:rPr>
          <w:rFonts w:ascii="Arial" w:hAnsi="Arial" w:cs="Arial" w:hint="eastAsia"/>
          <w:color w:val="2E3033"/>
          <w:shd w:val="clear" w:color="auto" w:fill="FFFFFF"/>
        </w:rPr>
        <w:t>，作者</w:t>
      </w:r>
      <w:r w:rsidR="004124C8">
        <w:rPr>
          <w:rFonts w:ascii="Arial" w:hAnsi="Arial" w:cs="Arial"/>
          <w:color w:val="2E3033"/>
          <w:shd w:val="clear" w:color="auto" w:fill="FFFFFF"/>
        </w:rPr>
        <w:t>构建了一个</w:t>
      </w:r>
      <w:r w:rsidR="004124C8">
        <w:rPr>
          <w:rFonts w:ascii="Arial" w:hAnsi="Arial" w:cs="Arial"/>
          <w:color w:val="2E3033"/>
          <w:shd w:val="clear" w:color="auto" w:fill="FFFFFF"/>
        </w:rPr>
        <w:t>ir</w:t>
      </w:r>
      <w:r w:rsidR="004124C8">
        <w:rPr>
          <w:rFonts w:ascii="Arial" w:hAnsi="Arial" w:cs="Arial"/>
          <w:color w:val="2E3033"/>
          <w:shd w:val="clear" w:color="auto" w:fill="FFFFFF"/>
        </w:rPr>
        <w:t>树</w:t>
      </w:r>
      <w:r w:rsidR="004124C8">
        <w:rPr>
          <w:rFonts w:ascii="Arial" w:hAnsi="Arial" w:cs="Arial"/>
          <w:color w:val="2E3033"/>
          <w:shd w:val="clear" w:color="auto" w:fill="FFFFFF"/>
        </w:rPr>
        <w:t>[4,8,22]</w:t>
      </w:r>
      <w:r w:rsidR="004124C8">
        <w:rPr>
          <w:rFonts w:ascii="Arial" w:hAnsi="Arial" w:cs="Arial"/>
          <w:color w:val="2E3033"/>
          <w:shd w:val="clear" w:color="auto" w:fill="FFFFFF"/>
        </w:rPr>
        <w:t>来索引与社交用户相关的空间信息和主题类别频率。</w:t>
      </w:r>
    </w:p>
    <w:p w:rsidR="006361ED" w:rsidRDefault="00690627" w:rsidP="002367E4">
      <w:pPr>
        <w:rPr>
          <w:rFonts w:ascii="Arial" w:hAnsi="Arial" w:cs="Arial"/>
          <w:color w:val="2E3033"/>
          <w:shd w:val="clear" w:color="auto" w:fill="FFFFFF"/>
        </w:rPr>
      </w:pPr>
      <w:bookmarkStart w:id="6" w:name="OLE_LINK5"/>
      <w:bookmarkStart w:id="7" w:name="OLE_LINK6"/>
      <w:r>
        <w:rPr>
          <w:rFonts w:ascii="Arial" w:hAnsi="Arial" w:cs="Arial" w:hint="eastAsia"/>
          <w:color w:val="2E3033"/>
          <w:shd w:val="clear" w:color="auto" w:fill="FFFFFF"/>
        </w:rPr>
        <w:t>主</w:t>
      </w:r>
      <w:r w:rsidR="006361ED">
        <w:rPr>
          <w:rFonts w:ascii="Arial" w:hAnsi="Arial" w:cs="Arial"/>
          <w:color w:val="2E3033"/>
          <w:shd w:val="clear" w:color="auto" w:fill="FFFFFF"/>
        </w:rPr>
        <w:t>题类别频率反映了用户的活动体验，反映了用户所掌握的知识。主题类别层次树可以从维基百科中提取</w:t>
      </w:r>
      <w:r w:rsidR="006361ED">
        <w:rPr>
          <w:rFonts w:ascii="Arial" w:hAnsi="Arial" w:cs="Arial" w:hint="eastAsia"/>
          <w:color w:val="2E3033"/>
          <w:shd w:val="clear" w:color="auto" w:fill="FFFFFF"/>
        </w:rPr>
        <w:t>，</w:t>
      </w:r>
      <w:r w:rsidR="006361ED">
        <w:rPr>
          <w:rFonts w:ascii="Arial" w:hAnsi="Arial" w:cs="Arial"/>
          <w:color w:val="2E3033"/>
          <w:shd w:val="clear" w:color="auto" w:fill="FFFFFF"/>
        </w:rPr>
        <w:t>ir</w:t>
      </w:r>
      <w:r w:rsidR="006361ED">
        <w:rPr>
          <w:rFonts w:ascii="Arial" w:hAnsi="Arial" w:cs="Arial"/>
          <w:color w:val="2E3033"/>
          <w:shd w:val="clear" w:color="auto" w:fill="FFFFFF"/>
        </w:rPr>
        <w:t>树本质上是一个用反向文件</w:t>
      </w:r>
      <w:r w:rsidR="006361ED">
        <w:rPr>
          <w:rFonts w:ascii="Arial" w:hAnsi="Arial" w:cs="Arial"/>
          <w:color w:val="2E3033"/>
          <w:shd w:val="clear" w:color="auto" w:fill="FFFFFF"/>
        </w:rPr>
        <w:t>[29]</w:t>
      </w:r>
      <w:r w:rsidR="006361ED">
        <w:rPr>
          <w:rFonts w:ascii="Arial" w:hAnsi="Arial" w:cs="Arial"/>
          <w:color w:val="2E3033"/>
          <w:shd w:val="clear" w:color="auto" w:fill="FFFFFF"/>
        </w:rPr>
        <w:t>扩展的</w:t>
      </w:r>
      <w:r w:rsidR="006361ED">
        <w:rPr>
          <w:rFonts w:ascii="Arial" w:hAnsi="Arial" w:cs="Arial"/>
          <w:color w:val="2E3033"/>
          <w:shd w:val="clear" w:color="auto" w:fill="FFFFFF"/>
        </w:rPr>
        <w:t>R-tree[11]</w:t>
      </w:r>
      <w:r w:rsidR="006361ED">
        <w:rPr>
          <w:rFonts w:ascii="Arial" w:hAnsi="Arial" w:cs="Arial"/>
          <w:color w:val="2E3033"/>
          <w:shd w:val="clear" w:color="auto" w:fill="FFFFFF"/>
        </w:rPr>
        <w:t>。</w:t>
      </w:r>
      <w:r w:rsidR="006361ED" w:rsidRPr="006361ED">
        <w:rPr>
          <w:rFonts w:ascii="Arial" w:hAnsi="Arial" w:cs="Arial" w:hint="eastAsia"/>
          <w:color w:val="2E3033"/>
          <w:shd w:val="clear" w:color="auto" w:fill="FFFFFF"/>
        </w:rPr>
        <w:t>在本文中，</w:t>
      </w:r>
      <w:r w:rsidR="006361ED" w:rsidRPr="006361ED">
        <w:rPr>
          <w:rFonts w:ascii="Arial" w:hAnsi="Arial" w:cs="Arial" w:hint="eastAsia"/>
          <w:color w:val="2E3033"/>
          <w:shd w:val="clear" w:color="auto" w:fill="FFFFFF"/>
        </w:rPr>
        <w:t>ir</w:t>
      </w:r>
      <w:r w:rsidR="006361ED" w:rsidRPr="006361ED">
        <w:rPr>
          <w:rFonts w:ascii="Arial" w:hAnsi="Arial" w:cs="Arial" w:hint="eastAsia"/>
          <w:color w:val="2E3033"/>
          <w:shd w:val="clear" w:color="auto" w:fill="FFFFFF"/>
        </w:rPr>
        <w:t>树中的每个叶节点都包含一个表单</w:t>
      </w:r>
      <w:r w:rsidR="006361ED">
        <w:rPr>
          <w:rFonts w:ascii="Arial" w:hAnsi="Arial" w:cs="Arial" w:hint="eastAsia"/>
          <w:color w:val="2E3033"/>
          <w:shd w:val="clear" w:color="auto" w:fill="FFFFFF"/>
        </w:rPr>
        <w:t>(u, u.</w:t>
      </w:r>
      <w:r w:rsidR="006361ED" w:rsidRPr="006361ED">
        <w:rPr>
          <w:rFonts w:ascii="Arial" w:hAnsi="Arial" w:cs="Arial" w:hint="eastAsia"/>
          <w:color w:val="2E3033"/>
          <w:shd w:val="clear" w:color="auto" w:fill="FFFFFF"/>
        </w:rPr>
        <w:t>λ</w:t>
      </w:r>
      <w:r w:rsidR="006361ED" w:rsidRPr="006361ED">
        <w:rPr>
          <w:rFonts w:ascii="Arial" w:hAnsi="Arial" w:cs="Arial" w:hint="eastAsia"/>
          <w:color w:val="2E3033"/>
          <w:shd w:val="clear" w:color="auto" w:fill="FFFFFF"/>
        </w:rPr>
        <w:t>,u.di),</w:t>
      </w:r>
      <w:r w:rsidR="006361ED" w:rsidRPr="006361ED">
        <w:rPr>
          <w:rFonts w:ascii="Arial" w:hAnsi="Arial" w:cs="Arial"/>
          <w:color w:val="2E3033"/>
          <w:shd w:val="clear" w:color="auto" w:fill="FFFFFF"/>
        </w:rPr>
        <w:t xml:space="preserve"> </w:t>
      </w:r>
      <w:r w:rsidR="006361ED">
        <w:rPr>
          <w:rFonts w:ascii="Arial" w:hAnsi="Arial" w:cs="Arial"/>
          <w:color w:val="2E3033"/>
          <w:shd w:val="clear" w:color="auto" w:fill="FFFFFF"/>
        </w:rPr>
        <w:t>u</w:t>
      </w:r>
      <w:r w:rsidR="006361ED">
        <w:rPr>
          <w:rFonts w:ascii="Arial" w:hAnsi="Arial" w:cs="Arial"/>
          <w:color w:val="2E3033"/>
          <w:shd w:val="clear" w:color="auto" w:fill="FFFFFF"/>
        </w:rPr>
        <w:t>指的是社交网络中的用户</w:t>
      </w:r>
      <w:r w:rsidR="006361ED">
        <w:rPr>
          <w:rFonts w:ascii="Arial" w:hAnsi="Arial" w:cs="Arial" w:hint="eastAsia"/>
          <w:color w:val="2E3033"/>
          <w:shd w:val="clear" w:color="auto" w:fill="FFFFFF"/>
        </w:rPr>
        <w:t>，</w:t>
      </w:r>
      <w:r w:rsidR="006361ED">
        <w:rPr>
          <w:rFonts w:ascii="Arial" w:hAnsi="Arial" w:cs="Arial"/>
          <w:color w:val="2E3033"/>
          <w:shd w:val="clear" w:color="auto" w:fill="FFFFFF"/>
        </w:rPr>
        <w:t>u</w:t>
      </w:r>
      <w:r w:rsidR="006361ED">
        <w:rPr>
          <w:rFonts w:ascii="Arial" w:hAnsi="Arial" w:cs="Arial" w:hint="eastAsia"/>
          <w:color w:val="2E3033"/>
          <w:shd w:val="clear" w:color="auto" w:fill="FFFFFF"/>
        </w:rPr>
        <w:t>.</w:t>
      </w:r>
      <w:r w:rsidR="006361ED">
        <w:rPr>
          <w:rFonts w:ascii="Arial" w:hAnsi="Arial" w:cs="Arial"/>
          <w:color w:val="2E3033"/>
          <w:shd w:val="clear" w:color="auto" w:fill="FFFFFF"/>
        </w:rPr>
        <w:t>λ</w:t>
      </w:r>
      <w:r w:rsidR="006361ED">
        <w:rPr>
          <w:rFonts w:ascii="Arial" w:hAnsi="Arial" w:cs="Arial"/>
          <w:color w:val="2E3033"/>
          <w:shd w:val="clear" w:color="auto" w:fill="FFFFFF"/>
        </w:rPr>
        <w:t>是</w:t>
      </w:r>
      <w:r w:rsidR="006361ED">
        <w:rPr>
          <w:rFonts w:ascii="Arial" w:hAnsi="Arial" w:cs="Arial"/>
          <w:color w:val="2E3033"/>
          <w:shd w:val="clear" w:color="auto" w:fill="FFFFFF"/>
        </w:rPr>
        <w:t>u</w:t>
      </w:r>
      <w:r w:rsidR="006361ED">
        <w:rPr>
          <w:rFonts w:ascii="Arial" w:hAnsi="Arial" w:cs="Arial"/>
          <w:color w:val="2E3033"/>
          <w:shd w:val="clear" w:color="auto" w:fill="FFFFFF"/>
        </w:rPr>
        <w:t>的边界矩形</w:t>
      </w:r>
      <w:r w:rsidR="006361ED">
        <w:rPr>
          <w:rFonts w:ascii="Arial" w:hAnsi="Arial" w:cs="Arial" w:hint="eastAsia"/>
          <w:color w:val="2E3033"/>
          <w:shd w:val="clear" w:color="auto" w:fill="FFFFFF"/>
        </w:rPr>
        <w:t>,</w:t>
      </w:r>
      <w:r w:rsidR="006361ED" w:rsidRPr="006361ED">
        <w:rPr>
          <w:rFonts w:ascii="Arial" w:hAnsi="Arial" w:cs="Arial"/>
          <w:color w:val="2E3033"/>
          <w:shd w:val="clear" w:color="auto" w:fill="FFFFFF"/>
        </w:rPr>
        <w:t xml:space="preserve"> </w:t>
      </w:r>
      <w:r w:rsidR="006361ED">
        <w:rPr>
          <w:rFonts w:ascii="Arial" w:hAnsi="Arial" w:cs="Arial"/>
          <w:color w:val="2E3033"/>
          <w:shd w:val="clear" w:color="auto" w:fill="FFFFFF"/>
        </w:rPr>
        <w:t>u</w:t>
      </w:r>
      <w:r w:rsidR="006361ED">
        <w:rPr>
          <w:rFonts w:ascii="Arial" w:hAnsi="Arial" w:cs="Arial" w:hint="eastAsia"/>
          <w:color w:val="2E3033"/>
          <w:shd w:val="clear" w:color="auto" w:fill="FFFFFF"/>
        </w:rPr>
        <w:t>.</w:t>
      </w:r>
      <w:r w:rsidR="006361ED">
        <w:rPr>
          <w:rFonts w:ascii="Arial" w:hAnsi="Arial" w:cs="Arial"/>
          <w:color w:val="2E3033"/>
          <w:shd w:val="clear" w:color="auto" w:fill="FFFFFF"/>
        </w:rPr>
        <w:t>di</w:t>
      </w:r>
      <w:r w:rsidR="006361ED">
        <w:rPr>
          <w:rFonts w:ascii="Arial" w:hAnsi="Arial" w:cs="Arial"/>
          <w:color w:val="2E3033"/>
          <w:shd w:val="clear" w:color="auto" w:fill="FFFFFF"/>
        </w:rPr>
        <w:t>是描述</w:t>
      </w:r>
      <w:r w:rsidR="006361ED">
        <w:rPr>
          <w:rFonts w:ascii="Arial" w:hAnsi="Arial" w:cs="Arial"/>
          <w:color w:val="2E3033"/>
          <w:shd w:val="clear" w:color="auto" w:fill="FFFFFF"/>
        </w:rPr>
        <w:t>u</w:t>
      </w:r>
      <w:r w:rsidR="006361ED">
        <w:rPr>
          <w:rFonts w:ascii="Arial" w:hAnsi="Arial" w:cs="Arial"/>
          <w:color w:val="2E3033"/>
          <w:shd w:val="clear" w:color="auto" w:fill="FFFFFF"/>
        </w:rPr>
        <w:t>的标识符。</w:t>
      </w:r>
      <w:r w:rsidR="008F5942">
        <w:rPr>
          <w:rFonts w:ascii="Arial" w:hAnsi="Arial" w:cs="Arial"/>
          <w:color w:val="2E3033"/>
          <w:shd w:val="clear" w:color="auto" w:fill="FFFFFF"/>
        </w:rPr>
        <w:t>每个叶节点还包含一个指向反向文件的指针，该文件包含存储在节点中的用户的主题类别知识。</w:t>
      </w:r>
    </w:p>
    <w:bookmarkEnd w:id="6"/>
    <w:bookmarkEnd w:id="7"/>
    <w:p w:rsidR="008F5942" w:rsidRDefault="008F5942" w:rsidP="002367E4">
      <w:pPr>
        <w:rPr>
          <w:rFonts w:ascii="Arial" w:hAnsi="Arial" w:cs="Arial"/>
          <w:color w:val="2E3033"/>
          <w:shd w:val="clear" w:color="auto" w:fill="FFFFFF"/>
        </w:rPr>
      </w:pPr>
      <w:r>
        <w:rPr>
          <w:rFonts w:ascii="Arial" w:hAnsi="Arial" w:cs="Arial"/>
          <w:color w:val="2E3033"/>
          <w:shd w:val="clear" w:color="auto" w:fill="FFFFFF"/>
        </w:rPr>
        <w:t>反向文件索引有两个主要组件</w:t>
      </w:r>
      <w:r>
        <w:rPr>
          <w:rFonts w:ascii="Arial" w:hAnsi="Arial" w:cs="Arial"/>
          <w:color w:val="2E3033"/>
          <w:shd w:val="clear" w:color="auto" w:fill="FFFFFF"/>
        </w:rPr>
        <w:t>(1)</w:t>
      </w:r>
      <w:r>
        <w:rPr>
          <w:rFonts w:ascii="Arial" w:hAnsi="Arial" w:cs="Arial"/>
          <w:color w:val="2E3033"/>
          <w:shd w:val="clear" w:color="auto" w:fill="FFFFFF"/>
        </w:rPr>
        <w:t>所有不同主题类别的词汇表</w:t>
      </w:r>
      <w:r>
        <w:rPr>
          <w:rFonts w:ascii="Arial" w:hAnsi="Arial" w:cs="Arial"/>
          <w:color w:val="2E3033"/>
          <w:shd w:val="clear" w:color="auto" w:fill="FFFFFF"/>
        </w:rPr>
        <w:t>;(2)</w:t>
      </w:r>
      <w:r>
        <w:rPr>
          <w:rFonts w:ascii="Arial" w:hAnsi="Arial" w:cs="Arial"/>
          <w:color w:val="2E3033"/>
          <w:shd w:val="clear" w:color="auto" w:fill="FFFFFF"/>
        </w:rPr>
        <w:t>每个主题类别</w:t>
      </w:r>
      <w:r>
        <w:rPr>
          <w:rFonts w:ascii="Arial" w:hAnsi="Arial" w:cs="Arial"/>
          <w:color w:val="2E3033"/>
          <w:shd w:val="clear" w:color="auto" w:fill="FFFFFF"/>
        </w:rPr>
        <w:t>c</w:t>
      </w:r>
      <w:r>
        <w:rPr>
          <w:rFonts w:ascii="Arial" w:hAnsi="Arial" w:cs="Arial"/>
          <w:color w:val="2E3033"/>
          <w:shd w:val="clear" w:color="auto" w:fill="FFFFFF"/>
        </w:rPr>
        <w:t>的发布列表，该列表是包含</w:t>
      </w:r>
      <w:r>
        <w:rPr>
          <w:rFonts w:ascii="Arial" w:hAnsi="Arial" w:cs="Arial"/>
          <w:color w:val="2E3033"/>
          <w:shd w:val="clear" w:color="auto" w:fill="FFFFFF"/>
        </w:rPr>
        <w:t>c</w:t>
      </w:r>
      <w:r>
        <w:rPr>
          <w:rFonts w:ascii="Arial" w:hAnsi="Arial" w:cs="Arial"/>
          <w:color w:val="2E3033"/>
          <w:shd w:val="clear" w:color="auto" w:fill="FFFFFF"/>
        </w:rPr>
        <w:t>经验的用户的键值对序列和相应的主题类别频率。</w:t>
      </w:r>
    </w:p>
    <w:p w:rsidR="008F5942" w:rsidRDefault="008F5942" w:rsidP="008F5942">
      <w:pPr>
        <w:rPr>
          <w:rFonts w:ascii="Arial" w:hAnsi="Arial" w:cs="Arial"/>
          <w:color w:val="2E3033"/>
          <w:shd w:val="clear" w:color="auto" w:fill="FFFFFF"/>
        </w:rPr>
      </w:pPr>
      <w:r>
        <w:rPr>
          <w:rFonts w:ascii="Arial" w:hAnsi="Arial" w:cs="Arial"/>
          <w:color w:val="2E3033"/>
          <w:shd w:val="clear" w:color="auto" w:fill="FFFFFF"/>
        </w:rPr>
        <w:t>ir</w:t>
      </w:r>
      <w:r>
        <w:rPr>
          <w:rFonts w:ascii="Arial" w:hAnsi="Arial" w:cs="Arial"/>
          <w:color w:val="2E3033"/>
          <w:shd w:val="clear" w:color="auto" w:fill="FFFFFF"/>
        </w:rPr>
        <w:t>树中的每个非叶节点</w:t>
      </w:r>
      <w:r>
        <w:rPr>
          <w:rFonts w:ascii="Arial" w:hAnsi="Arial" w:cs="Arial"/>
          <w:color w:val="2E3033"/>
          <w:shd w:val="clear" w:color="auto" w:fill="FFFFFF"/>
        </w:rPr>
        <w:t>R</w:t>
      </w:r>
      <w:r>
        <w:rPr>
          <w:rFonts w:ascii="Arial" w:hAnsi="Arial" w:cs="Arial"/>
          <w:color w:val="2E3033"/>
          <w:shd w:val="clear" w:color="auto" w:fill="FFFFFF"/>
        </w:rPr>
        <w:t>都包含一些表单条目</w:t>
      </w:r>
      <w:r>
        <w:rPr>
          <w:noProof/>
        </w:rPr>
        <w:drawing>
          <wp:inline distT="0" distB="0" distL="0" distR="0">
            <wp:extent cx="740229" cy="17546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81730" cy="185299"/>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cp</w:t>
      </w:r>
      <w:r>
        <w:rPr>
          <w:rFonts w:ascii="Arial" w:hAnsi="Arial" w:cs="Arial"/>
          <w:color w:val="2E3033"/>
          <w:shd w:val="clear" w:color="auto" w:fill="FFFFFF"/>
        </w:rPr>
        <w:t>是</w:t>
      </w:r>
      <w:r>
        <w:rPr>
          <w:rFonts w:ascii="Arial" w:hAnsi="Arial" w:cs="Arial"/>
          <w:color w:val="2E3033"/>
          <w:shd w:val="clear" w:color="auto" w:fill="FFFFFF"/>
        </w:rPr>
        <w:t>R</w:t>
      </w:r>
      <w:r>
        <w:rPr>
          <w:rFonts w:ascii="Arial" w:hAnsi="Arial" w:cs="Arial"/>
          <w:color w:val="2E3033"/>
          <w:shd w:val="clear" w:color="auto" w:fill="FFFFFF"/>
        </w:rPr>
        <w:t>的子节点的地址</w:t>
      </w:r>
      <w:r>
        <w:rPr>
          <w:rFonts w:ascii="Arial" w:hAnsi="Arial" w:cs="Arial" w:hint="eastAsia"/>
          <w:color w:val="2E3033"/>
          <w:shd w:val="clear" w:color="auto" w:fill="FFFFFF"/>
        </w:rPr>
        <w:t>，</w:t>
      </w:r>
      <w:r w:rsidRPr="008F5942">
        <w:rPr>
          <w:rFonts w:ascii="Arial" w:hAnsi="Arial" w:cs="Arial"/>
          <w:color w:val="2E3033"/>
          <w:shd w:val="clear" w:color="auto" w:fill="FFFFFF"/>
        </w:rPr>
        <w:t>cp.λ</w:t>
      </w:r>
      <w:r>
        <w:rPr>
          <w:rFonts w:ascii="Arial" w:hAnsi="Arial" w:cs="Arial" w:hint="eastAsia"/>
          <w:color w:val="2E3033"/>
          <w:shd w:val="clear" w:color="auto" w:fill="FFFFFF"/>
        </w:rPr>
        <w:t>是</w:t>
      </w:r>
      <w:r w:rsidRPr="008F5942">
        <w:rPr>
          <w:rFonts w:ascii="Arial" w:hAnsi="Arial" w:cs="Arial" w:hint="eastAsia"/>
          <w:color w:val="2E3033"/>
          <w:shd w:val="clear" w:color="auto" w:fill="FFFFFF"/>
        </w:rPr>
        <w:t>子节点条目中所有矩形的最小边界矩形</w:t>
      </w:r>
      <w:r w:rsidRPr="008F5942">
        <w:rPr>
          <w:rFonts w:ascii="Arial" w:hAnsi="Arial" w:cs="Arial" w:hint="eastAsia"/>
          <w:color w:val="2E3033"/>
          <w:shd w:val="clear" w:color="auto" w:fill="FFFFFF"/>
        </w:rPr>
        <w:t>(MBR)</w:t>
      </w:r>
      <w:r>
        <w:rPr>
          <w:rFonts w:ascii="Arial" w:hAnsi="Arial" w:cs="Arial" w:hint="eastAsia"/>
          <w:color w:val="2E3033"/>
          <w:shd w:val="clear" w:color="auto" w:fill="FFFFFF"/>
        </w:rPr>
        <w:t>，</w:t>
      </w:r>
      <w:r>
        <w:rPr>
          <w:rFonts w:ascii="Arial" w:hAnsi="Arial" w:cs="Arial" w:hint="eastAsia"/>
          <w:color w:val="2E3033"/>
          <w:shd w:val="clear" w:color="auto" w:fill="FFFFFF"/>
        </w:rPr>
        <w:t>c</w:t>
      </w:r>
      <w:r>
        <w:rPr>
          <w:rFonts w:ascii="Arial" w:hAnsi="Arial" w:cs="Arial"/>
          <w:color w:val="2E3033"/>
          <w:shd w:val="clear" w:color="auto" w:fill="FFFFFF"/>
        </w:rPr>
        <w:t>p.di</w:t>
      </w:r>
      <w:r>
        <w:rPr>
          <w:rFonts w:ascii="Arial" w:hAnsi="Arial" w:cs="Arial"/>
          <w:color w:val="2E3033"/>
          <w:shd w:val="clear" w:color="auto" w:fill="FFFFFF"/>
        </w:rPr>
        <w:t>是伪文本描述的标识符，伪文本描</w:t>
      </w:r>
      <w:r>
        <w:rPr>
          <w:rFonts w:ascii="Arial" w:hAnsi="Arial" w:cs="Arial"/>
          <w:color w:val="2E3033"/>
          <w:shd w:val="clear" w:color="auto" w:fill="FFFFFF"/>
        </w:rPr>
        <w:lastRenderedPageBreak/>
        <w:t>述是子节点条目中的所有文本描述的联合。</w:t>
      </w:r>
      <w:r w:rsidRPr="008F5942">
        <w:rPr>
          <w:rFonts w:ascii="Arial" w:hAnsi="Arial" w:cs="Arial" w:hint="eastAsia"/>
          <w:color w:val="2E3033"/>
          <w:shd w:val="clear" w:color="auto" w:fill="FFFFFF"/>
        </w:rPr>
        <w:t>此外，非叶节点的反向文件是其子树的总结。具体来说，我们将与同一主题类别相关的最大知识得分记录在一个</w:t>
      </w:r>
      <w:r w:rsidR="00945827" w:rsidRPr="008F5942">
        <w:rPr>
          <w:rFonts w:ascii="Arial" w:hAnsi="Arial" w:cs="Arial" w:hint="eastAsia"/>
          <w:color w:val="2E3033"/>
          <w:shd w:val="clear" w:color="auto" w:fill="FFFFFF"/>
        </w:rPr>
        <w:t>MBR</w:t>
      </w:r>
      <w:r w:rsidRPr="008F5942">
        <w:rPr>
          <w:rFonts w:ascii="Arial" w:hAnsi="Arial" w:cs="Arial" w:hint="eastAsia"/>
          <w:color w:val="2E3033"/>
          <w:shd w:val="clear" w:color="auto" w:fill="FFFFFF"/>
        </w:rPr>
        <w:t>中。</w:t>
      </w:r>
    </w:p>
    <w:p w:rsidR="00945827" w:rsidRDefault="00945827" w:rsidP="008F5942">
      <w:pPr>
        <w:rPr>
          <w:rFonts w:ascii="Arial" w:hAnsi="Arial" w:cs="Arial"/>
          <w:color w:val="2E3033"/>
          <w:shd w:val="clear" w:color="auto" w:fill="FFFFFF"/>
        </w:rPr>
      </w:pPr>
      <w:r>
        <w:rPr>
          <w:rFonts w:ascii="Arial" w:hAnsi="Arial" w:cs="Arial"/>
          <w:color w:val="2E3033"/>
          <w:shd w:val="clear" w:color="auto" w:fill="FFFFFF"/>
        </w:rPr>
        <w:t>以图</w:t>
      </w:r>
      <w:r>
        <w:rPr>
          <w:rFonts w:ascii="Arial" w:hAnsi="Arial" w:cs="Arial"/>
          <w:color w:val="2E3033"/>
          <w:shd w:val="clear" w:color="auto" w:fill="FFFFFF"/>
        </w:rPr>
        <w:t>1</w:t>
      </w:r>
      <w:r>
        <w:rPr>
          <w:rFonts w:ascii="Arial" w:hAnsi="Arial" w:cs="Arial"/>
          <w:color w:val="2E3033"/>
          <w:shd w:val="clear" w:color="auto" w:fill="FFFFFF"/>
        </w:rPr>
        <w:t>中的</w:t>
      </w:r>
      <w:r>
        <w:rPr>
          <w:rFonts w:ascii="Arial" w:hAnsi="Arial" w:cs="Arial"/>
          <w:color w:val="2E3033"/>
          <w:shd w:val="clear" w:color="auto" w:fill="FFFFFF"/>
        </w:rPr>
        <w:t>Twitter</w:t>
      </w:r>
      <w:r>
        <w:rPr>
          <w:rFonts w:ascii="Arial" w:hAnsi="Arial" w:cs="Arial"/>
          <w:color w:val="2E3033"/>
          <w:shd w:val="clear" w:color="auto" w:fill="FFFFFF"/>
        </w:rPr>
        <w:t>社交网络为例，我们假设用户的空间分布如图</w:t>
      </w:r>
      <w:r>
        <w:rPr>
          <w:rFonts w:ascii="Arial" w:hAnsi="Arial" w:cs="Arial"/>
          <w:color w:val="2E3033"/>
          <w:shd w:val="clear" w:color="auto" w:fill="FFFFFF"/>
        </w:rPr>
        <w:t>4(a)</w:t>
      </w:r>
      <w:r>
        <w:rPr>
          <w:rFonts w:ascii="Arial" w:hAnsi="Arial" w:cs="Arial"/>
          <w:color w:val="2E3033"/>
          <w:shd w:val="clear" w:color="auto" w:fill="FFFFFF"/>
        </w:rPr>
        <w:t>所示。图</w:t>
      </w:r>
      <w:r>
        <w:rPr>
          <w:rFonts w:ascii="Arial" w:hAnsi="Arial" w:cs="Arial"/>
          <w:color w:val="2E3033"/>
          <w:shd w:val="clear" w:color="auto" w:fill="FFFFFF"/>
        </w:rPr>
        <w:t>4(b)</w:t>
      </w:r>
      <w:r>
        <w:rPr>
          <w:rFonts w:ascii="Arial" w:hAnsi="Arial" w:cs="Arial"/>
          <w:color w:val="2E3033"/>
          <w:shd w:val="clear" w:color="auto" w:fill="FFFFFF"/>
        </w:rPr>
        <w:t>显示了用户的描述，其中第一列是用户列表，第二列包括主题类别和频率</w:t>
      </w:r>
      <w:r>
        <w:rPr>
          <w:rFonts w:ascii="Arial" w:hAnsi="Arial" w:cs="Arial" w:hint="eastAsia"/>
          <w:color w:val="2E3033"/>
          <w:shd w:val="clear" w:color="auto" w:fill="FFFFFF"/>
        </w:rPr>
        <w:t>。</w:t>
      </w:r>
    </w:p>
    <w:p w:rsidR="00945827" w:rsidRDefault="00945827" w:rsidP="008F5942">
      <w:pPr>
        <w:rPr>
          <w:rFonts w:ascii="Arial" w:hAnsi="Arial" w:cs="Arial"/>
          <w:color w:val="2E3033"/>
          <w:shd w:val="clear" w:color="auto" w:fill="FFFFFF"/>
        </w:rPr>
      </w:pPr>
      <w:r>
        <w:rPr>
          <w:rFonts w:ascii="Arial" w:hAnsi="Arial" w:cs="Arial"/>
          <w:color w:val="2E3033"/>
          <w:shd w:val="clear" w:color="auto" w:fill="FFFFFF"/>
        </w:rPr>
        <w:t>图</w:t>
      </w:r>
      <w:r>
        <w:rPr>
          <w:rFonts w:ascii="Arial" w:hAnsi="Arial" w:cs="Arial"/>
          <w:color w:val="2E3033"/>
          <w:shd w:val="clear" w:color="auto" w:fill="FFFFFF"/>
        </w:rPr>
        <w:t>5</w:t>
      </w:r>
      <w:r>
        <w:rPr>
          <w:rFonts w:ascii="Arial" w:hAnsi="Arial" w:cs="Arial"/>
          <w:color w:val="2E3033"/>
          <w:shd w:val="clear" w:color="auto" w:fill="FFFFFF"/>
        </w:rPr>
        <w:t>显示了相应的</w:t>
      </w:r>
      <w:r>
        <w:rPr>
          <w:rFonts w:ascii="Arial" w:hAnsi="Arial" w:cs="Arial"/>
          <w:color w:val="2E3033"/>
          <w:shd w:val="clear" w:color="auto" w:fill="FFFFFF"/>
        </w:rPr>
        <w:t>ir</w:t>
      </w:r>
      <w:r>
        <w:rPr>
          <w:rFonts w:ascii="Arial" w:hAnsi="Arial" w:cs="Arial"/>
          <w:color w:val="2E3033"/>
          <w:shd w:val="clear" w:color="auto" w:fill="FFFFFF"/>
        </w:rPr>
        <w:t>树。表</w:t>
      </w:r>
      <w:r>
        <w:rPr>
          <w:rFonts w:ascii="Arial" w:hAnsi="Arial" w:cs="Arial"/>
          <w:color w:val="2E3033"/>
          <w:shd w:val="clear" w:color="auto" w:fill="FFFFFF"/>
        </w:rPr>
        <w:t>1</w:t>
      </w:r>
      <w:r>
        <w:rPr>
          <w:rFonts w:ascii="Arial" w:hAnsi="Arial" w:cs="Arial"/>
          <w:color w:val="2E3033"/>
          <w:shd w:val="clear" w:color="auto" w:fill="FFFFFF"/>
        </w:rPr>
        <w:t>说明了与节点关联的反向文件的内容。值得注意的是，我们为每个社交平台构建了一个</w:t>
      </w:r>
      <w:r>
        <w:rPr>
          <w:rFonts w:ascii="Arial" w:hAnsi="Arial" w:cs="Arial"/>
          <w:color w:val="2E3033"/>
          <w:shd w:val="clear" w:color="auto" w:fill="FFFFFF"/>
        </w:rPr>
        <w:t>IR-tree</w:t>
      </w:r>
      <w:r>
        <w:rPr>
          <w:rFonts w:ascii="Arial" w:hAnsi="Arial" w:cs="Arial"/>
          <w:color w:val="2E3033"/>
          <w:shd w:val="clear" w:color="auto" w:fill="FFFFFF"/>
        </w:rPr>
        <w:t>索引，而不是构建一个整体的</w:t>
      </w:r>
      <w:r>
        <w:rPr>
          <w:rFonts w:ascii="Arial" w:hAnsi="Arial" w:cs="Arial"/>
          <w:color w:val="2E3033"/>
          <w:shd w:val="clear" w:color="auto" w:fill="FFFFFF"/>
        </w:rPr>
        <w:t>IR-tree</w:t>
      </w:r>
      <w:r>
        <w:rPr>
          <w:rFonts w:ascii="Arial" w:hAnsi="Arial" w:cs="Arial"/>
          <w:color w:val="2E3033"/>
          <w:shd w:val="clear" w:color="auto" w:fill="FFFFFF"/>
        </w:rPr>
        <w:t>索引。</w:t>
      </w:r>
      <w:r>
        <w:rPr>
          <w:rFonts w:ascii="Arial" w:hAnsi="Arial" w:cs="Arial" w:hint="eastAsia"/>
          <w:color w:val="2E3033"/>
          <w:shd w:val="clear" w:color="auto" w:fill="FFFFFF"/>
        </w:rPr>
        <w:t>直观上</w:t>
      </w:r>
      <w:r>
        <w:rPr>
          <w:rFonts w:ascii="Arial" w:hAnsi="Arial" w:cs="Arial"/>
          <w:color w:val="2E3033"/>
          <w:shd w:val="clear" w:color="auto" w:fill="FFFFFF"/>
        </w:rPr>
        <w:t>是评估所有在线社交网络中每个社交用户的本地权威和主题权威。对锚用户建立一个综合的</w:t>
      </w:r>
      <w:r>
        <w:rPr>
          <w:rFonts w:ascii="Arial" w:hAnsi="Arial" w:cs="Arial"/>
          <w:color w:val="2E3033"/>
          <w:shd w:val="clear" w:color="auto" w:fill="FFFFFF"/>
        </w:rPr>
        <w:t>IR-tree</w:t>
      </w:r>
      <w:r>
        <w:rPr>
          <w:rFonts w:ascii="Arial" w:hAnsi="Arial" w:cs="Arial"/>
          <w:color w:val="2E3033"/>
          <w:shd w:val="clear" w:color="auto" w:fill="FFFFFF"/>
        </w:rPr>
        <w:t>指数，用于两个权威机构的计算是有益的。但是，它不适合非锚用户。因此，我们提出了一种基于社会距离的知识衰减方法来估计多个异构社交网络中所有用户的两个权威。一个整体的</w:t>
      </w:r>
      <w:r>
        <w:rPr>
          <w:rFonts w:ascii="Arial" w:hAnsi="Arial" w:cs="Arial"/>
          <w:color w:val="2E3033"/>
          <w:shd w:val="clear" w:color="auto" w:fill="FFFFFF"/>
        </w:rPr>
        <w:t>IR-tree</w:t>
      </w:r>
      <w:r>
        <w:rPr>
          <w:rFonts w:ascii="Arial" w:hAnsi="Arial" w:cs="Arial"/>
          <w:color w:val="2E3033"/>
          <w:shd w:val="clear" w:color="auto" w:fill="FFFFFF"/>
        </w:rPr>
        <w:t>指数对于一个社交网络到另一个社交平台的知识转移是不重要的。我们将在</w:t>
      </w:r>
      <w:r>
        <w:rPr>
          <w:rFonts w:ascii="Arial" w:hAnsi="Arial" w:cs="Arial"/>
          <w:color w:val="2E3033"/>
          <w:shd w:val="clear" w:color="auto" w:fill="FFFFFF"/>
        </w:rPr>
        <w:t>3.3</w:t>
      </w:r>
      <w:r>
        <w:rPr>
          <w:rFonts w:ascii="Arial" w:hAnsi="Arial" w:cs="Arial"/>
          <w:color w:val="2E3033"/>
          <w:shd w:val="clear" w:color="auto" w:fill="FFFFFF"/>
        </w:rPr>
        <w:t>节中详细阐述知识衰减法</w:t>
      </w:r>
      <w:r>
        <w:rPr>
          <w:rFonts w:ascii="Arial" w:hAnsi="Arial" w:cs="Arial" w:hint="eastAsia"/>
          <w:color w:val="2E3033"/>
          <w:shd w:val="clear" w:color="auto" w:fill="FFFFFF"/>
        </w:rPr>
        <w:t>。</w:t>
      </w:r>
    </w:p>
    <w:p w:rsidR="00945827" w:rsidRPr="00945827" w:rsidRDefault="00945827" w:rsidP="008F5942">
      <w:pPr>
        <w:rPr>
          <w:rFonts w:ascii="Arial" w:hAnsi="Arial" w:cs="Arial"/>
          <w:b/>
          <w:color w:val="2E3033"/>
          <w:shd w:val="clear" w:color="auto" w:fill="FFFFFF"/>
        </w:rPr>
      </w:pPr>
      <w:r w:rsidRPr="00945827">
        <w:rPr>
          <w:rFonts w:ascii="Arial" w:hAnsi="Arial" w:cs="Arial" w:hint="eastAsia"/>
          <w:b/>
          <w:color w:val="2E3033"/>
          <w:shd w:val="clear" w:color="auto" w:fill="FFFFFF"/>
        </w:rPr>
        <w:t>3</w:t>
      </w:r>
      <w:r w:rsidRPr="00945827">
        <w:rPr>
          <w:rFonts w:ascii="Arial" w:hAnsi="Arial" w:cs="Arial"/>
          <w:b/>
          <w:color w:val="2E3033"/>
          <w:shd w:val="clear" w:color="auto" w:fill="FFFFFF"/>
        </w:rPr>
        <w:t>.3 Knowledge Decay Across Social Networks</w:t>
      </w:r>
    </w:p>
    <w:p w:rsidR="00945827" w:rsidRDefault="00945827" w:rsidP="008F5942">
      <w:pPr>
        <w:rPr>
          <w:rFonts w:ascii="Arial" w:hAnsi="Arial" w:cs="Arial"/>
          <w:color w:val="2E3033"/>
          <w:shd w:val="clear" w:color="auto" w:fill="FFFFFF"/>
        </w:rPr>
      </w:pPr>
      <w:r>
        <w:rPr>
          <w:rFonts w:ascii="Arial" w:hAnsi="Arial" w:cs="Arial" w:hint="eastAsia"/>
          <w:color w:val="2E3033"/>
          <w:shd w:val="clear" w:color="auto" w:fill="FFFFFF"/>
        </w:rPr>
        <w:t>作者将基于多个社交网络</w:t>
      </w:r>
      <w:r w:rsidR="007B3A74">
        <w:rPr>
          <w:rFonts w:ascii="Arial" w:hAnsi="Arial" w:cs="Arial" w:hint="eastAsia"/>
          <w:color w:val="2E3033"/>
          <w:shd w:val="clear" w:color="auto" w:fill="FFFFFF"/>
        </w:rPr>
        <w:t>(</w:t>
      </w:r>
      <w:r w:rsidR="007B3A74">
        <w:rPr>
          <w:rFonts w:ascii="Arial" w:hAnsi="Arial" w:cs="Arial" w:hint="eastAsia"/>
          <w:color w:val="2E3033"/>
          <w:shd w:val="clear" w:color="auto" w:fill="FFFFFF"/>
        </w:rPr>
        <w:t>假设有</w:t>
      </w:r>
      <w:r w:rsidR="007B3A74">
        <w:rPr>
          <w:rFonts w:ascii="Arial" w:hAnsi="Arial" w:cs="Arial" w:hint="eastAsia"/>
          <w:color w:val="2E3033"/>
          <w:shd w:val="clear" w:color="auto" w:fill="FFFFFF"/>
        </w:rPr>
        <w:t>m</w:t>
      </w:r>
      <w:r w:rsidR="007B3A74">
        <w:rPr>
          <w:rFonts w:ascii="Arial" w:hAnsi="Arial" w:cs="Arial" w:hint="eastAsia"/>
          <w:color w:val="2E3033"/>
          <w:shd w:val="clear" w:color="auto" w:fill="FFFFFF"/>
        </w:rPr>
        <w:t>个网络</w:t>
      </w:r>
      <w:r w:rsidR="007B3A74">
        <w:rPr>
          <w:rFonts w:ascii="Arial" w:hAnsi="Arial" w:cs="Arial"/>
          <w:color w:val="2E3033"/>
          <w:shd w:val="clear" w:color="auto" w:fill="FFFFFF"/>
        </w:rPr>
        <w:t>)</w:t>
      </w:r>
      <w:r w:rsidR="007B3A74">
        <w:rPr>
          <w:rFonts w:ascii="Arial" w:hAnsi="Arial" w:cs="Arial" w:hint="eastAsia"/>
          <w:color w:val="2E3033"/>
          <w:shd w:val="clear" w:color="auto" w:fill="FFFFFF"/>
        </w:rPr>
        <w:t>的</w:t>
      </w:r>
      <w:r>
        <w:rPr>
          <w:rFonts w:ascii="Arial" w:hAnsi="Arial" w:cs="Arial" w:hint="eastAsia"/>
          <w:color w:val="2E3033"/>
          <w:shd w:val="clear" w:color="auto" w:fill="FFFFFF"/>
        </w:rPr>
        <w:t>本地专家发现问题</w:t>
      </w:r>
      <w:r w:rsidR="007B3A74">
        <w:rPr>
          <w:rFonts w:ascii="Arial" w:hAnsi="Arial" w:cs="Arial" w:hint="eastAsia"/>
          <w:color w:val="2E3033"/>
          <w:shd w:val="clear" w:color="auto" w:fill="FFFFFF"/>
        </w:rPr>
        <w:t>分开为</w:t>
      </w:r>
      <w:r w:rsidR="007B3A74">
        <w:rPr>
          <w:rFonts w:ascii="Arial" w:hAnsi="Arial" w:cs="Arial" w:hint="eastAsia"/>
          <w:color w:val="2E3033"/>
          <w:shd w:val="clear" w:color="auto" w:fill="FFFFFF"/>
        </w:rPr>
        <w:t>m</w:t>
      </w:r>
      <w:r w:rsidR="007B3A74">
        <w:rPr>
          <w:rFonts w:ascii="Arial" w:hAnsi="Arial" w:cs="Arial"/>
          <w:color w:val="2E3033"/>
          <w:shd w:val="clear" w:color="auto" w:fill="FFFFFF"/>
        </w:rPr>
        <w:t>-1</w:t>
      </w:r>
      <w:r w:rsidR="007B3A74">
        <w:rPr>
          <w:rFonts w:ascii="Arial" w:hAnsi="Arial" w:cs="Arial" w:hint="eastAsia"/>
          <w:color w:val="2E3033"/>
          <w:shd w:val="clear" w:color="auto" w:fill="FFFFFF"/>
        </w:rPr>
        <w:t>个子问题</w:t>
      </w:r>
      <w:r w:rsidR="00A22AF2">
        <w:rPr>
          <w:rFonts w:ascii="Arial" w:hAnsi="Arial" w:cs="Arial" w:hint="eastAsia"/>
          <w:color w:val="2E3033"/>
          <w:shd w:val="clear" w:color="auto" w:fill="FFFFFF"/>
        </w:rPr>
        <w:t>，</w:t>
      </w:r>
      <w:r w:rsidR="00A22AF2">
        <w:rPr>
          <w:rFonts w:ascii="Arial" w:hAnsi="Arial" w:cs="Arial"/>
          <w:color w:val="2E3033"/>
          <w:shd w:val="clear" w:color="auto" w:fill="FFFFFF"/>
        </w:rPr>
        <w:t>在不失一般性的前提下，我们分析了关于本地专家在两个部分一致的异构社交网络中发现问题的建议方法的细节</w:t>
      </w:r>
      <w:r w:rsidR="00A22AF2">
        <w:rPr>
          <w:rFonts w:ascii="Arial" w:hAnsi="Arial" w:cs="Arial" w:hint="eastAsia"/>
          <w:color w:val="2E3033"/>
          <w:shd w:val="clear" w:color="auto" w:fill="FFFFFF"/>
        </w:rPr>
        <w:t>。</w:t>
      </w:r>
      <w:r w:rsidR="00A22AF2">
        <w:rPr>
          <w:rFonts w:ascii="Arial" w:hAnsi="Arial" w:cs="Arial"/>
          <w:color w:val="2E3033"/>
          <w:shd w:val="clear" w:color="auto" w:fill="FFFFFF"/>
        </w:rPr>
        <w:t>首先介绍了如何计算两个权威值，然后详细阐述了两个异构社交网络之间的权威转移过程。</w:t>
      </w:r>
    </w:p>
    <w:p w:rsidR="00A22AF2" w:rsidRDefault="00A22AF2" w:rsidP="008F5942">
      <w:pPr>
        <w:rPr>
          <w:rFonts w:ascii="Arial" w:hAnsi="Arial" w:cs="Arial"/>
          <w:color w:val="2E3033"/>
          <w:shd w:val="clear" w:color="auto" w:fill="FFFFFF"/>
        </w:rPr>
      </w:pPr>
      <w:r w:rsidRPr="006852DD">
        <w:rPr>
          <w:rFonts w:ascii="Arial" w:hAnsi="Arial" w:cs="Arial"/>
          <w:b/>
          <w:color w:val="2E3033"/>
          <w:shd w:val="clear" w:color="auto" w:fill="FFFFFF"/>
        </w:rPr>
        <w:t>L</w:t>
      </w:r>
      <w:r w:rsidRPr="006852DD">
        <w:rPr>
          <w:rFonts w:ascii="Arial" w:hAnsi="Arial" w:cs="Arial" w:hint="eastAsia"/>
          <w:b/>
          <w:color w:val="2E3033"/>
          <w:shd w:val="clear" w:color="auto" w:fill="FFFFFF"/>
        </w:rPr>
        <w:t>ocal</w:t>
      </w:r>
      <w:r w:rsidRPr="006852DD">
        <w:rPr>
          <w:rFonts w:ascii="Arial" w:hAnsi="Arial" w:cs="Arial"/>
          <w:b/>
          <w:color w:val="2E3033"/>
          <w:shd w:val="clear" w:color="auto" w:fill="FFFFFF"/>
        </w:rPr>
        <w:t xml:space="preserve"> </w:t>
      </w:r>
      <w:r w:rsidRPr="006852DD">
        <w:rPr>
          <w:rFonts w:ascii="Arial" w:hAnsi="Arial" w:cs="Arial" w:hint="eastAsia"/>
          <w:b/>
          <w:color w:val="2E3033"/>
          <w:shd w:val="clear" w:color="auto" w:fill="FFFFFF"/>
        </w:rPr>
        <w:t>authority</w:t>
      </w:r>
      <w:r>
        <w:rPr>
          <w:rFonts w:ascii="Arial" w:hAnsi="Arial" w:cs="Arial" w:hint="eastAsia"/>
          <w:color w:val="2E3033"/>
          <w:shd w:val="clear" w:color="auto" w:fill="FFFFFF"/>
        </w:rPr>
        <w:t>：</w:t>
      </w:r>
      <w:r w:rsidRPr="00A22AF2">
        <w:rPr>
          <w:rFonts w:ascii="Arial" w:hAnsi="Arial" w:cs="Arial" w:hint="eastAsia"/>
          <w:color w:val="2E3033"/>
          <w:shd w:val="clear" w:color="auto" w:fill="FFFFFF"/>
        </w:rPr>
        <w:t>当一个本地专家发现查询</w:t>
      </w:r>
      <w:r w:rsidRPr="00A22AF2">
        <w:rPr>
          <w:rFonts w:ascii="Arial" w:hAnsi="Arial" w:cs="Arial" w:hint="eastAsia"/>
          <w:color w:val="2E3033"/>
          <w:shd w:val="clear" w:color="auto" w:fill="FFFFFF"/>
        </w:rPr>
        <w:t>q</w:t>
      </w:r>
      <w:r>
        <w:rPr>
          <w:rFonts w:ascii="Arial" w:hAnsi="Arial" w:cs="Arial"/>
          <w:color w:val="2E3033"/>
          <w:shd w:val="clear" w:color="auto" w:fill="FFFFFF"/>
        </w:rPr>
        <w:t xml:space="preserve">= </w:t>
      </w:r>
      <w:r>
        <w:rPr>
          <w:rFonts w:ascii="Arial" w:hAnsi="Arial" w:cs="Arial" w:hint="eastAsia"/>
          <w:color w:val="2E3033"/>
          <w:shd w:val="clear" w:color="auto" w:fill="FFFFFF"/>
        </w:rPr>
        <w:t>&lt;</w:t>
      </w:r>
      <w:r>
        <w:rPr>
          <w:rFonts w:ascii="Arial" w:hAnsi="Arial" w:cs="Arial"/>
          <w:color w:val="2E3033"/>
          <w:shd w:val="clear" w:color="auto" w:fill="FFFFFF"/>
        </w:rPr>
        <w:t>t(q), l(q), k&gt;</w:t>
      </w:r>
      <w:r>
        <w:rPr>
          <w:rFonts w:ascii="Arial" w:hAnsi="Arial" w:cs="Arial" w:hint="eastAsia"/>
          <w:color w:val="2E3033"/>
          <w:shd w:val="clear" w:color="auto" w:fill="FFFFFF"/>
        </w:rPr>
        <w:t>被提出来，直观上</w:t>
      </w:r>
      <w:r w:rsidRPr="00A22AF2">
        <w:rPr>
          <w:rFonts w:ascii="Arial" w:hAnsi="Arial" w:cs="Arial" w:hint="eastAsia"/>
          <w:color w:val="2E3033"/>
          <w:shd w:val="clear" w:color="auto" w:fill="FFFFFF"/>
        </w:rPr>
        <w:t>，靠近</w:t>
      </w:r>
      <w:r w:rsidRPr="00A22AF2">
        <w:rPr>
          <w:rFonts w:ascii="Arial" w:hAnsi="Arial" w:cs="Arial" w:hint="eastAsia"/>
          <w:color w:val="2E3033"/>
          <w:shd w:val="clear" w:color="auto" w:fill="FFFFFF"/>
        </w:rPr>
        <w:t>l(q)</w:t>
      </w:r>
      <w:r w:rsidRPr="00A22AF2">
        <w:rPr>
          <w:rFonts w:ascii="Arial" w:hAnsi="Arial" w:cs="Arial" w:hint="eastAsia"/>
          <w:color w:val="2E3033"/>
          <w:shd w:val="clear" w:color="auto" w:fill="FFFFFF"/>
        </w:rPr>
        <w:t>位置的“追随者”越多，候选人的地方权威就越高</w:t>
      </w:r>
      <w:r w:rsidR="006852DD">
        <w:rPr>
          <w:rFonts w:ascii="Arial" w:hAnsi="Arial" w:cs="Arial" w:hint="eastAsia"/>
          <w:color w:val="2E3033"/>
          <w:shd w:val="clear" w:color="auto" w:fill="FFFFFF"/>
        </w:rPr>
        <w:t>，这个计算可以按如下公式来计算：</w:t>
      </w:r>
    </w:p>
    <w:p w:rsidR="006852DD" w:rsidRDefault="006852DD" w:rsidP="008F5942">
      <w:pPr>
        <w:rPr>
          <w:rFonts w:ascii="Arial" w:hAnsi="Arial" w:cs="Arial"/>
          <w:color w:val="2E3033"/>
          <w:shd w:val="clear" w:color="auto" w:fill="FFFFFF"/>
        </w:rPr>
      </w:pPr>
      <w:r>
        <w:rPr>
          <w:noProof/>
        </w:rPr>
        <w:drawing>
          <wp:inline distT="0" distB="0" distL="0" distR="0">
            <wp:extent cx="3870779" cy="38027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72974" cy="419787"/>
                    </a:xfrm>
                    <a:prstGeom prst="rect">
                      <a:avLst/>
                    </a:prstGeom>
                  </pic:spPr>
                </pic:pic>
              </a:graphicData>
            </a:graphic>
          </wp:inline>
        </w:drawing>
      </w:r>
    </w:p>
    <w:p w:rsidR="006852DD" w:rsidRDefault="006852DD" w:rsidP="008F5942">
      <w:pPr>
        <w:rPr>
          <w:rFonts w:ascii="Arial" w:hAnsi="Arial" w:cs="Arial"/>
          <w:color w:val="2E3033"/>
          <w:shd w:val="clear" w:color="auto" w:fill="FFFFFF"/>
        </w:rPr>
      </w:pPr>
      <w:r>
        <w:rPr>
          <w:noProof/>
        </w:rPr>
        <w:drawing>
          <wp:inline distT="0" distB="0" distL="0" distR="0">
            <wp:extent cx="671590" cy="23658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7724" cy="242267"/>
                    </a:xfrm>
                    <a:prstGeom prst="rect">
                      <a:avLst/>
                    </a:prstGeom>
                  </pic:spPr>
                </pic:pic>
              </a:graphicData>
            </a:graphic>
          </wp:inline>
        </w:drawing>
      </w:r>
      <w:r>
        <w:rPr>
          <w:rFonts w:ascii="Arial" w:hAnsi="Arial" w:cs="Arial" w:hint="eastAsia"/>
          <w:color w:val="2E3033"/>
          <w:shd w:val="clear" w:color="auto" w:fill="FFFFFF"/>
        </w:rPr>
        <w:t>代表用户</w:t>
      </w:r>
      <w:r>
        <w:rPr>
          <w:rFonts w:ascii="Arial" w:hAnsi="Arial" w:cs="Arial" w:hint="eastAsia"/>
          <w:color w:val="2E3033"/>
          <w:shd w:val="clear" w:color="auto" w:fill="FFFFFF"/>
        </w:rPr>
        <w:t>u</w:t>
      </w:r>
      <w:r>
        <w:rPr>
          <w:rFonts w:ascii="Arial" w:hAnsi="Arial" w:cs="Arial" w:hint="eastAsia"/>
          <w:color w:val="2E3033"/>
          <w:shd w:val="clear" w:color="auto" w:fill="FFFFFF"/>
        </w:rPr>
        <w:t>的</w:t>
      </w:r>
      <w:bookmarkStart w:id="8" w:name="OLE_LINK15"/>
      <w:bookmarkStart w:id="9" w:name="OLE_LINK16"/>
      <w:r w:rsidR="00DB7E9C">
        <w:rPr>
          <w:rFonts w:ascii="Arial" w:hAnsi="Arial" w:cs="Arial" w:hint="eastAsia"/>
          <w:color w:val="2E3033"/>
          <w:shd w:val="clear" w:color="auto" w:fill="FFFFFF"/>
        </w:rPr>
        <w:t>local</w:t>
      </w:r>
      <w:r w:rsidR="00DB7E9C">
        <w:rPr>
          <w:rFonts w:ascii="Arial" w:hAnsi="Arial" w:cs="Arial"/>
          <w:color w:val="2E3033"/>
          <w:shd w:val="clear" w:color="auto" w:fill="FFFFFF"/>
        </w:rPr>
        <w:t xml:space="preserve"> </w:t>
      </w:r>
      <w:r w:rsidR="00DB7E9C">
        <w:rPr>
          <w:rFonts w:ascii="Arial" w:hAnsi="Arial" w:cs="Arial" w:hint="eastAsia"/>
          <w:color w:val="2E3033"/>
          <w:shd w:val="clear" w:color="auto" w:fill="FFFFFF"/>
        </w:rPr>
        <w:t>authority</w:t>
      </w:r>
      <w:bookmarkEnd w:id="8"/>
      <w:bookmarkEnd w:id="9"/>
      <w:r w:rsidR="00DB7E9C">
        <w:rPr>
          <w:rFonts w:ascii="Arial" w:hAnsi="Arial" w:cs="Arial" w:hint="eastAsia"/>
          <w:color w:val="2E3033"/>
          <w:shd w:val="clear" w:color="auto" w:fill="FFFFFF"/>
        </w:rPr>
        <w:t>，</w:t>
      </w:r>
      <w:r w:rsidR="00DB7E9C">
        <w:rPr>
          <w:rFonts w:ascii="Arial" w:hAnsi="Arial" w:cs="Arial" w:hint="eastAsia"/>
          <w:color w:val="2E3033"/>
          <w:shd w:val="clear" w:color="auto" w:fill="FFFFFF"/>
        </w:rPr>
        <w:t>vi</w:t>
      </w:r>
      <w:r w:rsidR="00DB7E9C">
        <w:rPr>
          <w:rFonts w:ascii="Arial" w:hAnsi="Arial" w:cs="Arial" w:hint="eastAsia"/>
          <w:color w:val="2E3033"/>
          <w:shd w:val="clear" w:color="auto" w:fill="FFFFFF"/>
        </w:rPr>
        <w:t>是</w:t>
      </w:r>
      <w:r w:rsidR="00DB7E9C">
        <w:rPr>
          <w:rFonts w:ascii="Arial" w:hAnsi="Arial" w:cs="Arial" w:hint="eastAsia"/>
          <w:color w:val="2E3033"/>
          <w:shd w:val="clear" w:color="auto" w:fill="FFFFFF"/>
        </w:rPr>
        <w:t>u</w:t>
      </w:r>
      <w:r w:rsidR="00DB7E9C">
        <w:rPr>
          <w:rFonts w:ascii="Arial" w:hAnsi="Arial" w:cs="Arial" w:hint="eastAsia"/>
          <w:color w:val="2E3033"/>
          <w:shd w:val="clear" w:color="auto" w:fill="FFFFFF"/>
        </w:rPr>
        <w:t>的一个追随者</w:t>
      </w:r>
      <w:r w:rsidR="00DB7E9C">
        <w:rPr>
          <w:noProof/>
        </w:rPr>
        <w:drawing>
          <wp:inline distT="0" distB="0" distL="0" distR="0">
            <wp:extent cx="667657" cy="184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1100" cy="193637"/>
                    </a:xfrm>
                    <a:prstGeom prst="rect">
                      <a:avLst/>
                    </a:prstGeom>
                  </pic:spPr>
                </pic:pic>
              </a:graphicData>
            </a:graphic>
          </wp:inline>
        </w:drawing>
      </w:r>
      <w:r w:rsidR="00DB7E9C">
        <w:rPr>
          <w:rFonts w:ascii="Arial" w:hAnsi="Arial" w:cs="Arial" w:hint="eastAsia"/>
          <w:color w:val="2E3033"/>
          <w:shd w:val="clear" w:color="auto" w:fill="FFFFFF"/>
        </w:rPr>
        <w:t>代表</w:t>
      </w:r>
      <w:r w:rsidR="00DB7E9C">
        <w:rPr>
          <w:rFonts w:ascii="Arial" w:hAnsi="Arial" w:cs="Arial" w:hint="eastAsia"/>
          <w:color w:val="2E3033"/>
          <w:shd w:val="clear" w:color="auto" w:fill="FFFFFF"/>
        </w:rPr>
        <w:t>vi</w:t>
      </w:r>
      <w:r w:rsidR="00DB7E9C">
        <w:rPr>
          <w:rFonts w:ascii="Arial" w:hAnsi="Arial" w:cs="Arial" w:hint="eastAsia"/>
          <w:color w:val="2E3033"/>
          <w:shd w:val="clear" w:color="auto" w:fill="FFFFFF"/>
        </w:rPr>
        <w:t>和</w:t>
      </w:r>
      <w:r w:rsidR="00DB7E9C">
        <w:rPr>
          <w:rFonts w:ascii="Arial" w:hAnsi="Arial" w:cs="Arial" w:hint="eastAsia"/>
          <w:color w:val="2E3033"/>
          <w:shd w:val="clear" w:color="auto" w:fill="FFFFFF"/>
        </w:rPr>
        <w:t>l</w:t>
      </w:r>
      <w:r w:rsidR="00DB7E9C">
        <w:rPr>
          <w:rFonts w:ascii="Arial" w:hAnsi="Arial" w:cs="Arial"/>
          <w:color w:val="2E3033"/>
          <w:shd w:val="clear" w:color="auto" w:fill="FFFFFF"/>
        </w:rPr>
        <w:t>(q)</w:t>
      </w:r>
      <w:r w:rsidR="00DB7E9C">
        <w:rPr>
          <w:rFonts w:ascii="Arial" w:hAnsi="Arial" w:cs="Arial" w:hint="eastAsia"/>
          <w:color w:val="2E3033"/>
          <w:shd w:val="clear" w:color="auto" w:fill="FFFFFF"/>
        </w:rPr>
        <w:t>的空间距离，</w:t>
      </w:r>
      <w:r w:rsidR="00DB7E9C">
        <w:rPr>
          <w:noProof/>
        </w:rPr>
        <w:drawing>
          <wp:inline distT="0" distB="0" distL="0" distR="0">
            <wp:extent cx="261633" cy="137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1369" cy="142357"/>
                    </a:xfrm>
                    <a:prstGeom prst="rect">
                      <a:avLst/>
                    </a:prstGeom>
                  </pic:spPr>
                </pic:pic>
              </a:graphicData>
            </a:graphic>
          </wp:inline>
        </w:drawing>
      </w:r>
      <w:r w:rsidR="00DB7E9C">
        <w:rPr>
          <w:rFonts w:ascii="Arial" w:hAnsi="Arial" w:cs="Arial"/>
          <w:color w:val="2E3033"/>
          <w:shd w:val="clear" w:color="auto" w:fill="FFFFFF"/>
        </w:rPr>
        <w:t>表示查询位置</w:t>
      </w:r>
      <w:r w:rsidR="00DB7E9C">
        <w:rPr>
          <w:rFonts w:ascii="Arial" w:hAnsi="Arial" w:cs="Arial"/>
          <w:color w:val="2E3033"/>
          <w:shd w:val="clear" w:color="auto" w:fill="FFFFFF"/>
        </w:rPr>
        <w:t>l(q)</w:t>
      </w:r>
      <w:r w:rsidR="00DB7E9C">
        <w:rPr>
          <w:rFonts w:ascii="Arial" w:hAnsi="Arial" w:cs="Arial"/>
          <w:color w:val="2E3033"/>
          <w:shd w:val="clear" w:color="auto" w:fill="FFFFFF"/>
        </w:rPr>
        <w:t>周围的半径。</w:t>
      </w:r>
      <w:r w:rsidR="009C2100">
        <w:rPr>
          <w:rFonts w:ascii="Arial" w:hAnsi="Arial" w:cs="Arial"/>
          <w:color w:val="2E3033"/>
          <w:shd w:val="clear" w:color="auto" w:fill="FFFFFF"/>
        </w:rPr>
        <w:t>我们利用</w:t>
      </w:r>
      <w:r w:rsidR="009C2100">
        <w:rPr>
          <w:rFonts w:ascii="Arial" w:hAnsi="Arial" w:cs="Arial"/>
          <w:color w:val="2E3033"/>
          <w:shd w:val="clear" w:color="auto" w:fill="FFFFFF"/>
        </w:rPr>
        <w:t>r</w:t>
      </w:r>
      <w:r w:rsidR="009C2100">
        <w:rPr>
          <w:rFonts w:ascii="Arial" w:hAnsi="Arial" w:cs="Arial"/>
          <w:color w:val="2E3033"/>
          <w:shd w:val="clear" w:color="auto" w:fill="FFFFFF"/>
        </w:rPr>
        <w:t>树结构来加速</w:t>
      </w:r>
      <w:r w:rsidR="009C2100">
        <w:rPr>
          <w:rFonts w:ascii="Arial" w:hAnsi="Arial" w:cs="Arial" w:hint="eastAsia"/>
          <w:color w:val="2E3033"/>
          <w:shd w:val="clear" w:color="auto" w:fill="FFFFFF"/>
        </w:rPr>
        <w:t>local</w:t>
      </w:r>
      <w:r w:rsidR="009C2100">
        <w:rPr>
          <w:rFonts w:ascii="Arial" w:hAnsi="Arial" w:cs="Arial"/>
          <w:color w:val="2E3033"/>
          <w:shd w:val="clear" w:color="auto" w:fill="FFFFFF"/>
        </w:rPr>
        <w:t xml:space="preserve"> </w:t>
      </w:r>
      <w:r w:rsidR="009C2100">
        <w:rPr>
          <w:rFonts w:ascii="Arial" w:hAnsi="Arial" w:cs="Arial" w:hint="eastAsia"/>
          <w:color w:val="2E3033"/>
          <w:shd w:val="clear" w:color="auto" w:fill="FFFFFF"/>
        </w:rPr>
        <w:t>authority</w:t>
      </w:r>
      <w:r w:rsidR="009C2100">
        <w:rPr>
          <w:rFonts w:ascii="Arial" w:hAnsi="Arial" w:cs="Arial"/>
          <w:color w:val="2E3033"/>
          <w:shd w:val="clear" w:color="auto" w:fill="FFFFFF"/>
        </w:rPr>
        <w:t>的</w:t>
      </w:r>
      <w:r w:rsidR="009C2100">
        <w:rPr>
          <w:rFonts w:ascii="Arial" w:hAnsi="Arial" w:cs="Arial" w:hint="eastAsia"/>
          <w:color w:val="2E3033"/>
          <w:shd w:val="clear" w:color="auto" w:fill="FFFFFF"/>
        </w:rPr>
        <w:t>进度</w:t>
      </w:r>
      <w:r w:rsidR="009C2100">
        <w:rPr>
          <w:rFonts w:ascii="Arial" w:hAnsi="Arial" w:cs="Arial"/>
          <w:color w:val="2E3033"/>
          <w:shd w:val="clear" w:color="auto" w:fill="FFFFFF"/>
        </w:rPr>
        <w:t>。如图</w:t>
      </w:r>
      <w:r w:rsidR="009C2100">
        <w:rPr>
          <w:rFonts w:ascii="Arial" w:hAnsi="Arial" w:cs="Arial"/>
          <w:color w:val="2E3033"/>
          <w:shd w:val="clear" w:color="auto" w:fill="FFFFFF"/>
        </w:rPr>
        <w:t>4(a)</w:t>
      </w:r>
      <w:r w:rsidR="009C2100">
        <w:rPr>
          <w:rFonts w:ascii="Arial" w:hAnsi="Arial" w:cs="Arial"/>
          <w:color w:val="2E3033"/>
          <w:shd w:val="clear" w:color="auto" w:fill="FFFFFF"/>
        </w:rPr>
        <w:t>所示，星形为查询位置，灰色虚线圆圈为半径为</w:t>
      </w:r>
      <w:r w:rsidR="009C2100">
        <w:rPr>
          <w:rFonts w:ascii="Arial" w:hAnsi="Arial" w:cs="Arial"/>
          <w:color w:val="2E3033"/>
          <w:shd w:val="clear" w:color="auto" w:fill="FFFFFF"/>
        </w:rPr>
        <w:t>r(l(q)</w:t>
      </w:r>
      <w:r w:rsidR="009C2100">
        <w:rPr>
          <w:rFonts w:ascii="Arial" w:hAnsi="Arial" w:cs="Arial"/>
          <w:color w:val="2E3033"/>
          <w:shd w:val="clear" w:color="auto" w:fill="FFFFFF"/>
        </w:rPr>
        <w:t>的区域。</w:t>
      </w:r>
    </w:p>
    <w:p w:rsidR="009C2100" w:rsidRDefault="009C2100" w:rsidP="008F5942">
      <w:pPr>
        <w:rPr>
          <w:rFonts w:ascii="Arial" w:hAnsi="Arial" w:cs="Arial"/>
          <w:color w:val="2E3033"/>
          <w:shd w:val="clear" w:color="auto" w:fill="FFFFFF"/>
        </w:rPr>
      </w:pPr>
      <w:r w:rsidRPr="00834882">
        <w:rPr>
          <w:rFonts w:ascii="Arial" w:hAnsi="Arial" w:cs="Arial"/>
          <w:b/>
          <w:color w:val="2E3033"/>
          <w:shd w:val="clear" w:color="auto" w:fill="FFFFFF"/>
        </w:rPr>
        <w:t>T</w:t>
      </w:r>
      <w:r w:rsidRPr="00834882">
        <w:rPr>
          <w:rFonts w:ascii="Arial" w:hAnsi="Arial" w:cs="Arial" w:hint="eastAsia"/>
          <w:b/>
          <w:color w:val="2E3033"/>
          <w:shd w:val="clear" w:color="auto" w:fill="FFFFFF"/>
        </w:rPr>
        <w:t>opical</w:t>
      </w:r>
      <w:r w:rsidRPr="00834882">
        <w:rPr>
          <w:rFonts w:ascii="Arial" w:hAnsi="Arial" w:cs="Arial"/>
          <w:b/>
          <w:color w:val="2E3033"/>
          <w:shd w:val="clear" w:color="auto" w:fill="FFFFFF"/>
        </w:rPr>
        <w:t xml:space="preserve"> authority</w:t>
      </w:r>
      <w:r w:rsidRPr="00834882">
        <w:rPr>
          <w:rFonts w:ascii="Arial" w:hAnsi="Arial" w:cs="Arial" w:hint="eastAsia"/>
          <w:b/>
          <w:color w:val="2E3033"/>
          <w:shd w:val="clear" w:color="auto" w:fill="FFFFFF"/>
        </w:rPr>
        <w:t>：</w:t>
      </w:r>
      <w:r>
        <w:rPr>
          <w:rFonts w:ascii="Arial" w:hAnsi="Arial" w:cs="Arial"/>
          <w:color w:val="2E3033"/>
          <w:shd w:val="clear" w:color="auto" w:fill="FFFFFF"/>
        </w:rPr>
        <w:t>了评估主题权限，我们首先利用主题类别感知的反向索引，通过将查询主题</w:t>
      </w:r>
      <w:r>
        <w:rPr>
          <w:rFonts w:ascii="Arial" w:hAnsi="Arial" w:cs="Arial"/>
          <w:color w:val="2E3033"/>
          <w:shd w:val="clear" w:color="auto" w:fill="FFFFFF"/>
        </w:rPr>
        <w:t>t(q)</w:t>
      </w:r>
      <w:r>
        <w:rPr>
          <w:rFonts w:ascii="Arial" w:hAnsi="Arial" w:cs="Arial"/>
          <w:color w:val="2E3033"/>
          <w:shd w:val="clear" w:color="auto" w:fill="FFFFFF"/>
        </w:rPr>
        <w:t>映射到主题类别层次树来生成候选集</w:t>
      </w:r>
      <w:r>
        <w:rPr>
          <w:rFonts w:ascii="Arial" w:hAnsi="Arial" w:cs="Arial"/>
          <w:color w:val="2E3033"/>
          <w:shd w:val="clear" w:color="auto" w:fill="FFFFFF"/>
        </w:rPr>
        <w:t>C</w:t>
      </w:r>
      <w:r>
        <w:rPr>
          <w:rFonts w:ascii="Arial" w:hAnsi="Arial" w:cs="Arial"/>
          <w:color w:val="2E3033"/>
          <w:shd w:val="clear" w:color="auto" w:fill="FFFFFF"/>
        </w:rPr>
        <w:t>。</w:t>
      </w:r>
      <w:r w:rsidR="006719E3">
        <w:rPr>
          <w:rFonts w:ascii="Arial" w:hAnsi="Arial" w:cs="Arial"/>
          <w:color w:val="2E3033"/>
          <w:shd w:val="clear" w:color="auto" w:fill="FFFFFF"/>
        </w:rPr>
        <w:t>如果树中的映射节点是一个非叶节点，我们将该非叶节点的子树作为查询主题扩展。</w:t>
      </w:r>
      <w:r w:rsidR="006719E3">
        <w:rPr>
          <w:rFonts w:ascii="Arial" w:hAnsi="Arial" w:cs="Arial" w:hint="eastAsia"/>
          <w:color w:val="2E3033"/>
          <w:shd w:val="clear" w:color="auto" w:fill="FFFFFF"/>
        </w:rPr>
        <w:t>例如，</w:t>
      </w:r>
      <w:r w:rsidR="006719E3">
        <w:rPr>
          <w:noProof/>
        </w:rPr>
        <w:drawing>
          <wp:inline distT="0" distB="0" distL="0" distR="0">
            <wp:extent cx="791029" cy="18779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29161" cy="196851"/>
                    </a:xfrm>
                    <a:prstGeom prst="rect">
                      <a:avLst/>
                    </a:prstGeom>
                  </pic:spPr>
                </pic:pic>
              </a:graphicData>
            </a:graphic>
          </wp:inline>
        </w:drawing>
      </w:r>
      <w:r w:rsidR="006719E3">
        <w:rPr>
          <w:rFonts w:ascii="Arial" w:hAnsi="Arial" w:cs="Arial" w:hint="eastAsia"/>
          <w:color w:val="2E3033"/>
          <w:shd w:val="clear" w:color="auto" w:fill="FFFFFF"/>
        </w:rPr>
        <w:t>是</w:t>
      </w:r>
      <w:r w:rsidR="006719E3">
        <w:rPr>
          <w:rFonts w:ascii="Arial" w:hAnsi="Arial" w:cs="Arial"/>
          <w:color w:val="2E3033"/>
          <w:shd w:val="clear" w:color="auto" w:fill="FFFFFF"/>
        </w:rPr>
        <w:t>主题类别层次树中的非叶节点，我们将查询主题扩展到</w:t>
      </w:r>
      <w:r w:rsidR="006719E3">
        <w:rPr>
          <w:noProof/>
        </w:rPr>
        <w:drawing>
          <wp:inline distT="0" distB="0" distL="0" distR="0">
            <wp:extent cx="3267302" cy="20755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9000" cy="226719"/>
                    </a:xfrm>
                    <a:prstGeom prst="rect">
                      <a:avLst/>
                    </a:prstGeom>
                  </pic:spPr>
                </pic:pic>
              </a:graphicData>
            </a:graphic>
          </wp:inline>
        </w:drawing>
      </w:r>
      <w:r w:rsidR="006719E3">
        <w:rPr>
          <w:rFonts w:ascii="Arial" w:hAnsi="Arial" w:cs="Arial" w:hint="eastAsia"/>
          <w:color w:val="2E3033"/>
          <w:shd w:val="clear" w:color="auto" w:fill="FFFFFF"/>
        </w:rPr>
        <w:t>，</w:t>
      </w:r>
      <w:r w:rsidR="006719E3">
        <w:rPr>
          <w:rFonts w:ascii="Arial" w:hAnsi="Arial" w:cs="Arial"/>
          <w:color w:val="2E3033"/>
          <w:shd w:val="clear" w:color="auto" w:fill="FFFFFF"/>
        </w:rPr>
        <w:t>其中每个元素都是子树的一个节点。</w:t>
      </w:r>
      <w:r w:rsidR="00A83B2A">
        <w:rPr>
          <w:rFonts w:ascii="Arial" w:hAnsi="Arial" w:cs="Arial"/>
          <w:color w:val="2E3033"/>
          <w:shd w:val="clear" w:color="auto" w:fill="FFFFFF"/>
        </w:rPr>
        <w:t>我们从反向索引的词汇表中检索这些元素，每个拥有</w:t>
      </w:r>
      <w:r w:rsidR="00A83B2A">
        <w:rPr>
          <w:rFonts w:ascii="Arial" w:hAnsi="Arial" w:cs="Arial"/>
          <w:color w:val="2E3033"/>
          <w:shd w:val="clear" w:color="auto" w:fill="FFFFFF"/>
        </w:rPr>
        <w:t>t (q)</w:t>
      </w:r>
      <w:r w:rsidR="00A83B2A">
        <w:rPr>
          <w:rFonts w:ascii="Arial" w:hAnsi="Arial" w:cs="Arial"/>
          <w:color w:val="2E3033"/>
          <w:shd w:val="clear" w:color="auto" w:fill="FFFFFF"/>
        </w:rPr>
        <w:t>中任何元素的不可消失体验的用户都包含在候选集</w:t>
      </w:r>
      <w:r w:rsidR="00A83B2A">
        <w:rPr>
          <w:rFonts w:ascii="Arial" w:hAnsi="Arial" w:cs="Arial"/>
          <w:color w:val="2E3033"/>
          <w:shd w:val="clear" w:color="auto" w:fill="FFFFFF"/>
        </w:rPr>
        <w:t>C</w:t>
      </w:r>
      <w:r w:rsidR="00A83B2A">
        <w:rPr>
          <w:rFonts w:ascii="Arial" w:hAnsi="Arial" w:cs="Arial"/>
          <w:color w:val="2E3033"/>
          <w:shd w:val="clear" w:color="auto" w:fill="FFFFFF"/>
        </w:rPr>
        <w:t>中</w:t>
      </w:r>
      <w:r w:rsidR="00A83B2A">
        <w:rPr>
          <w:rFonts w:ascii="Arial" w:hAnsi="Arial" w:cs="Arial" w:hint="eastAsia"/>
          <w:color w:val="2E3033"/>
          <w:shd w:val="clear" w:color="auto" w:fill="FFFFFF"/>
        </w:rPr>
        <w:t>，</w:t>
      </w:r>
      <w:r w:rsidR="00A83B2A">
        <w:rPr>
          <w:rFonts w:ascii="Arial" w:hAnsi="Arial" w:cs="Arial"/>
          <w:color w:val="2E3033"/>
          <w:shd w:val="clear" w:color="auto" w:fill="FFFFFF"/>
        </w:rPr>
        <w:t>然后分别计算这两个社交网络中锚用户的权限。因此，我们将锚用户放入候选集合</w:t>
      </w:r>
      <w:r w:rsidR="00A83B2A">
        <w:rPr>
          <w:rFonts w:ascii="Arial" w:hAnsi="Arial" w:cs="Arial"/>
          <w:color w:val="2E3033"/>
          <w:shd w:val="clear" w:color="auto" w:fill="FFFFFF"/>
        </w:rPr>
        <w:t>C</w:t>
      </w:r>
      <w:r w:rsidR="00A83B2A">
        <w:rPr>
          <w:rFonts w:ascii="Arial" w:hAnsi="Arial" w:cs="Arial"/>
          <w:color w:val="2E3033"/>
          <w:shd w:val="clear" w:color="auto" w:fill="FFFFFF"/>
        </w:rPr>
        <w:t>中，因为所有锚用户都需要计算两个权威机构的得分。用户的话题权威与活动体验</w:t>
      </w:r>
      <w:r w:rsidR="00A83B2A">
        <w:rPr>
          <w:rFonts w:ascii="Arial" w:hAnsi="Arial" w:cs="Arial"/>
          <w:color w:val="2E3033"/>
          <w:shd w:val="clear" w:color="auto" w:fill="FFFFFF"/>
        </w:rPr>
        <w:t>E</w:t>
      </w:r>
      <w:r w:rsidR="00A83B2A">
        <w:rPr>
          <w:rFonts w:ascii="Arial" w:hAnsi="Arial" w:cs="Arial"/>
          <w:color w:val="2E3033"/>
          <w:shd w:val="clear" w:color="auto" w:fill="FFFFFF"/>
        </w:rPr>
        <w:t>具有相互强化的关系。在主题区域中拥有高权限的用户将在主题区域中处于活动状态。专题领域的活动将加强相应的专题权威。更具体地说，可以通过集成用户生成的活动体验来计算用户的主题权限。与主题区域相关的活动经验可以通过统计主题类别频率来计算。</w:t>
      </w:r>
    </w:p>
    <w:p w:rsidR="00E85B30" w:rsidRDefault="00E85B30" w:rsidP="00E85B30">
      <w:pPr>
        <w:widowControl/>
        <w:jc w:val="left"/>
        <w:rPr>
          <w:rFonts w:ascii="Arial" w:hAnsi="Arial" w:cs="Arial"/>
          <w:color w:val="2E3033"/>
          <w:shd w:val="clear" w:color="auto" w:fill="FFFFFF"/>
        </w:rPr>
      </w:pPr>
      <w:r>
        <w:rPr>
          <w:rFonts w:ascii="Arial" w:hAnsi="Arial" w:cs="Arial"/>
          <w:color w:val="2E3033"/>
          <w:shd w:val="clear" w:color="auto" w:fill="FFFFFF"/>
        </w:rPr>
        <w:t>给定一个活动记录</w:t>
      </w:r>
      <w:r>
        <w:rPr>
          <w:rFonts w:ascii="Arial" w:hAnsi="Arial" w:cs="Arial" w:hint="eastAsia"/>
          <w:color w:val="2E3033"/>
          <w:shd w:val="clear" w:color="auto" w:fill="FFFFFF"/>
        </w:rPr>
        <w:t>，</w:t>
      </w:r>
      <w:r>
        <w:rPr>
          <w:rFonts w:ascii="Arial" w:hAnsi="Arial" w:cs="Arial"/>
          <w:color w:val="2E3033"/>
          <w:shd w:val="clear" w:color="auto" w:fill="FFFFFF"/>
        </w:rPr>
        <w:t>我们可以在用户和主题类别之间建立一个相邻的矩阵</w:t>
      </w:r>
      <w:r>
        <w:rPr>
          <w:rFonts w:ascii="Arial" w:hAnsi="Arial" w:cs="Arial"/>
          <w:color w:val="2E3033"/>
          <w:shd w:val="clear" w:color="auto" w:fill="FFFFFF"/>
        </w:rPr>
        <w:t>R</w:t>
      </w:r>
      <w:r>
        <w:rPr>
          <w:rFonts w:ascii="Arial" w:hAnsi="Arial" w:cs="Arial"/>
          <w:color w:val="2E3033"/>
          <w:shd w:val="clear" w:color="auto" w:fill="FFFFFF"/>
        </w:rPr>
        <w:t>。在这个矩阵中，</w:t>
      </w:r>
      <w:r>
        <w:rPr>
          <w:rFonts w:ascii="Arial" w:hAnsi="Arial" w:cs="Arial"/>
          <w:color w:val="2E3033"/>
          <w:shd w:val="clear" w:color="auto" w:fill="FFFFFF"/>
        </w:rPr>
        <w:t>item rij</w:t>
      </w:r>
      <w:r>
        <w:rPr>
          <w:rFonts w:ascii="Arial" w:hAnsi="Arial" w:cs="Arial"/>
          <w:color w:val="2E3033"/>
          <w:shd w:val="clear" w:color="auto" w:fill="FFFFFF"/>
        </w:rPr>
        <w:t>表示主题类别频率，</w:t>
      </w:r>
      <w:r w:rsidRPr="00E85B30">
        <w:rPr>
          <w:rFonts w:ascii="Arial" w:eastAsia="宋体" w:hAnsi="Arial" w:cs="Arial"/>
          <w:color w:val="2E3033"/>
          <w:kern w:val="0"/>
          <w:szCs w:val="21"/>
          <w:shd w:val="clear" w:color="auto" w:fill="FFFFFF"/>
        </w:rPr>
        <w:t>0</w:t>
      </w:r>
      <w:r>
        <w:rPr>
          <w:rFonts w:ascii="Arial" w:eastAsia="宋体" w:hAnsi="Arial" w:cs="Arial"/>
          <w:color w:val="2E3033"/>
          <w:kern w:val="0"/>
          <w:szCs w:val="21"/>
          <w:shd w:val="clear" w:color="auto" w:fill="FFFFFF"/>
        </w:rPr>
        <w:t xml:space="preserve"> </w:t>
      </w:r>
      <w:r w:rsidRPr="00E85B30">
        <w:rPr>
          <w:rFonts w:ascii="Arial" w:eastAsia="宋体" w:hAnsi="Arial" w:cs="Arial"/>
          <w:color w:val="2E3033"/>
          <w:kern w:val="0"/>
          <w:szCs w:val="21"/>
          <w:shd w:val="clear" w:color="auto" w:fill="FFFFFF"/>
        </w:rPr>
        <w:t>≤i &lt;|U</w:t>
      </w:r>
      <w:bookmarkStart w:id="10" w:name="OLE_LINK17"/>
      <w:bookmarkStart w:id="11" w:name="OLE_LINK18"/>
      <w:r w:rsidRPr="00E85B30">
        <w:rPr>
          <w:rFonts w:ascii="Arial" w:eastAsia="宋体" w:hAnsi="Arial" w:cs="Arial"/>
          <w:color w:val="2E3033"/>
          <w:kern w:val="0"/>
          <w:szCs w:val="21"/>
          <w:shd w:val="clear" w:color="auto" w:fill="FFFFFF"/>
        </w:rPr>
        <w:t>|</w:t>
      </w:r>
      <w:bookmarkEnd w:id="10"/>
      <w:bookmarkEnd w:id="11"/>
      <w:r w:rsidRPr="00E85B30">
        <w:rPr>
          <w:rFonts w:ascii="Arial" w:eastAsia="宋体" w:hAnsi="Arial" w:cs="Arial"/>
          <w:color w:val="2E3033"/>
          <w:kern w:val="0"/>
          <w:szCs w:val="21"/>
          <w:shd w:val="clear" w:color="auto" w:fill="FFFFFF"/>
        </w:rPr>
        <w:t>，</w:t>
      </w:r>
      <w:r w:rsidRPr="00E85B30">
        <w:rPr>
          <w:rFonts w:ascii="Arial" w:eastAsia="宋体" w:hAnsi="Arial" w:cs="Arial"/>
          <w:color w:val="2E3033"/>
          <w:kern w:val="0"/>
          <w:szCs w:val="21"/>
          <w:shd w:val="clear" w:color="auto" w:fill="FFFFFF"/>
        </w:rPr>
        <w:t xml:space="preserve"> 0</w:t>
      </w:r>
      <w:r>
        <w:rPr>
          <w:rFonts w:ascii="Arial" w:eastAsia="宋体" w:hAnsi="Arial" w:cs="Arial"/>
          <w:color w:val="2E3033"/>
          <w:kern w:val="0"/>
          <w:szCs w:val="21"/>
          <w:shd w:val="clear" w:color="auto" w:fill="FFFFFF"/>
        </w:rPr>
        <w:t xml:space="preserve"> </w:t>
      </w:r>
      <w:r w:rsidRPr="00E85B30">
        <w:rPr>
          <w:rFonts w:ascii="Arial" w:eastAsia="宋体" w:hAnsi="Arial" w:cs="Arial"/>
          <w:color w:val="2E3033"/>
          <w:kern w:val="0"/>
          <w:szCs w:val="21"/>
          <w:shd w:val="clear" w:color="auto" w:fill="FFFFFF"/>
        </w:rPr>
        <w:t>≤</w:t>
      </w:r>
      <w:r>
        <w:rPr>
          <w:rFonts w:ascii="Arial" w:eastAsia="宋体" w:hAnsi="Arial" w:cs="Arial"/>
          <w:color w:val="2E3033"/>
          <w:kern w:val="0"/>
          <w:szCs w:val="21"/>
          <w:shd w:val="clear" w:color="auto" w:fill="FFFFFF"/>
        </w:rPr>
        <w:t xml:space="preserve"> </w:t>
      </w:r>
      <w:r w:rsidRPr="00E85B30">
        <w:rPr>
          <w:rFonts w:ascii="Arial" w:eastAsia="宋体" w:hAnsi="Arial" w:cs="Arial"/>
          <w:color w:val="2E3033"/>
          <w:kern w:val="0"/>
          <w:szCs w:val="21"/>
          <w:shd w:val="clear" w:color="auto" w:fill="FFFFFF"/>
        </w:rPr>
        <w:t>j &lt; |</w:t>
      </w:r>
      <w:r>
        <w:rPr>
          <w:rFonts w:ascii="Arial" w:eastAsia="宋体" w:hAnsi="Arial" w:cs="Arial"/>
          <w:color w:val="2E3033"/>
          <w:kern w:val="0"/>
          <w:szCs w:val="21"/>
          <w:shd w:val="clear" w:color="auto" w:fill="FFFFFF"/>
        </w:rPr>
        <w:t>T</w:t>
      </w:r>
      <w:r w:rsidRPr="00E85B30">
        <w:rPr>
          <w:rFonts w:ascii="Arial" w:eastAsia="宋体" w:hAnsi="Arial" w:cs="Arial"/>
          <w:color w:val="2E3033"/>
          <w:kern w:val="0"/>
          <w:szCs w:val="21"/>
          <w:shd w:val="clear" w:color="auto" w:fill="FFFFFF"/>
        </w:rPr>
        <w:t>|</w:t>
      </w:r>
      <w:r w:rsidRPr="00E85B30">
        <w:rPr>
          <w:rFonts w:ascii="Arial" w:eastAsia="宋体" w:hAnsi="Arial" w:cs="Arial"/>
          <w:color w:val="2E3033"/>
          <w:kern w:val="0"/>
          <w:szCs w:val="21"/>
          <w:shd w:val="clear" w:color="auto" w:fill="FFFFFF"/>
        </w:rPr>
        <w:t>。</w:t>
      </w:r>
      <w:r w:rsidR="00E10F8B">
        <w:rPr>
          <w:rFonts w:ascii="Arial" w:hAnsi="Arial" w:cs="Arial"/>
          <w:color w:val="2E3033"/>
          <w:shd w:val="clear" w:color="auto" w:fill="FFFFFF"/>
        </w:rPr>
        <w:t>例如，图</w:t>
      </w:r>
      <w:r w:rsidR="00E10F8B">
        <w:rPr>
          <w:rFonts w:ascii="Arial" w:hAnsi="Arial" w:cs="Arial"/>
          <w:color w:val="2E3033"/>
          <w:shd w:val="clear" w:color="auto" w:fill="FFFFFF"/>
        </w:rPr>
        <w:t>4(b)</w:t>
      </w:r>
      <w:r w:rsidR="00E10F8B">
        <w:rPr>
          <w:rFonts w:ascii="Arial" w:hAnsi="Arial" w:cs="Arial"/>
          <w:color w:val="2E3033"/>
          <w:shd w:val="clear" w:color="auto" w:fill="FFFFFF"/>
        </w:rPr>
        <w:t>所示的矩阵可以表示</w:t>
      </w:r>
      <w:r w:rsidR="00E10F8B">
        <w:rPr>
          <w:rFonts w:ascii="Arial" w:hAnsi="Arial" w:cs="Arial" w:hint="eastAsia"/>
          <w:color w:val="2E3033"/>
          <w:shd w:val="clear" w:color="auto" w:fill="FFFFFF"/>
        </w:rPr>
        <w:t>为：（</w:t>
      </w:r>
      <w:r w:rsidR="00E10F8B">
        <w:rPr>
          <w:rFonts w:ascii="Arial" w:hAnsi="Arial" w:cs="Arial"/>
          <w:color w:val="2E3033"/>
          <w:shd w:val="clear" w:color="auto" w:fill="FFFFFF"/>
        </w:rPr>
        <w:t>假设主题类别集表示为</w:t>
      </w:r>
      <w:r w:rsidR="00E10F8B">
        <w:rPr>
          <w:noProof/>
        </w:rPr>
        <w:drawing>
          <wp:inline distT="0" distB="0" distL="0" distR="0">
            <wp:extent cx="3457708" cy="15194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14884" cy="189614"/>
                    </a:xfrm>
                    <a:prstGeom prst="rect">
                      <a:avLst/>
                    </a:prstGeom>
                  </pic:spPr>
                </pic:pic>
              </a:graphicData>
            </a:graphic>
          </wp:inline>
        </w:drawing>
      </w:r>
      <w:r w:rsidR="00E10F8B">
        <w:rPr>
          <w:rFonts w:ascii="Arial" w:hAnsi="Arial" w:cs="Arial" w:hint="eastAsia"/>
          <w:color w:val="2E3033"/>
          <w:shd w:val="clear" w:color="auto" w:fill="FFFFFF"/>
        </w:rPr>
        <w:t>）</w:t>
      </w:r>
    </w:p>
    <w:p w:rsidR="00E10F8B" w:rsidRDefault="00E10F8B" w:rsidP="00E85B30">
      <w:pPr>
        <w:widowControl/>
        <w:jc w:val="left"/>
        <w:rPr>
          <w:rFonts w:ascii="宋体" w:eastAsia="宋体" w:hAnsi="宋体" w:cs="宋体"/>
          <w:kern w:val="0"/>
          <w:szCs w:val="21"/>
        </w:rPr>
      </w:pPr>
      <w:r>
        <w:rPr>
          <w:noProof/>
        </w:rPr>
        <w:lastRenderedPageBreak/>
        <w:drawing>
          <wp:inline distT="0" distB="0" distL="0" distR="0">
            <wp:extent cx="2385527" cy="166986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05687" cy="1683981"/>
                    </a:xfrm>
                    <a:prstGeom prst="rect">
                      <a:avLst/>
                    </a:prstGeom>
                  </pic:spPr>
                </pic:pic>
              </a:graphicData>
            </a:graphic>
          </wp:inline>
        </w:drawing>
      </w:r>
    </w:p>
    <w:p w:rsidR="00E10F8B" w:rsidRDefault="00E10F8B" w:rsidP="00E85B30">
      <w:pPr>
        <w:widowControl/>
        <w:jc w:val="left"/>
        <w:rPr>
          <w:rFonts w:ascii="Arial" w:hAnsi="Arial" w:cs="Arial"/>
          <w:color w:val="2E3033"/>
          <w:shd w:val="clear" w:color="auto" w:fill="FFFFFF"/>
        </w:rPr>
      </w:pPr>
      <w:r>
        <w:rPr>
          <w:rFonts w:ascii="Arial" w:hAnsi="Arial" w:cs="Arial"/>
          <w:color w:val="2E3033"/>
          <w:shd w:val="clear" w:color="auto" w:fill="FFFFFF"/>
        </w:rPr>
        <w:t>因此，用户局部权威的相互强化关系</w:t>
      </w:r>
      <w:r>
        <w:rPr>
          <w:noProof/>
        </w:rPr>
        <w:drawing>
          <wp:inline distT="0" distB="0" distL="0" distR="0">
            <wp:extent cx="1496755" cy="21481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85174" cy="227502"/>
                    </a:xfrm>
                    <a:prstGeom prst="rect">
                      <a:avLst/>
                    </a:prstGeom>
                  </pic:spPr>
                </pic:pic>
              </a:graphicData>
            </a:graphic>
          </wp:inline>
        </w:drawing>
      </w:r>
      <w:r>
        <w:rPr>
          <w:rFonts w:ascii="Arial" w:hAnsi="Arial" w:cs="Arial" w:hint="eastAsia"/>
          <w:color w:val="2E3033"/>
          <w:shd w:val="clear" w:color="auto" w:fill="FFFFFF"/>
        </w:rPr>
        <w:t>，激活经历</w:t>
      </w:r>
      <w:r>
        <w:rPr>
          <w:noProof/>
        </w:rPr>
        <w:drawing>
          <wp:inline distT="0" distB="0" distL="0" distR="0">
            <wp:extent cx="1320679" cy="1962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46503" cy="200052"/>
                    </a:xfrm>
                    <a:prstGeom prst="rect">
                      <a:avLst/>
                    </a:prstGeom>
                  </pic:spPr>
                </pic:pic>
              </a:graphicData>
            </a:graphic>
          </wp:inline>
        </w:drawing>
      </w:r>
      <w:r>
        <w:rPr>
          <w:rFonts w:ascii="Arial" w:hAnsi="Arial" w:cs="Arial" w:hint="eastAsia"/>
          <w:color w:val="2E3033"/>
          <w:shd w:val="clear" w:color="auto" w:fill="FFFFFF"/>
        </w:rPr>
        <w:t>可以用下面的式子表示：</w:t>
      </w:r>
    </w:p>
    <w:p w:rsidR="00E10F8B" w:rsidRDefault="00E10F8B" w:rsidP="00E85B30">
      <w:pPr>
        <w:widowControl/>
        <w:jc w:val="left"/>
        <w:rPr>
          <w:rFonts w:ascii="宋体" w:eastAsia="宋体" w:hAnsi="宋体" w:cs="宋体"/>
          <w:kern w:val="0"/>
          <w:szCs w:val="21"/>
        </w:rPr>
      </w:pPr>
      <w:r>
        <w:rPr>
          <w:noProof/>
        </w:rPr>
        <w:drawing>
          <wp:inline distT="0" distB="0" distL="0" distR="0">
            <wp:extent cx="4228571" cy="6380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28571" cy="638095"/>
                    </a:xfrm>
                    <a:prstGeom prst="rect">
                      <a:avLst/>
                    </a:prstGeom>
                  </pic:spPr>
                </pic:pic>
              </a:graphicData>
            </a:graphic>
          </wp:inline>
        </w:drawing>
      </w:r>
    </w:p>
    <w:p w:rsidR="004106C3" w:rsidRPr="00A241E8" w:rsidRDefault="004106C3" w:rsidP="00E85B30">
      <w:pPr>
        <w:widowControl/>
        <w:jc w:val="left"/>
        <w:rPr>
          <w:rFonts w:ascii="宋体" w:eastAsia="宋体" w:hAnsi="宋体" w:cs="宋体"/>
          <w:b/>
          <w:kern w:val="0"/>
          <w:szCs w:val="21"/>
        </w:rPr>
      </w:pPr>
      <w:r w:rsidRPr="00A241E8">
        <w:rPr>
          <w:rFonts w:ascii="宋体" w:eastAsia="宋体" w:hAnsi="宋体" w:cs="宋体" w:hint="eastAsia"/>
          <w:b/>
          <w:kern w:val="0"/>
          <w:szCs w:val="21"/>
        </w:rPr>
        <w:t>A</w:t>
      </w:r>
      <w:r w:rsidRPr="00A241E8">
        <w:rPr>
          <w:rFonts w:ascii="宋体" w:eastAsia="宋体" w:hAnsi="宋体" w:cs="宋体"/>
          <w:b/>
          <w:kern w:val="0"/>
          <w:szCs w:val="21"/>
        </w:rPr>
        <w:t>u</w:t>
      </w:r>
      <w:r w:rsidR="00A241E8" w:rsidRPr="00A241E8">
        <w:rPr>
          <w:rFonts w:ascii="宋体" w:eastAsia="宋体" w:hAnsi="宋体" w:cs="宋体"/>
          <w:b/>
          <w:kern w:val="0"/>
          <w:szCs w:val="21"/>
        </w:rPr>
        <w:t>thorities Transfer</w:t>
      </w:r>
    </w:p>
    <w:p w:rsidR="00A241E8" w:rsidRDefault="00A241E8" w:rsidP="00A241E8">
      <w:pPr>
        <w:widowControl/>
        <w:jc w:val="left"/>
        <w:rPr>
          <w:rFonts w:ascii="Arial" w:hAnsi="Arial" w:cs="Arial"/>
          <w:color w:val="2E3033"/>
          <w:shd w:val="clear" w:color="auto" w:fill="FFFFFF"/>
        </w:rPr>
      </w:pPr>
      <w:r>
        <w:rPr>
          <w:rFonts w:ascii="Arial" w:hAnsi="Arial" w:cs="Arial"/>
          <w:color w:val="2E3033"/>
          <w:shd w:val="clear" w:color="auto" w:fill="FFFFFF"/>
        </w:rPr>
        <w:t>在单个社交网络上有效计算出这两种权限之后，我们准备对</w:t>
      </w:r>
      <w:r>
        <w:rPr>
          <w:rFonts w:ascii="Arial" w:hAnsi="Arial" w:cs="Arial"/>
          <w:color w:val="2E3033"/>
          <w:shd w:val="clear" w:color="auto" w:fill="FFFFFF"/>
        </w:rPr>
        <w:t>Bi-AHSNs</w:t>
      </w:r>
      <w:r>
        <w:rPr>
          <w:rFonts w:ascii="Arial" w:hAnsi="Arial" w:cs="Arial"/>
          <w:color w:val="2E3033"/>
          <w:shd w:val="clear" w:color="auto" w:fill="FFFFFF"/>
        </w:rPr>
        <w:t>上的每个候选</w:t>
      </w:r>
      <w:r>
        <w:rPr>
          <w:rFonts w:ascii="Arial" w:hAnsi="Arial" w:cs="Arial"/>
          <w:color w:val="2E3033"/>
          <w:shd w:val="clear" w:color="auto" w:fill="FFFFFF"/>
        </w:rPr>
        <w:t>c</w:t>
      </w:r>
      <w:r>
        <w:rPr>
          <w:rFonts w:ascii="微软雅黑" w:eastAsia="微软雅黑" w:hAnsi="微软雅黑" w:cs="微软雅黑" w:hint="eastAsia"/>
          <w:color w:val="2E3033"/>
          <w:shd w:val="clear" w:color="auto" w:fill="FFFFFF"/>
        </w:rPr>
        <w:t>∈</w:t>
      </w:r>
      <w:r>
        <w:rPr>
          <w:rFonts w:ascii="Arial" w:hAnsi="Arial" w:cs="Arial"/>
          <w:color w:val="2E3033"/>
          <w:shd w:val="clear" w:color="auto" w:fill="FFFFFF"/>
        </w:rPr>
        <w:t>c</w:t>
      </w:r>
      <w:r>
        <w:rPr>
          <w:rFonts w:ascii="Arial" w:hAnsi="Arial" w:cs="Arial"/>
          <w:color w:val="2E3033"/>
          <w:shd w:val="clear" w:color="auto" w:fill="FFFFFF"/>
        </w:rPr>
        <w:t>对这两种权限进行评估。如果</w:t>
      </w:r>
      <w:r>
        <w:rPr>
          <w:rFonts w:ascii="Arial" w:hAnsi="Arial" w:cs="Arial"/>
          <w:color w:val="2E3033"/>
          <w:shd w:val="clear" w:color="auto" w:fill="FFFFFF"/>
        </w:rPr>
        <w:t>c</w:t>
      </w:r>
      <w:r>
        <w:rPr>
          <w:rFonts w:ascii="Arial" w:hAnsi="Arial" w:cs="Arial"/>
          <w:color w:val="2E3033"/>
          <w:shd w:val="clear" w:color="auto" w:fill="FFFFFF"/>
        </w:rPr>
        <w:t>是锚用户，我们将分别对这两种类型的权限进行求和。相反，如果</w:t>
      </w:r>
      <w:r>
        <w:rPr>
          <w:rFonts w:ascii="Arial" w:hAnsi="Arial" w:cs="Arial"/>
          <w:color w:val="2E3033"/>
          <w:shd w:val="clear" w:color="auto" w:fill="FFFFFF"/>
        </w:rPr>
        <w:t>c</w:t>
      </w:r>
      <w:r>
        <w:rPr>
          <w:rFonts w:ascii="Arial" w:hAnsi="Arial" w:cs="Arial"/>
          <w:color w:val="2E3033"/>
          <w:shd w:val="clear" w:color="auto" w:fill="FFFFFF"/>
        </w:rPr>
        <w:t>是一个非锚定用户，我们提出了一个基于社会距离的指数衰减模型来估计这两种权威。指数衰减模型的主要思想是知识可以通过锚链从一个社交平台转移到另一个社交平台。因此，锚用户是知识转移的中介。如图</w:t>
      </w:r>
      <w:r>
        <w:rPr>
          <w:rFonts w:ascii="Arial" w:hAnsi="Arial" w:cs="Arial"/>
          <w:color w:val="2E3033"/>
          <w:shd w:val="clear" w:color="auto" w:fill="FFFFFF"/>
        </w:rPr>
        <w:t>6</w:t>
      </w:r>
      <w:r>
        <w:rPr>
          <w:rFonts w:ascii="Arial" w:hAnsi="Arial" w:cs="Arial"/>
          <w:color w:val="2E3033"/>
          <w:shd w:val="clear" w:color="auto" w:fill="FFFFFF"/>
        </w:rPr>
        <w:t>所示，有两个社交平台</w:t>
      </w:r>
      <w:r>
        <w:rPr>
          <w:rFonts w:ascii="Arial" w:hAnsi="Arial" w:cs="Arial"/>
          <w:color w:val="2E3033"/>
          <w:shd w:val="clear" w:color="auto" w:fill="FFFFFF"/>
        </w:rPr>
        <w:t>A</w:t>
      </w:r>
      <w:r>
        <w:rPr>
          <w:rFonts w:ascii="Arial" w:hAnsi="Arial" w:cs="Arial"/>
          <w:color w:val="2E3033"/>
          <w:shd w:val="clear" w:color="auto" w:fill="FFFFFF"/>
        </w:rPr>
        <w:t>和</w:t>
      </w:r>
      <w:r>
        <w:rPr>
          <w:rFonts w:ascii="Arial" w:hAnsi="Arial" w:cs="Arial"/>
          <w:color w:val="2E3033"/>
          <w:shd w:val="clear" w:color="auto" w:fill="FFFFFF"/>
        </w:rPr>
        <w:t>B</w:t>
      </w:r>
      <w:r>
        <w:rPr>
          <w:rFonts w:ascii="Arial" w:hAnsi="Arial" w:cs="Arial"/>
          <w:color w:val="2E3033"/>
          <w:shd w:val="clear" w:color="auto" w:fill="FFFFFF"/>
        </w:rPr>
        <w:t>。为了评估非锚候选用户</w:t>
      </w:r>
      <w:r>
        <w:rPr>
          <w:rFonts w:ascii="Arial" w:hAnsi="Arial" w:cs="Arial"/>
          <w:color w:val="2E3033"/>
          <w:shd w:val="clear" w:color="auto" w:fill="FFFFFF"/>
        </w:rPr>
        <w:t>(</w:t>
      </w:r>
      <w:r>
        <w:rPr>
          <w:rFonts w:ascii="Arial" w:hAnsi="Arial" w:cs="Arial"/>
          <w:color w:val="2E3033"/>
          <w:shd w:val="clear" w:color="auto" w:fill="FFFFFF"/>
        </w:rPr>
        <w:t>假设</w:t>
      </w:r>
      <w:r>
        <w:rPr>
          <w:rFonts w:ascii="Arial" w:hAnsi="Arial" w:cs="Arial"/>
          <w:color w:val="2E3033"/>
          <w:shd w:val="clear" w:color="auto" w:fill="FFFFFF"/>
        </w:rPr>
        <w:t>c)</w:t>
      </w:r>
      <w:r>
        <w:rPr>
          <w:rFonts w:ascii="Arial" w:hAnsi="Arial" w:cs="Arial"/>
          <w:color w:val="2E3033"/>
          <w:shd w:val="clear" w:color="auto" w:fill="FFFFFF"/>
        </w:rPr>
        <w:t>在两个部分对齐的异构社交网络上的权限，我们首先在</w:t>
      </w:r>
      <w:r>
        <w:rPr>
          <w:rFonts w:ascii="Arial" w:hAnsi="Arial" w:cs="Arial"/>
          <w:color w:val="2E3033"/>
          <w:shd w:val="clear" w:color="auto" w:fill="FFFFFF"/>
        </w:rPr>
        <w:t>c</w:t>
      </w:r>
      <w:r>
        <w:rPr>
          <w:rFonts w:ascii="Arial" w:hAnsi="Arial" w:cs="Arial"/>
          <w:color w:val="2E3033"/>
          <w:shd w:val="clear" w:color="auto" w:fill="FFFFFF"/>
        </w:rPr>
        <w:t>所在的平台上找到</w:t>
      </w:r>
      <w:r>
        <w:rPr>
          <w:rFonts w:ascii="Arial" w:hAnsi="Arial" w:cs="Arial"/>
          <w:color w:val="2E3033"/>
          <w:shd w:val="clear" w:color="auto" w:fill="FFFFFF"/>
        </w:rPr>
        <w:t>c</w:t>
      </w:r>
      <w:r>
        <w:rPr>
          <w:rFonts w:ascii="Arial" w:hAnsi="Arial" w:cs="Arial"/>
          <w:color w:val="2E3033"/>
          <w:shd w:val="clear" w:color="auto" w:fill="FFFFFF"/>
        </w:rPr>
        <w:t>与所有锚用户之间最短的社交距离，</w:t>
      </w:r>
      <w:r w:rsidRPr="00A241E8">
        <w:rPr>
          <w:rFonts w:ascii="Arial" w:hAnsi="Arial" w:cs="Arial" w:hint="eastAsia"/>
          <w:color w:val="2E3033"/>
          <w:shd w:val="clear" w:color="auto" w:fill="FFFFFF"/>
        </w:rPr>
        <w:t>可以通过子节</w:t>
      </w:r>
      <w:r w:rsidRPr="00A241E8">
        <w:rPr>
          <w:rFonts w:ascii="Arial" w:hAnsi="Arial" w:cs="Arial" w:hint="eastAsia"/>
          <w:color w:val="2E3033"/>
          <w:shd w:val="clear" w:color="auto" w:fill="FFFFFF"/>
        </w:rPr>
        <w:t>3.2</w:t>
      </w:r>
      <w:r w:rsidRPr="00A241E8">
        <w:rPr>
          <w:rFonts w:ascii="Arial" w:hAnsi="Arial" w:cs="Arial" w:hint="eastAsia"/>
          <w:color w:val="2E3033"/>
          <w:shd w:val="clear" w:color="auto" w:fill="FFFFFF"/>
        </w:rPr>
        <w:t>所示的</w:t>
      </w:r>
      <w:r w:rsidRPr="00A241E8">
        <w:rPr>
          <w:rFonts w:ascii="Arial" w:hAnsi="Arial" w:cs="Arial" w:hint="eastAsia"/>
          <w:color w:val="2E3033"/>
          <w:shd w:val="clear" w:color="auto" w:fill="FFFFFF"/>
        </w:rPr>
        <w:t>BFS-tree</w:t>
      </w:r>
      <w:r w:rsidRPr="00A241E8">
        <w:rPr>
          <w:rFonts w:ascii="Arial" w:hAnsi="Arial" w:cs="Arial" w:hint="eastAsia"/>
          <w:color w:val="2E3033"/>
          <w:shd w:val="clear" w:color="auto" w:fill="FFFFFF"/>
        </w:rPr>
        <w:t>索引得到。假设两个社交平台之间的锚用户集表示为</w:t>
      </w:r>
      <w:r w:rsidRPr="00A241E8">
        <w:rPr>
          <w:rFonts w:ascii="Arial" w:hAnsi="Arial" w:cs="Arial" w:hint="eastAsia"/>
          <w:color w:val="2E3033"/>
          <w:shd w:val="clear" w:color="auto" w:fill="FFFFFF"/>
        </w:rPr>
        <w:t>A</w:t>
      </w:r>
      <w:r w:rsidRPr="00A241E8">
        <w:rPr>
          <w:rFonts w:ascii="Arial" w:hAnsi="Arial" w:cs="Arial" w:hint="eastAsia"/>
          <w:color w:val="2E3033"/>
          <w:shd w:val="clear" w:color="auto" w:fill="FFFFFF"/>
          <w:vertAlign w:val="subscript"/>
        </w:rPr>
        <w:t>AB</w:t>
      </w:r>
      <w:r w:rsidRPr="00A241E8">
        <w:rPr>
          <w:rFonts w:ascii="Arial" w:hAnsi="Arial" w:cs="Arial" w:hint="eastAsia"/>
          <w:color w:val="2E3033"/>
          <w:shd w:val="clear" w:color="auto" w:fill="FFFFFF"/>
        </w:rPr>
        <w:t>(</w:t>
      </w:r>
      <w:r w:rsidRPr="00A241E8">
        <w:rPr>
          <w:rFonts w:ascii="Arial" w:hAnsi="Arial" w:cs="Arial" w:hint="eastAsia"/>
          <w:color w:val="2E3033"/>
          <w:shd w:val="clear" w:color="auto" w:fill="FFFFFF"/>
        </w:rPr>
        <w:t>缩写为</w:t>
      </w:r>
      <w:r w:rsidRPr="00A241E8">
        <w:rPr>
          <w:rFonts w:ascii="Arial" w:hAnsi="Arial" w:cs="Arial" w:hint="eastAsia"/>
          <w:color w:val="2E3033"/>
          <w:shd w:val="clear" w:color="auto" w:fill="FFFFFF"/>
        </w:rPr>
        <w:t>A).</w:t>
      </w:r>
      <w:r w:rsidRPr="00A241E8">
        <w:rPr>
          <w:rFonts w:ascii="Arial" w:hAnsi="Arial" w:cs="Arial" w:hint="eastAsia"/>
          <w:color w:val="2E3033"/>
          <w:shd w:val="clear" w:color="auto" w:fill="FFFFFF"/>
        </w:rPr>
        <w:t>因此，得分估计如下</w:t>
      </w:r>
      <w:r w:rsidRPr="00A241E8">
        <w:rPr>
          <w:rFonts w:ascii="Arial" w:hAnsi="Arial" w:cs="Arial" w:hint="eastAsia"/>
          <w:color w:val="2E3033"/>
          <w:shd w:val="clear" w:color="auto" w:fill="FFFFFF"/>
        </w:rPr>
        <w:t>:</w:t>
      </w:r>
    </w:p>
    <w:p w:rsidR="00A241E8" w:rsidRDefault="00A241E8" w:rsidP="00A241E8">
      <w:pPr>
        <w:widowControl/>
        <w:jc w:val="left"/>
        <w:rPr>
          <w:rFonts w:ascii="Arial" w:hAnsi="Arial" w:cs="Arial"/>
          <w:color w:val="2E3033"/>
          <w:shd w:val="clear" w:color="auto" w:fill="FFFFFF"/>
        </w:rPr>
      </w:pPr>
      <w:r>
        <w:rPr>
          <w:noProof/>
        </w:rPr>
        <w:drawing>
          <wp:inline distT="0" distB="0" distL="0" distR="0">
            <wp:extent cx="4615542" cy="31007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80723" cy="321171"/>
                    </a:xfrm>
                    <a:prstGeom prst="rect">
                      <a:avLst/>
                    </a:prstGeom>
                  </pic:spPr>
                </pic:pic>
              </a:graphicData>
            </a:graphic>
          </wp:inline>
        </w:drawing>
      </w:r>
    </w:p>
    <w:p w:rsidR="003A36AB" w:rsidRPr="00E421A5" w:rsidRDefault="003A36AB" w:rsidP="00A241E8">
      <w:pPr>
        <w:widowControl/>
        <w:jc w:val="left"/>
        <w:rPr>
          <w:rFonts w:ascii="Arial" w:hAnsi="Arial" w:cs="Arial"/>
          <w:b/>
          <w:color w:val="2E3033"/>
          <w:shd w:val="clear" w:color="auto" w:fill="FFFFFF"/>
        </w:rPr>
      </w:pPr>
      <w:r w:rsidRPr="00E421A5">
        <w:rPr>
          <w:rFonts w:ascii="Arial" w:hAnsi="Arial" w:cs="Arial" w:hint="eastAsia"/>
          <w:b/>
          <w:color w:val="2E3033"/>
          <w:shd w:val="clear" w:color="auto" w:fill="FFFFFF"/>
        </w:rPr>
        <w:t>3</w:t>
      </w:r>
      <w:r w:rsidRPr="00E421A5">
        <w:rPr>
          <w:rFonts w:ascii="Arial" w:hAnsi="Arial" w:cs="Arial"/>
          <w:b/>
          <w:color w:val="2E3033"/>
          <w:shd w:val="clear" w:color="auto" w:fill="FFFFFF"/>
        </w:rPr>
        <w:t>.4 Trade-Off</w:t>
      </w:r>
      <w:r w:rsidR="00E421A5" w:rsidRPr="00E421A5">
        <w:rPr>
          <w:rFonts w:ascii="Arial" w:hAnsi="Arial" w:cs="Arial"/>
          <w:b/>
          <w:color w:val="2E3033"/>
          <w:shd w:val="clear" w:color="auto" w:fill="FFFFFF"/>
        </w:rPr>
        <w:t xml:space="preserve"> discussion</w:t>
      </w:r>
    </w:p>
    <w:p w:rsidR="00E421A5" w:rsidRDefault="00E421A5" w:rsidP="00A241E8">
      <w:pPr>
        <w:widowControl/>
        <w:jc w:val="left"/>
        <w:rPr>
          <w:rFonts w:ascii="Arial" w:hAnsi="Arial" w:cs="Arial"/>
          <w:color w:val="2E3033"/>
          <w:shd w:val="clear" w:color="auto" w:fill="FFFFFF"/>
        </w:rPr>
      </w:pPr>
      <w:r>
        <w:rPr>
          <w:rFonts w:ascii="Arial" w:hAnsi="Arial" w:cs="Arial"/>
          <w:color w:val="2E3033"/>
          <w:shd w:val="clear" w:color="auto" w:fill="FFFFFF"/>
        </w:rPr>
        <w:t>尽管我们可以在多个部分对齐的异构网络上评估这两种类型的权限，但仍然存在一个障碍。为了满足查询结果的多样性，我们需要返回</w:t>
      </w:r>
      <w:r>
        <w:rPr>
          <w:rFonts w:ascii="Arial" w:hAnsi="Arial" w:cs="Arial"/>
          <w:color w:val="2E3033"/>
          <w:shd w:val="clear" w:color="auto" w:fill="FFFFFF"/>
        </w:rPr>
        <w:t>k</w:t>
      </w:r>
      <w:r>
        <w:rPr>
          <w:rFonts w:ascii="Arial" w:hAnsi="Arial" w:cs="Arial"/>
          <w:color w:val="2E3033"/>
          <w:shd w:val="clear" w:color="auto" w:fill="FFFFFF"/>
        </w:rPr>
        <w:t>个候选项的集合，这些候选项具有与查询主题</w:t>
      </w:r>
      <w:r>
        <w:rPr>
          <w:rFonts w:ascii="Arial" w:hAnsi="Arial" w:cs="Arial"/>
          <w:color w:val="2E3033"/>
          <w:shd w:val="clear" w:color="auto" w:fill="FFFFFF"/>
        </w:rPr>
        <w:t>t(q)</w:t>
      </w:r>
      <w:r>
        <w:rPr>
          <w:rFonts w:ascii="Arial" w:hAnsi="Arial" w:cs="Arial"/>
          <w:color w:val="2E3033"/>
          <w:shd w:val="clear" w:color="auto" w:fill="FFFFFF"/>
        </w:rPr>
        <w:t>和位置</w:t>
      </w:r>
      <w:r>
        <w:rPr>
          <w:rFonts w:ascii="Arial" w:hAnsi="Arial" w:cs="Arial"/>
          <w:color w:val="2E3033"/>
          <w:shd w:val="clear" w:color="auto" w:fill="FFFFFF"/>
        </w:rPr>
        <w:t>l(q)</w:t>
      </w:r>
      <w:r>
        <w:rPr>
          <w:rFonts w:ascii="Arial" w:hAnsi="Arial" w:cs="Arial"/>
          <w:color w:val="2E3033"/>
          <w:shd w:val="clear" w:color="auto" w:fill="FFFFFF"/>
        </w:rPr>
        <w:t>相关的最高本地专业知识。</w:t>
      </w:r>
      <w:bookmarkStart w:id="12" w:name="OLE_LINK7"/>
      <w:bookmarkStart w:id="13" w:name="OLE_LINK8"/>
      <w:r>
        <w:rPr>
          <w:rFonts w:ascii="Arial" w:hAnsi="Arial" w:cs="Arial"/>
          <w:color w:val="2E3033"/>
          <w:shd w:val="clear" w:color="auto" w:fill="FFFFFF"/>
        </w:rPr>
        <w:t>如何在地方权威与地方权威之间做出取舍是一个挑战。在本文中，我们将两个权威机构视为本地专家的两个维度，而众所周知的</w:t>
      </w:r>
      <w:r>
        <w:rPr>
          <w:rFonts w:ascii="Arial" w:hAnsi="Arial" w:cs="Arial"/>
          <w:color w:val="2E3033"/>
          <w:shd w:val="clear" w:color="auto" w:fill="FFFFFF"/>
        </w:rPr>
        <w:t>skyline[2,17]</w:t>
      </w:r>
      <w:r>
        <w:rPr>
          <w:rFonts w:ascii="Arial" w:hAnsi="Arial" w:cs="Arial"/>
          <w:color w:val="2E3033"/>
          <w:shd w:val="clear" w:color="auto" w:fill="FFFFFF"/>
        </w:rPr>
        <w:t>策略适合处理两个维度的权衡问题。</w:t>
      </w:r>
    </w:p>
    <w:bookmarkEnd w:id="12"/>
    <w:bookmarkEnd w:id="13"/>
    <w:p w:rsidR="00E421A5" w:rsidRDefault="00E421A5" w:rsidP="00A241E8">
      <w:pPr>
        <w:widowControl/>
        <w:jc w:val="left"/>
        <w:rPr>
          <w:rFonts w:ascii="Arial" w:hAnsi="Arial" w:cs="Arial"/>
          <w:color w:val="2E3033"/>
          <w:shd w:val="clear" w:color="auto" w:fill="FFFFFF"/>
        </w:rPr>
      </w:pPr>
      <w:r>
        <w:rPr>
          <w:rFonts w:ascii="Arial" w:hAnsi="Arial" w:cs="Arial"/>
          <w:color w:val="2E3033"/>
          <w:shd w:val="clear" w:color="auto" w:fill="FFFFFF"/>
        </w:rPr>
        <w:t>skyline</w:t>
      </w:r>
      <w:r>
        <w:rPr>
          <w:rFonts w:ascii="Arial" w:hAnsi="Arial" w:cs="Arial"/>
          <w:color w:val="2E3033"/>
          <w:shd w:val="clear" w:color="auto" w:fill="FFFFFF"/>
        </w:rPr>
        <w:t>策略对于涉及多准则决策的几个应用程序非常重要。给定一组对象</w:t>
      </w:r>
      <w:r>
        <w:rPr>
          <w:noProof/>
        </w:rPr>
        <w:drawing>
          <wp:inline distT="0" distB="0" distL="0" distR="0">
            <wp:extent cx="827315" cy="18959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71280" cy="199668"/>
                    </a:xfrm>
                    <a:prstGeom prst="rect">
                      <a:avLst/>
                    </a:prstGeom>
                  </pic:spPr>
                </pic:pic>
              </a:graphicData>
            </a:graphic>
          </wp:inline>
        </w:drawing>
      </w:r>
      <w:r>
        <w:rPr>
          <w:rFonts w:ascii="Arial" w:hAnsi="Arial" w:cs="Arial"/>
          <w:color w:val="2E3033"/>
          <w:shd w:val="clear" w:color="auto" w:fill="FFFFFF"/>
        </w:rPr>
        <w:t>该策略返回</w:t>
      </w:r>
      <w:r>
        <w:rPr>
          <w:rFonts w:ascii="Arial" w:hAnsi="Arial" w:cs="Arial"/>
          <w:color w:val="2E3033"/>
          <w:shd w:val="clear" w:color="auto" w:fill="FFFFFF"/>
        </w:rPr>
        <w:t>k</w:t>
      </w:r>
      <w:r>
        <w:rPr>
          <w:rFonts w:ascii="Arial" w:hAnsi="Arial" w:cs="Arial"/>
          <w:color w:val="2E3033"/>
          <w:shd w:val="clear" w:color="auto" w:fill="FFFFFF"/>
        </w:rPr>
        <w:t>个对象作为</w:t>
      </w:r>
      <w:r>
        <w:rPr>
          <w:rFonts w:ascii="Arial" w:hAnsi="Arial" w:cs="Arial"/>
          <w:color w:val="2E3033"/>
          <w:shd w:val="clear" w:color="auto" w:fill="FFFFFF"/>
        </w:rPr>
        <w:t>top-k</w:t>
      </w:r>
      <w:r>
        <w:rPr>
          <w:rFonts w:ascii="Arial" w:hAnsi="Arial" w:cs="Arial"/>
          <w:color w:val="2E3033"/>
          <w:shd w:val="clear" w:color="auto" w:fill="FFFFFF"/>
        </w:rPr>
        <w:t>查询的答案，这样返回结果中的任何对象</w:t>
      </w:r>
      <w:r>
        <w:rPr>
          <w:rFonts w:ascii="Arial" w:hAnsi="Arial" w:cs="Arial"/>
          <w:color w:val="2E3033"/>
          <w:shd w:val="clear" w:color="auto" w:fill="FFFFFF"/>
        </w:rPr>
        <w:t>oi</w:t>
      </w:r>
      <w:r>
        <w:rPr>
          <w:rFonts w:ascii="Arial" w:hAnsi="Arial" w:cs="Arial"/>
          <w:color w:val="2E3033"/>
          <w:shd w:val="clear" w:color="auto" w:fill="FFFFFF"/>
        </w:rPr>
        <w:t>都不会被另一个对象</w:t>
      </w:r>
      <w:r>
        <w:rPr>
          <w:rFonts w:ascii="Arial" w:hAnsi="Arial" w:cs="Arial"/>
          <w:color w:val="2E3033"/>
          <w:shd w:val="clear" w:color="auto" w:fill="FFFFFF"/>
        </w:rPr>
        <w:t>oj</w:t>
      </w:r>
      <w:r>
        <w:rPr>
          <w:rFonts w:ascii="Arial" w:hAnsi="Arial" w:cs="Arial"/>
          <w:color w:val="2E3033"/>
          <w:shd w:val="clear" w:color="auto" w:fill="FFFFFF"/>
        </w:rPr>
        <w:t>控制。在本文中，多准则是局部权威和局部权威。</w:t>
      </w:r>
      <w:r w:rsidRPr="00E421A5">
        <w:rPr>
          <w:rFonts w:ascii="Arial" w:hAnsi="Arial" w:cs="Arial"/>
          <w:color w:val="2E3033"/>
          <w:shd w:val="clear" w:color="auto" w:fill="FFFFFF"/>
        </w:rPr>
        <w:t>domination</w:t>
      </w:r>
      <w:r>
        <w:rPr>
          <w:rFonts w:ascii="Arial" w:hAnsi="Arial" w:cs="Arial"/>
          <w:color w:val="2E3033"/>
          <w:shd w:val="clear" w:color="auto" w:fill="FFFFFF"/>
        </w:rPr>
        <w:t>的定义如下。</w:t>
      </w:r>
    </w:p>
    <w:p w:rsidR="00C27D7F" w:rsidRDefault="00E421A5" w:rsidP="00A241E8">
      <w:pPr>
        <w:widowControl/>
        <w:jc w:val="left"/>
        <w:rPr>
          <w:rFonts w:ascii="Arial" w:hAnsi="Arial" w:cs="Arial"/>
          <w:color w:val="2E3033"/>
          <w:shd w:val="clear" w:color="auto" w:fill="FFFFFF"/>
        </w:rPr>
      </w:pPr>
      <w:r w:rsidRPr="00C27D7F">
        <w:rPr>
          <w:rFonts w:ascii="Arial" w:hAnsi="Arial" w:cs="Arial"/>
          <w:b/>
          <w:color w:val="2E3033"/>
          <w:shd w:val="clear" w:color="auto" w:fill="FFFFFF"/>
        </w:rPr>
        <w:t>定义</w:t>
      </w:r>
      <w:r w:rsidRPr="00C27D7F">
        <w:rPr>
          <w:rFonts w:ascii="Arial" w:hAnsi="Arial" w:cs="Arial" w:hint="eastAsia"/>
          <w:b/>
          <w:color w:val="2E3033"/>
          <w:shd w:val="clear" w:color="auto" w:fill="FFFFFF"/>
        </w:rPr>
        <w:t>7</w:t>
      </w:r>
      <w:r w:rsidRPr="00C27D7F">
        <w:rPr>
          <w:rFonts w:ascii="Arial" w:hAnsi="Arial" w:cs="Arial" w:hint="eastAsia"/>
          <w:b/>
          <w:color w:val="2E3033"/>
          <w:shd w:val="clear" w:color="auto" w:fill="FFFFFF"/>
        </w:rPr>
        <w:t>：</w:t>
      </w:r>
      <w:r w:rsidR="002A1C19" w:rsidRPr="00C27D7F">
        <w:rPr>
          <w:rFonts w:ascii="Arial" w:hAnsi="Arial" w:cs="Arial" w:hint="eastAsia"/>
          <w:b/>
          <w:color w:val="2E3033"/>
          <w:shd w:val="clear" w:color="auto" w:fill="FFFFFF"/>
        </w:rPr>
        <w:t>domination</w:t>
      </w:r>
      <w:r w:rsidR="002A1C19">
        <w:rPr>
          <w:rFonts w:ascii="Arial" w:hAnsi="Arial" w:cs="Arial" w:hint="eastAsia"/>
          <w:color w:val="2E3033"/>
          <w:shd w:val="clear" w:color="auto" w:fill="FFFFFF"/>
        </w:rPr>
        <w:t>：给定一个用户集合</w:t>
      </w:r>
      <w:r w:rsidR="002A1C19">
        <w:rPr>
          <w:noProof/>
        </w:rPr>
        <w:drawing>
          <wp:inline distT="0" distB="0" distL="0" distR="0">
            <wp:extent cx="986971" cy="1842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26268" cy="191570"/>
                    </a:xfrm>
                    <a:prstGeom prst="rect">
                      <a:avLst/>
                    </a:prstGeom>
                  </pic:spPr>
                </pic:pic>
              </a:graphicData>
            </a:graphic>
          </wp:inline>
        </w:drawing>
      </w:r>
      <w:r w:rsidR="002A1C19">
        <w:rPr>
          <w:rFonts w:ascii="Arial" w:hAnsi="Arial" w:cs="Arial"/>
          <w:color w:val="2E3033"/>
          <w:shd w:val="clear" w:color="auto" w:fill="FFFFFF"/>
        </w:rPr>
        <w:t>我们把这两类权威看作是两个正交维。二维空间中的用户界面可以控制位于左下子空间中的用户。我们把这样一个子空间表示为</w:t>
      </w:r>
      <w:r w:rsidR="002A1C19">
        <w:rPr>
          <w:rFonts w:ascii="Arial" w:hAnsi="Arial" w:cs="Arial"/>
          <w:color w:val="2E3033"/>
          <w:shd w:val="clear" w:color="auto" w:fill="FFFFFF"/>
        </w:rPr>
        <w:t>ui</w:t>
      </w:r>
      <w:r w:rsidR="002A1C19">
        <w:rPr>
          <w:rFonts w:ascii="Arial" w:hAnsi="Arial" w:cs="Arial"/>
          <w:color w:val="2E3033"/>
          <w:shd w:val="clear" w:color="auto" w:fill="FFFFFF"/>
        </w:rPr>
        <w:t>的支配区域。</w:t>
      </w:r>
    </w:p>
    <w:p w:rsidR="00E421A5" w:rsidRDefault="00C27D7F" w:rsidP="00A241E8">
      <w:pPr>
        <w:widowControl/>
        <w:jc w:val="left"/>
        <w:rPr>
          <w:rFonts w:ascii="Arial" w:hAnsi="Arial" w:cs="Arial"/>
          <w:color w:val="2E3033"/>
          <w:shd w:val="clear" w:color="auto" w:fill="FFFFFF"/>
        </w:rPr>
      </w:pPr>
      <w:r>
        <w:rPr>
          <w:rFonts w:ascii="Arial" w:hAnsi="Arial" w:cs="Arial"/>
          <w:color w:val="2E3033"/>
          <w:shd w:val="clear" w:color="auto" w:fill="FFFFFF"/>
        </w:rPr>
        <w:lastRenderedPageBreak/>
        <w:t>用户界面的控制数量是用户界面控制区域内的用户数量。因此，我们按照控制数的降序对候选集合</w:t>
      </w:r>
      <w:r>
        <w:rPr>
          <w:rFonts w:ascii="Arial" w:hAnsi="Arial" w:cs="Arial"/>
          <w:color w:val="2E3033"/>
          <w:shd w:val="clear" w:color="auto" w:fill="FFFFFF"/>
        </w:rPr>
        <w:t>C</w:t>
      </w:r>
      <w:r>
        <w:rPr>
          <w:rFonts w:ascii="Arial" w:hAnsi="Arial" w:cs="Arial"/>
          <w:color w:val="2E3033"/>
          <w:shd w:val="clear" w:color="auto" w:fill="FFFFFF"/>
        </w:rPr>
        <w:t>中的用户进行排序。最后，返回前</w:t>
      </w:r>
      <w:r>
        <w:rPr>
          <w:rFonts w:ascii="Arial" w:hAnsi="Arial" w:cs="Arial"/>
          <w:color w:val="2E3033"/>
          <w:shd w:val="clear" w:color="auto" w:fill="FFFFFF"/>
        </w:rPr>
        <w:t>k</w:t>
      </w:r>
      <w:r>
        <w:rPr>
          <w:rFonts w:ascii="Arial" w:hAnsi="Arial" w:cs="Arial"/>
          <w:color w:val="2E3033"/>
          <w:shd w:val="clear" w:color="auto" w:fill="FFFFFF"/>
        </w:rPr>
        <w:t>个用户作为本地专家查找问题的答案。</w:t>
      </w:r>
    </w:p>
    <w:p w:rsidR="008E43EB" w:rsidRDefault="008E43EB" w:rsidP="00A241E8">
      <w:pPr>
        <w:widowControl/>
        <w:jc w:val="left"/>
        <w:rPr>
          <w:rFonts w:ascii="Arial" w:hAnsi="Arial" w:cs="Arial"/>
          <w:color w:val="2E3033"/>
          <w:shd w:val="clear" w:color="auto" w:fill="FFFFFF"/>
        </w:rPr>
      </w:pPr>
    </w:p>
    <w:p w:rsidR="008E43EB" w:rsidRPr="008E43EB" w:rsidRDefault="008E43EB" w:rsidP="00A241E8">
      <w:pPr>
        <w:widowControl/>
        <w:jc w:val="left"/>
        <w:rPr>
          <w:rFonts w:ascii="Arial" w:hAnsi="Arial" w:cs="Arial"/>
          <w:b/>
          <w:color w:val="2E3033"/>
          <w:shd w:val="clear" w:color="auto" w:fill="FFFFFF"/>
        </w:rPr>
      </w:pPr>
      <w:r w:rsidRPr="008E43EB">
        <w:rPr>
          <w:rFonts w:ascii="Arial" w:hAnsi="Arial" w:cs="Arial" w:hint="eastAsia"/>
          <w:b/>
          <w:color w:val="2E3033"/>
          <w:shd w:val="clear" w:color="auto" w:fill="FFFFFF"/>
        </w:rPr>
        <w:t>4</w:t>
      </w:r>
      <w:r w:rsidRPr="008E43EB">
        <w:rPr>
          <w:rFonts w:ascii="Arial" w:hAnsi="Arial" w:cs="Arial"/>
          <w:b/>
          <w:color w:val="2E3033"/>
          <w:shd w:val="clear" w:color="auto" w:fill="FFFFFF"/>
        </w:rPr>
        <w:t xml:space="preserve">. </w:t>
      </w:r>
      <w:r w:rsidRPr="008E43EB">
        <w:rPr>
          <w:rFonts w:ascii="Arial" w:hAnsi="Arial" w:cs="Arial" w:hint="eastAsia"/>
          <w:b/>
          <w:color w:val="2E3033"/>
          <w:shd w:val="clear" w:color="auto" w:fill="FFFFFF"/>
        </w:rPr>
        <w:t>实验</w:t>
      </w:r>
    </w:p>
    <w:p w:rsidR="008E43EB" w:rsidRPr="008E43EB" w:rsidRDefault="008E43EB" w:rsidP="00A241E8">
      <w:pPr>
        <w:widowControl/>
        <w:jc w:val="left"/>
        <w:rPr>
          <w:rFonts w:ascii="Arial" w:hAnsi="Arial" w:cs="Arial"/>
          <w:b/>
          <w:color w:val="2E3033"/>
          <w:shd w:val="clear" w:color="auto" w:fill="FFFFFF"/>
        </w:rPr>
      </w:pPr>
      <w:r w:rsidRPr="008E43EB">
        <w:rPr>
          <w:rFonts w:ascii="Arial" w:hAnsi="Arial" w:cs="Arial" w:hint="eastAsia"/>
          <w:b/>
          <w:color w:val="2E3033"/>
          <w:shd w:val="clear" w:color="auto" w:fill="FFFFFF"/>
        </w:rPr>
        <w:t>4</w:t>
      </w:r>
      <w:r w:rsidRPr="008E43EB">
        <w:rPr>
          <w:rFonts w:ascii="Arial" w:hAnsi="Arial" w:cs="Arial"/>
          <w:b/>
          <w:color w:val="2E3033"/>
          <w:shd w:val="clear" w:color="auto" w:fill="FFFFFF"/>
        </w:rPr>
        <w:t xml:space="preserve">.1 </w:t>
      </w:r>
      <w:r w:rsidRPr="008E43EB">
        <w:rPr>
          <w:rFonts w:ascii="Arial" w:hAnsi="Arial" w:cs="Arial" w:hint="eastAsia"/>
          <w:b/>
          <w:color w:val="2E3033"/>
          <w:shd w:val="clear" w:color="auto" w:fill="FFFFFF"/>
        </w:rPr>
        <w:t>实验设定</w:t>
      </w:r>
    </w:p>
    <w:p w:rsidR="008E43EB" w:rsidRDefault="008E43EB" w:rsidP="00A241E8">
      <w:pPr>
        <w:widowControl/>
        <w:jc w:val="left"/>
        <w:rPr>
          <w:rFonts w:ascii="Arial" w:hAnsi="Arial" w:cs="Arial"/>
          <w:color w:val="2E3033"/>
          <w:shd w:val="clear" w:color="auto" w:fill="FFFFFF"/>
        </w:rPr>
      </w:pPr>
      <w:r w:rsidRPr="00365C35">
        <w:rPr>
          <w:rFonts w:ascii="Arial" w:hAnsi="Arial" w:cs="Arial" w:hint="eastAsia"/>
          <w:b/>
          <w:color w:val="2E3033"/>
          <w:shd w:val="clear" w:color="auto" w:fill="FFFFFF"/>
        </w:rPr>
        <w:t>数据集</w:t>
      </w:r>
      <w:r>
        <w:rPr>
          <w:rFonts w:ascii="Arial" w:hAnsi="Arial" w:cs="Arial" w:hint="eastAsia"/>
          <w:color w:val="2E3033"/>
          <w:shd w:val="clear" w:color="auto" w:fill="FFFFFF"/>
        </w:rPr>
        <w:t>：</w:t>
      </w:r>
      <w:r>
        <w:rPr>
          <w:rFonts w:ascii="Arial" w:hAnsi="Arial" w:cs="Arial"/>
          <w:color w:val="2E3033"/>
          <w:shd w:val="clear" w:color="auto" w:fill="FFFFFF"/>
        </w:rPr>
        <w:t>我们在实验中使用了两个真实的数据集</w:t>
      </w:r>
    </w:p>
    <w:p w:rsidR="00C85FDF" w:rsidRDefault="00C85FDF" w:rsidP="00C85FDF">
      <w:pPr>
        <w:widowControl/>
        <w:jc w:val="left"/>
        <w:rPr>
          <w:rFonts w:ascii="Arial" w:hAnsi="Arial" w:cs="Arial"/>
          <w:color w:val="2E3033"/>
          <w:shd w:val="clear" w:color="auto" w:fill="FFFFFF"/>
        </w:rPr>
      </w:pPr>
      <w:bookmarkStart w:id="14" w:name="OLE_LINK11"/>
      <w:bookmarkStart w:id="15" w:name="OLE_LINK12"/>
      <w:r>
        <w:rPr>
          <w:rFonts w:ascii="Arial" w:hAnsi="Arial" w:cs="Arial" w:hint="eastAsia"/>
          <w:color w:val="2E3033"/>
          <w:shd w:val="clear" w:color="auto" w:fill="FFFFFF"/>
        </w:rPr>
        <w:t>Foursquare</w:t>
      </w:r>
      <w:r>
        <w:rPr>
          <w:rFonts w:ascii="Arial" w:hAnsi="Arial" w:cs="Arial" w:hint="eastAsia"/>
          <w:color w:val="2E3033"/>
          <w:shd w:val="clear" w:color="auto" w:fill="FFFFFF"/>
        </w:rPr>
        <w:t>：</w:t>
      </w:r>
      <w:r w:rsidRPr="00C85FDF">
        <w:rPr>
          <w:rFonts w:ascii="Arial" w:hAnsi="Arial" w:cs="Arial" w:hint="eastAsia"/>
          <w:color w:val="2E3033"/>
          <w:shd w:val="clear" w:color="auto" w:fill="FFFFFF"/>
        </w:rPr>
        <w:t>通过</w:t>
      </w:r>
      <w:r>
        <w:rPr>
          <w:rFonts w:ascii="Arial" w:hAnsi="Arial" w:cs="Arial" w:hint="eastAsia"/>
          <w:color w:val="2E3033"/>
          <w:shd w:val="clear" w:color="auto" w:fill="FFFFFF"/>
        </w:rPr>
        <w:t>Foursquare API</w:t>
      </w:r>
      <w:r w:rsidRPr="00C85FDF">
        <w:rPr>
          <w:rFonts w:ascii="Arial" w:hAnsi="Arial" w:cs="Arial" w:hint="eastAsia"/>
          <w:color w:val="2E3033"/>
          <w:shd w:val="clear" w:color="auto" w:fill="FFFFFF"/>
        </w:rPr>
        <w:t>抓取</w:t>
      </w:r>
      <w:r w:rsidRPr="00C85FDF">
        <w:rPr>
          <w:rFonts w:ascii="Arial" w:hAnsi="Arial" w:cs="Arial" w:hint="eastAsia"/>
          <w:color w:val="2E3033"/>
          <w:shd w:val="clear" w:color="auto" w:fill="FFFFFF"/>
        </w:rPr>
        <w:t>Foursquare</w:t>
      </w:r>
      <w:r w:rsidRPr="00C85FDF">
        <w:rPr>
          <w:rFonts w:ascii="Arial" w:hAnsi="Arial" w:cs="Arial" w:hint="eastAsia"/>
          <w:color w:val="2E3033"/>
          <w:shd w:val="clear" w:color="auto" w:fill="FFFFFF"/>
        </w:rPr>
        <w:t>数据集</w:t>
      </w:r>
      <w:r>
        <w:rPr>
          <w:rFonts w:ascii="Arial" w:hAnsi="Arial" w:cs="Arial" w:hint="eastAsia"/>
          <w:color w:val="2E3033"/>
          <w:shd w:val="clear" w:color="auto" w:fill="FFFFFF"/>
        </w:rPr>
        <w:t>。</w:t>
      </w:r>
      <w:r w:rsidRPr="00C85FDF">
        <w:rPr>
          <w:rFonts w:ascii="Arial" w:hAnsi="Arial" w:cs="Arial" w:hint="eastAsia"/>
          <w:color w:val="2E3033"/>
          <w:shd w:val="clear" w:color="auto" w:fill="FFFFFF"/>
        </w:rPr>
        <w:t>2014</w:t>
      </w:r>
      <w:r w:rsidRPr="00C85FDF">
        <w:rPr>
          <w:rFonts w:ascii="Arial" w:hAnsi="Arial" w:cs="Arial" w:hint="eastAsia"/>
          <w:color w:val="2E3033"/>
          <w:shd w:val="clear" w:color="auto" w:fill="FFFFFF"/>
        </w:rPr>
        <w:t>年</w:t>
      </w:r>
      <w:r w:rsidRPr="00C85FDF">
        <w:rPr>
          <w:rFonts w:ascii="Arial" w:hAnsi="Arial" w:cs="Arial" w:hint="eastAsia"/>
          <w:color w:val="2E3033"/>
          <w:shd w:val="clear" w:color="auto" w:fill="FFFFFF"/>
        </w:rPr>
        <w:t>11</w:t>
      </w:r>
      <w:r w:rsidRPr="00C85FDF">
        <w:rPr>
          <w:rFonts w:ascii="Arial" w:hAnsi="Arial" w:cs="Arial" w:hint="eastAsia"/>
          <w:color w:val="2E3033"/>
          <w:shd w:val="clear" w:color="auto" w:fill="FFFFFF"/>
        </w:rPr>
        <w:t>月至</w:t>
      </w:r>
      <w:r w:rsidRPr="00C85FDF">
        <w:rPr>
          <w:rFonts w:ascii="Arial" w:hAnsi="Arial" w:cs="Arial" w:hint="eastAsia"/>
          <w:color w:val="2E3033"/>
          <w:shd w:val="clear" w:color="auto" w:fill="FFFFFF"/>
        </w:rPr>
        <w:t>2016</w:t>
      </w:r>
      <w:r w:rsidRPr="00C85FDF">
        <w:rPr>
          <w:rFonts w:ascii="Arial" w:hAnsi="Arial" w:cs="Arial" w:hint="eastAsia"/>
          <w:color w:val="2E3033"/>
          <w:shd w:val="clear" w:color="auto" w:fill="FFFFFF"/>
        </w:rPr>
        <w:t>年</w:t>
      </w:r>
      <w:r w:rsidRPr="00C85FDF">
        <w:rPr>
          <w:rFonts w:ascii="Arial" w:hAnsi="Arial" w:cs="Arial" w:hint="eastAsia"/>
          <w:color w:val="2E3033"/>
          <w:shd w:val="clear" w:color="auto" w:fill="FFFFFF"/>
        </w:rPr>
        <w:t>1</w:t>
      </w:r>
      <w:r w:rsidRPr="00C85FDF">
        <w:rPr>
          <w:rFonts w:ascii="Arial" w:hAnsi="Arial" w:cs="Arial" w:hint="eastAsia"/>
          <w:color w:val="2E3033"/>
          <w:shd w:val="clear" w:color="auto" w:fill="FFFFFF"/>
        </w:rPr>
        <w:t>月，拥有</w:t>
      </w:r>
      <w:r w:rsidRPr="00C85FDF">
        <w:rPr>
          <w:rFonts w:ascii="Arial" w:hAnsi="Arial" w:cs="Arial" w:hint="eastAsia"/>
          <w:color w:val="2E3033"/>
          <w:shd w:val="clear" w:color="auto" w:fill="FFFFFF"/>
        </w:rPr>
        <w:t>76,503</w:t>
      </w:r>
      <w:r w:rsidRPr="00C85FDF">
        <w:rPr>
          <w:rFonts w:ascii="Arial" w:hAnsi="Arial" w:cs="Arial" w:hint="eastAsia"/>
          <w:color w:val="2E3033"/>
          <w:shd w:val="clear" w:color="auto" w:fill="FFFFFF"/>
        </w:rPr>
        <w:t>名用户和</w:t>
      </w:r>
      <w:r w:rsidRPr="00C85FDF">
        <w:rPr>
          <w:rFonts w:ascii="Arial" w:hAnsi="Arial" w:cs="Arial" w:hint="eastAsia"/>
          <w:color w:val="2E3033"/>
          <w:shd w:val="clear" w:color="auto" w:fill="FFFFFF"/>
        </w:rPr>
        <w:t>1,531,357</w:t>
      </w:r>
      <w:r w:rsidRPr="00C85FDF">
        <w:rPr>
          <w:rFonts w:ascii="Arial" w:hAnsi="Arial" w:cs="Arial" w:hint="eastAsia"/>
          <w:color w:val="2E3033"/>
          <w:shd w:val="clear" w:color="auto" w:fill="FFFFFF"/>
        </w:rPr>
        <w:t>条社交关系。</w:t>
      </w:r>
      <w:r>
        <w:rPr>
          <w:rFonts w:ascii="Arial" w:hAnsi="Arial" w:cs="Arial"/>
          <w:color w:val="2E3033"/>
          <w:shd w:val="clear" w:color="auto" w:fill="FFFFFF"/>
        </w:rPr>
        <w:t>对于每个用户，我们收集了这段时间的</w:t>
      </w:r>
      <w:r>
        <w:rPr>
          <w:rFonts w:ascii="Arial" w:hAnsi="Arial" w:cs="Arial"/>
          <w:color w:val="2E3033"/>
          <w:shd w:val="clear" w:color="auto" w:fill="FFFFFF"/>
        </w:rPr>
        <w:t>check-in</w:t>
      </w:r>
      <w:r>
        <w:rPr>
          <w:rFonts w:ascii="Arial" w:hAnsi="Arial" w:cs="Arial"/>
          <w:color w:val="2E3033"/>
          <w:shd w:val="clear" w:color="auto" w:fill="FFFFFF"/>
        </w:rPr>
        <w:t>和地理位置。每次签到都是一对用户和地点</w:t>
      </w:r>
      <w:r>
        <w:rPr>
          <w:rFonts w:ascii="Arial" w:hAnsi="Arial" w:cs="Arial" w:hint="eastAsia"/>
          <w:color w:val="2E3033"/>
          <w:shd w:val="clear" w:color="auto" w:fill="FFFFFF"/>
        </w:rPr>
        <w:t>。</w:t>
      </w:r>
      <w:r>
        <w:rPr>
          <w:rFonts w:ascii="Arial" w:hAnsi="Arial" w:cs="Arial"/>
          <w:color w:val="2E3033"/>
          <w:shd w:val="clear" w:color="auto" w:fill="FFFFFF"/>
        </w:rPr>
        <w:t>我们总共爬了</w:t>
      </w:r>
      <w:r>
        <w:rPr>
          <w:rFonts w:ascii="Arial" w:hAnsi="Arial" w:cs="Arial"/>
          <w:color w:val="2E3033"/>
          <w:shd w:val="clear" w:color="auto" w:fill="FFFFFF"/>
        </w:rPr>
        <w:t>299,995</w:t>
      </w:r>
      <w:r>
        <w:rPr>
          <w:rFonts w:ascii="Arial" w:hAnsi="Arial" w:cs="Arial"/>
          <w:color w:val="2E3033"/>
          <w:shd w:val="clear" w:color="auto" w:fill="FFFFFF"/>
        </w:rPr>
        <w:t>个位于新加坡的网站和</w:t>
      </w:r>
      <w:r>
        <w:rPr>
          <w:rFonts w:ascii="Arial" w:hAnsi="Arial" w:cs="Arial"/>
          <w:color w:val="2E3033"/>
          <w:shd w:val="clear" w:color="auto" w:fill="FFFFFF"/>
        </w:rPr>
        <w:t>969,549</w:t>
      </w:r>
      <w:r>
        <w:rPr>
          <w:rFonts w:ascii="Arial" w:hAnsi="Arial" w:cs="Arial"/>
          <w:color w:val="2E3033"/>
          <w:shd w:val="clear" w:color="auto" w:fill="FFFFFF"/>
        </w:rPr>
        <w:t>个签到站点。每个场馆都有自己的品类类型描述，如博物馆、中餐厅等</w:t>
      </w:r>
    </w:p>
    <w:p w:rsidR="00C85FDF" w:rsidRDefault="00C85FDF" w:rsidP="00A241E8">
      <w:pPr>
        <w:widowControl/>
        <w:jc w:val="left"/>
        <w:rPr>
          <w:rFonts w:ascii="Arial" w:hAnsi="Arial" w:cs="Arial"/>
          <w:color w:val="2E3033"/>
          <w:shd w:val="clear" w:color="auto" w:fill="FFFFFF"/>
        </w:rPr>
      </w:pPr>
      <w:r>
        <w:rPr>
          <w:rFonts w:ascii="Arial" w:hAnsi="Arial" w:cs="Arial"/>
          <w:color w:val="2E3033"/>
          <w:shd w:val="clear" w:color="auto" w:fill="FFFFFF"/>
        </w:rPr>
        <w:t>T</w:t>
      </w:r>
      <w:r>
        <w:rPr>
          <w:rFonts w:ascii="Arial" w:hAnsi="Arial" w:cs="Arial" w:hint="eastAsia"/>
          <w:color w:val="2E3033"/>
          <w:shd w:val="clear" w:color="auto" w:fill="FFFFFF"/>
        </w:rPr>
        <w:t>witter</w:t>
      </w:r>
      <w:r>
        <w:rPr>
          <w:rFonts w:ascii="Arial" w:hAnsi="Arial" w:cs="Arial" w:hint="eastAsia"/>
          <w:color w:val="2E3033"/>
          <w:shd w:val="clear" w:color="auto" w:fill="FFFFFF"/>
        </w:rPr>
        <w:t>：</w:t>
      </w:r>
      <w:r>
        <w:rPr>
          <w:rFonts w:ascii="Arial" w:hAnsi="Arial" w:cs="Arial"/>
          <w:color w:val="2E3033"/>
          <w:shd w:val="clear" w:color="auto" w:fill="FFFFFF"/>
        </w:rPr>
        <w:t>我们通过</w:t>
      </w:r>
      <w:r>
        <w:rPr>
          <w:rFonts w:ascii="Arial" w:hAnsi="Arial" w:cs="Arial"/>
          <w:color w:val="2E3033"/>
          <w:shd w:val="clear" w:color="auto" w:fill="FFFFFF"/>
        </w:rPr>
        <w:t>Twitter API3</w:t>
      </w:r>
      <w:r>
        <w:rPr>
          <w:rFonts w:ascii="Arial" w:hAnsi="Arial" w:cs="Arial"/>
          <w:color w:val="2E3033"/>
          <w:shd w:val="clear" w:color="auto" w:fill="FFFFFF"/>
        </w:rPr>
        <w:t>收集了</w:t>
      </w:r>
      <w:r>
        <w:rPr>
          <w:rFonts w:ascii="Arial" w:hAnsi="Arial" w:cs="Arial"/>
          <w:color w:val="2E3033"/>
          <w:shd w:val="clear" w:color="auto" w:fill="FFFFFF"/>
        </w:rPr>
        <w:t>2014</w:t>
      </w:r>
      <w:r>
        <w:rPr>
          <w:rFonts w:ascii="Arial" w:hAnsi="Arial" w:cs="Arial"/>
          <w:color w:val="2E3033"/>
          <w:shd w:val="clear" w:color="auto" w:fill="FFFFFF"/>
        </w:rPr>
        <w:t>年</w:t>
      </w:r>
      <w:r>
        <w:rPr>
          <w:rFonts w:ascii="Arial" w:hAnsi="Arial" w:cs="Arial"/>
          <w:color w:val="2E3033"/>
          <w:shd w:val="clear" w:color="auto" w:fill="FFFFFF"/>
        </w:rPr>
        <w:t>11</w:t>
      </w:r>
      <w:r>
        <w:rPr>
          <w:rFonts w:ascii="Arial" w:hAnsi="Arial" w:cs="Arial"/>
          <w:color w:val="2E3033"/>
          <w:shd w:val="clear" w:color="auto" w:fill="FFFFFF"/>
        </w:rPr>
        <w:t>月至</w:t>
      </w:r>
      <w:r>
        <w:rPr>
          <w:rFonts w:ascii="Arial" w:hAnsi="Arial" w:cs="Arial"/>
          <w:color w:val="2E3033"/>
          <w:shd w:val="clear" w:color="auto" w:fill="FFFFFF"/>
        </w:rPr>
        <w:t>2016</w:t>
      </w:r>
      <w:r>
        <w:rPr>
          <w:rFonts w:ascii="Arial" w:hAnsi="Arial" w:cs="Arial"/>
          <w:color w:val="2E3033"/>
          <w:shd w:val="clear" w:color="auto" w:fill="FFFFFF"/>
        </w:rPr>
        <w:t>年</w:t>
      </w:r>
      <w:r>
        <w:rPr>
          <w:rFonts w:ascii="Arial" w:hAnsi="Arial" w:cs="Arial"/>
          <w:color w:val="2E3033"/>
          <w:shd w:val="clear" w:color="auto" w:fill="FFFFFF"/>
        </w:rPr>
        <w:t>1</w:t>
      </w:r>
      <w:r>
        <w:rPr>
          <w:rFonts w:ascii="Arial" w:hAnsi="Arial" w:cs="Arial"/>
          <w:color w:val="2E3033"/>
          <w:shd w:val="clear" w:color="auto" w:fill="FFFFFF"/>
        </w:rPr>
        <w:t>月</w:t>
      </w:r>
      <w:r>
        <w:rPr>
          <w:rFonts w:ascii="Arial" w:hAnsi="Arial" w:cs="Arial" w:hint="eastAsia"/>
          <w:color w:val="2E3033"/>
          <w:shd w:val="clear" w:color="auto" w:fill="FFFFFF"/>
        </w:rPr>
        <w:t>的</w:t>
      </w:r>
      <w:r>
        <w:rPr>
          <w:rFonts w:ascii="Arial" w:hAnsi="Arial" w:cs="Arial" w:hint="eastAsia"/>
          <w:color w:val="2E3033"/>
          <w:shd w:val="clear" w:color="auto" w:fill="FFFFFF"/>
        </w:rPr>
        <w:t>T</w:t>
      </w:r>
      <w:r>
        <w:rPr>
          <w:rFonts w:ascii="Arial" w:hAnsi="Arial" w:cs="Arial"/>
          <w:color w:val="2E3033"/>
          <w:shd w:val="clear" w:color="auto" w:fill="FFFFFF"/>
        </w:rPr>
        <w:t>witter</w:t>
      </w:r>
      <w:r>
        <w:rPr>
          <w:rFonts w:ascii="Arial" w:hAnsi="Arial" w:cs="Arial"/>
          <w:color w:val="2E3033"/>
          <w:shd w:val="clear" w:color="auto" w:fill="FFFFFF"/>
        </w:rPr>
        <w:t>数据集，其中包含</w:t>
      </w:r>
      <w:r>
        <w:rPr>
          <w:rFonts w:ascii="Arial" w:hAnsi="Arial" w:cs="Arial"/>
          <w:color w:val="2E3033"/>
          <w:shd w:val="clear" w:color="auto" w:fill="FFFFFF"/>
        </w:rPr>
        <w:t>160338</w:t>
      </w:r>
      <w:r>
        <w:rPr>
          <w:rFonts w:ascii="Arial" w:hAnsi="Arial" w:cs="Arial"/>
          <w:color w:val="2E3033"/>
          <w:shd w:val="clear" w:color="auto" w:fill="FFFFFF"/>
        </w:rPr>
        <w:t>名用户和</w:t>
      </w:r>
      <w:r>
        <w:rPr>
          <w:rFonts w:ascii="Arial" w:hAnsi="Arial" w:cs="Arial"/>
          <w:color w:val="2E3033"/>
          <w:shd w:val="clear" w:color="auto" w:fill="FFFFFF"/>
        </w:rPr>
        <w:t>2405628</w:t>
      </w:r>
      <w:r>
        <w:rPr>
          <w:rFonts w:ascii="Arial" w:hAnsi="Arial" w:cs="Arial"/>
          <w:color w:val="2E3033"/>
          <w:shd w:val="clear" w:color="auto" w:fill="FFFFFF"/>
        </w:rPr>
        <w:t>条社交关系</w:t>
      </w:r>
      <w:r>
        <w:rPr>
          <w:rFonts w:ascii="Arial" w:hAnsi="Arial" w:cs="Arial" w:hint="eastAsia"/>
          <w:color w:val="2E3033"/>
          <w:shd w:val="clear" w:color="auto" w:fill="FFFFFF"/>
        </w:rPr>
        <w:t>。</w:t>
      </w:r>
      <w:r>
        <w:rPr>
          <w:rFonts w:ascii="Arial" w:hAnsi="Arial" w:cs="Arial"/>
          <w:color w:val="2E3033"/>
          <w:shd w:val="clear" w:color="auto" w:fill="FFFFFF"/>
        </w:rPr>
        <w:t>对于每个用户，我们收集了一组最近</w:t>
      </w:r>
      <w:r>
        <w:rPr>
          <w:rFonts w:ascii="Arial" w:hAnsi="Arial" w:cs="Arial"/>
          <w:color w:val="2E3033"/>
          <w:shd w:val="clear" w:color="auto" w:fill="FFFFFF"/>
        </w:rPr>
        <w:t>(≤1000)</w:t>
      </w:r>
      <w:r>
        <w:rPr>
          <w:rFonts w:ascii="Arial" w:hAnsi="Arial" w:cs="Arial"/>
          <w:color w:val="2E3033"/>
          <w:shd w:val="clear" w:color="auto" w:fill="FFFFFF"/>
        </w:rPr>
        <w:t>的用户生成</w:t>
      </w:r>
      <w:r>
        <w:rPr>
          <w:rFonts w:ascii="Arial" w:hAnsi="Arial" w:cs="Arial"/>
          <w:color w:val="2E3033"/>
          <w:shd w:val="clear" w:color="auto" w:fill="FFFFFF"/>
        </w:rPr>
        <w:t>tweets</w:t>
      </w:r>
      <w:r>
        <w:rPr>
          <w:rFonts w:ascii="Arial" w:hAnsi="Arial" w:cs="Arial"/>
          <w:color w:val="2E3033"/>
          <w:shd w:val="clear" w:color="auto" w:fill="FFFFFF"/>
        </w:rPr>
        <w:t>和地理位置。</w:t>
      </w:r>
    </w:p>
    <w:p w:rsidR="00C85FDF" w:rsidRDefault="00C85FDF" w:rsidP="00A241E8">
      <w:pPr>
        <w:widowControl/>
        <w:jc w:val="left"/>
        <w:rPr>
          <w:rFonts w:ascii="Arial" w:hAnsi="Arial" w:cs="Arial"/>
          <w:color w:val="2E3033"/>
          <w:shd w:val="clear" w:color="auto" w:fill="FFFFFF"/>
        </w:rPr>
      </w:pPr>
      <w:r>
        <w:rPr>
          <w:rFonts w:ascii="Arial" w:hAnsi="Arial" w:cs="Arial"/>
          <w:color w:val="2E3033"/>
          <w:shd w:val="clear" w:color="auto" w:fill="FFFFFF"/>
        </w:rPr>
        <w:t>在这两个数据集中共有</w:t>
      </w:r>
      <w:r>
        <w:rPr>
          <w:rFonts w:ascii="Arial" w:hAnsi="Arial" w:cs="Arial"/>
          <w:color w:val="2E3033"/>
          <w:shd w:val="clear" w:color="auto" w:fill="FFFFFF"/>
        </w:rPr>
        <w:t>15281</w:t>
      </w:r>
      <w:r>
        <w:rPr>
          <w:rFonts w:ascii="Arial" w:hAnsi="Arial" w:cs="Arial"/>
          <w:color w:val="2E3033"/>
          <w:shd w:val="clear" w:color="auto" w:fill="FFFFFF"/>
        </w:rPr>
        <w:t>个普通用户，即这些用户同时拥有</w:t>
      </w:r>
      <w:r>
        <w:rPr>
          <w:rFonts w:ascii="Arial" w:hAnsi="Arial" w:cs="Arial"/>
          <w:color w:val="2E3033"/>
          <w:shd w:val="clear" w:color="auto" w:fill="FFFFFF"/>
        </w:rPr>
        <w:t>Foursquare</w:t>
      </w:r>
      <w:r>
        <w:rPr>
          <w:rFonts w:ascii="Arial" w:hAnsi="Arial" w:cs="Arial"/>
          <w:color w:val="2E3033"/>
          <w:shd w:val="clear" w:color="auto" w:fill="FFFFFF"/>
        </w:rPr>
        <w:t>账号和</w:t>
      </w:r>
      <w:r>
        <w:rPr>
          <w:rFonts w:ascii="Arial" w:hAnsi="Arial" w:cs="Arial"/>
          <w:color w:val="2E3033"/>
          <w:shd w:val="clear" w:color="auto" w:fill="FFFFFF"/>
        </w:rPr>
        <w:t>Twitter</w:t>
      </w:r>
      <w:r>
        <w:rPr>
          <w:rFonts w:ascii="Arial" w:hAnsi="Arial" w:cs="Arial"/>
          <w:color w:val="2E3033"/>
          <w:shd w:val="clear" w:color="auto" w:fill="FFFFFF"/>
        </w:rPr>
        <w:t>账号，并且对应的账号对已经被一些强有力的证据所匹配，比如他们是通过相同的电子邮件注册的。同时，利用数据准备阶段描述的方法发现用户的主题类别频率。图</w:t>
      </w:r>
      <w:r>
        <w:rPr>
          <w:rFonts w:ascii="Arial" w:hAnsi="Arial" w:cs="Arial"/>
          <w:color w:val="2E3033"/>
          <w:shd w:val="clear" w:color="auto" w:fill="FFFFFF"/>
        </w:rPr>
        <w:t>4(b)</w:t>
      </w:r>
      <w:r>
        <w:rPr>
          <w:rFonts w:ascii="Arial" w:hAnsi="Arial" w:cs="Arial"/>
          <w:color w:val="2E3033"/>
          <w:shd w:val="clear" w:color="auto" w:fill="FFFFFF"/>
        </w:rPr>
        <w:t>给出了一个简单的例子。</w:t>
      </w:r>
    </w:p>
    <w:bookmarkEnd w:id="14"/>
    <w:bookmarkEnd w:id="15"/>
    <w:p w:rsidR="00365C35" w:rsidRDefault="00365C35" w:rsidP="00365C35">
      <w:pPr>
        <w:widowControl/>
        <w:jc w:val="left"/>
        <w:rPr>
          <w:rFonts w:ascii="Arial" w:hAnsi="Arial" w:cs="Arial"/>
          <w:color w:val="2E3033"/>
          <w:shd w:val="clear" w:color="auto" w:fill="FFFFFF"/>
        </w:rPr>
      </w:pPr>
      <w:r>
        <w:rPr>
          <w:rFonts w:ascii="Arial" w:hAnsi="Arial" w:cs="Arial" w:hint="eastAsia"/>
          <w:color w:val="2E3033"/>
          <w:shd w:val="clear" w:color="auto" w:fill="FFFFFF"/>
        </w:rPr>
        <w:t>查询：作者的查询模型定义为</w:t>
      </w:r>
      <w:r>
        <w:rPr>
          <w:noProof/>
        </w:rPr>
        <w:drawing>
          <wp:inline distT="0" distB="0" distL="0" distR="0">
            <wp:extent cx="1255485" cy="17417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308687" cy="181552"/>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我们随机选择</w:t>
      </w:r>
      <w:r>
        <w:rPr>
          <w:rFonts w:ascii="Arial" w:hAnsi="Arial" w:cs="Arial"/>
          <w:color w:val="2E3033"/>
          <w:shd w:val="clear" w:color="auto" w:fill="FFFFFF"/>
        </w:rPr>
        <w:t>50</w:t>
      </w:r>
      <w:r>
        <w:rPr>
          <w:rFonts w:ascii="Arial" w:hAnsi="Arial" w:cs="Arial"/>
          <w:color w:val="2E3033"/>
          <w:shd w:val="clear" w:color="auto" w:fill="FFFFFF"/>
        </w:rPr>
        <w:t>个查询关键字</w:t>
      </w:r>
      <w:r>
        <w:rPr>
          <w:rFonts w:ascii="Arial" w:hAnsi="Arial" w:cs="Arial" w:hint="eastAsia"/>
          <w:color w:val="2E3033"/>
          <w:shd w:val="clear" w:color="auto" w:fill="FFFFFF"/>
        </w:rPr>
        <w:t>和查询地址，</w:t>
      </w:r>
      <w:r>
        <w:rPr>
          <w:rFonts w:ascii="Arial" w:hAnsi="Arial" w:cs="Arial"/>
          <w:color w:val="2E3033"/>
          <w:shd w:val="clear" w:color="auto" w:fill="FFFFFF"/>
        </w:rPr>
        <w:t>将</w:t>
      </w:r>
      <w:r>
        <w:rPr>
          <w:rFonts w:ascii="Arial" w:hAnsi="Arial" w:cs="Arial"/>
          <w:color w:val="2E3033"/>
          <w:shd w:val="clear" w:color="auto" w:fill="FFFFFF"/>
        </w:rPr>
        <w:t>k = 10</w:t>
      </w:r>
      <w:r>
        <w:rPr>
          <w:rFonts w:ascii="Arial" w:hAnsi="Arial" w:cs="Arial"/>
          <w:color w:val="2E3033"/>
          <w:shd w:val="clear" w:color="auto" w:fill="FFFFFF"/>
        </w:rPr>
        <w:t>设为默认值，对算法性能进行评估。这些查询组合由</w:t>
      </w:r>
      <w:r>
        <w:rPr>
          <w:rFonts w:ascii="Arial" w:hAnsi="Arial" w:cs="Arial"/>
          <w:color w:val="2E3033"/>
          <w:shd w:val="clear" w:color="auto" w:fill="FFFFFF"/>
        </w:rPr>
        <w:t>20</w:t>
      </w:r>
      <w:r>
        <w:rPr>
          <w:rFonts w:ascii="Arial" w:hAnsi="Arial" w:cs="Arial"/>
          <w:color w:val="2E3033"/>
          <w:shd w:val="clear" w:color="auto" w:fill="FFFFFF"/>
        </w:rPr>
        <w:t>个一般主题查询</w:t>
      </w:r>
      <w:r>
        <w:rPr>
          <w:rFonts w:ascii="Arial" w:hAnsi="Arial" w:cs="Arial"/>
          <w:color w:val="2E3033"/>
          <w:shd w:val="clear" w:color="auto" w:fill="FFFFFF"/>
        </w:rPr>
        <w:t>(</w:t>
      </w:r>
      <w:r>
        <w:rPr>
          <w:rFonts w:ascii="Arial" w:hAnsi="Arial" w:cs="Arial"/>
          <w:color w:val="2E3033"/>
          <w:shd w:val="clear" w:color="auto" w:fill="FFFFFF"/>
        </w:rPr>
        <w:t>如</w:t>
      </w:r>
      <w:r>
        <w:rPr>
          <w:rFonts w:ascii="Arial" w:hAnsi="Arial" w:cs="Arial"/>
          <w:color w:val="2E3033"/>
          <w:shd w:val="clear" w:color="auto" w:fill="FFFFFF"/>
        </w:rPr>
        <w:t>“</w:t>
      </w:r>
      <w:r>
        <w:rPr>
          <w:rFonts w:ascii="Arial" w:hAnsi="Arial" w:cs="Arial"/>
          <w:color w:val="2E3033"/>
          <w:shd w:val="clear" w:color="auto" w:fill="FFFFFF"/>
        </w:rPr>
        <w:t>技术</w:t>
      </w:r>
      <w:r>
        <w:rPr>
          <w:rFonts w:ascii="Arial" w:hAnsi="Arial" w:cs="Arial"/>
          <w:color w:val="2E3033"/>
          <w:shd w:val="clear" w:color="auto" w:fill="FFFFFF"/>
        </w:rPr>
        <w:t>”)</w:t>
      </w:r>
      <w:r>
        <w:rPr>
          <w:rFonts w:ascii="Arial" w:hAnsi="Arial" w:cs="Arial"/>
          <w:color w:val="2E3033"/>
          <w:shd w:val="clear" w:color="auto" w:fill="FFFFFF"/>
        </w:rPr>
        <w:t>和</w:t>
      </w:r>
      <w:r>
        <w:rPr>
          <w:rFonts w:ascii="Arial" w:hAnsi="Arial" w:cs="Arial"/>
          <w:color w:val="2E3033"/>
          <w:shd w:val="clear" w:color="auto" w:fill="FFFFFF"/>
        </w:rPr>
        <w:t>30</w:t>
      </w:r>
      <w:r>
        <w:rPr>
          <w:rFonts w:ascii="Arial" w:hAnsi="Arial" w:cs="Arial"/>
          <w:color w:val="2E3033"/>
          <w:shd w:val="clear" w:color="auto" w:fill="FFFFFF"/>
        </w:rPr>
        <w:t>个特定主题查询</w:t>
      </w:r>
      <w:r>
        <w:rPr>
          <w:rFonts w:ascii="Arial" w:hAnsi="Arial" w:cs="Arial"/>
          <w:color w:val="2E3033"/>
          <w:shd w:val="clear" w:color="auto" w:fill="FFFFFF"/>
        </w:rPr>
        <w:t>(</w:t>
      </w:r>
      <w:r>
        <w:rPr>
          <w:rFonts w:ascii="Arial" w:hAnsi="Arial" w:cs="Arial"/>
          <w:color w:val="2E3033"/>
          <w:shd w:val="clear" w:color="auto" w:fill="FFFFFF"/>
        </w:rPr>
        <w:t>如</w:t>
      </w:r>
      <w:r>
        <w:rPr>
          <w:rFonts w:ascii="Arial" w:hAnsi="Arial" w:cs="Arial"/>
          <w:color w:val="2E3033"/>
          <w:shd w:val="clear" w:color="auto" w:fill="FFFFFF"/>
        </w:rPr>
        <w:t>“</w:t>
      </w:r>
      <w:r>
        <w:rPr>
          <w:rFonts w:ascii="Arial" w:hAnsi="Arial" w:cs="Arial"/>
          <w:color w:val="2E3033"/>
          <w:shd w:val="clear" w:color="auto" w:fill="FFFFFF"/>
        </w:rPr>
        <w:t>川菜美食家</w:t>
      </w:r>
      <w:r>
        <w:rPr>
          <w:rFonts w:ascii="Arial" w:hAnsi="Arial" w:cs="Arial"/>
          <w:color w:val="2E3033"/>
          <w:shd w:val="clear" w:color="auto" w:fill="FFFFFF"/>
        </w:rPr>
        <w:t>”)</w:t>
      </w:r>
      <w:r>
        <w:rPr>
          <w:rFonts w:ascii="Arial" w:hAnsi="Arial" w:cs="Arial"/>
          <w:color w:val="2E3033"/>
          <w:shd w:val="clear" w:color="auto" w:fill="FFFFFF"/>
        </w:rPr>
        <w:t>组成。我们将查询位置集分配为</w:t>
      </w:r>
      <w:r>
        <w:rPr>
          <w:rFonts w:ascii="Arial" w:hAnsi="Arial" w:cs="Arial"/>
          <w:color w:val="2E3033"/>
          <w:shd w:val="clear" w:color="auto" w:fill="FFFFFF"/>
        </w:rPr>
        <w:t>{the West of Singapore, the</w:t>
      </w:r>
      <w:r>
        <w:rPr>
          <w:rFonts w:ascii="Arial" w:hAnsi="Arial" w:cs="Arial" w:hint="eastAsia"/>
          <w:color w:val="2E3033"/>
          <w:shd w:val="clear" w:color="auto" w:fill="FFFFFF"/>
        </w:rPr>
        <w:t xml:space="preserve"> </w:t>
      </w:r>
      <w:r w:rsidRPr="00365C35">
        <w:rPr>
          <w:rFonts w:ascii="Arial" w:hAnsi="Arial" w:cs="Arial"/>
          <w:color w:val="2E3033"/>
          <w:shd w:val="clear" w:color="auto" w:fill="FFFFFF"/>
        </w:rPr>
        <w:t>East of Singapore, the South of Singapore, th</w:t>
      </w:r>
      <w:r>
        <w:rPr>
          <w:rFonts w:ascii="Arial" w:hAnsi="Arial" w:cs="Arial"/>
          <w:color w:val="2E3033"/>
          <w:shd w:val="clear" w:color="auto" w:fill="FFFFFF"/>
        </w:rPr>
        <w:t>e North of Singapore, the Whole</w:t>
      </w:r>
      <w:r>
        <w:rPr>
          <w:rFonts w:ascii="Arial" w:hAnsi="Arial" w:cs="Arial" w:hint="eastAsia"/>
          <w:color w:val="2E3033"/>
          <w:shd w:val="clear" w:color="auto" w:fill="FFFFFF"/>
        </w:rPr>
        <w:t xml:space="preserve"> </w:t>
      </w:r>
      <w:r w:rsidRPr="00365C35">
        <w:rPr>
          <w:rFonts w:ascii="Arial" w:hAnsi="Arial" w:cs="Arial"/>
          <w:color w:val="2E3033"/>
          <w:shd w:val="clear" w:color="auto" w:fill="FFFFFF"/>
        </w:rPr>
        <w:t>Singapore}</w:t>
      </w:r>
      <w:r w:rsidRPr="00365C35">
        <w:rPr>
          <w:rFonts w:ascii="Arial" w:hAnsi="Arial" w:cs="Arial" w:hint="eastAsia"/>
          <w:color w:val="2E3033"/>
          <w:shd w:val="clear" w:color="auto" w:fill="FFFFFF"/>
        </w:rPr>
        <w:t>这意味着我们在每个通用查询主题下有四个通用查询主题和六个特定的查询主题。</w:t>
      </w:r>
    </w:p>
    <w:p w:rsidR="00365C35" w:rsidRDefault="00365C35" w:rsidP="00365C35">
      <w:pPr>
        <w:widowControl/>
        <w:jc w:val="left"/>
        <w:rPr>
          <w:rFonts w:ascii="Arial" w:hAnsi="Arial" w:cs="Arial"/>
          <w:color w:val="2E3033"/>
          <w:shd w:val="clear" w:color="auto" w:fill="FFFFFF"/>
        </w:rPr>
      </w:pPr>
      <w:r w:rsidRPr="00365C35">
        <w:rPr>
          <w:rFonts w:ascii="Arial" w:hAnsi="Arial" w:cs="Arial" w:hint="eastAsia"/>
          <w:b/>
          <w:color w:val="2E3033"/>
          <w:shd w:val="clear" w:color="auto" w:fill="FFFFFF"/>
        </w:rPr>
        <w:t>对比算法</w:t>
      </w:r>
      <w:r>
        <w:rPr>
          <w:rFonts w:ascii="Arial" w:hAnsi="Arial" w:cs="Arial" w:hint="eastAsia"/>
          <w:color w:val="2E3033"/>
          <w:shd w:val="clear" w:color="auto" w:fill="FFFFFF"/>
        </w:rPr>
        <w:t>：</w:t>
      </w:r>
      <w:r>
        <w:rPr>
          <w:rFonts w:ascii="Arial" w:hAnsi="Arial" w:cs="Arial"/>
          <w:color w:val="2E3033"/>
          <w:shd w:val="clear" w:color="auto" w:fill="FFFFFF"/>
        </w:rPr>
        <w:t>Naïve</w:t>
      </w:r>
      <w:r>
        <w:rPr>
          <w:rFonts w:ascii="Arial" w:hAnsi="Arial" w:cs="Arial" w:hint="eastAsia"/>
          <w:color w:val="2E3033"/>
          <w:shd w:val="clear" w:color="auto" w:fill="FFFFFF"/>
        </w:rPr>
        <w:t>，</w:t>
      </w:r>
      <w:r w:rsidRPr="00365C35">
        <w:rPr>
          <w:rFonts w:ascii="Arial" w:hAnsi="Arial" w:cs="Arial"/>
          <w:color w:val="2E3033"/>
          <w:shd w:val="clear" w:color="auto" w:fill="FFFFFF"/>
        </w:rPr>
        <w:t>LEF+T</w:t>
      </w:r>
      <w:r>
        <w:rPr>
          <w:rFonts w:ascii="Arial" w:hAnsi="Arial" w:cs="Arial" w:hint="eastAsia"/>
          <w:color w:val="2E3033"/>
          <w:shd w:val="clear" w:color="auto" w:fill="FFFFFF"/>
        </w:rPr>
        <w:t>，</w:t>
      </w:r>
      <w:r w:rsidRPr="00365C35">
        <w:rPr>
          <w:rFonts w:ascii="Arial" w:hAnsi="Arial" w:cs="Arial"/>
          <w:color w:val="2E3033"/>
          <w:shd w:val="clear" w:color="auto" w:fill="FFFFFF"/>
        </w:rPr>
        <w:t>KTMSNs</w:t>
      </w:r>
    </w:p>
    <w:p w:rsidR="00365C35" w:rsidRPr="00365C35" w:rsidRDefault="00365C35" w:rsidP="00365C35">
      <w:pPr>
        <w:widowControl/>
        <w:jc w:val="left"/>
        <w:rPr>
          <w:rFonts w:ascii="Arial" w:hAnsi="Arial" w:cs="Arial"/>
          <w:b/>
          <w:color w:val="2E3033"/>
          <w:shd w:val="clear" w:color="auto" w:fill="FFFFFF"/>
        </w:rPr>
      </w:pPr>
      <w:r w:rsidRPr="00365C35">
        <w:rPr>
          <w:rFonts w:ascii="Arial" w:hAnsi="Arial" w:cs="Arial"/>
          <w:b/>
          <w:color w:val="2E3033"/>
          <w:shd w:val="clear" w:color="auto" w:fill="FFFFFF"/>
        </w:rPr>
        <w:t xml:space="preserve">4.2 </w:t>
      </w:r>
      <w:r w:rsidRPr="00365C35">
        <w:rPr>
          <w:rFonts w:ascii="Arial" w:hAnsi="Arial" w:cs="Arial" w:hint="eastAsia"/>
          <w:b/>
          <w:color w:val="2E3033"/>
          <w:shd w:val="clear" w:color="auto" w:fill="FFFFFF"/>
        </w:rPr>
        <w:t>实验结果和分析</w:t>
      </w:r>
    </w:p>
    <w:p w:rsidR="00365C35" w:rsidRDefault="00365C35" w:rsidP="00365C35">
      <w:pPr>
        <w:widowControl/>
        <w:jc w:val="left"/>
        <w:rPr>
          <w:rFonts w:ascii="Arial" w:hAnsi="Arial" w:cs="Arial"/>
          <w:color w:val="2E3033"/>
          <w:shd w:val="clear" w:color="auto" w:fill="FFFFFF"/>
        </w:rPr>
      </w:pPr>
      <w:r>
        <w:rPr>
          <w:rFonts w:ascii="Arial" w:hAnsi="Arial" w:cs="Arial"/>
          <w:color w:val="2E3033"/>
          <w:shd w:val="clear" w:color="auto" w:fill="FFFFFF"/>
        </w:rPr>
        <w:t>性能比较</w:t>
      </w:r>
      <w:r>
        <w:rPr>
          <w:rFonts w:ascii="Arial" w:hAnsi="Arial" w:cs="Arial" w:hint="eastAsia"/>
          <w:color w:val="2E3033"/>
          <w:shd w:val="clear" w:color="auto" w:fill="FFFFFF"/>
        </w:rPr>
        <w:t>：</w:t>
      </w:r>
    </w:p>
    <w:p w:rsidR="00365C35" w:rsidRDefault="00365C35" w:rsidP="00365C35">
      <w:pPr>
        <w:widowControl/>
        <w:jc w:val="left"/>
        <w:rPr>
          <w:rFonts w:ascii="Arial" w:hAnsi="Arial" w:cs="Arial"/>
          <w:color w:val="2E3033"/>
          <w:shd w:val="clear" w:color="auto" w:fill="FFFFFF"/>
        </w:rPr>
      </w:pPr>
      <w:r>
        <w:rPr>
          <w:noProof/>
        </w:rPr>
        <w:drawing>
          <wp:inline distT="0" distB="0" distL="0" distR="0">
            <wp:extent cx="3096280" cy="275742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20573" cy="2779061"/>
                    </a:xfrm>
                    <a:prstGeom prst="rect">
                      <a:avLst/>
                    </a:prstGeom>
                  </pic:spPr>
                </pic:pic>
              </a:graphicData>
            </a:graphic>
          </wp:inline>
        </w:drawing>
      </w:r>
      <w:bookmarkStart w:id="16" w:name="_GoBack"/>
      <w:bookmarkEnd w:id="16"/>
    </w:p>
    <w:p w:rsidR="00365C35" w:rsidRDefault="00365C35" w:rsidP="00365C35">
      <w:pPr>
        <w:widowControl/>
        <w:jc w:val="left"/>
        <w:rPr>
          <w:rFonts w:ascii="Arial" w:hAnsi="Arial" w:cs="Arial"/>
          <w:color w:val="2E3033"/>
          <w:shd w:val="clear" w:color="auto" w:fill="FFFFFF"/>
        </w:rPr>
      </w:pPr>
    </w:p>
    <w:p w:rsidR="00DC276D" w:rsidRDefault="00DC276D" w:rsidP="00365C35">
      <w:pPr>
        <w:widowControl/>
        <w:jc w:val="left"/>
        <w:rPr>
          <w:rFonts w:ascii="Arial" w:hAnsi="Arial" w:cs="Arial"/>
          <w:color w:val="2E3033"/>
          <w:shd w:val="clear" w:color="auto" w:fill="FFFFFF"/>
        </w:rPr>
      </w:pPr>
    </w:p>
    <w:p w:rsidR="00DC276D" w:rsidRDefault="00DC276D" w:rsidP="00365C35">
      <w:pPr>
        <w:widowControl/>
        <w:jc w:val="left"/>
        <w:rPr>
          <w:rFonts w:ascii="Arial" w:hAnsi="Arial" w:cs="Arial"/>
          <w:color w:val="2E3033"/>
          <w:shd w:val="clear" w:color="auto" w:fill="FFFFFF"/>
        </w:rPr>
      </w:pPr>
      <w:r>
        <w:rPr>
          <w:rFonts w:ascii="Arial" w:hAnsi="Arial" w:cs="Arial"/>
          <w:color w:val="2E3033"/>
          <w:shd w:val="clear" w:color="auto" w:fill="FFFFFF"/>
        </w:rPr>
        <w:lastRenderedPageBreak/>
        <w:t>效率评价</w:t>
      </w:r>
      <w:r>
        <w:rPr>
          <w:rFonts w:ascii="Arial" w:hAnsi="Arial" w:cs="Arial" w:hint="eastAsia"/>
          <w:color w:val="2E3033"/>
          <w:shd w:val="clear" w:color="auto" w:fill="FFFFFF"/>
        </w:rPr>
        <w:t>：</w:t>
      </w:r>
    </w:p>
    <w:p w:rsidR="00DC276D" w:rsidRDefault="00DC276D" w:rsidP="00365C35">
      <w:pPr>
        <w:widowControl/>
        <w:jc w:val="left"/>
        <w:rPr>
          <w:rFonts w:ascii="Arial" w:hAnsi="Arial" w:cs="Arial"/>
          <w:color w:val="2E3033"/>
          <w:shd w:val="clear" w:color="auto" w:fill="FFFFFF"/>
        </w:rPr>
      </w:pPr>
      <w:r>
        <w:rPr>
          <w:noProof/>
        </w:rPr>
        <w:drawing>
          <wp:inline distT="0" distB="0" distL="0" distR="0">
            <wp:extent cx="2352381" cy="213333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52381" cy="2133333"/>
                    </a:xfrm>
                    <a:prstGeom prst="rect">
                      <a:avLst/>
                    </a:prstGeom>
                  </pic:spPr>
                </pic:pic>
              </a:graphicData>
            </a:graphic>
          </wp:inline>
        </w:drawing>
      </w:r>
      <w:r>
        <w:rPr>
          <w:rFonts w:ascii="Arial" w:hAnsi="Arial" w:cs="Arial"/>
          <w:color w:val="2E3033"/>
          <w:shd w:val="clear" w:color="auto" w:fill="FFFFFF"/>
        </w:rPr>
        <w:br/>
      </w:r>
    </w:p>
    <w:p w:rsidR="00DC276D" w:rsidRDefault="00DC276D" w:rsidP="00365C35">
      <w:pPr>
        <w:widowControl/>
        <w:jc w:val="left"/>
        <w:rPr>
          <w:rFonts w:ascii="Arial" w:hAnsi="Arial" w:cs="Arial"/>
          <w:color w:val="2E3033"/>
          <w:shd w:val="clear" w:color="auto" w:fill="FFFFFF"/>
        </w:rPr>
      </w:pPr>
      <w:r>
        <w:rPr>
          <w:rFonts w:ascii="Arial" w:hAnsi="Arial" w:cs="Arial"/>
          <w:color w:val="2E3033"/>
          <w:shd w:val="clear" w:color="auto" w:fill="FFFFFF"/>
        </w:rPr>
        <w:t>k</w:t>
      </w:r>
      <w:r>
        <w:rPr>
          <w:rFonts w:ascii="Arial" w:hAnsi="Arial" w:cs="Arial"/>
          <w:color w:val="2E3033"/>
          <w:shd w:val="clear" w:color="auto" w:fill="FFFFFF"/>
        </w:rPr>
        <w:t>的影响</w:t>
      </w:r>
      <w:r>
        <w:rPr>
          <w:rFonts w:ascii="Arial" w:hAnsi="Arial" w:cs="Arial" w:hint="eastAsia"/>
          <w:color w:val="2E3033"/>
          <w:shd w:val="clear" w:color="auto" w:fill="FFFFFF"/>
        </w:rPr>
        <w:t>：</w:t>
      </w:r>
    </w:p>
    <w:p w:rsidR="00DC276D" w:rsidRPr="00365C35" w:rsidRDefault="00DC276D" w:rsidP="00365C35">
      <w:pPr>
        <w:widowControl/>
        <w:jc w:val="left"/>
        <w:rPr>
          <w:rFonts w:ascii="Arial" w:hAnsi="Arial" w:cs="Arial"/>
          <w:color w:val="2E3033"/>
          <w:shd w:val="clear" w:color="auto" w:fill="FFFFFF"/>
        </w:rPr>
      </w:pPr>
      <w:r>
        <w:rPr>
          <w:noProof/>
        </w:rPr>
        <w:drawing>
          <wp:inline distT="0" distB="0" distL="0" distR="0">
            <wp:extent cx="2058088" cy="206719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63536" cy="2072666"/>
                    </a:xfrm>
                    <a:prstGeom prst="rect">
                      <a:avLst/>
                    </a:prstGeom>
                  </pic:spPr>
                </pic:pic>
              </a:graphicData>
            </a:graphic>
          </wp:inline>
        </w:drawing>
      </w:r>
    </w:p>
    <w:sectPr w:rsidR="00DC276D" w:rsidRPr="00365C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4F8" w:rsidRDefault="009C64F8" w:rsidP="00C45795">
      <w:r>
        <w:separator/>
      </w:r>
    </w:p>
  </w:endnote>
  <w:endnote w:type="continuationSeparator" w:id="0">
    <w:p w:rsidR="009C64F8" w:rsidRDefault="009C64F8" w:rsidP="00C4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4F8" w:rsidRDefault="009C64F8" w:rsidP="00C45795">
      <w:r>
        <w:separator/>
      </w:r>
    </w:p>
  </w:footnote>
  <w:footnote w:type="continuationSeparator" w:id="0">
    <w:p w:rsidR="009C64F8" w:rsidRDefault="009C64F8" w:rsidP="00C45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53EB"/>
    <w:rsid w:val="0001537A"/>
    <w:rsid w:val="000E608B"/>
    <w:rsid w:val="00210900"/>
    <w:rsid w:val="002367E4"/>
    <w:rsid w:val="00254EB9"/>
    <w:rsid w:val="00261659"/>
    <w:rsid w:val="0027266A"/>
    <w:rsid w:val="002A1C19"/>
    <w:rsid w:val="002F5429"/>
    <w:rsid w:val="00335DA8"/>
    <w:rsid w:val="00337D19"/>
    <w:rsid w:val="003620CF"/>
    <w:rsid w:val="00365C35"/>
    <w:rsid w:val="00384A55"/>
    <w:rsid w:val="003A36AB"/>
    <w:rsid w:val="003B0240"/>
    <w:rsid w:val="003D2103"/>
    <w:rsid w:val="00401698"/>
    <w:rsid w:val="004106C3"/>
    <w:rsid w:val="004124C8"/>
    <w:rsid w:val="004D4907"/>
    <w:rsid w:val="00543324"/>
    <w:rsid w:val="00545560"/>
    <w:rsid w:val="00553F84"/>
    <w:rsid w:val="00583E9F"/>
    <w:rsid w:val="00585D28"/>
    <w:rsid w:val="005B0C12"/>
    <w:rsid w:val="005B22B6"/>
    <w:rsid w:val="006361ED"/>
    <w:rsid w:val="00643862"/>
    <w:rsid w:val="006719E3"/>
    <w:rsid w:val="006852DD"/>
    <w:rsid w:val="00690627"/>
    <w:rsid w:val="006A60FE"/>
    <w:rsid w:val="006B7E6E"/>
    <w:rsid w:val="006D3379"/>
    <w:rsid w:val="007119D6"/>
    <w:rsid w:val="00711F74"/>
    <w:rsid w:val="00715209"/>
    <w:rsid w:val="00720E00"/>
    <w:rsid w:val="0072134C"/>
    <w:rsid w:val="00732084"/>
    <w:rsid w:val="00736E03"/>
    <w:rsid w:val="00766307"/>
    <w:rsid w:val="007B3A74"/>
    <w:rsid w:val="007F53EB"/>
    <w:rsid w:val="00804E4F"/>
    <w:rsid w:val="00834038"/>
    <w:rsid w:val="00834882"/>
    <w:rsid w:val="00884EB3"/>
    <w:rsid w:val="008E43EB"/>
    <w:rsid w:val="008F5942"/>
    <w:rsid w:val="00945827"/>
    <w:rsid w:val="00961984"/>
    <w:rsid w:val="009C2100"/>
    <w:rsid w:val="009C64F8"/>
    <w:rsid w:val="009D0AE3"/>
    <w:rsid w:val="00A03C9D"/>
    <w:rsid w:val="00A22AF2"/>
    <w:rsid w:val="00A241E8"/>
    <w:rsid w:val="00A836EB"/>
    <w:rsid w:val="00A83B2A"/>
    <w:rsid w:val="00AA0E96"/>
    <w:rsid w:val="00B712B7"/>
    <w:rsid w:val="00BA2CCC"/>
    <w:rsid w:val="00BB448A"/>
    <w:rsid w:val="00C27D7F"/>
    <w:rsid w:val="00C45795"/>
    <w:rsid w:val="00C52CF1"/>
    <w:rsid w:val="00C65563"/>
    <w:rsid w:val="00C85FDF"/>
    <w:rsid w:val="00DB7E9C"/>
    <w:rsid w:val="00DC038D"/>
    <w:rsid w:val="00DC276D"/>
    <w:rsid w:val="00E10F8B"/>
    <w:rsid w:val="00E421A5"/>
    <w:rsid w:val="00E85B30"/>
    <w:rsid w:val="00EA1E9E"/>
    <w:rsid w:val="00EF771D"/>
    <w:rsid w:val="00F60F5A"/>
    <w:rsid w:val="00FB4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1BA1C"/>
  <w15:chartTrackingRefBased/>
  <w15:docId w15:val="{B6C29E3C-1FBD-41B1-9373-27489008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7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795"/>
    <w:rPr>
      <w:sz w:val="18"/>
      <w:szCs w:val="18"/>
    </w:rPr>
  </w:style>
  <w:style w:type="paragraph" w:styleId="a5">
    <w:name w:val="footer"/>
    <w:basedOn w:val="a"/>
    <w:link w:val="a6"/>
    <w:uiPriority w:val="99"/>
    <w:unhideWhenUsed/>
    <w:rsid w:val="00C45795"/>
    <w:pPr>
      <w:tabs>
        <w:tab w:val="center" w:pos="4153"/>
        <w:tab w:val="right" w:pos="8306"/>
      </w:tabs>
      <w:snapToGrid w:val="0"/>
      <w:jc w:val="left"/>
    </w:pPr>
    <w:rPr>
      <w:sz w:val="18"/>
      <w:szCs w:val="18"/>
    </w:rPr>
  </w:style>
  <w:style w:type="character" w:customStyle="1" w:styleId="a6">
    <w:name w:val="页脚 字符"/>
    <w:basedOn w:val="a0"/>
    <w:link w:val="a5"/>
    <w:uiPriority w:val="99"/>
    <w:rsid w:val="00C45795"/>
    <w:rPr>
      <w:sz w:val="18"/>
      <w:szCs w:val="18"/>
    </w:rPr>
  </w:style>
  <w:style w:type="character" w:styleId="a7">
    <w:name w:val="Emphasis"/>
    <w:basedOn w:val="a0"/>
    <w:uiPriority w:val="20"/>
    <w:qFormat/>
    <w:rsid w:val="00A836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09392">
      <w:bodyDiv w:val="1"/>
      <w:marLeft w:val="0"/>
      <w:marRight w:val="0"/>
      <w:marTop w:val="0"/>
      <w:marBottom w:val="0"/>
      <w:divBdr>
        <w:top w:val="none" w:sz="0" w:space="0" w:color="auto"/>
        <w:left w:val="none" w:sz="0" w:space="0" w:color="auto"/>
        <w:bottom w:val="none" w:sz="0" w:space="0" w:color="auto"/>
        <w:right w:val="none" w:sz="0" w:space="0" w:color="auto"/>
      </w:divBdr>
    </w:div>
    <w:div w:id="3252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6755</TotalTime>
  <Pages>7</Pages>
  <Words>934</Words>
  <Characters>5326</Characters>
  <Application>Microsoft Office Word</Application>
  <DocSecurity>0</DocSecurity>
  <Lines>44</Lines>
  <Paragraphs>12</Paragraphs>
  <ScaleCrop>false</ScaleCrop>
  <Company>shendu</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2019-07-04T09:10:00Z</dcterms:created>
  <dcterms:modified xsi:type="dcterms:W3CDTF">2019-07-16T08:21:00Z</dcterms:modified>
</cp:coreProperties>
</file>