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102" w:rsidRDefault="0032647D">
      <w:pPr>
        <w:pStyle w:val="1"/>
        <w:rPr>
          <w:lang w:eastAsia="zh-CN"/>
        </w:rPr>
      </w:pPr>
      <w:bookmarkStart w:id="0" w:name="header-n0"/>
      <w:r>
        <w:rPr>
          <w:lang w:eastAsia="zh-CN"/>
        </w:rPr>
        <w:t>工程实践与科技创新</w:t>
      </w:r>
      <w:r>
        <w:rPr>
          <w:lang w:eastAsia="zh-CN"/>
        </w:rPr>
        <w:t xml:space="preserve"> II-B 04 </w:t>
      </w:r>
      <w:r>
        <w:rPr>
          <w:lang w:eastAsia="zh-CN"/>
        </w:rPr>
        <w:t>组项目报告</w:t>
      </w:r>
      <w:bookmarkEnd w:id="0"/>
    </w:p>
    <w:p w:rsidR="00C00102" w:rsidRDefault="00C00102">
      <w:pPr>
        <w:pStyle w:val="FirstParagraph"/>
        <w:rPr>
          <w:lang w:eastAsia="zh-CN"/>
        </w:rPr>
      </w:pPr>
    </w:p>
    <w:p w:rsidR="00C00102" w:rsidRDefault="0032647D">
      <w:pPr>
        <w:pStyle w:val="2"/>
        <w:rPr>
          <w:lang w:eastAsia="zh-CN"/>
        </w:rPr>
      </w:pPr>
      <w:bookmarkStart w:id="1" w:name="header-n146"/>
      <w:r>
        <w:rPr>
          <w:lang w:eastAsia="zh-CN"/>
        </w:rPr>
        <w:t>目录</w:t>
      </w:r>
      <w:bookmarkEnd w:id="1"/>
    </w:p>
    <w:bookmarkStart w:id="2" w:name="toc"/>
    <w:p w:rsidR="00C00102" w:rsidRDefault="0032647D">
      <w:pPr>
        <w:pStyle w:val="FirstParagraph"/>
        <w:rPr>
          <w:rStyle w:val="ad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"header-n0" \h </w:instrText>
      </w:r>
      <w:r>
        <w:fldChar w:fldCharType="separate"/>
      </w:r>
      <w:r>
        <w:rPr>
          <w:rStyle w:val="ad"/>
          <w:lang w:eastAsia="zh-CN"/>
        </w:rPr>
        <w:t>工程实践与科技创新</w:t>
      </w:r>
      <w:r>
        <w:rPr>
          <w:rStyle w:val="ad"/>
          <w:lang w:eastAsia="zh-CN"/>
        </w:rPr>
        <w:t xml:space="preserve"> II-B 04 </w:t>
      </w:r>
      <w:r>
        <w:rPr>
          <w:rStyle w:val="ad"/>
          <w:lang w:eastAsia="zh-CN"/>
        </w:rPr>
        <w:t>组项目报告</w:t>
      </w:r>
      <w:r>
        <w:rPr>
          <w:rStyle w:val="ad"/>
        </w:rPr>
        <w:fldChar w:fldCharType="end"/>
      </w:r>
      <w:r>
        <w:rPr>
          <w:lang w:eastAsia="zh-CN"/>
        </w:rPr>
        <w:br/>
      </w:r>
      <w:r>
        <w:rPr>
          <w:lang w:eastAsia="zh-CN"/>
        </w:rPr>
        <w:tab/>
      </w:r>
      <w:hyperlink w:anchor="header-n146">
        <w:r>
          <w:rPr>
            <w:rStyle w:val="ad"/>
            <w:lang w:eastAsia="zh-CN"/>
          </w:rPr>
          <w:t>目录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3">
        <w:r>
          <w:rPr>
            <w:rStyle w:val="ad"/>
            <w:lang w:eastAsia="zh-CN"/>
          </w:rPr>
          <w:t>项目信息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">
        <w:r>
          <w:rPr>
            <w:rStyle w:val="ad"/>
            <w:lang w:eastAsia="zh-CN"/>
          </w:rPr>
          <w:t>项目名称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6">
        <w:r>
          <w:rPr>
            <w:rStyle w:val="ad"/>
            <w:lang w:eastAsia="zh-CN"/>
          </w:rPr>
          <w:t>成员及分工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24">
        <w:r>
          <w:rPr>
            <w:rStyle w:val="ad"/>
            <w:lang w:eastAsia="zh-CN"/>
          </w:rPr>
          <w:t>项目介绍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25">
        <w:r>
          <w:rPr>
            <w:rStyle w:val="ad"/>
            <w:lang w:eastAsia="zh-CN"/>
          </w:rPr>
          <w:t>整体结构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27">
        <w:r>
          <w:rPr>
            <w:rStyle w:val="ad"/>
            <w:lang w:eastAsia="zh-CN"/>
          </w:rPr>
          <w:t>硬件部分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2">
        <w:r>
          <w:rPr>
            <w:rStyle w:val="ad"/>
            <w:lang w:eastAsia="zh-CN"/>
          </w:rPr>
          <w:t>软件部分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51">
        <w:r>
          <w:rPr>
            <w:rStyle w:val="ad"/>
            <w:lang w:eastAsia="zh-CN"/>
          </w:rPr>
          <w:t>运行结果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2">
        <w:r>
          <w:rPr>
            <w:rStyle w:val="ad"/>
            <w:lang w:eastAsia="zh-CN"/>
          </w:rPr>
          <w:t>演示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4">
        <w:r>
          <w:rPr>
            <w:rStyle w:val="ad"/>
            <w:lang w:eastAsia="zh-CN"/>
          </w:rPr>
          <w:t>测试情况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84">
        <w:r>
          <w:rPr>
            <w:rStyle w:val="ad"/>
            <w:lang w:eastAsia="zh-CN"/>
          </w:rPr>
          <w:t>总结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85">
        <w:r>
          <w:rPr>
            <w:rStyle w:val="ad"/>
            <w:lang w:eastAsia="zh-CN"/>
          </w:rPr>
          <w:t>优点与不足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102">
        <w:r>
          <w:rPr>
            <w:rStyle w:val="ad"/>
            <w:lang w:eastAsia="zh-CN"/>
          </w:rPr>
          <w:t>个人感受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113">
        <w:r>
          <w:rPr>
            <w:rStyle w:val="ad"/>
            <w:lang w:eastAsia="zh-CN"/>
          </w:rPr>
          <w:t>附录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114">
        <w:r>
          <w:rPr>
            <w:rStyle w:val="ad"/>
            <w:lang w:eastAsia="zh-CN"/>
          </w:rPr>
          <w:t>系统使用说明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130">
        <w:r>
          <w:rPr>
            <w:rStyle w:val="ad"/>
            <w:lang w:eastAsia="zh-CN"/>
          </w:rPr>
          <w:t>源代码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133">
        <w:r>
          <w:rPr>
            <w:rStyle w:val="ad"/>
            <w:lang w:eastAsia="zh-CN"/>
          </w:rPr>
          <w:t>系统电路图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135">
        <w:r>
          <w:rPr>
            <w:rStyle w:val="ad"/>
            <w:lang w:eastAsia="zh-CN"/>
          </w:rPr>
          <w:t>参考资料</w:t>
        </w:r>
      </w:hyperlink>
    </w:p>
    <w:p w:rsidR="005374A9" w:rsidRPr="005374A9" w:rsidRDefault="005374A9" w:rsidP="005374A9">
      <w:pPr>
        <w:pStyle w:val="a0"/>
        <w:rPr>
          <w:lang w:eastAsia="zh-CN"/>
        </w:rPr>
      </w:pPr>
    </w:p>
    <w:p w:rsidR="00C00102" w:rsidRDefault="0032647D">
      <w:pPr>
        <w:pStyle w:val="2"/>
        <w:rPr>
          <w:lang w:eastAsia="zh-CN"/>
        </w:rPr>
      </w:pPr>
      <w:bookmarkStart w:id="3" w:name="header-n3"/>
      <w:bookmarkEnd w:id="2"/>
      <w:r>
        <w:rPr>
          <w:lang w:eastAsia="zh-CN"/>
        </w:rPr>
        <w:t>项目信息</w:t>
      </w:r>
      <w:bookmarkEnd w:id="3"/>
    </w:p>
    <w:p w:rsidR="00C00102" w:rsidRDefault="0032647D">
      <w:pPr>
        <w:pStyle w:val="3"/>
        <w:rPr>
          <w:lang w:eastAsia="zh-CN"/>
        </w:rPr>
      </w:pPr>
      <w:bookmarkStart w:id="4" w:name="header-n4"/>
      <w:r>
        <w:rPr>
          <w:lang w:eastAsia="zh-CN"/>
        </w:rPr>
        <w:t>项目名称</w:t>
      </w:r>
      <w:bookmarkEnd w:id="4"/>
    </w:p>
    <w:p w:rsidR="00C00102" w:rsidRDefault="0032647D">
      <w:pPr>
        <w:pStyle w:val="FirstParagraph"/>
        <w:rPr>
          <w:lang w:eastAsia="zh-CN"/>
        </w:rPr>
      </w:pPr>
      <w:r>
        <w:rPr>
          <w:lang w:eastAsia="zh-CN"/>
        </w:rPr>
        <w:t>计算机控制小车走黑线</w:t>
      </w:r>
    </w:p>
    <w:p w:rsidR="00C00102" w:rsidRDefault="0032647D">
      <w:pPr>
        <w:pStyle w:val="3"/>
      </w:pPr>
      <w:bookmarkStart w:id="5" w:name="header-n6"/>
      <w:r>
        <w:t>成员及分工</w:t>
      </w:r>
      <w:bookmarkEnd w:id="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176"/>
        <w:gridCol w:w="4056"/>
      </w:tblGrid>
      <w:tr w:rsidR="00C0010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00102" w:rsidRDefault="0032647D">
            <w:pPr>
              <w:pStyle w:val="Compact"/>
            </w:pPr>
            <w:r>
              <w:t>姓名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00102" w:rsidRDefault="0032647D">
            <w:pPr>
              <w:pStyle w:val="Compact"/>
            </w:pPr>
            <w:r>
              <w:t>分工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王梓涵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图像处理、串口通信、计算机端控制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李岩松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硬件处理、小车调试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杜蔻年华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单片机编程、小车调试</w:t>
            </w:r>
          </w:p>
        </w:tc>
      </w:tr>
    </w:tbl>
    <w:p w:rsidR="00C00102" w:rsidRDefault="0032647D">
      <w:pPr>
        <w:pStyle w:val="a0"/>
      </w:pPr>
      <w:r>
        <w:lastRenderedPageBreak/>
        <w:t>附工作照片：</w:t>
      </w:r>
    </w:p>
    <w:p w:rsidR="00C00102" w:rsidRDefault="0032647D">
      <w:pPr>
        <w:pStyle w:val="CaptionedFigure"/>
      </w:pPr>
      <w:r>
        <w:rPr>
          <w:noProof/>
        </w:rPr>
        <w:drawing>
          <wp:inline distT="0" distB="0" distL="0" distR="0">
            <wp:extent cx="5334000" cy="399948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group_phot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02" w:rsidRDefault="00C00102">
      <w:pPr>
        <w:pStyle w:val="ImageCaption"/>
      </w:pPr>
    </w:p>
    <w:p w:rsidR="00C00102" w:rsidRDefault="0032647D">
      <w:pPr>
        <w:pStyle w:val="a0"/>
        <w:rPr>
          <w:lang w:eastAsia="zh-CN"/>
        </w:rPr>
      </w:pPr>
      <w:r>
        <w:rPr>
          <w:lang w:eastAsia="zh-CN"/>
        </w:rPr>
        <w:t>跑道后三人为小组成员，从左自右依次为王梓涵、李岩松、杜蔻年华。</w:t>
      </w:r>
    </w:p>
    <w:p w:rsidR="00C00102" w:rsidRDefault="00C00102">
      <w:pPr>
        <w:pStyle w:val="a0"/>
        <w:rPr>
          <w:lang w:eastAsia="zh-CN"/>
        </w:rPr>
      </w:pPr>
    </w:p>
    <w:p w:rsidR="00C00102" w:rsidRDefault="0032647D">
      <w:pPr>
        <w:pStyle w:val="2"/>
        <w:rPr>
          <w:lang w:eastAsia="zh-CN"/>
        </w:rPr>
      </w:pPr>
      <w:bookmarkStart w:id="6" w:name="header-n24"/>
      <w:r>
        <w:rPr>
          <w:lang w:eastAsia="zh-CN"/>
        </w:rPr>
        <w:t>项目介绍</w:t>
      </w:r>
      <w:bookmarkEnd w:id="6"/>
    </w:p>
    <w:p w:rsidR="00C00102" w:rsidRDefault="0032647D">
      <w:pPr>
        <w:pStyle w:val="3"/>
        <w:rPr>
          <w:lang w:eastAsia="zh-CN"/>
        </w:rPr>
      </w:pPr>
      <w:bookmarkStart w:id="7" w:name="header-n25"/>
      <w:r>
        <w:rPr>
          <w:lang w:eastAsia="zh-CN"/>
        </w:rPr>
        <w:t>整体结构</w:t>
      </w:r>
      <w:bookmarkEnd w:id="7"/>
    </w:p>
    <w:p w:rsidR="00C00102" w:rsidRDefault="0032647D">
      <w:pPr>
        <w:pStyle w:val="FirstParagraph"/>
        <w:rPr>
          <w:lang w:eastAsia="zh-CN"/>
        </w:rPr>
      </w:pPr>
      <w:r>
        <w:rPr>
          <w:lang w:eastAsia="zh-CN"/>
        </w:rPr>
        <w:t>整个项目由计算机、小车和跑道三个部分组成。小车置于跑道上。计算机与摄像头相连，摄像头采集图像监控小车位置。计算机通过图像处理和控制算法，对小车发出蓝牙无线控制指令。小车接受到指令后，对其进行解码，控制电机转速来响应计算机的控制指令。通过这样的方式使小车走完设定的黑线。</w:t>
      </w:r>
    </w:p>
    <w:p w:rsidR="00C00102" w:rsidRDefault="0032647D">
      <w:pPr>
        <w:pStyle w:val="3"/>
        <w:rPr>
          <w:lang w:eastAsia="zh-CN"/>
        </w:rPr>
      </w:pPr>
      <w:bookmarkStart w:id="8" w:name="header-n27"/>
      <w:r>
        <w:rPr>
          <w:lang w:eastAsia="zh-CN"/>
        </w:rPr>
        <w:t>硬件部分</w:t>
      </w:r>
      <w:bookmarkEnd w:id="8"/>
    </w:p>
    <w:p w:rsidR="00C00102" w:rsidRDefault="0032647D">
      <w:pPr>
        <w:pStyle w:val="FirstParagraph"/>
        <w:rPr>
          <w:lang w:eastAsia="zh-CN"/>
        </w:rPr>
      </w:pPr>
      <w:r>
        <w:rPr>
          <w:b/>
          <w:lang w:eastAsia="zh-CN"/>
        </w:rPr>
        <w:t>MCU MSP430</w:t>
      </w:r>
      <w:r>
        <w:rPr>
          <w:lang w:eastAsia="zh-CN"/>
        </w:rPr>
        <w:t xml:space="preserve"> MSP430 </w:t>
      </w:r>
      <w:r>
        <w:rPr>
          <w:lang w:eastAsia="zh-CN"/>
        </w:rPr>
        <w:t>系列单片机是一个</w:t>
      </w:r>
      <w:r>
        <w:rPr>
          <w:lang w:eastAsia="zh-CN"/>
        </w:rPr>
        <w:t xml:space="preserve"> 16 </w:t>
      </w:r>
      <w:r>
        <w:rPr>
          <w:lang w:eastAsia="zh-CN"/>
        </w:rPr>
        <w:t>位的单片机，采用了精简指令集（</w:t>
      </w:r>
      <w:r>
        <w:rPr>
          <w:lang w:eastAsia="zh-CN"/>
        </w:rPr>
        <w:t>RISC</w:t>
      </w:r>
      <w:r>
        <w:rPr>
          <w:lang w:eastAsia="zh-CN"/>
        </w:rPr>
        <w:t>）结构，具有丰富的寻址方式（</w:t>
      </w:r>
      <w:r>
        <w:rPr>
          <w:lang w:eastAsia="zh-CN"/>
        </w:rPr>
        <w:t xml:space="preserve">7 </w:t>
      </w:r>
      <w:r>
        <w:rPr>
          <w:lang w:eastAsia="zh-CN"/>
        </w:rPr>
        <w:t>种源操作数寻址、</w:t>
      </w:r>
      <w:r>
        <w:rPr>
          <w:lang w:eastAsia="zh-CN"/>
        </w:rPr>
        <w:t xml:space="preserve">4 </w:t>
      </w:r>
      <w:r>
        <w:rPr>
          <w:lang w:eastAsia="zh-CN"/>
        </w:rPr>
        <w:t>种目的操作数寻址）、简洁的</w:t>
      </w:r>
      <w:r>
        <w:rPr>
          <w:lang w:eastAsia="zh-CN"/>
        </w:rPr>
        <w:t xml:space="preserve"> 27 </w:t>
      </w:r>
      <w:r>
        <w:rPr>
          <w:lang w:eastAsia="zh-CN"/>
        </w:rPr>
        <w:t>条内核指令以及大量的模拟指令；大量的寄存器以及片内数据存储器都</w:t>
      </w:r>
      <w:r>
        <w:rPr>
          <w:lang w:eastAsia="zh-CN"/>
        </w:rPr>
        <w:lastRenderedPageBreak/>
        <w:t>可参加多种运算；还有高效的查表处理指令。这些特点保证了可编制高效率的源程序。</w:t>
      </w:r>
    </w:p>
    <w:p w:rsidR="00C00102" w:rsidRDefault="0032647D">
      <w:pPr>
        <w:pStyle w:val="a0"/>
        <w:rPr>
          <w:lang w:eastAsia="zh-CN"/>
        </w:rPr>
      </w:pPr>
      <w:r>
        <w:rPr>
          <w:b/>
          <w:lang w:eastAsia="zh-CN"/>
        </w:rPr>
        <w:t>HC-06</w:t>
      </w:r>
      <w:r>
        <w:rPr>
          <w:b/>
          <w:lang w:eastAsia="zh-CN"/>
        </w:rPr>
        <w:t>蓝牙模块</w:t>
      </w:r>
      <w:r>
        <w:rPr>
          <w:lang w:eastAsia="zh-CN"/>
        </w:rPr>
        <w:t xml:space="preserve"> </w:t>
      </w:r>
      <w:r>
        <w:rPr>
          <w:lang w:eastAsia="zh-CN"/>
        </w:rPr>
        <w:t>蓝牙模块是指集成蓝牙功能的芯片基本电路集合，用于无线网络通讯。</w:t>
      </w:r>
    </w:p>
    <w:p w:rsidR="00C00102" w:rsidRDefault="0032647D">
      <w:pPr>
        <w:pStyle w:val="a0"/>
        <w:rPr>
          <w:lang w:eastAsia="zh-CN"/>
        </w:rPr>
      </w:pPr>
      <w:r>
        <w:rPr>
          <w:lang w:eastAsia="zh-CN"/>
        </w:rPr>
        <w:t>先对各个针脚做初始化赋值，然后确定需要实现的函数，通过</w:t>
      </w:r>
      <w:r>
        <w:rPr>
          <w:lang w:eastAsia="zh-CN"/>
        </w:rPr>
        <w:t xml:space="preserve"> HC-06 </w:t>
      </w:r>
      <w:r>
        <w:rPr>
          <w:lang w:eastAsia="zh-CN"/>
        </w:rPr>
        <w:t>确定接收发送的串口信号，用模拟信号和数字信号两种赋值给管脚，实现电机转动，通过串口测试软件检测。</w:t>
      </w:r>
    </w:p>
    <w:p w:rsidR="00C00102" w:rsidRDefault="0032647D">
      <w:pPr>
        <w:pStyle w:val="a0"/>
        <w:rPr>
          <w:lang w:eastAsia="zh-CN"/>
        </w:rPr>
      </w:pPr>
      <w:r>
        <w:rPr>
          <w:lang w:eastAsia="zh-CN"/>
        </w:rPr>
        <w:t>在本次工科创实验中的小车控制方面，我们用</w:t>
      </w:r>
      <w:r>
        <w:rPr>
          <w:lang w:eastAsia="zh-CN"/>
        </w:rPr>
        <w:t xml:space="preserve"> M, S, A, P </w:t>
      </w:r>
      <w:r>
        <w:rPr>
          <w:lang w:eastAsia="zh-CN"/>
        </w:rPr>
        <w:t>分别控制小车的右转，</w:t>
      </w:r>
      <w:r>
        <w:rPr>
          <w:lang w:eastAsia="zh-CN"/>
        </w:rPr>
        <w:t>左转，前进和停止。并且经过调整调试确定左右轮的合理转速。</w:t>
      </w:r>
    </w:p>
    <w:p w:rsidR="00C00102" w:rsidRDefault="0032647D">
      <w:pPr>
        <w:pStyle w:val="3"/>
        <w:rPr>
          <w:lang w:eastAsia="zh-CN"/>
        </w:rPr>
      </w:pPr>
      <w:bookmarkStart w:id="9" w:name="header-n32"/>
      <w:r>
        <w:rPr>
          <w:lang w:eastAsia="zh-CN"/>
        </w:rPr>
        <w:t>软件部分</w:t>
      </w:r>
      <w:bookmarkEnd w:id="9"/>
    </w:p>
    <w:p w:rsidR="00C00102" w:rsidRDefault="0032647D">
      <w:pPr>
        <w:pStyle w:val="FirstParagraph"/>
        <w:rPr>
          <w:lang w:eastAsia="zh-CN"/>
        </w:rPr>
      </w:pPr>
      <w:r>
        <w:rPr>
          <w:lang w:eastAsia="zh-CN"/>
        </w:rPr>
        <w:t>本组的计算机软件全部使用</w:t>
      </w:r>
      <w:r>
        <w:rPr>
          <w:lang w:eastAsia="zh-CN"/>
        </w:rPr>
        <w:t xml:space="preserve"> Python </w:t>
      </w:r>
      <w:r>
        <w:rPr>
          <w:lang w:eastAsia="zh-CN"/>
        </w:rPr>
        <w:t>编写。我们充分利用了</w:t>
      </w:r>
      <w:r>
        <w:rPr>
          <w:lang w:eastAsia="zh-CN"/>
        </w:rPr>
        <w:t xml:space="preserve"> Python </w:t>
      </w:r>
      <w:r>
        <w:rPr>
          <w:lang w:eastAsia="zh-CN"/>
        </w:rPr>
        <w:t>模块化和面向对象的功能，将系统的功能拆分成若干模块；在各个模块中，再将具有关联性的数据和函数封装成类。这样大大增强了代码的可读性和可维护性。</w:t>
      </w:r>
    </w:p>
    <w:p w:rsidR="00C00102" w:rsidRDefault="0032647D">
      <w:pPr>
        <w:pStyle w:val="a0"/>
        <w:rPr>
          <w:lang w:eastAsia="zh-CN"/>
        </w:rPr>
      </w:pPr>
      <w:r>
        <w:rPr>
          <w:rStyle w:val="VerbatimChar"/>
          <w:lang w:eastAsia="zh-CN"/>
        </w:rPr>
        <w:t>geometry</w:t>
      </w:r>
      <w:r>
        <w:rPr>
          <w:lang w:eastAsia="zh-CN"/>
        </w:rPr>
        <w:t xml:space="preserve"> </w:t>
      </w:r>
      <w:r>
        <w:rPr>
          <w:lang w:eastAsia="zh-CN"/>
        </w:rPr>
        <w:t>模块中包括了对于几何点和线段的抽象，以及距离计算的函数。对于线段类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Line</w:t>
      </w:r>
      <w:r>
        <w:rPr>
          <w:lang w:eastAsia="zh-CN"/>
        </w:rPr>
        <w:t xml:space="preserve"> </w:t>
      </w:r>
      <w:r>
        <w:rPr>
          <w:lang w:eastAsia="zh-CN"/>
        </w:rPr>
        <w:t>而言，其构造函数接受两个端点，可以计算其所在的直线参数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θ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ρ</m:t>
        </m:r>
      </m:oMath>
      <w:r>
        <w:rPr>
          <w:lang w:eastAsia="zh-CN"/>
        </w:rPr>
        <w:t xml:space="preserve"> </w:t>
      </w:r>
      <w:r>
        <w:rPr>
          <w:lang w:eastAsia="zh-CN"/>
        </w:rPr>
        <w:t>和线段端点参数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>；</w:t>
      </w:r>
      <w:r>
        <w:rPr>
          <w:rStyle w:val="VerbatimChar"/>
          <w:lang w:eastAsia="zh-CN"/>
        </w:rPr>
        <w:t>isColinear</w:t>
      </w:r>
      <w:r>
        <w:rPr>
          <w:lang w:eastAsia="zh-CN"/>
        </w:rPr>
        <w:t xml:space="preserve"> </w:t>
      </w:r>
      <w:r>
        <w:rPr>
          <w:lang w:eastAsia="zh-CN"/>
        </w:rPr>
        <w:t>可以判断</w:t>
      </w:r>
      <w:r>
        <w:rPr>
          <w:lang w:eastAsia="zh-CN"/>
        </w:rPr>
        <w:t>两个线段所在直线是否近似共线；通过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merge</w:t>
      </w:r>
      <w:r>
        <w:rPr>
          <w:lang w:eastAsia="zh-CN"/>
        </w:rPr>
        <w:t xml:space="preserve"> </w:t>
      </w:r>
      <w:r>
        <w:rPr>
          <w:lang w:eastAsia="zh-CN"/>
        </w:rPr>
        <w:t>将两个近似共线且有重合的线段归并；</w:t>
      </w:r>
      <w:r>
        <w:rPr>
          <w:rStyle w:val="VerbatimChar"/>
          <w:lang w:eastAsia="zh-CN"/>
        </w:rPr>
        <w:t>otherEndpoint</w:t>
      </w:r>
      <w:r>
        <w:rPr>
          <w:lang w:eastAsia="zh-CN"/>
        </w:rPr>
        <w:t xml:space="preserve"> </w:t>
      </w:r>
      <w:r>
        <w:rPr>
          <w:lang w:eastAsia="zh-CN"/>
        </w:rPr>
        <w:t>可以获得一个线段除给定端点外的另一个端点。</w:t>
      </w:r>
    </w:p>
    <w:p w:rsidR="00C00102" w:rsidRDefault="0032647D">
      <w:pPr>
        <w:pStyle w:val="a0"/>
        <w:rPr>
          <w:lang w:eastAsia="zh-CN"/>
        </w:rPr>
      </w:pPr>
      <w:r>
        <w:rPr>
          <w:rStyle w:val="VerbatimChar"/>
          <w:lang w:eastAsia="zh-CN"/>
        </w:rPr>
        <w:t>route</w:t>
      </w:r>
      <w:r>
        <w:rPr>
          <w:lang w:eastAsia="zh-CN"/>
        </w:rPr>
        <w:t xml:space="preserve"> </w:t>
      </w:r>
      <w:r>
        <w:rPr>
          <w:lang w:eastAsia="zh-CN"/>
        </w:rPr>
        <w:t>模块中包括了所有的图像处理程序。其包含一个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RouteMap</w:t>
      </w:r>
      <w:r>
        <w:rPr>
          <w:lang w:eastAsia="zh-CN"/>
        </w:rPr>
        <w:t xml:space="preserve"> </w:t>
      </w:r>
      <w:r>
        <w:rPr>
          <w:lang w:eastAsia="zh-CN"/>
        </w:rPr>
        <w:t>类，在构造函数中初始化视频来源。</w:t>
      </w:r>
      <w:r>
        <w:rPr>
          <w:rStyle w:val="VerbatimChar"/>
          <w:lang w:eastAsia="zh-CN"/>
        </w:rPr>
        <w:t>capture</w:t>
      </w:r>
      <w:r>
        <w:rPr>
          <w:lang w:eastAsia="zh-CN"/>
        </w:rPr>
        <w:t xml:space="preserve"> </w:t>
      </w:r>
      <w:r>
        <w:rPr>
          <w:lang w:eastAsia="zh-CN"/>
        </w:rPr>
        <w:t>方法主要获取新一帧的摄像头图像，探测跑道的角点，得到透视变换矩阵，对原始图像进行变换，储存变换后的跑道图像。如果是首次运行，还会弹出窗口便于摄像头和跑道位置的校准。</w:t>
      </w:r>
      <w:r>
        <w:rPr>
          <w:rStyle w:val="VerbatimChar"/>
          <w:lang w:eastAsia="zh-CN"/>
        </w:rPr>
        <w:t>findRoute</w:t>
      </w:r>
      <w:r>
        <w:rPr>
          <w:lang w:eastAsia="zh-CN"/>
        </w:rPr>
        <w:t xml:space="preserve"> </w:t>
      </w:r>
      <w:r>
        <w:rPr>
          <w:lang w:eastAsia="zh-CN"/>
        </w:rPr>
        <w:t>方法主要是用于抽象出路径的关键点。它首先用户给定的参</w:t>
      </w:r>
      <w:r>
        <w:rPr>
          <w:lang w:eastAsia="zh-CN"/>
        </w:rPr>
        <w:t>数对跑道图像进行二值化和形态学变换（腐蚀</w:t>
      </w:r>
      <w:r>
        <w:rPr>
          <w:lang w:eastAsia="zh-CN"/>
        </w:rPr>
        <w:t>+</w:t>
      </w:r>
      <w:r>
        <w:rPr>
          <w:lang w:eastAsia="zh-CN"/>
        </w:rPr>
        <w:t>闭运算），然后使用霍夫线变换得到初始线段，并这些线段进行归并以获取主干路线。最后从图像的左上角开始，沿着已找到的线段依次搜索端点，依次加入到端点列表中，这样就得到了整个路线。</w:t>
      </w:r>
      <w:r>
        <w:rPr>
          <w:rStyle w:val="VerbatimChar"/>
          <w:lang w:eastAsia="zh-CN"/>
        </w:rPr>
        <w:t>updateCar</w:t>
      </w:r>
      <w:r>
        <w:rPr>
          <w:lang w:eastAsia="zh-CN"/>
        </w:rPr>
        <w:t xml:space="preserve"> </w:t>
      </w:r>
      <w:r>
        <w:rPr>
          <w:lang w:eastAsia="zh-CN"/>
        </w:rPr>
        <w:t>根据小车的头尾标记从图像中获取其位置和方向。</w:t>
      </w:r>
    </w:p>
    <w:p w:rsidR="00C00102" w:rsidRDefault="0032647D">
      <w:pPr>
        <w:pStyle w:val="a0"/>
        <w:rPr>
          <w:lang w:eastAsia="zh-CN"/>
        </w:rPr>
      </w:pPr>
      <w:r>
        <w:rPr>
          <w:rStyle w:val="VerbatimChar"/>
        </w:rPr>
        <w:t>control</w:t>
      </w:r>
      <w:r>
        <w:t xml:space="preserve"> </w:t>
      </w:r>
      <w:r>
        <w:t>模块包括了控制器类</w:t>
      </w:r>
      <w:r>
        <w:t xml:space="preserve"> </w:t>
      </w:r>
      <w:r>
        <w:rPr>
          <w:rStyle w:val="VerbatimChar"/>
        </w:rPr>
        <w:t>Controller</w:t>
      </w:r>
      <w:r>
        <w:t>。其构造函数接受一个</w:t>
      </w:r>
      <w:r>
        <w:t xml:space="preserve"> </w:t>
      </w:r>
      <w:r>
        <w:rPr>
          <w:rStyle w:val="VerbatimChar"/>
        </w:rPr>
        <w:t>RouteMap</w:t>
      </w:r>
      <w:r>
        <w:t xml:space="preserve"> </w:t>
      </w:r>
      <w:r>
        <w:t>类型的路线图对象和</w:t>
      </w:r>
      <w:r>
        <w:t xml:space="preserve"> </w:t>
      </w:r>
      <w:r>
        <w:rPr>
          <w:rStyle w:val="VerbatimChar"/>
        </w:rPr>
        <w:t>Serial</w:t>
      </w:r>
      <w:r>
        <w:t xml:space="preserve"> </w:t>
      </w:r>
      <w:r>
        <w:t>类型的串口对象。在</w:t>
      </w:r>
      <w:r>
        <w:t xml:space="preserve"> </w:t>
      </w:r>
      <w:r>
        <w:rPr>
          <w:rStyle w:val="VerbatimChar"/>
        </w:rPr>
        <w:t>run</w:t>
      </w:r>
      <w:r>
        <w:t xml:space="preserve"> </w:t>
      </w:r>
      <w:r>
        <w:t>方法中，先调用</w:t>
      </w:r>
      <w:r>
        <w:t xml:space="preserve"> </w:t>
      </w:r>
      <w:r>
        <w:rPr>
          <w:rStyle w:val="VerbatimChar"/>
        </w:rPr>
        <w:t>RouteMap</w:t>
      </w:r>
      <w:r>
        <w:t xml:space="preserve"> </w:t>
      </w:r>
      <w:r>
        <w:t>的</w:t>
      </w:r>
      <w:r>
        <w:t xml:space="preserve"> </w:t>
      </w:r>
      <w:r>
        <w:rPr>
          <w:rStyle w:val="VerbatimChar"/>
        </w:rPr>
        <w:t>capture</w:t>
      </w:r>
      <w:r>
        <w:t xml:space="preserve"> </w:t>
      </w:r>
      <w:r>
        <w:t>方法进行校准并捕获初始图像，再调用</w:t>
      </w:r>
      <w:r>
        <w:t xml:space="preserve"> </w:t>
      </w:r>
      <w:r>
        <w:rPr>
          <w:rStyle w:val="VerbatimChar"/>
        </w:rPr>
        <w:t>findRoute</w:t>
      </w:r>
      <w:r>
        <w:t xml:space="preserve"> </w:t>
      </w:r>
      <w:r>
        <w:t>获取路径点列表。</w:t>
      </w:r>
      <w:r>
        <w:rPr>
          <w:lang w:eastAsia="zh-CN"/>
        </w:rPr>
        <w:t>在接下来的循环中，每次调用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capture</w:t>
      </w:r>
      <w:r>
        <w:rPr>
          <w:lang w:eastAsia="zh-CN"/>
        </w:rPr>
        <w:t xml:space="preserve"> </w:t>
      </w:r>
      <w:r>
        <w:rPr>
          <w:lang w:eastAsia="zh-CN"/>
        </w:rPr>
        <w:t>捕获新的图像，调用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updateCar</w:t>
      </w:r>
      <w:r>
        <w:rPr>
          <w:lang w:eastAsia="zh-CN"/>
        </w:rPr>
        <w:t xml:space="preserve"> </w:t>
      </w:r>
      <w:r>
        <w:rPr>
          <w:lang w:eastAsia="zh-CN"/>
        </w:rPr>
        <w:t>获取小车的位置和方向，计算小车当前方向的和目标方向的夹角，如果超出了阈值范围则转向，否则直行。当到达目标点时，从列表中取出下一个点，反复执行直到到达了最后一个点。</w:t>
      </w:r>
    </w:p>
    <w:p w:rsidR="00C00102" w:rsidRDefault="0032647D">
      <w:pPr>
        <w:pStyle w:val="a0"/>
        <w:rPr>
          <w:lang w:eastAsia="zh-CN"/>
        </w:rPr>
      </w:pPr>
      <w:r>
        <w:rPr>
          <w:lang w:eastAsia="zh-CN"/>
        </w:rPr>
        <w:t>下面是软件的若干截图：</w:t>
      </w:r>
    </w:p>
    <w:p w:rsidR="00C00102" w:rsidRDefault="0032647D">
      <w:pPr>
        <w:numPr>
          <w:ilvl w:val="0"/>
          <w:numId w:val="2"/>
        </w:numPr>
      </w:pPr>
      <w:r>
        <w:lastRenderedPageBreak/>
        <w:t>调整摄像头及跑道</w:t>
      </w:r>
    </w:p>
    <w:p w:rsidR="00C00102" w:rsidRDefault="0032647D">
      <w:pPr>
        <w:pStyle w:val="CaptionedFigure"/>
      </w:pPr>
      <w:r>
        <w:rPr>
          <w:noProof/>
        </w:rPr>
        <w:drawing>
          <wp:inline distT="0" distB="0" distL="0" distR="0">
            <wp:extent cx="5334000" cy="355461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screen_corn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02" w:rsidRDefault="00C00102">
      <w:pPr>
        <w:pStyle w:val="ImageCaption"/>
      </w:pPr>
    </w:p>
    <w:p w:rsidR="00C00102" w:rsidRDefault="0032647D">
      <w:pPr>
        <w:numPr>
          <w:ilvl w:val="0"/>
          <w:numId w:val="3"/>
        </w:numPr>
      </w:pPr>
      <w:r>
        <w:t>提取跑道路径点</w:t>
      </w:r>
    </w:p>
    <w:p w:rsidR="00C00102" w:rsidRDefault="0032647D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55461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screen_rout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02" w:rsidRDefault="00C00102">
      <w:pPr>
        <w:pStyle w:val="ImageCaption"/>
      </w:pPr>
    </w:p>
    <w:p w:rsidR="00C00102" w:rsidRDefault="0032647D">
      <w:pPr>
        <w:numPr>
          <w:ilvl w:val="0"/>
          <w:numId w:val="4"/>
        </w:numPr>
      </w:pPr>
      <w:r>
        <w:t>控制小车运行</w:t>
      </w:r>
    </w:p>
    <w:p w:rsidR="00C00102" w:rsidRDefault="0032647D">
      <w:pPr>
        <w:pStyle w:val="CaptionedFigure"/>
      </w:pPr>
      <w:r>
        <w:rPr>
          <w:noProof/>
        </w:rPr>
        <w:drawing>
          <wp:inline distT="0" distB="0" distL="0" distR="0">
            <wp:extent cx="5334000" cy="355461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screen_contro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02" w:rsidRDefault="00C00102">
      <w:pPr>
        <w:pStyle w:val="ImageCaption"/>
      </w:pPr>
    </w:p>
    <w:p w:rsidR="00C00102" w:rsidRDefault="00C00102">
      <w:pPr>
        <w:pStyle w:val="a0"/>
      </w:pPr>
    </w:p>
    <w:p w:rsidR="00C00102" w:rsidRDefault="0032647D">
      <w:pPr>
        <w:pStyle w:val="2"/>
        <w:rPr>
          <w:lang w:eastAsia="zh-CN"/>
        </w:rPr>
      </w:pPr>
      <w:bookmarkStart w:id="10" w:name="header-n51"/>
      <w:r>
        <w:rPr>
          <w:lang w:eastAsia="zh-CN"/>
        </w:rPr>
        <w:t>运行结果</w:t>
      </w:r>
      <w:bookmarkEnd w:id="10"/>
    </w:p>
    <w:p w:rsidR="00C00102" w:rsidRDefault="0032647D">
      <w:pPr>
        <w:pStyle w:val="3"/>
        <w:rPr>
          <w:lang w:eastAsia="zh-CN"/>
        </w:rPr>
      </w:pPr>
      <w:bookmarkStart w:id="11" w:name="header-n52"/>
      <w:r>
        <w:rPr>
          <w:lang w:eastAsia="zh-CN"/>
        </w:rPr>
        <w:t>演示</w:t>
      </w:r>
      <w:bookmarkEnd w:id="11"/>
    </w:p>
    <w:p w:rsidR="00C00102" w:rsidRDefault="009A7F13">
      <w:pPr>
        <w:pStyle w:val="FirstParagraph"/>
        <w:rPr>
          <w:rFonts w:hint="eastAsia"/>
          <w:lang w:eastAsia="zh-CN"/>
        </w:rPr>
      </w:pPr>
      <w:r>
        <w:rPr>
          <w:rFonts w:hint="eastAsia"/>
          <w:lang w:eastAsia="zh-CN"/>
        </w:rPr>
        <w:t>见</w:t>
      </w:r>
      <w:r>
        <w:rPr>
          <w:lang w:eastAsia="zh-CN"/>
        </w:rPr>
        <w:t>video</w:t>
      </w:r>
      <w:r>
        <w:rPr>
          <w:rFonts w:hint="eastAsia"/>
          <w:lang w:eastAsia="zh-CN"/>
        </w:rPr>
        <w:t>目录下的</w:t>
      </w:r>
      <w:r>
        <w:rPr>
          <w:lang w:eastAsia="zh-CN"/>
        </w:rPr>
        <w:t>demo.mp4</w:t>
      </w:r>
      <w:r>
        <w:rPr>
          <w:rFonts w:hint="eastAsia"/>
          <w:lang w:eastAsia="zh-CN"/>
        </w:rPr>
        <w:t>文件</w:t>
      </w:r>
      <w:r w:rsidR="00373A75">
        <w:rPr>
          <w:rFonts w:hint="eastAsia"/>
          <w:lang w:eastAsia="zh-CN"/>
        </w:rPr>
        <w:t>。</w:t>
      </w:r>
      <w:bookmarkStart w:id="12" w:name="_GoBack"/>
      <w:bookmarkEnd w:id="12"/>
    </w:p>
    <w:p w:rsidR="00C00102" w:rsidRDefault="0032647D">
      <w:pPr>
        <w:pStyle w:val="3"/>
        <w:rPr>
          <w:lang w:eastAsia="zh-CN"/>
        </w:rPr>
      </w:pPr>
      <w:bookmarkStart w:id="13" w:name="header-n54"/>
      <w:r>
        <w:rPr>
          <w:lang w:eastAsia="zh-CN"/>
        </w:rPr>
        <w:t>测试情况</w:t>
      </w:r>
      <w:bookmarkEnd w:id="13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4776"/>
        <w:gridCol w:w="949"/>
      </w:tblGrid>
      <w:tr w:rsidR="00C0010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00102" w:rsidRDefault="0032647D">
            <w:pPr>
              <w:pStyle w:val="Compact"/>
            </w:pPr>
            <w:r>
              <w:t>项目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00102" w:rsidRDefault="0032647D">
            <w:pPr>
              <w:pStyle w:val="Compact"/>
            </w:pPr>
            <w:r>
              <w:t>情况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小车运行平滑流畅程度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流畅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程序运行中，能否平移或旋转跑道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是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是否支持随机更换起点终点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否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是否一键启动且根据环境光强自动设置参数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否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跑道复杂度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 xml:space="preserve">6 </w:t>
            </w:r>
            <w:r>
              <w:t>个弯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图像处理语言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Python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是否自备小车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否</w:t>
            </w:r>
          </w:p>
        </w:tc>
      </w:tr>
      <w:tr w:rsidR="00C00102">
        <w:tc>
          <w:tcPr>
            <w:tcW w:w="0" w:type="auto"/>
          </w:tcPr>
          <w:p w:rsidR="00C00102" w:rsidRDefault="0032647D">
            <w:pPr>
              <w:pStyle w:val="Compact"/>
            </w:pPr>
            <w:r>
              <w:t>小组自评</w:t>
            </w:r>
          </w:p>
        </w:tc>
        <w:tc>
          <w:tcPr>
            <w:tcW w:w="0" w:type="auto"/>
          </w:tcPr>
          <w:p w:rsidR="00C00102" w:rsidRDefault="0032647D">
            <w:pPr>
              <w:pStyle w:val="Compact"/>
            </w:pPr>
            <w:r>
              <w:t xml:space="preserve">2 </w:t>
            </w:r>
            <w:r>
              <w:t>级</w:t>
            </w:r>
          </w:p>
        </w:tc>
      </w:tr>
    </w:tbl>
    <w:p w:rsidR="00C00102" w:rsidRDefault="00C00102">
      <w:pPr>
        <w:pStyle w:val="a0"/>
      </w:pPr>
    </w:p>
    <w:p w:rsidR="00C00102" w:rsidRDefault="0032647D">
      <w:pPr>
        <w:pStyle w:val="2"/>
      </w:pPr>
      <w:bookmarkStart w:id="14" w:name="header-n84"/>
      <w:r>
        <w:t>总结</w:t>
      </w:r>
      <w:bookmarkEnd w:id="14"/>
    </w:p>
    <w:p w:rsidR="00C00102" w:rsidRDefault="0032647D">
      <w:pPr>
        <w:pStyle w:val="3"/>
      </w:pPr>
      <w:bookmarkStart w:id="15" w:name="header-n85"/>
      <w:r>
        <w:t>优点与不足</w:t>
      </w:r>
      <w:bookmarkEnd w:id="15"/>
    </w:p>
    <w:p w:rsidR="00C00102" w:rsidRDefault="0032647D">
      <w:pPr>
        <w:pStyle w:val="FirstParagraph"/>
      </w:pPr>
      <w:r>
        <w:t>本项目具有下列优点：</w:t>
      </w:r>
    </w:p>
    <w:p w:rsidR="00C00102" w:rsidRDefault="0032647D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系统运行稳定、流畅，小车能顺利地沿路径移动；</w:t>
      </w:r>
    </w:p>
    <w:p w:rsidR="00C00102" w:rsidRDefault="0032647D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软件结构设计合理，代码可读性强，易于维护；</w:t>
      </w:r>
    </w:p>
    <w:p w:rsidR="00C00102" w:rsidRDefault="0032647D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系统的可视化程度高，便于监控运行状况。</w:t>
      </w:r>
    </w:p>
    <w:p w:rsidR="00C00102" w:rsidRDefault="0032647D">
      <w:pPr>
        <w:pStyle w:val="FirstParagraph"/>
        <w:rPr>
          <w:lang w:eastAsia="zh-CN"/>
        </w:rPr>
      </w:pPr>
      <w:r>
        <w:rPr>
          <w:lang w:eastAsia="zh-CN"/>
        </w:rPr>
        <w:t>本项目尚具有下列不足：</w:t>
      </w:r>
    </w:p>
    <w:p w:rsidR="00C00102" w:rsidRDefault="0032647D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受硬件条件限制，小车的行动不是十分灵活；</w:t>
      </w:r>
    </w:p>
    <w:p w:rsidR="00C00102" w:rsidRDefault="0032647D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受寻路算法限制，无法做到随机更换起点终点；</w:t>
      </w:r>
    </w:p>
    <w:p w:rsidR="00C00102" w:rsidRDefault="0032647D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无法根据环境光自动设置参数。</w:t>
      </w:r>
    </w:p>
    <w:p w:rsidR="00C00102" w:rsidRDefault="0032647D">
      <w:pPr>
        <w:pStyle w:val="3"/>
        <w:rPr>
          <w:lang w:eastAsia="zh-CN"/>
        </w:rPr>
      </w:pPr>
      <w:bookmarkStart w:id="16" w:name="header-n102"/>
      <w:r>
        <w:rPr>
          <w:lang w:eastAsia="zh-CN"/>
        </w:rPr>
        <w:lastRenderedPageBreak/>
        <w:t>个人感受</w:t>
      </w:r>
      <w:bookmarkEnd w:id="16"/>
    </w:p>
    <w:p w:rsidR="00C00102" w:rsidRDefault="0032647D">
      <w:pPr>
        <w:pStyle w:val="FirstParagraph"/>
        <w:rPr>
          <w:lang w:eastAsia="zh-CN"/>
        </w:rPr>
      </w:pPr>
      <w:r>
        <w:rPr>
          <w:lang w:eastAsia="zh-CN"/>
        </w:rPr>
        <w:t>我在本项目中主要负责了软件部分的工作，特别是图像处理这方面。程序的基本框架我很早就完成了，但是后续为了让软件具有更好的健壮性和稳定性，花了相当多时间。由于我起初是用三维软件渲染的虚拟场景做测试的，做了很多理想化的假定，结果实际测试的时候出了很多问题。之后我反复思考每一个可能出现的异常情况，比如光照变化使原先设定的阈值失效、探测不到跑道角点、提取跑道时出现多余线段等问题，不断改进程序，才有了最后的成果。这学期的项目让我对数字图像处理产生了浓厚的兴趣，我会在后续的专业课程中深入地学习这方面的知识。此次我还担任本</w:t>
      </w:r>
      <w:r>
        <w:rPr>
          <w:lang w:eastAsia="zh-CN"/>
        </w:rPr>
        <w:t>组的组长，这个为我进一步提高组织、决策能力，并增进和班级同学的交流提供了机会。</w:t>
      </w:r>
    </w:p>
    <w:p w:rsidR="0049750D" w:rsidRPr="0049750D" w:rsidRDefault="0049750D" w:rsidP="0049750D">
      <w:pPr>
        <w:pStyle w:val="a0"/>
        <w:jc w:val="right"/>
        <w:rPr>
          <w:rFonts w:hint="eastAsia"/>
          <w:lang w:eastAsia="zh-CN"/>
        </w:rPr>
      </w:pPr>
      <w:r>
        <w:rPr>
          <w:rFonts w:hint="eastAsia"/>
          <w:lang w:eastAsia="zh-CN"/>
        </w:rPr>
        <w:t>——王梓涵</w:t>
      </w:r>
    </w:p>
    <w:p w:rsidR="00C00102" w:rsidRDefault="0032647D">
      <w:pPr>
        <w:pStyle w:val="a0"/>
        <w:rPr>
          <w:lang w:eastAsia="zh-CN"/>
        </w:rPr>
      </w:pPr>
      <w:r>
        <w:rPr>
          <w:lang w:eastAsia="zh-CN"/>
        </w:rPr>
        <w:t>通过这次工科创，了解并学习关于</w:t>
      </w:r>
      <w:r>
        <w:rPr>
          <w:lang w:eastAsia="zh-CN"/>
        </w:rPr>
        <w:t xml:space="preserve"> OpenCV </w:t>
      </w:r>
      <w:r>
        <w:rPr>
          <w:lang w:eastAsia="zh-CN"/>
        </w:rPr>
        <w:t>的部分相关知识，掌握了单片机的代码编写。对于一个工程项目的进行有了进一步的认识，并且对于如何进行团队合作，进度安排，调整调试有了更深的感受。虽然只是工科创</w:t>
      </w:r>
      <w:r>
        <w:rPr>
          <w:lang w:eastAsia="zh-CN"/>
        </w:rPr>
        <w:t xml:space="preserve"> II-B</w:t>
      </w:r>
      <w:r>
        <w:rPr>
          <w:lang w:eastAsia="zh-CN"/>
        </w:rPr>
        <w:t>，但在过程中还是遇到了不少问题。希望在</w:t>
      </w:r>
      <w:r>
        <w:rPr>
          <w:lang w:eastAsia="zh-CN"/>
        </w:rPr>
        <w:t xml:space="preserve"> III-C </w:t>
      </w:r>
      <w:r>
        <w:rPr>
          <w:lang w:eastAsia="zh-CN"/>
        </w:rPr>
        <w:t>中继续学习，不断进步。</w:t>
      </w:r>
    </w:p>
    <w:p w:rsidR="0049750D" w:rsidRDefault="0049750D" w:rsidP="0049750D">
      <w:pPr>
        <w:pStyle w:val="a0"/>
        <w:jc w:val="right"/>
        <w:rPr>
          <w:rFonts w:hint="eastAsia"/>
          <w:lang w:eastAsia="zh-CN"/>
        </w:rPr>
      </w:pPr>
      <w:r>
        <w:rPr>
          <w:rFonts w:hint="eastAsia"/>
          <w:lang w:eastAsia="zh-CN"/>
        </w:rPr>
        <w:t>——李岩松</w:t>
      </w:r>
    </w:p>
    <w:p w:rsidR="00C00102" w:rsidRDefault="0032647D">
      <w:pPr>
        <w:pStyle w:val="a0"/>
        <w:rPr>
          <w:lang w:eastAsia="zh-CN"/>
        </w:rPr>
      </w:pPr>
      <w:r>
        <w:rPr>
          <w:lang w:eastAsia="zh-CN"/>
        </w:rPr>
        <w:t>本次工科创</w:t>
      </w:r>
      <w:r>
        <w:rPr>
          <w:lang w:eastAsia="zh-CN"/>
        </w:rPr>
        <w:t>2B</w:t>
      </w:r>
      <w:r>
        <w:rPr>
          <w:lang w:eastAsia="zh-CN"/>
        </w:rPr>
        <w:t>实践中，我负责的是小车控制的单片机编程部分。小车控制的实现逻辑比较简单，但是硬件本身存在的问题常常是偶然不可知，出现了电机不平衡，阻</w:t>
      </w:r>
      <w:r>
        <w:rPr>
          <w:lang w:eastAsia="zh-CN"/>
        </w:rPr>
        <w:t>矩大，前后轮抓地力弱，甚至电机导线脱落等问题，比较繁琐反复，在调试硬件的过程中，要非常感谢队友们，为改善硬件提供了很多帮助。此外，图像处理，路线生成，串口控制，调试时的参数调整等，负责的同学也都为我们进行了详细的讲解，让我们对整个项目框架和实现逻辑有比较清晰的了解，也学习了</w:t>
      </w:r>
      <w:r>
        <w:rPr>
          <w:lang w:eastAsia="zh-CN"/>
        </w:rPr>
        <w:t xml:space="preserve"> OpenCV </w:t>
      </w:r>
      <w:r>
        <w:rPr>
          <w:lang w:eastAsia="zh-CN"/>
        </w:rPr>
        <w:t>的相关知识。可以说，本次实践让我感受最深的是团队合作的魅力，队友们、老师、助教的帮助，为我们项目的成功提供了强劲的助力。此外，繁琐的参数和硬件调试也锻炼了我们冷静思考的能力。</w:t>
      </w:r>
    </w:p>
    <w:p w:rsidR="0049750D" w:rsidRDefault="0049750D" w:rsidP="0049750D">
      <w:pPr>
        <w:pStyle w:val="a0"/>
        <w:jc w:val="right"/>
        <w:rPr>
          <w:rFonts w:hint="eastAsia"/>
          <w:lang w:eastAsia="zh-CN"/>
        </w:rPr>
      </w:pPr>
      <w:r>
        <w:rPr>
          <w:rFonts w:hint="eastAsia"/>
          <w:lang w:eastAsia="zh-CN"/>
        </w:rPr>
        <w:t>——杜蔻年华</w:t>
      </w:r>
    </w:p>
    <w:p w:rsidR="00C00102" w:rsidRDefault="00C00102">
      <w:pPr>
        <w:pStyle w:val="a0"/>
        <w:rPr>
          <w:lang w:eastAsia="zh-CN"/>
        </w:rPr>
      </w:pPr>
    </w:p>
    <w:p w:rsidR="00C00102" w:rsidRDefault="0032647D">
      <w:pPr>
        <w:pStyle w:val="2"/>
      </w:pPr>
      <w:bookmarkStart w:id="17" w:name="header-n113"/>
      <w:r>
        <w:t>附录</w:t>
      </w:r>
      <w:bookmarkEnd w:id="17"/>
    </w:p>
    <w:p w:rsidR="00C00102" w:rsidRDefault="0032647D">
      <w:pPr>
        <w:pStyle w:val="3"/>
      </w:pPr>
      <w:bookmarkStart w:id="18" w:name="header-n114"/>
      <w:r>
        <w:t>系统使用说明</w:t>
      </w:r>
      <w:bookmarkEnd w:id="18"/>
    </w:p>
    <w:p w:rsidR="00C00102" w:rsidRDefault="0032647D">
      <w:pPr>
        <w:numPr>
          <w:ilvl w:val="0"/>
          <w:numId w:val="7"/>
        </w:numPr>
      </w:pPr>
      <w:r>
        <w:t>确保计算机上安装了</w:t>
      </w:r>
      <w:r>
        <w:t xml:space="preserve"> Py</w:t>
      </w:r>
      <w:r>
        <w:t xml:space="preserve">thon 3.x </w:t>
      </w:r>
      <w:r>
        <w:t>版本解释器，并安装了</w:t>
      </w:r>
      <w:r>
        <w:t xml:space="preserve"> </w:t>
      </w:r>
      <w:r>
        <w:rPr>
          <w:rStyle w:val="VerbatimChar"/>
        </w:rPr>
        <w:t>numpy</w:t>
      </w:r>
      <w:r>
        <w:t>、</w:t>
      </w:r>
      <w:r>
        <w:rPr>
          <w:rStyle w:val="VerbatimChar"/>
        </w:rPr>
        <w:t>opencv-python</w:t>
      </w:r>
      <w:r>
        <w:t xml:space="preserve"> </w:t>
      </w:r>
      <w:r>
        <w:t>以及</w:t>
      </w:r>
      <w:r>
        <w:t xml:space="preserve"> </w:t>
      </w:r>
      <w:r>
        <w:rPr>
          <w:rStyle w:val="VerbatimChar"/>
        </w:rPr>
        <w:t>pyserial</w:t>
      </w:r>
      <w:r>
        <w:t xml:space="preserve"> </w:t>
      </w:r>
      <w:r>
        <w:t>三个包。</w:t>
      </w:r>
    </w:p>
    <w:p w:rsidR="00C00102" w:rsidRDefault="0032647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打开小车电源，将计算机和小车通过蓝牙连接。</w:t>
      </w:r>
    </w:p>
    <w:p w:rsidR="00C00102" w:rsidRDefault="0032647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lastRenderedPageBreak/>
        <w:t>运行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control.py</w:t>
      </w:r>
      <w:r>
        <w:rPr>
          <w:lang w:eastAsia="zh-CN"/>
        </w:rPr>
        <w:t>（可通过命令行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python control.py</w:t>
      </w:r>
      <w:r>
        <w:rPr>
          <w:lang w:eastAsia="zh-CN"/>
        </w:rPr>
        <w:t xml:space="preserve"> </w:t>
      </w:r>
      <w:r>
        <w:rPr>
          <w:lang w:eastAsia="zh-CN"/>
        </w:rPr>
        <w:t>或</w:t>
      </w:r>
      <w:r>
        <w:rPr>
          <w:lang w:eastAsia="zh-CN"/>
        </w:rPr>
        <w:t xml:space="preserve"> IDE </w:t>
      </w:r>
      <w:r>
        <w:rPr>
          <w:lang w:eastAsia="zh-CN"/>
        </w:rPr>
        <w:t>内的启动按钮执行）程序会对小车先发出一段测试指令。（具体为：停止</w:t>
      </w:r>
      <w:r>
        <w:rPr>
          <w:lang w:eastAsia="zh-CN"/>
        </w:rPr>
        <w:t>-</w:t>
      </w:r>
      <w:r>
        <w:rPr>
          <w:lang w:eastAsia="zh-CN"/>
        </w:rPr>
        <w:t>前进</w:t>
      </w:r>
      <w:r>
        <w:rPr>
          <w:lang w:eastAsia="zh-CN"/>
        </w:rPr>
        <w:t>-</w:t>
      </w:r>
      <w:r>
        <w:rPr>
          <w:lang w:eastAsia="zh-CN"/>
        </w:rPr>
        <w:t>左转</w:t>
      </w:r>
      <w:r>
        <w:rPr>
          <w:lang w:eastAsia="zh-CN"/>
        </w:rPr>
        <w:t>-</w:t>
      </w:r>
      <w:r>
        <w:rPr>
          <w:lang w:eastAsia="zh-CN"/>
        </w:rPr>
        <w:t>前进</w:t>
      </w:r>
      <w:r>
        <w:rPr>
          <w:lang w:eastAsia="zh-CN"/>
        </w:rPr>
        <w:t>-</w:t>
      </w:r>
      <w:r>
        <w:rPr>
          <w:lang w:eastAsia="zh-CN"/>
        </w:rPr>
        <w:t>右转</w:t>
      </w:r>
      <w:r>
        <w:rPr>
          <w:lang w:eastAsia="zh-CN"/>
        </w:rPr>
        <w:t>-</w:t>
      </w:r>
      <w:r>
        <w:rPr>
          <w:lang w:eastAsia="zh-CN"/>
        </w:rPr>
        <w:t>前进</w:t>
      </w:r>
      <w:r>
        <w:rPr>
          <w:lang w:eastAsia="zh-CN"/>
        </w:rPr>
        <w:t>-</w:t>
      </w:r>
      <w:r>
        <w:rPr>
          <w:lang w:eastAsia="zh-CN"/>
        </w:rPr>
        <w:t>停止）</w:t>
      </w:r>
    </w:p>
    <w:p w:rsidR="00C00102" w:rsidRDefault="0032647D">
      <w:pPr>
        <w:numPr>
          <w:ilvl w:val="0"/>
          <w:numId w:val="7"/>
        </w:numPr>
      </w:pPr>
      <w:r>
        <w:rPr>
          <w:lang w:eastAsia="zh-CN"/>
        </w:rPr>
        <w:t>屏幕上出现两个图像窗口。将小车放在跑道的任意不遮挡跑道的位置，调整摄像头和跑道位置，使得跑道完全出现在</w:t>
      </w:r>
      <w:r>
        <w:rPr>
          <w:lang w:eastAsia="zh-CN"/>
        </w:rPr>
        <w:t xml:space="preserve"> Corners </w:t>
      </w:r>
      <w:r>
        <w:rPr>
          <w:lang w:eastAsia="zh-CN"/>
        </w:rPr>
        <w:t>（角点）窗口内。调整</w:t>
      </w:r>
      <w:r>
        <w:rPr>
          <w:lang w:eastAsia="zh-CN"/>
        </w:rPr>
        <w:t xml:space="preserve"> Mark Mask</w:t>
      </w:r>
      <w:r>
        <w:rPr>
          <w:lang w:eastAsia="zh-CN"/>
        </w:rPr>
        <w:t xml:space="preserve"> </w:t>
      </w:r>
      <w:r>
        <w:rPr>
          <w:lang w:eastAsia="zh-CN"/>
        </w:rPr>
        <w:t>（标记遮罩）窗口中的</w:t>
      </w:r>
      <w:r>
        <w:rPr>
          <w:lang w:eastAsia="zh-CN"/>
        </w:rPr>
        <w:t xml:space="preserve"> Saturation</w:t>
      </w:r>
      <w:r>
        <w:rPr>
          <w:lang w:eastAsia="zh-CN"/>
        </w:rPr>
        <w:t>（饱和度）和</w:t>
      </w:r>
      <w:r>
        <w:rPr>
          <w:lang w:eastAsia="zh-CN"/>
        </w:rPr>
        <w:t xml:space="preserve"> Value</w:t>
      </w:r>
      <w:r>
        <w:rPr>
          <w:lang w:eastAsia="zh-CN"/>
        </w:rPr>
        <w:t>（亮度）滑块，使得角点圆形标记的二值化图像清晰可见，且左侧图像中且四个角点处各出现一个红色点。</w:t>
      </w:r>
      <w:r>
        <w:t>确定后按回车键。</w:t>
      </w:r>
    </w:p>
    <w:p w:rsidR="00C00102" w:rsidRDefault="0032647D">
      <w:pPr>
        <w:numPr>
          <w:ilvl w:val="0"/>
          <w:numId w:val="7"/>
        </w:numPr>
      </w:pPr>
      <w:r>
        <w:rPr>
          <w:lang w:eastAsia="zh-CN"/>
        </w:rPr>
        <w:t>屏幕上出现两个图像窗口。调整</w:t>
      </w:r>
      <w:r>
        <w:rPr>
          <w:lang w:eastAsia="zh-CN"/>
        </w:rPr>
        <w:t xml:space="preserve"> Route Morphology</w:t>
      </w:r>
      <w:r>
        <w:rPr>
          <w:lang w:eastAsia="zh-CN"/>
        </w:rPr>
        <w:t>（路线形态学）窗口中的</w:t>
      </w:r>
      <w:r>
        <w:rPr>
          <w:lang w:eastAsia="zh-CN"/>
        </w:rPr>
        <w:t xml:space="preserve"> Saturation</w:t>
      </w:r>
      <w:r>
        <w:rPr>
          <w:lang w:eastAsia="zh-CN"/>
        </w:rPr>
        <w:t>（饱和度）、</w:t>
      </w:r>
      <w:r>
        <w:rPr>
          <w:lang w:eastAsia="zh-CN"/>
        </w:rPr>
        <w:t>Value</w:t>
      </w:r>
      <w:r>
        <w:rPr>
          <w:lang w:eastAsia="zh-CN"/>
        </w:rPr>
        <w:t>（亮度）、</w:t>
      </w:r>
      <w:r>
        <w:rPr>
          <w:lang w:eastAsia="zh-CN"/>
        </w:rPr>
        <w:t>Close</w:t>
      </w:r>
      <w:r>
        <w:rPr>
          <w:lang w:eastAsia="zh-CN"/>
        </w:rPr>
        <w:t>（闭运算）和</w:t>
      </w:r>
      <w:r>
        <w:rPr>
          <w:lang w:eastAsia="zh-CN"/>
        </w:rPr>
        <w:t xml:space="preserve"> Erosion</w:t>
      </w:r>
      <w:r>
        <w:rPr>
          <w:lang w:eastAsia="zh-CN"/>
        </w:rPr>
        <w:t>（腐蚀）滑块，使得路线的二值化图像清晰、完整（小车的阴影可能也会出现，不过影响不大），且</w:t>
      </w:r>
      <w:r>
        <w:rPr>
          <w:lang w:eastAsia="zh-CN"/>
        </w:rPr>
        <w:t xml:space="preserve"> Key Positions</w:t>
      </w:r>
      <w:r>
        <w:rPr>
          <w:lang w:eastAsia="zh-CN"/>
        </w:rPr>
        <w:t>（关键位置）窗口中显示的关键点符合预期。</w:t>
      </w:r>
      <w:r>
        <w:t>确定后按回车键。</w:t>
      </w:r>
    </w:p>
    <w:p w:rsidR="00C00102" w:rsidRDefault="0032647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小车开始运动，屏幕上出现两个图像窗口。</w:t>
      </w:r>
      <w:r>
        <w:rPr>
          <w:lang w:eastAsia="zh-CN"/>
        </w:rPr>
        <w:t>Car Position</w:t>
      </w:r>
      <w:r>
        <w:rPr>
          <w:lang w:eastAsia="zh-CN"/>
        </w:rPr>
        <w:t>（小车位置）窗口内用黑点标记出小车的首尾标记位置，用绿色线段标记小车位置和目标位置的连线（线段两端有绿点），用蓝点标记剩余的路径点位置。如果要在运行时调整摄像头或跑道位置，注意</w:t>
      </w:r>
      <w:r>
        <w:rPr>
          <w:lang w:eastAsia="zh-CN"/>
        </w:rPr>
        <w:t xml:space="preserve"> Corners</w:t>
      </w:r>
      <w:r>
        <w:rPr>
          <w:lang w:eastAsia="zh-CN"/>
        </w:rPr>
        <w:t>（角点）窗口中是否四个角点都能辨认，否则系统会暂停运行。</w:t>
      </w:r>
    </w:p>
    <w:p w:rsidR="00C00102" w:rsidRDefault="0032647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小车走完跑道会停止，程序会自动退出。</w:t>
      </w:r>
    </w:p>
    <w:p w:rsidR="00C00102" w:rsidRDefault="0032647D">
      <w:pPr>
        <w:pStyle w:val="3"/>
      </w:pPr>
      <w:bookmarkStart w:id="19" w:name="header-n130"/>
      <w:r>
        <w:t>源代码</w:t>
      </w:r>
      <w:bookmarkEnd w:id="19"/>
    </w:p>
    <w:p w:rsidR="00C00102" w:rsidRDefault="0032647D">
      <w:pPr>
        <w:pStyle w:val="FirstParagraph"/>
      </w:pPr>
      <w:r>
        <w:t>所有源代码均在</w:t>
      </w:r>
      <w:r>
        <w:t xml:space="preserve"> </w:t>
      </w:r>
      <w:hyperlink r:id="rId11">
        <w:r>
          <w:rPr>
            <w:rStyle w:val="ad"/>
          </w:rPr>
          <w:t>source</w:t>
        </w:r>
      </w:hyperlink>
      <w:r>
        <w:t xml:space="preserve"> </w:t>
      </w:r>
      <w:r>
        <w:t>目录内。</w:t>
      </w:r>
    </w:p>
    <w:p w:rsidR="00C00102" w:rsidRDefault="0032647D">
      <w:pPr>
        <w:pStyle w:val="a0"/>
      </w:pPr>
      <w:r>
        <w:t>计算机端软件源码见</w:t>
      </w:r>
      <w:r>
        <w:t xml:space="preserve"> </w:t>
      </w:r>
      <w:hyperlink r:id="rId12">
        <w:r>
          <w:rPr>
            <w:rStyle w:val="ad"/>
          </w:rPr>
          <w:t>geometry.py</w:t>
        </w:r>
      </w:hyperlink>
      <w:r>
        <w:t>、</w:t>
      </w:r>
      <w:hyperlink r:id="rId13">
        <w:r>
          <w:rPr>
            <w:rStyle w:val="ad"/>
          </w:rPr>
          <w:t>route.py</w:t>
        </w:r>
      </w:hyperlink>
      <w:r>
        <w:t>、</w:t>
      </w:r>
      <w:hyperlink r:id="rId14">
        <w:r>
          <w:rPr>
            <w:rStyle w:val="ad"/>
          </w:rPr>
          <w:t>control.py</w:t>
        </w:r>
      </w:hyperlink>
      <w:r>
        <w:t xml:space="preserve"> </w:t>
      </w:r>
      <w:r>
        <w:t>三个文件，单片机端代码见</w:t>
      </w:r>
      <w:r>
        <w:t xml:space="preserve"> </w:t>
      </w:r>
      <w:hyperlink r:id="rId15">
        <w:r>
          <w:rPr>
            <w:rStyle w:val="ad"/>
          </w:rPr>
          <w:t>oncar.ino</w:t>
        </w:r>
      </w:hyperlink>
      <w:r>
        <w:t>，必要之处已给出注释。</w:t>
      </w:r>
    </w:p>
    <w:p w:rsidR="00C00102" w:rsidRDefault="0032647D">
      <w:pPr>
        <w:pStyle w:val="3"/>
      </w:pPr>
      <w:bookmarkStart w:id="20" w:name="header-n133"/>
      <w:r>
        <w:t>系统电路图</w:t>
      </w:r>
      <w:bookmarkEnd w:id="20"/>
    </w:p>
    <w:p w:rsidR="00C00102" w:rsidRDefault="0032647D">
      <w:pPr>
        <w:pStyle w:val="CaptionedFigure"/>
      </w:pPr>
      <w:r>
        <w:rPr>
          <w:noProof/>
        </w:rPr>
        <w:drawing>
          <wp:inline distT="0" distB="0" distL="0" distR="0">
            <wp:extent cx="5334000" cy="16504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circui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02" w:rsidRDefault="00C00102">
      <w:pPr>
        <w:pStyle w:val="ImageCaption"/>
      </w:pPr>
    </w:p>
    <w:p w:rsidR="00C00102" w:rsidRDefault="0032647D">
      <w:pPr>
        <w:pStyle w:val="3"/>
      </w:pPr>
      <w:bookmarkStart w:id="21" w:name="header-n135"/>
      <w:r>
        <w:lastRenderedPageBreak/>
        <w:t>参考资料</w:t>
      </w:r>
      <w:bookmarkEnd w:id="21"/>
    </w:p>
    <w:p w:rsidR="00C00102" w:rsidRDefault="0032647D">
      <w:pPr>
        <w:numPr>
          <w:ilvl w:val="0"/>
          <w:numId w:val="8"/>
        </w:numPr>
      </w:pPr>
      <w:hyperlink r:id="rId17">
        <w:r>
          <w:rPr>
            <w:rStyle w:val="ad"/>
          </w:rPr>
          <w:t>OpenCV-Python Tutorials</w:t>
        </w:r>
      </w:hyperlink>
    </w:p>
    <w:p w:rsidR="00C00102" w:rsidRDefault="0032647D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工程实践与科技创新</w:t>
      </w:r>
      <w:r>
        <w:rPr>
          <w:lang w:eastAsia="zh-CN"/>
        </w:rPr>
        <w:t xml:space="preserve"> 2-B </w:t>
      </w:r>
      <w:r>
        <w:rPr>
          <w:lang w:eastAsia="zh-CN"/>
        </w:rPr>
        <w:t>指导书</w:t>
      </w:r>
    </w:p>
    <w:sectPr w:rsidR="00C0010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647D" w:rsidRDefault="0032647D">
      <w:pPr>
        <w:spacing w:after="0"/>
      </w:pPr>
      <w:r>
        <w:separator/>
      </w:r>
    </w:p>
  </w:endnote>
  <w:endnote w:type="continuationSeparator" w:id="0">
    <w:p w:rsidR="0032647D" w:rsidRDefault="0032647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647D" w:rsidRDefault="0032647D">
      <w:r>
        <w:separator/>
      </w:r>
    </w:p>
  </w:footnote>
  <w:footnote w:type="continuationSeparator" w:id="0">
    <w:p w:rsidR="0032647D" w:rsidRDefault="003264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71F64AF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947A6F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A8B2559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2647D"/>
    <w:rsid w:val="00373A75"/>
    <w:rsid w:val="0049750D"/>
    <w:rsid w:val="004E29B3"/>
    <w:rsid w:val="005374A9"/>
    <w:rsid w:val="00590D07"/>
    <w:rsid w:val="00784D58"/>
    <w:rsid w:val="008D6863"/>
    <w:rsid w:val="009A7F13"/>
    <w:rsid w:val="00B86B75"/>
    <w:rsid w:val="00BC48D5"/>
    <w:rsid w:val="00C00102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9DCE7"/>
  <w15:docId w15:val="{77C7103C-77B8-4C40-A018-47314E717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FollowedHyperlink"/>
    <w:basedOn w:val="a1"/>
    <w:semiHidden/>
    <w:unhideWhenUsed/>
    <w:rsid w:val="005374A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source/route.py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source/geometry.py" TargetMode="External"/><Relationship Id="rId17" Type="http://schemas.openxmlformats.org/officeDocument/2006/relationships/hyperlink" Target="https://docs.opencv.org/4.1.0/d6/d00/tutorial_py_roo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source" TargetMode="External"/><Relationship Id="rId5" Type="http://schemas.openxmlformats.org/officeDocument/2006/relationships/footnotes" Target="footnotes.xml"/><Relationship Id="rId15" Type="http://schemas.openxmlformats.org/officeDocument/2006/relationships/hyperlink" Target="source/oncar.ino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source/control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691</Words>
  <Characters>3941</Characters>
  <Application>Microsoft Office Word</Application>
  <DocSecurity>0</DocSecurity>
  <Lines>32</Lines>
  <Paragraphs>9</Paragraphs>
  <ScaleCrop>false</ScaleCrop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王 梓涵</cp:lastModifiedBy>
  <cp:revision>5</cp:revision>
  <dcterms:created xsi:type="dcterms:W3CDTF">2019-06-11T00:49:00Z</dcterms:created>
  <dcterms:modified xsi:type="dcterms:W3CDTF">2019-06-11T00:51:00Z</dcterms:modified>
</cp:coreProperties>
</file>