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4465" w14:textId="310C7059" w:rsidR="0049520E" w:rsidRDefault="0086010B" w:rsidP="00860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implementation</w:t>
      </w:r>
      <w:r>
        <w:t xml:space="preserve"> of </w:t>
      </w:r>
      <w:proofErr w:type="spellStart"/>
      <w:r>
        <w:t>breeden-Litzenberger</w:t>
      </w:r>
      <w:proofErr w:type="spellEnd"/>
    </w:p>
    <w:p w14:paraId="70CAD9A5" w14:textId="2A44918B" w:rsidR="0086010B" w:rsidRDefault="0086010B" w:rsidP="0086010B">
      <w:r>
        <w:rPr>
          <w:rFonts w:hint="eastAsia"/>
        </w:rPr>
        <w:t>(</w:t>
      </w:r>
      <w:r>
        <w:t xml:space="preserve">a). </w:t>
      </w:r>
    </w:p>
    <w:p w14:paraId="23904F6C" w14:textId="45CE75FB" w:rsidR="00F66E8D" w:rsidRDefault="00F66E8D" w:rsidP="0086010B">
      <w:r>
        <w:rPr>
          <w:noProof/>
        </w:rPr>
        <w:drawing>
          <wp:inline distT="0" distB="0" distL="0" distR="0" wp14:anchorId="1C90F148" wp14:editId="05B05E43">
            <wp:extent cx="5274310" cy="1254125"/>
            <wp:effectExtent l="0" t="0" r="2540" b="317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B26" w14:textId="46929D91" w:rsidR="0086010B" w:rsidRDefault="0086010B" w:rsidP="0086010B">
      <w:r>
        <w:rPr>
          <w:rFonts w:hint="eastAsia"/>
        </w:rPr>
        <w:t>(</w:t>
      </w:r>
      <w:r>
        <w:t>b).</w:t>
      </w:r>
    </w:p>
    <w:p w14:paraId="01B39A99" w14:textId="3011C7A0" w:rsidR="0086010B" w:rsidRDefault="00F66E8D" w:rsidP="0086010B">
      <w:r>
        <w:rPr>
          <w:noProof/>
        </w:rPr>
        <w:drawing>
          <wp:inline distT="0" distB="0" distL="0" distR="0" wp14:anchorId="35242436" wp14:editId="5877FAD6">
            <wp:extent cx="4051300" cy="2948328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995" cy="29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8BC9" w14:textId="2A287B9D" w:rsidR="0086010B" w:rsidRDefault="00F66E8D" w:rsidP="0086010B">
      <w:r>
        <w:rPr>
          <w:noProof/>
        </w:rPr>
        <w:drawing>
          <wp:inline distT="0" distB="0" distL="0" distR="0" wp14:anchorId="6E1B04A2" wp14:editId="1D8DA973">
            <wp:extent cx="4979534" cy="3531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56" w14:textId="44CEF8C5" w:rsidR="00E60047" w:rsidRDefault="00E60047" w:rsidP="0086010B"/>
    <w:p w14:paraId="532A887D" w14:textId="1CEC2498" w:rsidR="00E60047" w:rsidRDefault="00E60047" w:rsidP="0086010B"/>
    <w:p w14:paraId="5D8E1ECB" w14:textId="323821DD" w:rsidR="00790826" w:rsidRDefault="00790826" w:rsidP="0086010B">
      <w:r>
        <w:rPr>
          <w:rFonts w:hint="eastAsia"/>
        </w:rPr>
        <w:t>(</w:t>
      </w:r>
      <w:r>
        <w:t>c).</w:t>
      </w:r>
    </w:p>
    <w:p w14:paraId="7F970691" w14:textId="1B3F3FBA" w:rsidR="00F13268" w:rsidRDefault="00F13268" w:rsidP="0086010B"/>
    <w:p w14:paraId="2E77EAB6" w14:textId="647C899A" w:rsidR="00790826" w:rsidRDefault="00F13268" w:rsidP="0086010B">
      <w:r>
        <w:rPr>
          <w:noProof/>
        </w:rPr>
        <w:drawing>
          <wp:inline distT="0" distB="0" distL="0" distR="0" wp14:anchorId="271E74B4" wp14:editId="566FD4B0">
            <wp:extent cx="4979534" cy="35314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85A" w14:textId="04CE597C" w:rsidR="00B92BF9" w:rsidRDefault="00B92BF9" w:rsidP="0086010B"/>
    <w:p w14:paraId="7B4B93C7" w14:textId="7F257694" w:rsidR="00B92BF9" w:rsidRDefault="00F13268" w:rsidP="0086010B">
      <w:r>
        <w:rPr>
          <w:noProof/>
        </w:rPr>
        <w:drawing>
          <wp:inline distT="0" distB="0" distL="0" distR="0" wp14:anchorId="78CD6B47" wp14:editId="7B99708F">
            <wp:extent cx="4979534" cy="3531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C3B" w14:textId="2F1B906C" w:rsidR="00F13268" w:rsidRDefault="00F13268" w:rsidP="0086010B">
      <w:pPr>
        <w:rPr>
          <w:rFonts w:hint="eastAsia"/>
        </w:rPr>
      </w:pPr>
      <w:r>
        <w:t>It seems that 3 month has bigger variance than 1 month which make sense. Longer time interval leads more change.</w:t>
      </w:r>
    </w:p>
    <w:p w14:paraId="1CB7634D" w14:textId="426944DC" w:rsidR="00B92BF9" w:rsidRDefault="00B92BF9" w:rsidP="0086010B"/>
    <w:p w14:paraId="63EB33FA" w14:textId="5135F94D" w:rsidR="00B92BF9" w:rsidRDefault="00B92BF9" w:rsidP="0086010B">
      <w:pPr>
        <w:rPr>
          <w:rFonts w:hint="eastAsia"/>
        </w:rPr>
      </w:pPr>
    </w:p>
    <w:p w14:paraId="1EA9E600" w14:textId="26C09F34" w:rsidR="00B92BF9" w:rsidRDefault="00F13268" w:rsidP="0086010B">
      <w:r>
        <w:rPr>
          <w:rFonts w:hint="eastAsia"/>
        </w:rPr>
        <w:lastRenderedPageBreak/>
        <w:t>(</w:t>
      </w:r>
      <w:r>
        <w:t>D)</w:t>
      </w:r>
    </w:p>
    <w:p w14:paraId="46A85BAB" w14:textId="34030683" w:rsidR="00F13268" w:rsidRDefault="00F13268" w:rsidP="0086010B">
      <w:r>
        <w:rPr>
          <w:noProof/>
        </w:rPr>
        <w:drawing>
          <wp:inline distT="0" distB="0" distL="0" distR="0" wp14:anchorId="5FB5E35C" wp14:editId="5FE01E9B">
            <wp:extent cx="4979534" cy="3531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A023" w14:textId="084FF98E" w:rsidR="00F13268" w:rsidRDefault="00F13268" w:rsidP="0086010B">
      <w:pPr>
        <w:rPr>
          <w:rFonts w:hint="eastAsia"/>
        </w:rPr>
      </w:pPr>
      <w:r>
        <w:rPr>
          <w:noProof/>
        </w:rPr>
        <w:drawing>
          <wp:inline distT="0" distB="0" distL="0" distR="0" wp14:anchorId="3733938A" wp14:editId="50AFEE26">
            <wp:extent cx="4979534" cy="35314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4F1" w14:textId="48A5B5BF" w:rsidR="00B92BF9" w:rsidRDefault="00F13268" w:rsidP="0086010B">
      <w:r>
        <w:t xml:space="preserve">When use constant volatility, the distribution seems no skewness. For the same </w:t>
      </w:r>
      <w:r w:rsidR="00F37FA5">
        <w:t xml:space="preserve">T, constant volatility leads to a bigger variance distribution. </w:t>
      </w:r>
    </w:p>
    <w:p w14:paraId="183A39C7" w14:textId="0CC75586" w:rsidR="00F37FA5" w:rsidRDefault="00F37FA5" w:rsidP="0086010B"/>
    <w:p w14:paraId="56289B11" w14:textId="6ED1CD84" w:rsidR="00F37FA5" w:rsidRDefault="00F37FA5" w:rsidP="0086010B"/>
    <w:p w14:paraId="01C621D7" w14:textId="290CE357" w:rsidR="00F37FA5" w:rsidRDefault="00F37FA5" w:rsidP="0086010B"/>
    <w:p w14:paraId="6E7A36DA" w14:textId="61974D84" w:rsidR="00F37FA5" w:rsidRDefault="00F37FA5" w:rsidP="0086010B"/>
    <w:p w14:paraId="0485B8C4" w14:textId="190DFBB1" w:rsidR="00F37FA5" w:rsidRDefault="00F37FA5" w:rsidP="0086010B"/>
    <w:p w14:paraId="487D6987" w14:textId="4DEB0E33" w:rsidR="00F37FA5" w:rsidRDefault="00F37FA5" w:rsidP="0086010B">
      <w:r>
        <w:rPr>
          <w:rFonts w:hint="eastAsia"/>
        </w:rPr>
        <w:lastRenderedPageBreak/>
        <w:t>(</w:t>
      </w:r>
      <w:r>
        <w:t>e)</w:t>
      </w:r>
    </w:p>
    <w:p w14:paraId="4F522425" w14:textId="23508933" w:rsidR="00D67D38" w:rsidRDefault="00D67D38" w:rsidP="0086010B">
      <w:r>
        <w:rPr>
          <w:rFonts w:hint="eastAsia"/>
        </w:rPr>
        <w:t>(</w:t>
      </w:r>
      <w:r>
        <w:t>1)</w:t>
      </w:r>
    </w:p>
    <w:p w14:paraId="3CCA24CD" w14:textId="56B3EB2E" w:rsidR="00F37FA5" w:rsidRDefault="00F37FA5" w:rsidP="0086010B">
      <w:r>
        <w:t>Digital put=</w:t>
      </w:r>
      <w:r>
        <w:rPr>
          <w:rFonts w:hint="eastAsia"/>
        </w:rPr>
        <w:t>Φ（K）</w:t>
      </w:r>
    </w:p>
    <w:p w14:paraId="4A039C8C" w14:textId="366E04B5" w:rsidR="00F37FA5" w:rsidRDefault="00DE4945" w:rsidP="00D67D38">
      <w:r>
        <w:t>P</w:t>
      </w:r>
      <w:r>
        <w:rPr>
          <w:rFonts w:hint="eastAsia"/>
        </w:rPr>
        <w:t>rice</w:t>
      </w:r>
      <w:r>
        <w:t>=</w:t>
      </w:r>
      <w:r w:rsidRPr="00DE4945">
        <w:t>0.9984998779842045</w:t>
      </w:r>
    </w:p>
    <w:p w14:paraId="572C68DC" w14:textId="77777777" w:rsidR="00F37FA5" w:rsidRDefault="00F37FA5" w:rsidP="0086010B"/>
    <w:p w14:paraId="4E94AC62" w14:textId="38A5F7CE" w:rsidR="00F37FA5" w:rsidRDefault="00F37FA5" w:rsidP="0086010B"/>
    <w:p w14:paraId="52206942" w14:textId="4072F77F" w:rsidR="00F37FA5" w:rsidRDefault="00F37FA5" w:rsidP="0086010B"/>
    <w:p w14:paraId="158D99E8" w14:textId="745619CB" w:rsidR="00F37FA5" w:rsidRDefault="00F37FA5" w:rsidP="0086010B"/>
    <w:p w14:paraId="262869A6" w14:textId="283D889C" w:rsidR="00F37FA5" w:rsidRDefault="00D67D38" w:rsidP="0086010B">
      <w:pPr>
        <w:rPr>
          <w:rFonts w:hint="eastAsia"/>
        </w:rPr>
      </w:pPr>
      <w:r>
        <w:rPr>
          <w:rFonts w:hint="eastAsia"/>
        </w:rPr>
        <w:t>(</w:t>
      </w:r>
      <w:r>
        <w:t>2)</w:t>
      </w:r>
    </w:p>
    <w:p w14:paraId="459B1475" w14:textId="5E8ED0F9" w:rsidR="00F37FA5" w:rsidRDefault="00F37FA5" w:rsidP="0086010B">
      <w:r>
        <w:t>Digital call</w:t>
      </w:r>
    </w:p>
    <w:p w14:paraId="4D8C9A83" w14:textId="2F060ED4" w:rsidR="00F37FA5" w:rsidRDefault="00F37FA5" w:rsidP="0086010B">
      <w:r>
        <w:rPr>
          <w:rFonts w:hint="eastAsia"/>
          <w:noProof/>
        </w:rPr>
        <w:drawing>
          <wp:inline distT="0" distB="0" distL="0" distR="0" wp14:anchorId="6DC1420F" wp14:editId="185F4F2B">
            <wp:extent cx="5251720" cy="723937"/>
            <wp:effectExtent l="0" t="0" r="635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990F" w14:textId="6BC39735" w:rsidR="00DE4945" w:rsidRDefault="00DE4945" w:rsidP="0086010B"/>
    <w:p w14:paraId="498CC663" w14:textId="30839FFD" w:rsidR="00DE4945" w:rsidRDefault="00DE4945" w:rsidP="0086010B">
      <w:r>
        <w:t xml:space="preserve">Price = </w:t>
      </w:r>
      <w:r w:rsidRPr="00DE4945">
        <w:t>0.3308543479578533</w:t>
      </w:r>
    </w:p>
    <w:p w14:paraId="449D6F99" w14:textId="66CF0D62" w:rsidR="00DE4945" w:rsidRDefault="00DE4945" w:rsidP="0086010B"/>
    <w:p w14:paraId="30414969" w14:textId="53AA0EB2" w:rsidR="00DE4945" w:rsidRDefault="00DE4945" w:rsidP="0086010B"/>
    <w:p w14:paraId="3E029C6E" w14:textId="27BCD936" w:rsidR="00DE4945" w:rsidRDefault="00D67D38" w:rsidP="0086010B">
      <w:r>
        <w:rPr>
          <w:rFonts w:hint="eastAsia"/>
        </w:rPr>
        <w:t>(</w:t>
      </w:r>
      <w:r>
        <w:t>3)</w:t>
      </w:r>
    </w:p>
    <w:p w14:paraId="12E5B3A7" w14:textId="1129C8A4" w:rsidR="00D67D38" w:rsidRDefault="00D67D38" w:rsidP="0086010B"/>
    <w:p w14:paraId="0B02ED2F" w14:textId="0A51E0FF" w:rsidR="00D67D38" w:rsidRDefault="00D67D38" w:rsidP="0086010B"/>
    <w:p w14:paraId="02313D9B" w14:textId="361501CE" w:rsidR="00D67D38" w:rsidRDefault="00D67D38" w:rsidP="0086010B"/>
    <w:p w14:paraId="5EF312E7" w14:textId="7A09750C" w:rsidR="00D67D38" w:rsidRDefault="00D67D38" w:rsidP="008601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DC34E9" wp14:editId="6D086CA6">
            <wp:extent cx="3391074" cy="7683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4145" w14:textId="53B15516" w:rsidR="00DE4945" w:rsidRDefault="00D67D38" w:rsidP="0086010B">
      <w:r w:rsidRPr="00D67D38">
        <w:t xml:space="preserve">2M call 100 </w:t>
      </w:r>
      <w:proofErr w:type="gramStart"/>
      <w:r w:rsidRPr="00D67D38">
        <w:t>price</w:t>
      </w:r>
      <w:proofErr w:type="gramEnd"/>
      <w:r w:rsidRPr="00D67D38">
        <w:t xml:space="preserve"> = 2.646949186641023</w:t>
      </w:r>
    </w:p>
    <w:p w14:paraId="2F6D23A6" w14:textId="08FD5187" w:rsidR="00DE4945" w:rsidRDefault="00DE4945" w:rsidP="0086010B"/>
    <w:p w14:paraId="792D60B0" w14:textId="5CE32610" w:rsidR="00DE4945" w:rsidRDefault="00DE4945" w:rsidP="0086010B"/>
    <w:p w14:paraId="113823D5" w14:textId="31C36B0F" w:rsidR="00DE4945" w:rsidRDefault="00DE4945" w:rsidP="0086010B"/>
    <w:p w14:paraId="30EEFFA2" w14:textId="5BD1B3E1" w:rsidR="00DE4945" w:rsidRDefault="00DE4945" w:rsidP="0086010B"/>
    <w:p w14:paraId="16EEAA43" w14:textId="5D0698EA" w:rsidR="00DE4945" w:rsidRDefault="00DE4945" w:rsidP="0086010B"/>
    <w:p w14:paraId="61253B46" w14:textId="6C5FC657" w:rsidR="00DE4945" w:rsidRDefault="00DE4945" w:rsidP="0086010B"/>
    <w:p w14:paraId="3148F69C" w14:textId="57299404" w:rsidR="00DE4945" w:rsidRDefault="00DE4945" w:rsidP="0086010B"/>
    <w:p w14:paraId="71203305" w14:textId="77777777" w:rsidR="00DE4945" w:rsidRDefault="00DE4945" w:rsidP="0086010B">
      <w:pPr>
        <w:rPr>
          <w:rFonts w:hint="eastAsia"/>
        </w:rPr>
      </w:pPr>
    </w:p>
    <w:sectPr w:rsidR="00DE4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413"/>
    <w:multiLevelType w:val="hybridMultilevel"/>
    <w:tmpl w:val="4080DD92"/>
    <w:lvl w:ilvl="0" w:tplc="7AF2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65889"/>
    <w:multiLevelType w:val="hybridMultilevel"/>
    <w:tmpl w:val="73804F12"/>
    <w:lvl w:ilvl="0" w:tplc="23DAD65E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90"/>
    <w:rsid w:val="0049520E"/>
    <w:rsid w:val="00672990"/>
    <w:rsid w:val="00790826"/>
    <w:rsid w:val="0086010B"/>
    <w:rsid w:val="00B92BF9"/>
    <w:rsid w:val="00D67D38"/>
    <w:rsid w:val="00DE4945"/>
    <w:rsid w:val="00E60047"/>
    <w:rsid w:val="00F13268"/>
    <w:rsid w:val="00F37FA5"/>
    <w:rsid w:val="00F66E8D"/>
    <w:rsid w:val="00F9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BE9C"/>
  <w15:chartTrackingRefBased/>
  <w15:docId w15:val="{563707A4-4262-4E35-801E-430A6CD9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6</cp:revision>
  <dcterms:created xsi:type="dcterms:W3CDTF">2021-02-18T18:16:00Z</dcterms:created>
  <dcterms:modified xsi:type="dcterms:W3CDTF">2021-02-19T01:35:00Z</dcterms:modified>
</cp:coreProperties>
</file>