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60AA8" w14:textId="06BF4F76" w:rsidR="0049520E" w:rsidRDefault="00C004F1">
      <w:r>
        <w:rPr>
          <w:rFonts w:hint="eastAsia"/>
        </w:rPr>
        <w:t>W</w:t>
      </w:r>
      <w:r>
        <w:t>eekly Stock Market Data</w:t>
      </w:r>
    </w:p>
    <w:p w14:paraId="74582526" w14:textId="4C842600" w:rsidR="00C004F1" w:rsidRDefault="00C004F1">
      <w:r>
        <w:rPr>
          <w:rFonts w:hint="eastAsia"/>
        </w:rPr>
        <w:t>(</w:t>
      </w:r>
      <w:r>
        <w:t xml:space="preserve">a). </w:t>
      </w:r>
    </w:p>
    <w:p w14:paraId="04B2B6AE" w14:textId="5572C970" w:rsidR="00C004F1" w:rsidRDefault="00C004F1">
      <w:r>
        <w:rPr>
          <w:rFonts w:hint="eastAsia"/>
          <w:noProof/>
        </w:rPr>
        <w:drawing>
          <wp:inline distT="0" distB="0" distL="0" distR="0" wp14:anchorId="780582F2" wp14:editId="46200529">
            <wp:extent cx="5274310" cy="3632835"/>
            <wp:effectExtent l="0" t="0" r="2540" b="571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BBD5" w14:textId="728058E3" w:rsidR="00C004F1" w:rsidRDefault="00C004F1">
      <w:r>
        <w:rPr>
          <w:rFonts w:hint="eastAsia"/>
          <w:noProof/>
        </w:rPr>
        <w:drawing>
          <wp:inline distT="0" distB="0" distL="0" distR="0" wp14:anchorId="23517E5D" wp14:editId="1827363E">
            <wp:extent cx="5274310" cy="4382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3E0EEBC" wp14:editId="2D53A078">
            <wp:extent cx="5274310" cy="2019935"/>
            <wp:effectExtent l="0" t="0" r="254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EE35" w14:textId="1390CE60" w:rsidR="00C004F1" w:rsidRDefault="00C004F1">
      <w:r>
        <w:rPr>
          <w:rFonts w:hint="eastAsia"/>
        </w:rPr>
        <w:t>T</w:t>
      </w:r>
      <w:r>
        <w:t>here are no apparent patterns.</w:t>
      </w:r>
    </w:p>
    <w:p w14:paraId="41815574" w14:textId="19B81830" w:rsidR="00C004F1" w:rsidRPr="00C004F1" w:rsidRDefault="00C004F1"/>
    <w:p w14:paraId="4684A322" w14:textId="3D36E9E3" w:rsidR="00C004F1" w:rsidRDefault="00C004F1">
      <w:r>
        <w:rPr>
          <w:rFonts w:hint="eastAsia"/>
        </w:rPr>
        <w:t>(</w:t>
      </w:r>
      <w:r>
        <w:t>b).</w:t>
      </w:r>
    </w:p>
    <w:p w14:paraId="7EB78972" w14:textId="2ADA861E" w:rsidR="00C004F1" w:rsidRDefault="00C004F1">
      <w:r>
        <w:rPr>
          <w:rFonts w:hint="eastAsia"/>
          <w:noProof/>
        </w:rPr>
        <w:drawing>
          <wp:inline distT="0" distB="0" distL="0" distR="0" wp14:anchorId="1E136CC1" wp14:editId="7CF7007C">
            <wp:extent cx="5274310" cy="4263390"/>
            <wp:effectExtent l="0" t="0" r="2540" b="3810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E420" w14:textId="7457F6C4" w:rsidR="00C004F1" w:rsidRDefault="00EE0B13">
      <w:r>
        <w:rPr>
          <w:rFonts w:hint="eastAsia"/>
        </w:rPr>
        <w:t>T</w:t>
      </w:r>
      <w:r>
        <w:t xml:space="preserve">here is only Lag2 appear to be statistically significant. </w:t>
      </w:r>
    </w:p>
    <w:p w14:paraId="26DA2B1D" w14:textId="21F26ED5" w:rsidR="00EE0B13" w:rsidRDefault="00EE0B13"/>
    <w:p w14:paraId="6C929FCB" w14:textId="50091459" w:rsidR="00414B79" w:rsidRDefault="00414B79"/>
    <w:p w14:paraId="075E7FDD" w14:textId="4F5BF97B" w:rsidR="00414B79" w:rsidRDefault="00414B79"/>
    <w:p w14:paraId="167EC65E" w14:textId="188CC018" w:rsidR="00414B79" w:rsidRDefault="00414B79"/>
    <w:p w14:paraId="6AB2182E" w14:textId="4D569725" w:rsidR="00414B79" w:rsidRDefault="00414B79"/>
    <w:p w14:paraId="0DF138A4" w14:textId="7A16A904" w:rsidR="00414B79" w:rsidRDefault="00414B79"/>
    <w:p w14:paraId="525EFC8F" w14:textId="77777777" w:rsidR="00414B79" w:rsidRDefault="00414B79"/>
    <w:p w14:paraId="2569A634" w14:textId="171272EA" w:rsidR="00EE0B13" w:rsidRDefault="00EE0B13">
      <w:r>
        <w:rPr>
          <w:rFonts w:hint="eastAsia"/>
        </w:rPr>
        <w:lastRenderedPageBreak/>
        <w:t>(</w:t>
      </w:r>
      <w:r>
        <w:t xml:space="preserve">c). </w:t>
      </w:r>
      <w:r>
        <w:rPr>
          <w:noProof/>
        </w:rPr>
        <w:drawing>
          <wp:inline distT="0" distB="0" distL="0" distR="0" wp14:anchorId="39CF2FAF" wp14:editId="45BA9BD6">
            <wp:extent cx="5274310" cy="1052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EA81" w14:textId="7DEB65C6" w:rsidR="00EE0B13" w:rsidRDefault="00414B79">
      <w:r>
        <w:rPr>
          <w:rFonts w:hint="eastAsia"/>
        </w:rPr>
        <w:t>T</w:t>
      </w:r>
      <w:r>
        <w:t xml:space="preserve">he overall fraction of correct predictions is </w:t>
      </w:r>
      <w:r w:rsidRPr="00E6407D">
        <w:rPr>
          <w:color w:val="FF0000"/>
        </w:rPr>
        <w:t>0.56.</w:t>
      </w:r>
    </w:p>
    <w:p w14:paraId="4AAC4B99" w14:textId="55BBFAF5" w:rsidR="00414B79" w:rsidRDefault="00414B79">
      <w:r>
        <w:rPr>
          <w:rFonts w:hint="eastAsia"/>
        </w:rPr>
        <w:t>F</w:t>
      </w:r>
      <w:r>
        <w:t xml:space="preserve">alse positive rate: 430/(54+430)= </w:t>
      </w:r>
      <w:r w:rsidRPr="00414B79">
        <w:t>0.8884298</w:t>
      </w:r>
    </w:p>
    <w:p w14:paraId="7928A934" w14:textId="6CBF5323" w:rsidR="00414B79" w:rsidRDefault="00414B79">
      <w:r>
        <w:t>False negative rate: 48/(48+557)=</w:t>
      </w:r>
      <w:r w:rsidRPr="00414B79">
        <w:t xml:space="preserve"> 0.07933884</w:t>
      </w:r>
    </w:p>
    <w:p w14:paraId="02E546FA" w14:textId="30E08F9B" w:rsidR="00C21703" w:rsidRDefault="00C21703"/>
    <w:p w14:paraId="31F1FC49" w14:textId="0102C22A" w:rsidR="00C21703" w:rsidRDefault="00C21703">
      <w:r>
        <w:rPr>
          <w:rFonts w:hint="eastAsia"/>
        </w:rPr>
        <w:t>(</w:t>
      </w:r>
      <w:r>
        <w:t>d)</w:t>
      </w:r>
    </w:p>
    <w:p w14:paraId="61DF7CC7" w14:textId="1EA1E934" w:rsidR="00C21703" w:rsidRDefault="00C21703">
      <w:r>
        <w:t>Confusion matrix</w:t>
      </w:r>
    </w:p>
    <w:p w14:paraId="447C26D0" w14:textId="1E3F6388" w:rsidR="00C21703" w:rsidRDefault="00C21703">
      <w:r>
        <w:rPr>
          <w:rFonts w:hint="eastAsia"/>
          <w:noProof/>
        </w:rPr>
        <w:drawing>
          <wp:inline distT="0" distB="0" distL="0" distR="0" wp14:anchorId="4E6BC5C3" wp14:editId="5885C0B9">
            <wp:extent cx="3740342" cy="10160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2895" w14:textId="73464C40" w:rsidR="00C21703" w:rsidRDefault="00C21703">
      <w:r>
        <w:rPr>
          <w:rFonts w:hint="eastAsia"/>
        </w:rPr>
        <w:t>O</w:t>
      </w:r>
      <w:r>
        <w:t xml:space="preserve">verall fraction of correct predictions for the hold out data is </w:t>
      </w:r>
      <w:r w:rsidRPr="00E6407D">
        <w:rPr>
          <w:color w:val="FF0000"/>
        </w:rPr>
        <w:t>0.625.</w:t>
      </w:r>
    </w:p>
    <w:p w14:paraId="6AE8218B" w14:textId="73F3C8EB" w:rsidR="00C21703" w:rsidRDefault="00C21703">
      <w:r>
        <w:t>(e)</w:t>
      </w:r>
    </w:p>
    <w:p w14:paraId="6A73B501" w14:textId="32DD553B" w:rsidR="00C21703" w:rsidRDefault="00C21703">
      <w:r>
        <w:rPr>
          <w:rFonts w:hint="eastAsia"/>
        </w:rPr>
        <w:t>C</w:t>
      </w:r>
      <w:r>
        <w:t>onfusion matrix</w:t>
      </w:r>
    </w:p>
    <w:p w14:paraId="701B86CE" w14:textId="4E9CCAA3" w:rsidR="00C21703" w:rsidRDefault="00C21703">
      <w:r>
        <w:rPr>
          <w:noProof/>
        </w:rPr>
        <w:drawing>
          <wp:inline distT="0" distB="0" distL="0" distR="0" wp14:anchorId="7016B7E3" wp14:editId="59FF8830">
            <wp:extent cx="3988005" cy="997001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A233" w14:textId="77777777" w:rsidR="00C21703" w:rsidRDefault="00C21703" w:rsidP="00C21703">
      <w:r>
        <w:rPr>
          <w:rFonts w:hint="eastAsia"/>
        </w:rPr>
        <w:t>O</w:t>
      </w:r>
      <w:r>
        <w:t xml:space="preserve">verall fraction of correct predictions for the hold out data is </w:t>
      </w:r>
      <w:r w:rsidRPr="00E6407D">
        <w:rPr>
          <w:color w:val="FF0000"/>
        </w:rPr>
        <w:t>0.625</w:t>
      </w:r>
      <w:r>
        <w:t>.</w:t>
      </w:r>
    </w:p>
    <w:p w14:paraId="2068C03C" w14:textId="796C53A7" w:rsidR="0073358A" w:rsidRDefault="0073358A"/>
    <w:p w14:paraId="4BD21DE9" w14:textId="56D25161" w:rsidR="0073358A" w:rsidRDefault="0073358A"/>
    <w:p w14:paraId="5D88D8FE" w14:textId="65F9718C" w:rsidR="0073358A" w:rsidRDefault="0073358A"/>
    <w:p w14:paraId="2D85E991" w14:textId="055E3420" w:rsidR="0073358A" w:rsidRDefault="0073358A"/>
    <w:p w14:paraId="0A0257F1" w14:textId="16F46164" w:rsidR="0073358A" w:rsidRDefault="0073358A"/>
    <w:p w14:paraId="3848EC94" w14:textId="60A8CCE5" w:rsidR="0073358A" w:rsidRDefault="0073358A"/>
    <w:p w14:paraId="46C952F2" w14:textId="347FDB04" w:rsidR="0073358A" w:rsidRDefault="0073358A"/>
    <w:p w14:paraId="2801FEC6" w14:textId="6F97AEFE" w:rsidR="0073358A" w:rsidRDefault="0073358A"/>
    <w:p w14:paraId="292147E7" w14:textId="7CD025AE" w:rsidR="0073358A" w:rsidRDefault="0073358A"/>
    <w:p w14:paraId="58429053" w14:textId="0CA7B3C5" w:rsidR="0073358A" w:rsidRDefault="0073358A"/>
    <w:p w14:paraId="18A84A76" w14:textId="0B3D45B2" w:rsidR="0073358A" w:rsidRDefault="0073358A"/>
    <w:p w14:paraId="48A77350" w14:textId="5AFFA000" w:rsidR="0073358A" w:rsidRDefault="0073358A"/>
    <w:p w14:paraId="1BA9F4F9" w14:textId="6227A72F" w:rsidR="0073358A" w:rsidRDefault="0073358A"/>
    <w:p w14:paraId="26458ECB" w14:textId="5583B79E" w:rsidR="0073358A" w:rsidRDefault="0073358A"/>
    <w:p w14:paraId="3928193E" w14:textId="77777777" w:rsidR="0073358A" w:rsidRDefault="0073358A">
      <w:pPr>
        <w:rPr>
          <w:rFonts w:hint="eastAsia"/>
        </w:rPr>
      </w:pPr>
    </w:p>
    <w:p w14:paraId="67F0BB28" w14:textId="130801CE" w:rsidR="00C21703" w:rsidRDefault="0073358A">
      <w:r>
        <w:lastRenderedPageBreak/>
        <w:t xml:space="preserve">(f) </w:t>
      </w:r>
    </w:p>
    <w:p w14:paraId="3539FBC0" w14:textId="3D2FE93D" w:rsidR="0073358A" w:rsidRDefault="0073358A">
      <w:r>
        <w:t xml:space="preserve">The optimal k is </w:t>
      </w:r>
      <w:r w:rsidR="00E6407D">
        <w:t>125</w:t>
      </w:r>
      <w:r>
        <w:t xml:space="preserve"> that minimized the test misclassification error rate.</w:t>
      </w:r>
      <w:r w:rsidR="00E6407D">
        <w:t xml:space="preserve"> The correct fraction is </w:t>
      </w:r>
      <w:r w:rsidR="00E6407D" w:rsidRPr="00E6407D">
        <w:rPr>
          <w:color w:val="FF0000"/>
        </w:rPr>
        <w:t>0.6442308</w:t>
      </w:r>
      <w:r w:rsidR="00E6407D">
        <w:t>.</w:t>
      </w:r>
    </w:p>
    <w:p w14:paraId="0EA09D1B" w14:textId="525D2821" w:rsidR="0073358A" w:rsidRDefault="0073358A">
      <w:r>
        <w:rPr>
          <w:rFonts w:hint="eastAsia"/>
          <w:noProof/>
        </w:rPr>
        <w:drawing>
          <wp:inline distT="0" distB="0" distL="0" distR="0" wp14:anchorId="0DF4F8C9" wp14:editId="0D032148">
            <wp:extent cx="5274310" cy="5076190"/>
            <wp:effectExtent l="0" t="0" r="2540" b="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5433" w14:textId="22203FB3" w:rsidR="0073358A" w:rsidRDefault="0073358A"/>
    <w:p w14:paraId="4A386EBF" w14:textId="218617E0" w:rsidR="0073358A" w:rsidRDefault="0073358A">
      <w:r>
        <w:t>(g)</w:t>
      </w:r>
    </w:p>
    <w:p w14:paraId="73300F4E" w14:textId="50D32F50" w:rsidR="0073358A" w:rsidRDefault="00E6407D">
      <w:r>
        <w:rPr>
          <w:rFonts w:hint="eastAsia"/>
        </w:rPr>
        <w:t>T</w:t>
      </w:r>
      <w:r>
        <w:t xml:space="preserve">he </w:t>
      </w:r>
      <w:proofErr w:type="spellStart"/>
      <w:r>
        <w:t>knn</w:t>
      </w:r>
      <w:proofErr w:type="spellEnd"/>
      <w:r>
        <w:t xml:space="preserve"> has the best result on this data.</w:t>
      </w:r>
    </w:p>
    <w:p w14:paraId="50CAF763" w14:textId="7DA705D2" w:rsidR="00E6407D" w:rsidRDefault="00E6407D"/>
    <w:p w14:paraId="0B974DEA" w14:textId="4694D0F7" w:rsidR="00957886" w:rsidRDefault="00957886"/>
    <w:p w14:paraId="56216E18" w14:textId="5B896ACE" w:rsidR="00957886" w:rsidRDefault="00957886"/>
    <w:p w14:paraId="41D343BE" w14:textId="60DAA0DF" w:rsidR="00957886" w:rsidRDefault="00957886"/>
    <w:p w14:paraId="3E5A647A" w14:textId="2CCD7184" w:rsidR="00957886" w:rsidRDefault="00957886"/>
    <w:p w14:paraId="60889C95" w14:textId="73EBF2D7" w:rsidR="00957886" w:rsidRDefault="00957886"/>
    <w:p w14:paraId="3DD025D4" w14:textId="75481C71" w:rsidR="00957886" w:rsidRDefault="00957886"/>
    <w:p w14:paraId="6A780080" w14:textId="18B82C9B" w:rsidR="00957886" w:rsidRDefault="00957886"/>
    <w:p w14:paraId="6C9404AE" w14:textId="05848744" w:rsidR="00957886" w:rsidRDefault="00957886"/>
    <w:p w14:paraId="4845FF83" w14:textId="40682D31" w:rsidR="00957886" w:rsidRDefault="00957886"/>
    <w:p w14:paraId="779A7A27" w14:textId="7C4D23B3" w:rsidR="00957886" w:rsidRDefault="00957886"/>
    <w:p w14:paraId="241E1910" w14:textId="77777777" w:rsidR="00957886" w:rsidRDefault="00957886">
      <w:pPr>
        <w:rPr>
          <w:rFonts w:hint="eastAsia"/>
        </w:rPr>
      </w:pPr>
    </w:p>
    <w:p w14:paraId="23B13291" w14:textId="52493C83" w:rsidR="00E6407D" w:rsidRDefault="00E6407D">
      <w:r>
        <w:rPr>
          <w:rFonts w:hint="eastAsia"/>
        </w:rPr>
        <w:lastRenderedPageBreak/>
        <w:t>(</w:t>
      </w:r>
      <w:r>
        <w:t>h)</w:t>
      </w:r>
    </w:p>
    <w:p w14:paraId="1149AB9C" w14:textId="29010A7A" w:rsidR="00E6407D" w:rsidRDefault="007504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FBB480" wp14:editId="477DD359">
            <wp:extent cx="2965010" cy="2853635"/>
            <wp:effectExtent l="0" t="0" r="6985" b="4445"/>
            <wp:docPr id="9" name="图片 9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散点图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214" cy="285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072D" w14:textId="5D6A75FF" w:rsidR="0073358A" w:rsidRDefault="00750490">
      <w:r>
        <w:rPr>
          <w:rFonts w:hint="eastAsia"/>
          <w:noProof/>
        </w:rPr>
        <w:drawing>
          <wp:inline distT="0" distB="0" distL="0" distR="0" wp14:anchorId="17968556" wp14:editId="08EBE986">
            <wp:extent cx="2838262" cy="2731648"/>
            <wp:effectExtent l="0" t="0" r="635" b="0"/>
            <wp:docPr id="10" name="图片 10" descr="图表, 折线图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折线图, 散点图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252" cy="274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99F1" w14:textId="4E479861" w:rsidR="00750490" w:rsidRDefault="00750490"/>
    <w:p w14:paraId="2BAD954F" w14:textId="7BAE7824" w:rsidR="00750490" w:rsidRDefault="00406259">
      <w:r>
        <w:rPr>
          <w:rFonts w:hint="eastAsia"/>
        </w:rPr>
        <w:t>L</w:t>
      </w:r>
      <w:r>
        <w:t>DA</w:t>
      </w:r>
    </w:p>
    <w:p w14:paraId="6F43F4E3" w14:textId="073E2AC3" w:rsidR="00406259" w:rsidRDefault="00406259">
      <w:r>
        <w:rPr>
          <w:rFonts w:hint="eastAsia"/>
          <w:noProof/>
        </w:rPr>
        <w:drawing>
          <wp:inline distT="0" distB="0" distL="0" distR="0" wp14:anchorId="3F9FA10F" wp14:editId="0F0A3286">
            <wp:extent cx="2798706" cy="2313161"/>
            <wp:effectExtent l="0" t="0" r="1905" b="0"/>
            <wp:docPr id="11" name="图片 11" descr="图表, 折线图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折线图, 散点图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436" cy="231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3DE6" w14:textId="1CE38683" w:rsidR="00957886" w:rsidRDefault="00957886">
      <w:r>
        <w:rPr>
          <w:rFonts w:hint="eastAsia"/>
        </w:rPr>
        <w:lastRenderedPageBreak/>
        <w:t>K</w:t>
      </w:r>
      <w:r>
        <w:t>NN</w:t>
      </w:r>
    </w:p>
    <w:p w14:paraId="5FAC0EAE" w14:textId="0E7F0519" w:rsidR="00957886" w:rsidRDefault="00957886">
      <w:r>
        <w:rPr>
          <w:rFonts w:hint="eastAsia"/>
          <w:noProof/>
        </w:rPr>
        <w:drawing>
          <wp:inline distT="0" distB="0" distL="0" distR="0" wp14:anchorId="6926225C" wp14:editId="637BB5C6">
            <wp:extent cx="4663711" cy="3720974"/>
            <wp:effectExtent l="0" t="0" r="3810" b="0"/>
            <wp:docPr id="12" name="图片 1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折线图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963" cy="372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485B" w14:textId="1BF94A5E" w:rsidR="00957886" w:rsidRDefault="00957886">
      <w:r>
        <w:rPr>
          <w:rFonts w:hint="eastAsia"/>
          <w:noProof/>
        </w:rPr>
        <w:drawing>
          <wp:inline distT="0" distB="0" distL="0" distR="0" wp14:anchorId="4DF3DB18" wp14:editId="625B1DF3">
            <wp:extent cx="4549367" cy="3629744"/>
            <wp:effectExtent l="0" t="0" r="3810" b="8890"/>
            <wp:docPr id="13" name="图片 1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表, 折线图&#10;&#10;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211" cy="363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BF08" w14:textId="7252F82B" w:rsidR="00957886" w:rsidRPr="00C21703" w:rsidRDefault="00957886">
      <w:pPr>
        <w:rPr>
          <w:rFonts w:hint="eastAsia"/>
        </w:rPr>
      </w:pPr>
      <w:r>
        <w:rPr>
          <w:rFonts w:hint="eastAsia"/>
        </w:rPr>
        <w:t>F</w:t>
      </w:r>
      <w:r>
        <w:t xml:space="preserve">rom these ROC curves, it is hard to say which method is better than the other. </w:t>
      </w:r>
    </w:p>
    <w:sectPr w:rsidR="00957886" w:rsidRPr="00C21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F1C98" w14:textId="77777777" w:rsidR="00285D71" w:rsidRDefault="00285D71" w:rsidP="00C21703">
      <w:r>
        <w:separator/>
      </w:r>
    </w:p>
  </w:endnote>
  <w:endnote w:type="continuationSeparator" w:id="0">
    <w:p w14:paraId="3D91A726" w14:textId="77777777" w:rsidR="00285D71" w:rsidRDefault="00285D71" w:rsidP="00C21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2F50D" w14:textId="77777777" w:rsidR="00285D71" w:rsidRDefault="00285D71" w:rsidP="00C21703">
      <w:r>
        <w:separator/>
      </w:r>
    </w:p>
  </w:footnote>
  <w:footnote w:type="continuationSeparator" w:id="0">
    <w:p w14:paraId="70A0084F" w14:textId="77777777" w:rsidR="00285D71" w:rsidRDefault="00285D71" w:rsidP="00C217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D8"/>
    <w:rsid w:val="00285D71"/>
    <w:rsid w:val="00406259"/>
    <w:rsid w:val="00414B79"/>
    <w:rsid w:val="0049520E"/>
    <w:rsid w:val="00651FD8"/>
    <w:rsid w:val="0073358A"/>
    <w:rsid w:val="00750490"/>
    <w:rsid w:val="007D4551"/>
    <w:rsid w:val="00957886"/>
    <w:rsid w:val="00C004F1"/>
    <w:rsid w:val="00C21703"/>
    <w:rsid w:val="00E6407D"/>
    <w:rsid w:val="00EE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048C4"/>
  <w15:chartTrackingRefBased/>
  <w15:docId w15:val="{3784F1A7-16CB-4872-8ABE-74127A36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7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7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7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zuhua wang</dc:creator>
  <cp:keywords/>
  <dc:description/>
  <cp:lastModifiedBy> </cp:lastModifiedBy>
  <cp:revision>3</cp:revision>
  <dcterms:created xsi:type="dcterms:W3CDTF">2021-02-16T02:04:00Z</dcterms:created>
  <dcterms:modified xsi:type="dcterms:W3CDTF">2021-02-16T21:21:00Z</dcterms:modified>
</cp:coreProperties>
</file>