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AE7C4" w14:textId="3941EB13" w:rsidR="00C67BCC" w:rsidRPr="00134859" w:rsidRDefault="00C67BCC" w:rsidP="00C67BCC">
      <w:pPr>
        <w:spacing w:after="0"/>
        <w:jc w:val="center"/>
        <w:rPr>
          <w:b/>
        </w:rPr>
      </w:pPr>
      <w:r w:rsidRPr="00134859">
        <w:rPr>
          <w:b/>
        </w:rPr>
        <w:t xml:space="preserve">Boston University Questrom School of </w:t>
      </w:r>
      <w:r w:rsidR="00E6100C" w:rsidRPr="00134859">
        <w:rPr>
          <w:b/>
        </w:rPr>
        <w:t>Business</w:t>
      </w:r>
    </w:p>
    <w:p w14:paraId="51EA1CC6" w14:textId="4CFC8116" w:rsidR="00C67BCC" w:rsidRPr="00134859" w:rsidRDefault="003A2752" w:rsidP="00C67BCC">
      <w:pPr>
        <w:spacing w:after="0"/>
        <w:jc w:val="center"/>
        <w:rPr>
          <w:b/>
        </w:rPr>
      </w:pPr>
      <w:r w:rsidRPr="00134859">
        <w:rPr>
          <w:b/>
        </w:rPr>
        <w:t>MF840</w:t>
      </w:r>
      <w:r w:rsidR="00C67BCC" w:rsidRPr="00134859">
        <w:rPr>
          <w:b/>
        </w:rPr>
        <w:t xml:space="preserve"> – </w:t>
      </w:r>
      <w:r w:rsidR="00AB789A">
        <w:rPr>
          <w:b/>
        </w:rPr>
        <w:t>Spring</w:t>
      </w:r>
      <w:r w:rsidR="00C67BCC" w:rsidRPr="00134859">
        <w:rPr>
          <w:b/>
        </w:rPr>
        <w:t xml:space="preserve"> 201</w:t>
      </w:r>
      <w:r w:rsidR="00F13734" w:rsidRPr="00134859">
        <w:rPr>
          <w:b/>
        </w:rPr>
        <w:t>9</w:t>
      </w:r>
    </w:p>
    <w:p w14:paraId="1D5EB837" w14:textId="77777777" w:rsidR="00C67BCC" w:rsidRPr="00134859" w:rsidRDefault="00C67BCC" w:rsidP="00C67BCC">
      <w:pPr>
        <w:spacing w:after="0"/>
        <w:jc w:val="center"/>
      </w:pPr>
    </w:p>
    <w:p w14:paraId="55CDD91D" w14:textId="77777777" w:rsidR="00C67BCC" w:rsidRPr="00134859" w:rsidRDefault="00C67BCC" w:rsidP="00C67BCC">
      <w:pPr>
        <w:spacing w:after="0"/>
        <w:jc w:val="center"/>
      </w:pPr>
      <w:r w:rsidRPr="00134859">
        <w:t>Eric Jacquier</w:t>
      </w:r>
    </w:p>
    <w:p w14:paraId="550F2425" w14:textId="77777777" w:rsidR="00C67BCC" w:rsidRPr="00134859" w:rsidRDefault="00C67BCC" w:rsidP="00C67BCC">
      <w:pPr>
        <w:spacing w:after="0"/>
        <w:jc w:val="center"/>
      </w:pPr>
    </w:p>
    <w:p w14:paraId="40EA8DE3" w14:textId="71B8DA8A" w:rsidR="00C67BCC" w:rsidRPr="00134859" w:rsidRDefault="00C67BCC" w:rsidP="00C67BCC">
      <w:pPr>
        <w:spacing w:after="0"/>
        <w:jc w:val="center"/>
        <w:rPr>
          <w:b/>
        </w:rPr>
      </w:pPr>
      <w:r w:rsidRPr="00134859">
        <w:rPr>
          <w:b/>
        </w:rPr>
        <w:t xml:space="preserve">Problem Set </w:t>
      </w:r>
      <w:r w:rsidR="00AB789A">
        <w:rPr>
          <w:b/>
        </w:rPr>
        <w:t>2</w:t>
      </w:r>
    </w:p>
    <w:p w14:paraId="01520D45" w14:textId="046A5A60" w:rsidR="00C67BCC" w:rsidRPr="007F457D" w:rsidRDefault="00772B3D" w:rsidP="00C67BCC">
      <w:pPr>
        <w:spacing w:after="0"/>
        <w:jc w:val="center"/>
        <w:rPr>
          <w:b/>
        </w:rPr>
      </w:pPr>
      <w:r w:rsidRPr="00134859">
        <w:rPr>
          <w:b/>
        </w:rPr>
        <w:t xml:space="preserve">Due </w:t>
      </w:r>
      <w:r w:rsidR="003A2752" w:rsidRPr="00134859">
        <w:rPr>
          <w:b/>
        </w:rPr>
        <w:t>Thurs</w:t>
      </w:r>
      <w:r w:rsidR="007F457D" w:rsidRPr="00134859">
        <w:rPr>
          <w:b/>
        </w:rPr>
        <w:t>day</w:t>
      </w:r>
      <w:r w:rsidRPr="00134859">
        <w:rPr>
          <w:b/>
        </w:rPr>
        <w:t xml:space="preserve"> </w:t>
      </w:r>
      <w:r w:rsidR="003A2752" w:rsidRPr="00134859">
        <w:rPr>
          <w:b/>
        </w:rPr>
        <w:t>February</w:t>
      </w:r>
      <w:r w:rsidR="007F457D" w:rsidRPr="00134859">
        <w:rPr>
          <w:b/>
        </w:rPr>
        <w:t xml:space="preserve"> </w:t>
      </w:r>
      <w:r w:rsidR="00AB789A">
        <w:rPr>
          <w:b/>
        </w:rPr>
        <w:t>28</w:t>
      </w:r>
      <w:r w:rsidRPr="00134859">
        <w:rPr>
          <w:b/>
          <w:vertAlign w:val="superscript"/>
        </w:rPr>
        <w:t>th</w:t>
      </w:r>
      <w:r w:rsidRPr="00134859">
        <w:rPr>
          <w:b/>
        </w:rPr>
        <w:t xml:space="preserve"> in class</w:t>
      </w:r>
    </w:p>
    <w:p w14:paraId="43D3AE56" w14:textId="77777777" w:rsidR="00C67BCC" w:rsidRDefault="00C67BCC" w:rsidP="00C67BCC">
      <w:pPr>
        <w:spacing w:after="0"/>
        <w:jc w:val="center"/>
        <w:rPr>
          <w:b/>
          <w:sz w:val="28"/>
          <w:szCs w:val="28"/>
        </w:rPr>
      </w:pPr>
    </w:p>
    <w:p w14:paraId="3FBEBA42" w14:textId="77777777" w:rsidR="003A2752" w:rsidRPr="00A97D61" w:rsidRDefault="00C67BCC" w:rsidP="003A2752">
      <w:pPr>
        <w:widowControl w:val="0"/>
        <w:autoSpaceDE w:val="0"/>
        <w:autoSpaceDN w:val="0"/>
        <w:adjustRightInd w:val="0"/>
        <w:spacing w:after="0"/>
        <w:rPr>
          <w:rFonts w:cs="Times"/>
          <w:sz w:val="22"/>
          <w:szCs w:val="22"/>
        </w:rPr>
      </w:pPr>
      <w:r w:rsidRPr="00A97D61">
        <w:rPr>
          <w:rFonts w:cs="Times"/>
          <w:sz w:val="22"/>
          <w:szCs w:val="22"/>
        </w:rPr>
        <w:t>Problems turned in af</w:t>
      </w:r>
      <w:r w:rsidR="00772B3D" w:rsidRPr="00A97D61">
        <w:rPr>
          <w:rFonts w:cs="Times"/>
          <w:sz w:val="22"/>
          <w:szCs w:val="22"/>
        </w:rPr>
        <w:t xml:space="preserve">ter the beginning of </w:t>
      </w:r>
      <w:r w:rsidR="00521F32" w:rsidRPr="00A97D61">
        <w:rPr>
          <w:rFonts w:cs="Times"/>
          <w:sz w:val="22"/>
          <w:szCs w:val="22"/>
        </w:rPr>
        <w:t>student section</w:t>
      </w:r>
      <w:r w:rsidR="00772B3D" w:rsidRPr="00A97D61">
        <w:rPr>
          <w:rFonts w:cs="Times"/>
          <w:sz w:val="22"/>
          <w:szCs w:val="22"/>
        </w:rPr>
        <w:t xml:space="preserve"> </w:t>
      </w:r>
      <w:r w:rsidRPr="00A97D61">
        <w:rPr>
          <w:rFonts w:cs="Times"/>
          <w:sz w:val="22"/>
          <w:szCs w:val="22"/>
        </w:rPr>
        <w:t xml:space="preserve">have a notch deduction. </w:t>
      </w:r>
    </w:p>
    <w:p w14:paraId="73F95D52" w14:textId="68015EE6" w:rsidR="003A2752" w:rsidRPr="00C0164A" w:rsidRDefault="003A2752" w:rsidP="00C0164A">
      <w:pPr>
        <w:widowControl w:val="0"/>
        <w:autoSpaceDE w:val="0"/>
        <w:autoSpaceDN w:val="0"/>
        <w:adjustRightInd w:val="0"/>
        <w:spacing w:after="0"/>
        <w:jc w:val="center"/>
        <w:rPr>
          <w:rFonts w:cs="Times"/>
          <w:b/>
          <w:sz w:val="22"/>
          <w:szCs w:val="22"/>
        </w:rPr>
      </w:pPr>
      <w:r w:rsidRPr="00C0164A">
        <w:rPr>
          <w:rFonts w:cs="Times"/>
          <w:b/>
          <w:color w:val="FF0000"/>
          <w:sz w:val="22"/>
          <w:szCs w:val="22"/>
        </w:rPr>
        <w:t>Teams “</w:t>
      </w:r>
      <w:r w:rsidRPr="00C0164A">
        <w:rPr>
          <w:rFonts w:cs="Times"/>
          <w:b/>
          <w:i/>
          <w:color w:val="FF0000"/>
          <w:sz w:val="22"/>
          <w:szCs w:val="22"/>
        </w:rPr>
        <w:t>across sections</w:t>
      </w:r>
      <w:r w:rsidRPr="00C0164A">
        <w:rPr>
          <w:rFonts w:cs="Times"/>
          <w:b/>
          <w:color w:val="FF0000"/>
          <w:sz w:val="22"/>
          <w:szCs w:val="22"/>
        </w:rPr>
        <w:t xml:space="preserve">” turn in their </w:t>
      </w:r>
      <w:r w:rsidR="00C0164A" w:rsidRPr="00C0164A">
        <w:rPr>
          <w:rFonts w:cs="Times"/>
          <w:b/>
          <w:color w:val="FF0000"/>
          <w:sz w:val="22"/>
          <w:szCs w:val="22"/>
        </w:rPr>
        <w:t>homework at the beginning</w:t>
      </w:r>
      <w:r w:rsidRPr="00C0164A">
        <w:rPr>
          <w:rFonts w:cs="Times"/>
          <w:b/>
          <w:color w:val="FF0000"/>
          <w:sz w:val="22"/>
          <w:szCs w:val="22"/>
        </w:rPr>
        <w:t xml:space="preserve"> the morning class</w:t>
      </w:r>
    </w:p>
    <w:p w14:paraId="2AD401C5" w14:textId="12FC4BEC" w:rsidR="00C67BCC" w:rsidRPr="00A97D61" w:rsidRDefault="00C67BCC" w:rsidP="003A2752">
      <w:pPr>
        <w:widowControl w:val="0"/>
        <w:autoSpaceDE w:val="0"/>
        <w:autoSpaceDN w:val="0"/>
        <w:adjustRightInd w:val="0"/>
        <w:spacing w:after="0"/>
        <w:rPr>
          <w:rFonts w:cs="Times"/>
          <w:sz w:val="22"/>
          <w:szCs w:val="22"/>
        </w:rPr>
      </w:pPr>
      <w:r w:rsidRPr="00A97D61">
        <w:rPr>
          <w:rFonts w:cs="Times"/>
          <w:sz w:val="22"/>
          <w:szCs w:val="22"/>
        </w:rPr>
        <w:t xml:space="preserve">Problems turned in after class </w:t>
      </w:r>
      <w:r w:rsidR="00772B3D" w:rsidRPr="00A97D61">
        <w:rPr>
          <w:rFonts w:cs="Times"/>
          <w:sz w:val="22"/>
          <w:szCs w:val="22"/>
        </w:rPr>
        <w:t>get a zero</w:t>
      </w:r>
      <w:r w:rsidRPr="00A97D61">
        <w:rPr>
          <w:rFonts w:cs="Times"/>
          <w:sz w:val="22"/>
          <w:szCs w:val="22"/>
        </w:rPr>
        <w:t xml:space="preserve">. </w:t>
      </w:r>
    </w:p>
    <w:p w14:paraId="2254B06B" w14:textId="5B170279" w:rsidR="00C67BCC" w:rsidRPr="00A97D61" w:rsidRDefault="00C67BCC" w:rsidP="00C67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Times"/>
          <w:sz w:val="22"/>
          <w:szCs w:val="22"/>
        </w:rPr>
      </w:pPr>
      <w:r w:rsidRPr="00A97D61">
        <w:rPr>
          <w:rFonts w:cs="Times"/>
          <w:sz w:val="22"/>
          <w:szCs w:val="22"/>
        </w:rPr>
        <w:t>Do th</w:t>
      </w:r>
      <w:r w:rsidR="0035674C" w:rsidRPr="00A97D61">
        <w:rPr>
          <w:rFonts w:cs="Times"/>
          <w:sz w:val="22"/>
          <w:szCs w:val="22"/>
        </w:rPr>
        <w:t>e</w:t>
      </w:r>
      <w:r w:rsidRPr="00A97D61">
        <w:rPr>
          <w:rFonts w:cs="Times"/>
          <w:sz w:val="22"/>
          <w:szCs w:val="22"/>
        </w:rPr>
        <w:t xml:space="preserve"> Problem Set in groups of two</w:t>
      </w:r>
    </w:p>
    <w:p w14:paraId="2600C826" w14:textId="098C6191" w:rsidR="00C67BCC" w:rsidRPr="00A97D61" w:rsidRDefault="007F457D" w:rsidP="00C67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Times"/>
          <w:sz w:val="22"/>
          <w:szCs w:val="22"/>
        </w:rPr>
      </w:pPr>
      <w:r w:rsidRPr="00A97D61">
        <w:rPr>
          <w:rFonts w:cs="Times"/>
          <w:sz w:val="22"/>
          <w:szCs w:val="22"/>
        </w:rPr>
        <w:t>Turn in one</w:t>
      </w:r>
      <w:r w:rsidR="00C67BCC" w:rsidRPr="00A97D61">
        <w:rPr>
          <w:rFonts w:cs="Times"/>
          <w:sz w:val="22"/>
          <w:szCs w:val="22"/>
        </w:rPr>
        <w:t xml:space="preserve"> paper copy in class</w:t>
      </w:r>
      <w:r w:rsidRPr="00A97D61">
        <w:rPr>
          <w:rFonts w:cs="Times"/>
          <w:sz w:val="22"/>
          <w:szCs w:val="22"/>
        </w:rPr>
        <w:t xml:space="preserve"> with two names</w:t>
      </w:r>
      <w:r w:rsidR="00C67BCC" w:rsidRPr="00A97D61">
        <w:rPr>
          <w:rFonts w:cs="Times"/>
          <w:sz w:val="22"/>
          <w:szCs w:val="22"/>
        </w:rPr>
        <w:t>, no electr</w:t>
      </w:r>
      <w:r w:rsidRPr="00A97D61">
        <w:rPr>
          <w:rFonts w:cs="Times"/>
          <w:sz w:val="22"/>
          <w:szCs w:val="22"/>
        </w:rPr>
        <w:t>onic submission accepted</w:t>
      </w:r>
      <w:r w:rsidR="00C67BCC" w:rsidRPr="00A97D61">
        <w:rPr>
          <w:rFonts w:cs="Times"/>
          <w:sz w:val="22"/>
          <w:szCs w:val="22"/>
        </w:rPr>
        <w:t>.</w:t>
      </w:r>
    </w:p>
    <w:p w14:paraId="070B1407" w14:textId="42BB79D4" w:rsidR="00C67BCC" w:rsidRPr="002F1A99" w:rsidRDefault="00C67BCC" w:rsidP="00C67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Times"/>
          <w:color w:val="000000" w:themeColor="text1"/>
          <w:sz w:val="22"/>
          <w:szCs w:val="22"/>
        </w:rPr>
      </w:pPr>
      <w:r w:rsidRPr="002F1A99">
        <w:rPr>
          <w:rFonts w:cs="Times"/>
          <w:b/>
          <w:color w:val="000000" w:themeColor="text1"/>
          <w:sz w:val="22"/>
          <w:szCs w:val="22"/>
        </w:rPr>
        <w:t xml:space="preserve">To get a check, you need to answer </w:t>
      </w:r>
      <w:r w:rsidRPr="002F1A99">
        <w:rPr>
          <w:rFonts w:cs="Times"/>
          <w:b/>
          <w:color w:val="FF0000"/>
          <w:sz w:val="22"/>
          <w:szCs w:val="22"/>
          <w:u w:val="single"/>
        </w:rPr>
        <w:t>all</w:t>
      </w:r>
      <w:r w:rsidRPr="002F1A99">
        <w:rPr>
          <w:rFonts w:cs="Times"/>
          <w:b/>
          <w:color w:val="FF0000"/>
          <w:sz w:val="22"/>
          <w:szCs w:val="22"/>
        </w:rPr>
        <w:t xml:space="preserve"> </w:t>
      </w:r>
      <w:r w:rsidRPr="002F1A99">
        <w:rPr>
          <w:rFonts w:cs="Times"/>
          <w:b/>
          <w:color w:val="000000" w:themeColor="text1"/>
          <w:sz w:val="22"/>
          <w:szCs w:val="22"/>
        </w:rPr>
        <w:t>the</w:t>
      </w:r>
      <w:r w:rsidR="007F457D" w:rsidRPr="002F1A99">
        <w:rPr>
          <w:rFonts w:cs="Times"/>
          <w:b/>
          <w:color w:val="000000" w:themeColor="text1"/>
          <w:sz w:val="22"/>
          <w:szCs w:val="22"/>
        </w:rPr>
        <w:t xml:space="preserve"> questions.</w:t>
      </w:r>
    </w:p>
    <w:p w14:paraId="1BC95C91" w14:textId="3F6F63E6" w:rsidR="00C67BCC" w:rsidRPr="00CB1F0F" w:rsidRDefault="002C23C8" w:rsidP="00CB1F0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Times"/>
          <w:sz w:val="22"/>
          <w:szCs w:val="22"/>
        </w:rPr>
      </w:pPr>
      <w:r>
        <w:rPr>
          <w:rFonts w:cs="Times"/>
          <w:b/>
          <w:color w:val="FF0000"/>
          <w:sz w:val="22"/>
          <w:szCs w:val="22"/>
        </w:rPr>
        <w:t>You can type in discussion answers directly in this file</w:t>
      </w:r>
      <w:r w:rsidR="007F457D" w:rsidRPr="00A97D61">
        <w:rPr>
          <w:rFonts w:cs="Times"/>
          <w:sz w:val="22"/>
          <w:szCs w:val="22"/>
        </w:rPr>
        <w:t>.</w:t>
      </w:r>
    </w:p>
    <w:p w14:paraId="1ABABB49" w14:textId="08AF95B2" w:rsidR="00AB789A" w:rsidRDefault="00AB789A" w:rsidP="00FD40BE">
      <w:pPr>
        <w:spacing w:after="0"/>
      </w:pPr>
    </w:p>
    <w:p w14:paraId="530E8DA7" w14:textId="5FE8502C" w:rsidR="00AB789A" w:rsidRDefault="00AB789A" w:rsidP="00AB789A">
      <w:pPr>
        <w:spacing w:after="0"/>
        <w:jc w:val="center"/>
      </w:pPr>
      <w:r>
        <w:t>You can do this quickly if you use the R help given !</w:t>
      </w:r>
    </w:p>
    <w:p w14:paraId="58C35BEC" w14:textId="77777777" w:rsidR="00AB789A" w:rsidRDefault="00AB789A" w:rsidP="00C67BCC">
      <w:pPr>
        <w:spacing w:after="0"/>
        <w:rPr>
          <w:b/>
          <w:sz w:val="22"/>
          <w:szCs w:val="22"/>
          <w:u w:val="single"/>
        </w:rPr>
      </w:pPr>
    </w:p>
    <w:p w14:paraId="75587234" w14:textId="77777777" w:rsidR="00D8423B" w:rsidRDefault="00D8423B" w:rsidP="00D8423B">
      <w:pPr>
        <w:spacing w:after="0"/>
        <w:rPr>
          <w:sz w:val="22"/>
          <w:szCs w:val="22"/>
        </w:rPr>
      </w:pPr>
      <w:r>
        <w:rPr>
          <w:sz w:val="22"/>
          <w:szCs w:val="22"/>
        </w:rPr>
        <w:t>The  xx-indus-mon.csv files in the DATA directory contain the monthly returns on xx industries. Go to Ken French’s web site to understand what the variables are. I cleaned up the files for you and added XR</w:t>
      </w:r>
      <w:r w:rsidRPr="00972769">
        <w:rPr>
          <w:sz w:val="22"/>
          <w:szCs w:val="22"/>
          <w:vertAlign w:val="subscript"/>
        </w:rPr>
        <w:t>M</w:t>
      </w:r>
      <w:r>
        <w:rPr>
          <w:sz w:val="22"/>
          <w:szCs w:val="22"/>
        </w:rPr>
        <w:t xml:space="preserve"> = R</w:t>
      </w:r>
      <w:r w:rsidRPr="00972769">
        <w:rPr>
          <w:sz w:val="22"/>
          <w:szCs w:val="22"/>
          <w:vertAlign w:val="subscript"/>
        </w:rPr>
        <w:t>M</w:t>
      </w:r>
      <w:r>
        <w:rPr>
          <w:sz w:val="22"/>
          <w:szCs w:val="22"/>
        </w:rPr>
        <w:t xml:space="preserve"> – R</w:t>
      </w:r>
      <w:r>
        <w:rPr>
          <w:sz w:val="22"/>
          <w:szCs w:val="22"/>
          <w:vertAlign w:val="subscript"/>
        </w:rPr>
        <w:t>F</w:t>
      </w:r>
      <w:r>
        <w:rPr>
          <w:sz w:val="22"/>
          <w:szCs w:val="22"/>
        </w:rPr>
        <w:t xml:space="preserve"> and R</w:t>
      </w:r>
      <w:r w:rsidRPr="00972769">
        <w:rPr>
          <w:sz w:val="22"/>
          <w:szCs w:val="22"/>
          <w:vertAlign w:val="subscript"/>
        </w:rPr>
        <w:t>F</w:t>
      </w:r>
      <w:r>
        <w:rPr>
          <w:sz w:val="22"/>
          <w:szCs w:val="22"/>
        </w:rPr>
        <w:t xml:space="preserve"> for you in the last two columns of each file.</w:t>
      </w:r>
    </w:p>
    <w:p w14:paraId="5D221E9D" w14:textId="77777777" w:rsidR="00D8423B" w:rsidRDefault="00D8423B" w:rsidP="00D8423B">
      <w:pPr>
        <w:spacing w:after="0"/>
        <w:rPr>
          <w:sz w:val="22"/>
          <w:szCs w:val="22"/>
        </w:rPr>
      </w:pPr>
    </w:p>
    <w:p w14:paraId="00FD5244" w14:textId="77777777" w:rsidR="00D8423B" w:rsidRDefault="00D8423B" w:rsidP="00D8423B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Use the Risk free rate in the last column to compute excess returns for the industries. It’s OK to leave all returns in %  ala KF. You can now run the excess-returns regressions:  </w:t>
      </w:r>
    </w:p>
    <w:p w14:paraId="1149BD64" w14:textId="77777777" w:rsidR="00D8423B" w:rsidRDefault="00D8423B" w:rsidP="00D8423B">
      <w:pPr>
        <w:spacing w:after="0"/>
        <w:jc w:val="center"/>
        <w:rPr>
          <w:sz w:val="22"/>
          <w:szCs w:val="22"/>
          <w:vertAlign w:val="subscript"/>
        </w:rPr>
      </w:pPr>
      <w:r>
        <w:rPr>
          <w:sz w:val="22"/>
          <w:szCs w:val="22"/>
        </w:rPr>
        <w:t>XR</w:t>
      </w:r>
      <w:r w:rsidRPr="00D8423B">
        <w:rPr>
          <w:sz w:val="22"/>
          <w:szCs w:val="22"/>
          <w:vertAlign w:val="subscript"/>
        </w:rPr>
        <w:t>it</w:t>
      </w:r>
      <w:r>
        <w:rPr>
          <w:sz w:val="22"/>
          <w:szCs w:val="22"/>
        </w:rPr>
        <w:t xml:space="preserve"> = R</w:t>
      </w:r>
      <w:r w:rsidRPr="00972769">
        <w:rPr>
          <w:sz w:val="22"/>
          <w:szCs w:val="22"/>
          <w:vertAlign w:val="subscript"/>
        </w:rPr>
        <w:t>it</w:t>
      </w:r>
      <w:r>
        <w:rPr>
          <w:sz w:val="22"/>
          <w:szCs w:val="22"/>
        </w:rPr>
        <w:t>-R</w:t>
      </w:r>
      <w:r w:rsidRPr="00972769">
        <w:rPr>
          <w:sz w:val="22"/>
          <w:szCs w:val="22"/>
          <w:vertAlign w:val="subscript"/>
        </w:rPr>
        <w:t>Ft</w:t>
      </w:r>
      <w:r>
        <w:rPr>
          <w:sz w:val="22"/>
          <w:szCs w:val="22"/>
        </w:rPr>
        <w:t xml:space="preserve"> = α</w:t>
      </w:r>
      <w:r>
        <w:rPr>
          <w:sz w:val="22"/>
          <w:szCs w:val="22"/>
          <w:vertAlign w:val="subscript"/>
        </w:rPr>
        <w:t>I</w:t>
      </w:r>
      <w:r>
        <w:rPr>
          <w:sz w:val="22"/>
          <w:szCs w:val="22"/>
        </w:rPr>
        <w:t xml:space="preserve"> + </w:t>
      </w:r>
      <w:r>
        <w:rPr>
          <w:sz w:val="22"/>
          <w:szCs w:val="22"/>
        </w:rPr>
        <w:sym w:font="Symbol" w:char="F062"/>
      </w:r>
      <w:r w:rsidRPr="00972769">
        <w:rPr>
          <w:sz w:val="22"/>
          <w:szCs w:val="22"/>
          <w:vertAlign w:val="subscript"/>
        </w:rPr>
        <w:t>I</w:t>
      </w:r>
      <w:r>
        <w:rPr>
          <w:sz w:val="22"/>
          <w:szCs w:val="22"/>
        </w:rPr>
        <w:t xml:space="preserve"> XR</w:t>
      </w:r>
      <w:r w:rsidRPr="00972769">
        <w:rPr>
          <w:sz w:val="22"/>
          <w:szCs w:val="22"/>
          <w:vertAlign w:val="subscript"/>
        </w:rPr>
        <w:t>Mt</w:t>
      </w:r>
    </w:p>
    <w:p w14:paraId="54F37221" w14:textId="77777777" w:rsidR="00D8423B" w:rsidRDefault="00D8423B" w:rsidP="00D8423B">
      <w:pPr>
        <w:spacing w:after="0"/>
        <w:rPr>
          <w:sz w:val="22"/>
          <w:szCs w:val="22"/>
        </w:rPr>
      </w:pPr>
    </w:p>
    <w:p w14:paraId="1A6E484D" w14:textId="77777777" w:rsidR="00D8423B" w:rsidRPr="0045160E" w:rsidRDefault="00D8423B" w:rsidP="00D8423B">
      <w:pPr>
        <w:spacing w:after="0"/>
        <w:rPr>
          <w:sz w:val="22"/>
          <w:szCs w:val="22"/>
        </w:rPr>
      </w:pPr>
      <w:r>
        <w:rPr>
          <w:sz w:val="22"/>
          <w:szCs w:val="22"/>
        </w:rPr>
        <w:t>For this entire problem, you can assume that the OLS assumption applies to each regression alone.</w:t>
      </w:r>
    </w:p>
    <w:p w14:paraId="77F5EDC6" w14:textId="77777777" w:rsidR="00D8423B" w:rsidRDefault="00D8423B" w:rsidP="00C67BCC">
      <w:pPr>
        <w:spacing w:after="0"/>
        <w:rPr>
          <w:b/>
          <w:sz w:val="22"/>
          <w:szCs w:val="22"/>
          <w:u w:val="single"/>
        </w:rPr>
      </w:pPr>
    </w:p>
    <w:p w14:paraId="622A7B19" w14:textId="77777777" w:rsidR="00D8423B" w:rsidRDefault="00D8423B" w:rsidP="00C67BCC">
      <w:pPr>
        <w:spacing w:after="0"/>
        <w:rPr>
          <w:b/>
          <w:sz w:val="22"/>
          <w:szCs w:val="22"/>
          <w:u w:val="single"/>
        </w:rPr>
      </w:pPr>
    </w:p>
    <w:p w14:paraId="4968D58E" w14:textId="30AFC522" w:rsidR="00EE2561" w:rsidRPr="004E34AC" w:rsidRDefault="00AF6DA5" w:rsidP="00C67BCC">
      <w:pPr>
        <w:spacing w:after="0"/>
        <w:rPr>
          <w:b/>
          <w:sz w:val="22"/>
          <w:szCs w:val="22"/>
          <w:u w:val="single"/>
        </w:rPr>
      </w:pPr>
      <w:r w:rsidRPr="004E34AC">
        <w:rPr>
          <w:b/>
          <w:sz w:val="22"/>
          <w:szCs w:val="22"/>
          <w:u w:val="single"/>
        </w:rPr>
        <w:t>Problem 1</w:t>
      </w:r>
      <w:r w:rsidR="00935DBD">
        <w:rPr>
          <w:b/>
          <w:sz w:val="22"/>
          <w:szCs w:val="22"/>
          <w:u w:val="single"/>
        </w:rPr>
        <w:t xml:space="preserve">: </w:t>
      </w:r>
      <w:r w:rsidR="00B870E2">
        <w:rPr>
          <w:b/>
          <w:sz w:val="22"/>
          <w:szCs w:val="22"/>
          <w:u w:val="single"/>
        </w:rPr>
        <w:t>Bonferroni and Hotelling corrections</w:t>
      </w:r>
      <w:r w:rsidR="00073C0F" w:rsidRPr="004E34AC">
        <w:rPr>
          <w:b/>
          <w:sz w:val="22"/>
          <w:szCs w:val="22"/>
          <w:u w:val="single"/>
        </w:rPr>
        <w:t>:</w:t>
      </w:r>
      <w:r w:rsidR="00935DBD">
        <w:rPr>
          <w:b/>
          <w:sz w:val="22"/>
          <w:szCs w:val="22"/>
          <w:u w:val="single"/>
        </w:rPr>
        <w:t xml:space="preserve"> </w:t>
      </w:r>
    </w:p>
    <w:p w14:paraId="6A7E1167" w14:textId="77777777" w:rsidR="00972769" w:rsidRDefault="00972769" w:rsidP="00935DBD">
      <w:pPr>
        <w:spacing w:after="0"/>
        <w:rPr>
          <w:sz w:val="22"/>
          <w:szCs w:val="22"/>
        </w:rPr>
      </w:pPr>
    </w:p>
    <w:p w14:paraId="2661D010" w14:textId="2CE455F5" w:rsidR="00B018EA" w:rsidRDefault="000104BC" w:rsidP="00935DBD">
      <w:pPr>
        <w:spacing w:after="0"/>
        <w:rPr>
          <w:sz w:val="22"/>
          <w:szCs w:val="22"/>
        </w:rPr>
      </w:pPr>
      <w:r>
        <w:rPr>
          <w:sz w:val="22"/>
          <w:szCs w:val="22"/>
        </w:rPr>
        <w:t>Use 16indus to fill in Table 1</w:t>
      </w:r>
      <w:r w:rsidR="00972769">
        <w:rPr>
          <w:sz w:val="22"/>
          <w:szCs w:val="22"/>
        </w:rPr>
        <w:t xml:space="preserve">. </w:t>
      </w:r>
      <w:r w:rsidR="00B018EA">
        <w:rPr>
          <w:sz w:val="22"/>
          <w:szCs w:val="22"/>
        </w:rPr>
        <w:t>Use the 60 monthly returns from 200901 to 201312</w:t>
      </w:r>
      <w:r w:rsidR="002B0A99">
        <w:rPr>
          <w:sz w:val="22"/>
          <w:szCs w:val="22"/>
        </w:rPr>
        <w:t xml:space="preserve">. </w:t>
      </w:r>
      <w:r w:rsidR="00972769">
        <w:rPr>
          <w:sz w:val="22"/>
          <w:szCs w:val="22"/>
        </w:rPr>
        <w:t xml:space="preserve">For each industry, write the slope estimate, the t-statistic for a test of H0: </w:t>
      </w:r>
      <w:r w:rsidR="00972769">
        <w:rPr>
          <w:sz w:val="22"/>
          <w:szCs w:val="22"/>
        </w:rPr>
        <w:sym w:font="Symbol" w:char="F062"/>
      </w:r>
      <w:r w:rsidR="00972769">
        <w:rPr>
          <w:sz w:val="22"/>
          <w:szCs w:val="22"/>
        </w:rPr>
        <w:t>=1, the excess average return</w:t>
      </w:r>
      <w:r w:rsidR="00B018EA">
        <w:rPr>
          <w:sz w:val="22"/>
          <w:szCs w:val="22"/>
        </w:rPr>
        <w:t xml:space="preserve"> α (aka Jensen’s α aka abnormal return).  </w:t>
      </w:r>
    </w:p>
    <w:p w14:paraId="6DC5BE27" w14:textId="386942E4" w:rsidR="00B018EA" w:rsidRDefault="00B018EA" w:rsidP="00935DBD">
      <w:pPr>
        <w:spacing w:after="0"/>
        <w:rPr>
          <w:sz w:val="22"/>
          <w:szCs w:val="22"/>
        </w:rPr>
      </w:pPr>
    </w:p>
    <w:p w14:paraId="06DA37C8" w14:textId="42D2AA73" w:rsidR="008F733B" w:rsidRDefault="00B018EA" w:rsidP="00935DBD">
      <w:pPr>
        <w:spacing w:after="0"/>
        <w:rPr>
          <w:sz w:val="22"/>
          <w:szCs w:val="22"/>
        </w:rPr>
      </w:pPr>
      <w:r>
        <w:rPr>
          <w:sz w:val="22"/>
          <w:szCs w:val="22"/>
        </w:rPr>
        <w:t>Consider two-sided 5% test</w:t>
      </w:r>
      <w:r w:rsidR="008F733B">
        <w:rPr>
          <w:sz w:val="22"/>
          <w:szCs w:val="22"/>
        </w:rPr>
        <w:t>s</w:t>
      </w:r>
      <w:r>
        <w:rPr>
          <w:sz w:val="22"/>
          <w:szCs w:val="22"/>
        </w:rPr>
        <w:t xml:space="preserve">. </w:t>
      </w:r>
      <w:r w:rsidR="0045160E">
        <w:rPr>
          <w:sz w:val="22"/>
          <w:szCs w:val="22"/>
        </w:rPr>
        <w:tab/>
      </w:r>
      <w:r w:rsidR="0045160E">
        <w:rPr>
          <w:sz w:val="22"/>
          <w:szCs w:val="22"/>
        </w:rPr>
        <w:tab/>
      </w:r>
      <w:r w:rsidR="0045160E">
        <w:rPr>
          <w:sz w:val="22"/>
          <w:szCs w:val="22"/>
        </w:rPr>
        <w:tab/>
      </w:r>
      <w:r w:rsidR="0045160E">
        <w:rPr>
          <w:sz w:val="22"/>
          <w:szCs w:val="22"/>
        </w:rPr>
        <w:tab/>
      </w:r>
      <w:r w:rsidR="0045160E">
        <w:rPr>
          <w:sz w:val="22"/>
          <w:szCs w:val="22"/>
        </w:rPr>
        <w:tab/>
      </w:r>
      <w:r w:rsidR="0045160E">
        <w:rPr>
          <w:sz w:val="22"/>
          <w:szCs w:val="22"/>
        </w:rPr>
        <w:tab/>
      </w:r>
      <w:r w:rsidR="0045160E">
        <w:rPr>
          <w:sz w:val="22"/>
          <w:szCs w:val="22"/>
        </w:rPr>
        <w:tab/>
        <w:t>ANSWER HERE</w:t>
      </w:r>
    </w:p>
    <w:p w14:paraId="2D76A116" w14:textId="4AFD10D1" w:rsidR="008F733B" w:rsidRDefault="00B018EA" w:rsidP="008F733B">
      <w:pPr>
        <w:spacing w:after="0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What is the cut-off for the absolute value of t? </w:t>
      </w:r>
      <w:r w:rsidR="0045160E">
        <w:rPr>
          <w:sz w:val="22"/>
          <w:szCs w:val="22"/>
        </w:rPr>
        <w:tab/>
      </w:r>
      <w:r w:rsidR="0045160E">
        <w:rPr>
          <w:sz w:val="22"/>
          <w:szCs w:val="22"/>
        </w:rPr>
        <w:tab/>
      </w:r>
      <w:r w:rsidR="0045160E">
        <w:rPr>
          <w:sz w:val="22"/>
          <w:szCs w:val="22"/>
        </w:rPr>
        <w:tab/>
      </w:r>
      <w:r w:rsidR="0045160E">
        <w:rPr>
          <w:sz w:val="22"/>
          <w:szCs w:val="22"/>
        </w:rPr>
        <w:tab/>
        <w:t>?</w:t>
      </w:r>
    </w:p>
    <w:p w14:paraId="7884A4F6" w14:textId="26E1D538" w:rsidR="00B018EA" w:rsidRDefault="00B018EA" w:rsidP="008F733B">
      <w:pPr>
        <w:spacing w:after="0"/>
        <w:ind w:left="1440"/>
        <w:rPr>
          <w:sz w:val="22"/>
          <w:szCs w:val="22"/>
        </w:rPr>
      </w:pPr>
      <w:r>
        <w:rPr>
          <w:sz w:val="22"/>
          <w:szCs w:val="22"/>
        </w:rPr>
        <w:t>Flag every t exceed</w:t>
      </w:r>
      <w:r w:rsidR="008F733B">
        <w:rPr>
          <w:sz w:val="22"/>
          <w:szCs w:val="22"/>
        </w:rPr>
        <w:t>ing</w:t>
      </w:r>
      <w:r>
        <w:rPr>
          <w:sz w:val="22"/>
          <w:szCs w:val="22"/>
        </w:rPr>
        <w:t xml:space="preserve"> the cutoff with a * on its </w:t>
      </w:r>
      <w:r w:rsidR="008F733B">
        <w:rPr>
          <w:sz w:val="22"/>
          <w:szCs w:val="22"/>
        </w:rPr>
        <w:t>left</w:t>
      </w:r>
      <w:r>
        <w:rPr>
          <w:sz w:val="22"/>
          <w:szCs w:val="22"/>
        </w:rPr>
        <w:t>.</w:t>
      </w:r>
      <w:r w:rsidR="0045160E">
        <w:rPr>
          <w:sz w:val="22"/>
          <w:szCs w:val="22"/>
        </w:rPr>
        <w:tab/>
      </w:r>
      <w:r w:rsidR="0045160E">
        <w:rPr>
          <w:sz w:val="22"/>
          <w:szCs w:val="22"/>
        </w:rPr>
        <w:tab/>
      </w:r>
      <w:r w:rsidR="0045160E">
        <w:rPr>
          <w:sz w:val="22"/>
          <w:szCs w:val="22"/>
        </w:rPr>
        <w:tab/>
      </w:r>
    </w:p>
    <w:p w14:paraId="579DF9EE" w14:textId="77777777" w:rsidR="008F733B" w:rsidRDefault="008F733B" w:rsidP="00935DBD">
      <w:pPr>
        <w:spacing w:after="0"/>
        <w:rPr>
          <w:sz w:val="22"/>
          <w:szCs w:val="22"/>
        </w:rPr>
      </w:pPr>
    </w:p>
    <w:p w14:paraId="526031AE" w14:textId="7710C191" w:rsidR="008F733B" w:rsidRDefault="00B018EA" w:rsidP="00935DBD">
      <w:pPr>
        <w:spacing w:after="0"/>
        <w:rPr>
          <w:sz w:val="22"/>
          <w:szCs w:val="22"/>
        </w:rPr>
      </w:pPr>
      <w:r>
        <w:rPr>
          <w:sz w:val="22"/>
          <w:szCs w:val="22"/>
        </w:rPr>
        <w:t>Bonfe</w:t>
      </w:r>
      <w:r w:rsidR="008F733B">
        <w:rPr>
          <w:sz w:val="22"/>
          <w:szCs w:val="22"/>
        </w:rPr>
        <w:t>r</w:t>
      </w:r>
      <w:r>
        <w:rPr>
          <w:sz w:val="22"/>
          <w:szCs w:val="22"/>
        </w:rPr>
        <w:t>roni:</w:t>
      </w:r>
      <w:r>
        <w:rPr>
          <w:sz w:val="22"/>
          <w:szCs w:val="22"/>
        </w:rPr>
        <w:tab/>
        <w:t>What is the Bonfer</w:t>
      </w:r>
      <w:r w:rsidR="008F733B">
        <w:rPr>
          <w:sz w:val="22"/>
          <w:szCs w:val="22"/>
        </w:rPr>
        <w:t>r</w:t>
      </w:r>
      <w:r>
        <w:rPr>
          <w:sz w:val="22"/>
          <w:szCs w:val="22"/>
        </w:rPr>
        <w:t xml:space="preserve">oni cutoff. </w:t>
      </w:r>
      <w:r w:rsidR="0045160E">
        <w:rPr>
          <w:sz w:val="22"/>
          <w:szCs w:val="22"/>
        </w:rPr>
        <w:tab/>
      </w:r>
      <w:r w:rsidR="0045160E">
        <w:rPr>
          <w:sz w:val="22"/>
          <w:szCs w:val="22"/>
        </w:rPr>
        <w:tab/>
      </w:r>
      <w:r w:rsidR="0045160E">
        <w:rPr>
          <w:sz w:val="22"/>
          <w:szCs w:val="22"/>
        </w:rPr>
        <w:tab/>
      </w:r>
      <w:r w:rsidR="0045160E">
        <w:rPr>
          <w:sz w:val="22"/>
          <w:szCs w:val="22"/>
        </w:rPr>
        <w:tab/>
      </w:r>
      <w:r w:rsidR="0045160E">
        <w:rPr>
          <w:sz w:val="22"/>
          <w:szCs w:val="22"/>
        </w:rPr>
        <w:tab/>
      </w:r>
      <w:r w:rsidR="0045160E">
        <w:rPr>
          <w:sz w:val="22"/>
          <w:szCs w:val="22"/>
        </w:rPr>
        <w:tab/>
        <w:t>?</w:t>
      </w:r>
    </w:p>
    <w:p w14:paraId="3937F275" w14:textId="7FF4B7D0" w:rsidR="00B018EA" w:rsidRDefault="008F733B" w:rsidP="00935DBD">
      <w:pPr>
        <w:spacing w:after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018EA">
        <w:rPr>
          <w:sz w:val="22"/>
          <w:szCs w:val="22"/>
        </w:rPr>
        <w:t>Put a * in the Bonfer</w:t>
      </w:r>
      <w:r>
        <w:rPr>
          <w:sz w:val="22"/>
          <w:szCs w:val="22"/>
        </w:rPr>
        <w:t>r</w:t>
      </w:r>
      <w:r w:rsidR="00B018EA">
        <w:rPr>
          <w:sz w:val="22"/>
          <w:szCs w:val="22"/>
        </w:rPr>
        <w:t>oni column</w:t>
      </w:r>
      <w:r>
        <w:rPr>
          <w:sz w:val="22"/>
          <w:szCs w:val="22"/>
        </w:rPr>
        <w:t xml:space="preserve"> if it exceeds it.</w:t>
      </w:r>
    </w:p>
    <w:p w14:paraId="61EE937D" w14:textId="77777777" w:rsidR="008F733B" w:rsidRDefault="008F733B" w:rsidP="00935DBD">
      <w:pPr>
        <w:spacing w:after="0"/>
        <w:rPr>
          <w:sz w:val="22"/>
          <w:szCs w:val="22"/>
        </w:rPr>
      </w:pPr>
    </w:p>
    <w:p w14:paraId="5B8B5DA4" w14:textId="06F886CF" w:rsidR="008F733B" w:rsidRDefault="008F733B" w:rsidP="00935DBD">
      <w:pPr>
        <w:spacing w:after="0"/>
        <w:rPr>
          <w:sz w:val="22"/>
          <w:szCs w:val="22"/>
        </w:rPr>
      </w:pPr>
      <w:r>
        <w:rPr>
          <w:sz w:val="22"/>
          <w:szCs w:val="22"/>
        </w:rPr>
        <w:t>Hotelling:</w:t>
      </w:r>
      <w:r>
        <w:rPr>
          <w:sz w:val="22"/>
          <w:szCs w:val="22"/>
        </w:rPr>
        <w:tab/>
        <w:t xml:space="preserve">What is the exact Hotelling cut-off, </w:t>
      </w:r>
      <w:r w:rsidR="0045160E">
        <w:rPr>
          <w:sz w:val="22"/>
          <w:szCs w:val="22"/>
        </w:rPr>
        <w:tab/>
      </w:r>
      <w:r w:rsidR="0045160E">
        <w:rPr>
          <w:sz w:val="22"/>
          <w:szCs w:val="22"/>
        </w:rPr>
        <w:tab/>
      </w:r>
      <w:r w:rsidR="0045160E">
        <w:rPr>
          <w:sz w:val="22"/>
          <w:szCs w:val="22"/>
        </w:rPr>
        <w:tab/>
      </w:r>
      <w:r w:rsidR="0045160E">
        <w:rPr>
          <w:sz w:val="22"/>
          <w:szCs w:val="22"/>
        </w:rPr>
        <w:tab/>
      </w:r>
      <w:r w:rsidR="0045160E">
        <w:rPr>
          <w:sz w:val="22"/>
          <w:szCs w:val="22"/>
        </w:rPr>
        <w:tab/>
        <w:t>?</w:t>
      </w:r>
    </w:p>
    <w:p w14:paraId="36256ED4" w14:textId="4E1BF499" w:rsidR="008F733B" w:rsidRDefault="008F733B" w:rsidP="00935DBD">
      <w:pPr>
        <w:spacing w:after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What is the asymptotic cut-off?</w:t>
      </w:r>
      <w:r w:rsidR="0045160E">
        <w:rPr>
          <w:sz w:val="22"/>
          <w:szCs w:val="22"/>
        </w:rPr>
        <w:tab/>
      </w:r>
      <w:r w:rsidR="0045160E">
        <w:rPr>
          <w:sz w:val="22"/>
          <w:szCs w:val="22"/>
        </w:rPr>
        <w:tab/>
      </w:r>
      <w:r w:rsidR="0045160E">
        <w:rPr>
          <w:sz w:val="22"/>
          <w:szCs w:val="22"/>
        </w:rPr>
        <w:tab/>
      </w:r>
      <w:r w:rsidR="0045160E">
        <w:rPr>
          <w:sz w:val="22"/>
          <w:szCs w:val="22"/>
        </w:rPr>
        <w:tab/>
      </w:r>
      <w:r w:rsidR="0045160E">
        <w:rPr>
          <w:sz w:val="22"/>
          <w:szCs w:val="22"/>
        </w:rPr>
        <w:tab/>
        <w:t>?</w:t>
      </w:r>
    </w:p>
    <w:p w14:paraId="16FE38BA" w14:textId="35CD844E" w:rsidR="00935DBD" w:rsidRDefault="008F733B" w:rsidP="00935DBD">
      <w:pPr>
        <w:spacing w:after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Use the exact cut-off to put a * in the Hot. </w:t>
      </w:r>
      <w:r w:rsidR="00783F90">
        <w:rPr>
          <w:sz w:val="22"/>
          <w:szCs w:val="22"/>
        </w:rPr>
        <w:t>C</w:t>
      </w:r>
      <w:r>
        <w:rPr>
          <w:sz w:val="22"/>
          <w:szCs w:val="22"/>
        </w:rPr>
        <w:t>olumn</w:t>
      </w:r>
    </w:p>
    <w:p w14:paraId="7B009D35" w14:textId="285983F2" w:rsidR="00783F90" w:rsidRDefault="00783F90" w:rsidP="00935DBD">
      <w:pPr>
        <w:spacing w:after="0"/>
        <w:rPr>
          <w:sz w:val="22"/>
          <w:szCs w:val="22"/>
        </w:rPr>
      </w:pPr>
    </w:p>
    <w:p w14:paraId="0D27AC11" w14:textId="5F439D8D" w:rsidR="00783F90" w:rsidRDefault="00783F90" w:rsidP="00935DBD">
      <w:pPr>
        <w:spacing w:after="0"/>
        <w:rPr>
          <w:sz w:val="22"/>
          <w:szCs w:val="22"/>
        </w:rPr>
      </w:pPr>
      <w:r>
        <w:rPr>
          <w:sz w:val="22"/>
          <w:szCs w:val="22"/>
        </w:rPr>
        <w:t>Questions:</w:t>
      </w:r>
    </w:p>
    <w:p w14:paraId="400021BC" w14:textId="4EC2760A" w:rsidR="00783F90" w:rsidRDefault="00783F90" w:rsidP="0045160E">
      <w:pPr>
        <w:pStyle w:val="ListParagraph"/>
        <w:numPr>
          <w:ilvl w:val="0"/>
          <w:numId w:val="24"/>
        </w:numPr>
        <w:spacing w:after="0"/>
        <w:rPr>
          <w:sz w:val="22"/>
          <w:szCs w:val="22"/>
        </w:rPr>
      </w:pPr>
      <w:r w:rsidRPr="0045160E">
        <w:rPr>
          <w:sz w:val="22"/>
          <w:szCs w:val="22"/>
        </w:rPr>
        <w:t>Does it look like we can reject the null H</w:t>
      </w:r>
      <w:r w:rsidRPr="0045160E">
        <w:rPr>
          <w:sz w:val="22"/>
          <w:szCs w:val="22"/>
          <w:vertAlign w:val="subscript"/>
        </w:rPr>
        <w:t>0</w:t>
      </w:r>
      <w:r w:rsidRPr="0045160E">
        <w:rPr>
          <w:sz w:val="22"/>
          <w:szCs w:val="22"/>
        </w:rPr>
        <w:t xml:space="preserve"> that the </w:t>
      </w:r>
      <w:r>
        <w:sym w:font="Symbol" w:char="F062"/>
      </w:r>
      <w:r w:rsidRPr="0045160E">
        <w:rPr>
          <w:sz w:val="22"/>
          <w:szCs w:val="22"/>
        </w:rPr>
        <w:t xml:space="preserve">s are </w:t>
      </w:r>
      <w:r w:rsidR="0045160E">
        <w:rPr>
          <w:sz w:val="22"/>
          <w:szCs w:val="22"/>
        </w:rPr>
        <w:t xml:space="preserve">all </w:t>
      </w:r>
      <w:r w:rsidRPr="0045160E">
        <w:rPr>
          <w:sz w:val="22"/>
          <w:szCs w:val="22"/>
        </w:rPr>
        <w:t>1?</w:t>
      </w:r>
    </w:p>
    <w:p w14:paraId="153735E7" w14:textId="7E58288E" w:rsidR="00B870E2" w:rsidRDefault="00B870E2" w:rsidP="00B870E2">
      <w:pPr>
        <w:spacing w:after="0"/>
        <w:rPr>
          <w:sz w:val="22"/>
          <w:szCs w:val="22"/>
        </w:rPr>
      </w:pPr>
    </w:p>
    <w:p w14:paraId="09FE8376" w14:textId="68EC5753" w:rsidR="00220860" w:rsidRPr="00220860" w:rsidRDefault="00220860" w:rsidP="00220860">
      <w:pPr>
        <w:pStyle w:val="ListParagraph"/>
        <w:spacing w:after="0"/>
        <w:ind w:left="360"/>
        <w:rPr>
          <w:sz w:val="22"/>
          <w:szCs w:val="22"/>
        </w:rPr>
      </w:pPr>
    </w:p>
    <w:p w14:paraId="75358B63" w14:textId="22314775" w:rsidR="00220860" w:rsidRDefault="00220860" w:rsidP="00B870E2">
      <w:pPr>
        <w:spacing w:after="0"/>
        <w:rPr>
          <w:sz w:val="22"/>
          <w:szCs w:val="22"/>
        </w:rPr>
      </w:pPr>
    </w:p>
    <w:p w14:paraId="578F1BF5" w14:textId="77777777" w:rsidR="00220860" w:rsidRPr="00B870E2" w:rsidRDefault="00220860" w:rsidP="00B870E2">
      <w:pPr>
        <w:spacing w:after="0"/>
        <w:rPr>
          <w:sz w:val="22"/>
          <w:szCs w:val="22"/>
        </w:rPr>
      </w:pPr>
    </w:p>
    <w:p w14:paraId="34D093C6" w14:textId="5631AD2C" w:rsidR="008F733B" w:rsidRPr="0045160E" w:rsidRDefault="00783F90" w:rsidP="0045160E">
      <w:pPr>
        <w:pStyle w:val="ListParagraph"/>
        <w:numPr>
          <w:ilvl w:val="0"/>
          <w:numId w:val="24"/>
        </w:numPr>
        <w:spacing w:after="0"/>
        <w:rPr>
          <w:sz w:val="22"/>
          <w:szCs w:val="22"/>
        </w:rPr>
      </w:pPr>
      <w:r w:rsidRPr="0045160E">
        <w:rPr>
          <w:sz w:val="22"/>
          <w:szCs w:val="22"/>
        </w:rPr>
        <w:t>Does it look like we can reject the null H</w:t>
      </w:r>
      <w:r w:rsidRPr="0045160E">
        <w:rPr>
          <w:sz w:val="22"/>
          <w:szCs w:val="22"/>
          <w:vertAlign w:val="subscript"/>
        </w:rPr>
        <w:t>0</w:t>
      </w:r>
      <w:r w:rsidRPr="0045160E">
        <w:rPr>
          <w:sz w:val="22"/>
          <w:szCs w:val="22"/>
        </w:rPr>
        <w:t xml:space="preserve"> that the</w:t>
      </w:r>
      <w:r w:rsidR="0045160E">
        <w:rPr>
          <w:sz w:val="22"/>
          <w:szCs w:val="22"/>
        </w:rPr>
        <w:t xml:space="preserve">ses industries have </w:t>
      </w:r>
      <w:r w:rsidRPr="0045160E">
        <w:rPr>
          <w:sz w:val="22"/>
          <w:szCs w:val="22"/>
        </w:rPr>
        <w:t>no abnormal return</w:t>
      </w:r>
    </w:p>
    <w:p w14:paraId="6AADB2D9" w14:textId="20C7DC92" w:rsidR="008F733B" w:rsidRDefault="008F733B" w:rsidP="00935DBD">
      <w:pPr>
        <w:spacing w:after="0"/>
        <w:rPr>
          <w:sz w:val="22"/>
          <w:szCs w:val="22"/>
        </w:rPr>
      </w:pPr>
    </w:p>
    <w:p w14:paraId="2E65A070" w14:textId="0BC8A289" w:rsidR="00783F90" w:rsidRDefault="00783F90" w:rsidP="00935DBD">
      <w:pPr>
        <w:spacing w:after="0"/>
        <w:rPr>
          <w:sz w:val="22"/>
          <w:szCs w:val="22"/>
        </w:rPr>
      </w:pPr>
    </w:p>
    <w:p w14:paraId="7FA13D85" w14:textId="67C223BB" w:rsidR="00783F90" w:rsidRDefault="00783F90" w:rsidP="00935DBD">
      <w:pPr>
        <w:spacing w:after="0"/>
        <w:rPr>
          <w:sz w:val="22"/>
          <w:szCs w:val="22"/>
        </w:rPr>
      </w:pPr>
    </w:p>
    <w:p w14:paraId="31D2E31B" w14:textId="150877EA" w:rsidR="00935DBD" w:rsidRDefault="00935DBD" w:rsidP="00935DBD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Table 1:  OLS estimates, </w:t>
      </w:r>
      <w:r w:rsidR="00972769" w:rsidRPr="00972769">
        <w:rPr>
          <w:sz w:val="22"/>
          <w:szCs w:val="22"/>
        </w:rPr>
        <w:t xml:space="preserve">monthly </w:t>
      </w:r>
      <w:r w:rsidR="00972769">
        <w:rPr>
          <w:sz w:val="22"/>
          <w:szCs w:val="22"/>
        </w:rPr>
        <w:t xml:space="preserve">excess </w:t>
      </w:r>
      <w:r>
        <w:rPr>
          <w:sz w:val="22"/>
          <w:szCs w:val="22"/>
        </w:rPr>
        <w:t>returns on</w:t>
      </w:r>
      <w:r w:rsidR="00972769">
        <w:rPr>
          <w:sz w:val="22"/>
          <w:szCs w:val="22"/>
        </w:rPr>
        <w:t xml:space="preserve"> 16 </w:t>
      </w:r>
      <w:r>
        <w:rPr>
          <w:sz w:val="22"/>
          <w:szCs w:val="22"/>
        </w:rPr>
        <w:t xml:space="preserve">US </w:t>
      </w:r>
      <w:r w:rsidR="00972769">
        <w:rPr>
          <w:sz w:val="22"/>
          <w:szCs w:val="22"/>
        </w:rPr>
        <w:t>industries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023"/>
        <w:gridCol w:w="1023"/>
        <w:gridCol w:w="1118"/>
        <w:gridCol w:w="1118"/>
        <w:gridCol w:w="991"/>
        <w:gridCol w:w="998"/>
        <w:gridCol w:w="962"/>
        <w:gridCol w:w="962"/>
      </w:tblGrid>
      <w:tr w:rsidR="00972769" w14:paraId="2FE04093" w14:textId="131B5E8F" w:rsidTr="00972769">
        <w:tc>
          <w:tcPr>
            <w:tcW w:w="1155" w:type="dxa"/>
          </w:tcPr>
          <w:p w14:paraId="025F4ABE" w14:textId="36B3E81B" w:rsidR="00972769" w:rsidRDefault="00972769" w:rsidP="009727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Industry</w:t>
            </w:r>
          </w:p>
        </w:tc>
        <w:tc>
          <w:tcPr>
            <w:tcW w:w="1023" w:type="dxa"/>
          </w:tcPr>
          <w:p w14:paraId="1CC31CE3" w14:textId="42CA1147" w:rsidR="00972769" w:rsidRDefault="00972769" w:rsidP="00972769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β</m:t>
                </m:r>
              </m:oMath>
            </m:oMathPara>
          </w:p>
        </w:tc>
        <w:tc>
          <w:tcPr>
            <w:tcW w:w="1023" w:type="dxa"/>
          </w:tcPr>
          <w:p w14:paraId="0437FD59" w14:textId="192957DE" w:rsidR="00972769" w:rsidRDefault="00972769" w:rsidP="009727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Pr="00972769">
              <w:rPr>
                <w:sz w:val="22"/>
                <w:szCs w:val="22"/>
                <w:vertAlign w:val="subscript"/>
              </w:rPr>
              <w:sym w:font="Symbol" w:char="F062"/>
            </w:r>
          </w:p>
        </w:tc>
        <w:tc>
          <w:tcPr>
            <w:tcW w:w="1118" w:type="dxa"/>
          </w:tcPr>
          <w:p w14:paraId="72FEF162" w14:textId="4994CF23" w:rsidR="00972769" w:rsidRDefault="00972769" w:rsidP="009727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Bonf.</w:t>
            </w:r>
          </w:p>
        </w:tc>
        <w:tc>
          <w:tcPr>
            <w:tcW w:w="1118" w:type="dxa"/>
          </w:tcPr>
          <w:p w14:paraId="397F2354" w14:textId="2F256B5E" w:rsidR="00972769" w:rsidRDefault="00972769" w:rsidP="009727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Hot.</w:t>
            </w:r>
          </w:p>
        </w:tc>
        <w:tc>
          <w:tcPr>
            <w:tcW w:w="991" w:type="dxa"/>
          </w:tcPr>
          <w:p w14:paraId="5D7B288D" w14:textId="03264751" w:rsidR="00972769" w:rsidRDefault="00972769" w:rsidP="009727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α </w:t>
            </w:r>
            <w:r w:rsidR="00D8423B">
              <w:rPr>
                <w:sz w:val="22"/>
                <w:szCs w:val="22"/>
              </w:rPr>
              <w:t>x 12</w:t>
            </w:r>
          </w:p>
        </w:tc>
        <w:tc>
          <w:tcPr>
            <w:tcW w:w="998" w:type="dxa"/>
          </w:tcPr>
          <w:p w14:paraId="58CF9DA9" w14:textId="469473CD" w:rsidR="00972769" w:rsidRDefault="00972769" w:rsidP="009727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Pr="00972769">
              <w:rPr>
                <w:sz w:val="22"/>
                <w:szCs w:val="22"/>
                <w:vertAlign w:val="subscript"/>
              </w:rPr>
              <w:t>α</w:t>
            </w:r>
          </w:p>
        </w:tc>
        <w:tc>
          <w:tcPr>
            <w:tcW w:w="962" w:type="dxa"/>
          </w:tcPr>
          <w:p w14:paraId="7726F421" w14:textId="6CDB5152" w:rsidR="00972769" w:rsidRDefault="00972769" w:rsidP="009727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Bonf.</w:t>
            </w:r>
          </w:p>
        </w:tc>
        <w:tc>
          <w:tcPr>
            <w:tcW w:w="962" w:type="dxa"/>
          </w:tcPr>
          <w:p w14:paraId="1C073DD6" w14:textId="220F601C" w:rsidR="00972769" w:rsidRDefault="00972769" w:rsidP="009727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Hot.</w:t>
            </w:r>
          </w:p>
        </w:tc>
      </w:tr>
      <w:tr w:rsidR="00972769" w14:paraId="78C24020" w14:textId="5CDC02D2" w:rsidTr="00972769">
        <w:tc>
          <w:tcPr>
            <w:tcW w:w="1155" w:type="dxa"/>
          </w:tcPr>
          <w:p w14:paraId="491A1B9F" w14:textId="3F54EE22" w:rsidR="00972769" w:rsidRDefault="00972769" w:rsidP="003D6E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023" w:type="dxa"/>
          </w:tcPr>
          <w:p w14:paraId="09A282E6" w14:textId="436F83ED" w:rsidR="00972769" w:rsidRDefault="00972769" w:rsidP="003D6E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.xx</w:t>
            </w:r>
          </w:p>
        </w:tc>
        <w:tc>
          <w:tcPr>
            <w:tcW w:w="1023" w:type="dxa"/>
          </w:tcPr>
          <w:p w14:paraId="3A8466C1" w14:textId="540ED6AA" w:rsidR="00972769" w:rsidRDefault="00972769" w:rsidP="003D6E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.xx</w:t>
            </w:r>
          </w:p>
        </w:tc>
        <w:tc>
          <w:tcPr>
            <w:tcW w:w="1118" w:type="dxa"/>
          </w:tcPr>
          <w:p w14:paraId="0466D29C" w14:textId="6E7B515E" w:rsidR="00972769" w:rsidRPr="00972769" w:rsidRDefault="00D8423B" w:rsidP="009727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 if reject</w:t>
            </w:r>
          </w:p>
        </w:tc>
        <w:tc>
          <w:tcPr>
            <w:tcW w:w="1118" w:type="dxa"/>
          </w:tcPr>
          <w:p w14:paraId="77AA4BA3" w14:textId="7C5DCA1C" w:rsidR="00972769" w:rsidRDefault="00D8423B" w:rsidP="003D6E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 if reject</w:t>
            </w:r>
          </w:p>
        </w:tc>
        <w:tc>
          <w:tcPr>
            <w:tcW w:w="991" w:type="dxa"/>
          </w:tcPr>
          <w:p w14:paraId="5B24A96B" w14:textId="7B6B2058" w:rsidR="00972769" w:rsidRDefault="00282F0E" w:rsidP="003D6E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.xx</w:t>
            </w:r>
          </w:p>
        </w:tc>
        <w:tc>
          <w:tcPr>
            <w:tcW w:w="998" w:type="dxa"/>
          </w:tcPr>
          <w:p w14:paraId="28845BCB" w14:textId="20403D04" w:rsidR="00972769" w:rsidRDefault="00282F0E" w:rsidP="003D6E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.xx</w:t>
            </w:r>
          </w:p>
        </w:tc>
        <w:tc>
          <w:tcPr>
            <w:tcW w:w="962" w:type="dxa"/>
          </w:tcPr>
          <w:p w14:paraId="750B154F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</w:tcPr>
          <w:p w14:paraId="7F652873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</w:tr>
      <w:tr w:rsidR="00972769" w14:paraId="69CA381B" w14:textId="66CDAEC6" w:rsidTr="00972769">
        <w:tc>
          <w:tcPr>
            <w:tcW w:w="1155" w:type="dxa"/>
          </w:tcPr>
          <w:p w14:paraId="4F231378" w14:textId="38406A3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023" w:type="dxa"/>
          </w:tcPr>
          <w:p w14:paraId="0FAEC893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023" w:type="dxa"/>
          </w:tcPr>
          <w:p w14:paraId="3F516B0C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118" w:type="dxa"/>
          </w:tcPr>
          <w:p w14:paraId="31847551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118" w:type="dxa"/>
          </w:tcPr>
          <w:p w14:paraId="4195629E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91" w:type="dxa"/>
          </w:tcPr>
          <w:p w14:paraId="1AF51819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98" w:type="dxa"/>
          </w:tcPr>
          <w:p w14:paraId="47AA429C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</w:tcPr>
          <w:p w14:paraId="5F33ED02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</w:tcPr>
          <w:p w14:paraId="7BB6CA74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</w:tr>
      <w:tr w:rsidR="00972769" w14:paraId="427A691B" w14:textId="2E81ACE4" w:rsidTr="00972769">
        <w:tc>
          <w:tcPr>
            <w:tcW w:w="1155" w:type="dxa"/>
          </w:tcPr>
          <w:p w14:paraId="0DD7510F" w14:textId="47B329BC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023" w:type="dxa"/>
          </w:tcPr>
          <w:p w14:paraId="184D597C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023" w:type="dxa"/>
          </w:tcPr>
          <w:p w14:paraId="6A6EA3E4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118" w:type="dxa"/>
          </w:tcPr>
          <w:p w14:paraId="3192445C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118" w:type="dxa"/>
          </w:tcPr>
          <w:p w14:paraId="535551CA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91" w:type="dxa"/>
          </w:tcPr>
          <w:p w14:paraId="0B2FA075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98" w:type="dxa"/>
          </w:tcPr>
          <w:p w14:paraId="3D2B5576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</w:tcPr>
          <w:p w14:paraId="4FFFD929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</w:tcPr>
          <w:p w14:paraId="3FD27E45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</w:tr>
      <w:tr w:rsidR="00972769" w14:paraId="06CD1011" w14:textId="0942F5EF" w:rsidTr="00972769">
        <w:tc>
          <w:tcPr>
            <w:tcW w:w="1155" w:type="dxa"/>
          </w:tcPr>
          <w:p w14:paraId="29FC4FDF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023" w:type="dxa"/>
          </w:tcPr>
          <w:p w14:paraId="4F90D47C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023" w:type="dxa"/>
          </w:tcPr>
          <w:p w14:paraId="023474EA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118" w:type="dxa"/>
          </w:tcPr>
          <w:p w14:paraId="3175DCA5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118" w:type="dxa"/>
          </w:tcPr>
          <w:p w14:paraId="119E8328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91" w:type="dxa"/>
          </w:tcPr>
          <w:p w14:paraId="091A5E84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98" w:type="dxa"/>
          </w:tcPr>
          <w:p w14:paraId="53A89E48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</w:tcPr>
          <w:p w14:paraId="5CBA0664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</w:tcPr>
          <w:p w14:paraId="68E195A2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</w:tr>
      <w:tr w:rsidR="00972769" w14:paraId="33BF5550" w14:textId="31365074" w:rsidTr="00972769">
        <w:tc>
          <w:tcPr>
            <w:tcW w:w="1155" w:type="dxa"/>
          </w:tcPr>
          <w:p w14:paraId="03EE22D6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023" w:type="dxa"/>
          </w:tcPr>
          <w:p w14:paraId="61BB2A3B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023" w:type="dxa"/>
          </w:tcPr>
          <w:p w14:paraId="64500601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118" w:type="dxa"/>
          </w:tcPr>
          <w:p w14:paraId="6D0335C5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118" w:type="dxa"/>
          </w:tcPr>
          <w:p w14:paraId="2F32A580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91" w:type="dxa"/>
          </w:tcPr>
          <w:p w14:paraId="4503FEBC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98" w:type="dxa"/>
          </w:tcPr>
          <w:p w14:paraId="455046F7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</w:tcPr>
          <w:p w14:paraId="356ACC0B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</w:tcPr>
          <w:p w14:paraId="0BB93B80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</w:tr>
      <w:tr w:rsidR="00972769" w14:paraId="414FBB92" w14:textId="5C2C4A4E" w:rsidTr="00972769">
        <w:tc>
          <w:tcPr>
            <w:tcW w:w="1155" w:type="dxa"/>
          </w:tcPr>
          <w:p w14:paraId="4E38A0E6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023" w:type="dxa"/>
          </w:tcPr>
          <w:p w14:paraId="6D81724A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023" w:type="dxa"/>
          </w:tcPr>
          <w:p w14:paraId="1A0A7FD0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118" w:type="dxa"/>
          </w:tcPr>
          <w:p w14:paraId="1FD61D04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118" w:type="dxa"/>
          </w:tcPr>
          <w:p w14:paraId="7423DCBF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91" w:type="dxa"/>
          </w:tcPr>
          <w:p w14:paraId="1ED8715E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98" w:type="dxa"/>
          </w:tcPr>
          <w:p w14:paraId="7081DEDD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</w:tcPr>
          <w:p w14:paraId="11B32A15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</w:tcPr>
          <w:p w14:paraId="2A2B8401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</w:tr>
      <w:tr w:rsidR="00972769" w14:paraId="1D60D969" w14:textId="6273E2E4" w:rsidTr="00972769">
        <w:tc>
          <w:tcPr>
            <w:tcW w:w="1155" w:type="dxa"/>
          </w:tcPr>
          <w:p w14:paraId="5C8B66FC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023" w:type="dxa"/>
          </w:tcPr>
          <w:p w14:paraId="6AFAC156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023" w:type="dxa"/>
          </w:tcPr>
          <w:p w14:paraId="30D800BF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118" w:type="dxa"/>
          </w:tcPr>
          <w:p w14:paraId="69A166A4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118" w:type="dxa"/>
          </w:tcPr>
          <w:p w14:paraId="6FEB97D0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91" w:type="dxa"/>
          </w:tcPr>
          <w:p w14:paraId="3C2BF887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98" w:type="dxa"/>
          </w:tcPr>
          <w:p w14:paraId="7DEA3785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</w:tcPr>
          <w:p w14:paraId="4F6E21AC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</w:tcPr>
          <w:p w14:paraId="12D43E71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</w:tr>
      <w:tr w:rsidR="00972769" w14:paraId="6F87244B" w14:textId="736C20F5" w:rsidTr="00972769">
        <w:tc>
          <w:tcPr>
            <w:tcW w:w="1155" w:type="dxa"/>
          </w:tcPr>
          <w:p w14:paraId="278160CC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023" w:type="dxa"/>
          </w:tcPr>
          <w:p w14:paraId="296B28CF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023" w:type="dxa"/>
          </w:tcPr>
          <w:p w14:paraId="0F09579B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118" w:type="dxa"/>
          </w:tcPr>
          <w:p w14:paraId="747296F1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118" w:type="dxa"/>
          </w:tcPr>
          <w:p w14:paraId="6B15A03F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91" w:type="dxa"/>
          </w:tcPr>
          <w:p w14:paraId="37B1851A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98" w:type="dxa"/>
          </w:tcPr>
          <w:p w14:paraId="304C05CC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</w:tcPr>
          <w:p w14:paraId="01318E3F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</w:tcPr>
          <w:p w14:paraId="163941C8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</w:tr>
      <w:tr w:rsidR="00972769" w14:paraId="76B18DEA" w14:textId="2D9D42FD" w:rsidTr="00972769">
        <w:tc>
          <w:tcPr>
            <w:tcW w:w="1155" w:type="dxa"/>
          </w:tcPr>
          <w:p w14:paraId="2E885280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023" w:type="dxa"/>
          </w:tcPr>
          <w:p w14:paraId="3ED1B8B7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023" w:type="dxa"/>
          </w:tcPr>
          <w:p w14:paraId="0EA81183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118" w:type="dxa"/>
          </w:tcPr>
          <w:p w14:paraId="60B47793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118" w:type="dxa"/>
          </w:tcPr>
          <w:p w14:paraId="065C29F5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91" w:type="dxa"/>
          </w:tcPr>
          <w:p w14:paraId="18C25088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98" w:type="dxa"/>
          </w:tcPr>
          <w:p w14:paraId="7198318B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</w:tcPr>
          <w:p w14:paraId="34A96309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</w:tcPr>
          <w:p w14:paraId="051FB9A2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</w:tr>
      <w:tr w:rsidR="00972769" w14:paraId="7EC5D051" w14:textId="2D212789" w:rsidTr="00972769">
        <w:tc>
          <w:tcPr>
            <w:tcW w:w="1155" w:type="dxa"/>
          </w:tcPr>
          <w:p w14:paraId="149E43EB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023" w:type="dxa"/>
          </w:tcPr>
          <w:p w14:paraId="16A0563B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023" w:type="dxa"/>
          </w:tcPr>
          <w:p w14:paraId="2018D054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118" w:type="dxa"/>
          </w:tcPr>
          <w:p w14:paraId="72FCF783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118" w:type="dxa"/>
          </w:tcPr>
          <w:p w14:paraId="6DB043FD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91" w:type="dxa"/>
          </w:tcPr>
          <w:p w14:paraId="1E2D343A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98" w:type="dxa"/>
          </w:tcPr>
          <w:p w14:paraId="47395D87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</w:tcPr>
          <w:p w14:paraId="4CD61D61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</w:tcPr>
          <w:p w14:paraId="6BF688A3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</w:tr>
      <w:tr w:rsidR="00972769" w14:paraId="5EAA464E" w14:textId="6BE4B532" w:rsidTr="00972769">
        <w:tc>
          <w:tcPr>
            <w:tcW w:w="1155" w:type="dxa"/>
          </w:tcPr>
          <w:p w14:paraId="05D5B02F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023" w:type="dxa"/>
          </w:tcPr>
          <w:p w14:paraId="71D4BF2E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023" w:type="dxa"/>
          </w:tcPr>
          <w:p w14:paraId="09B74C30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118" w:type="dxa"/>
          </w:tcPr>
          <w:p w14:paraId="57F2864F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118" w:type="dxa"/>
          </w:tcPr>
          <w:p w14:paraId="0E17595F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91" w:type="dxa"/>
          </w:tcPr>
          <w:p w14:paraId="30CC4EBB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98" w:type="dxa"/>
          </w:tcPr>
          <w:p w14:paraId="28F51EC5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</w:tcPr>
          <w:p w14:paraId="1253E93F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</w:tcPr>
          <w:p w14:paraId="4008333A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</w:tr>
      <w:tr w:rsidR="00972769" w14:paraId="35334EF0" w14:textId="15A21FD9" w:rsidTr="00972769">
        <w:tc>
          <w:tcPr>
            <w:tcW w:w="1155" w:type="dxa"/>
          </w:tcPr>
          <w:p w14:paraId="58AA026B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023" w:type="dxa"/>
          </w:tcPr>
          <w:p w14:paraId="0D2BA8ED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023" w:type="dxa"/>
          </w:tcPr>
          <w:p w14:paraId="5EFC4EB5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118" w:type="dxa"/>
          </w:tcPr>
          <w:p w14:paraId="106461F4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118" w:type="dxa"/>
          </w:tcPr>
          <w:p w14:paraId="760E8C34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91" w:type="dxa"/>
          </w:tcPr>
          <w:p w14:paraId="27259A6F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98" w:type="dxa"/>
          </w:tcPr>
          <w:p w14:paraId="68A24B65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</w:tcPr>
          <w:p w14:paraId="6B58EFF4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</w:tcPr>
          <w:p w14:paraId="07AC9144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</w:tr>
      <w:tr w:rsidR="00972769" w14:paraId="027F40B0" w14:textId="024D917C" w:rsidTr="00972769">
        <w:tc>
          <w:tcPr>
            <w:tcW w:w="1155" w:type="dxa"/>
          </w:tcPr>
          <w:p w14:paraId="4557F6E7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023" w:type="dxa"/>
          </w:tcPr>
          <w:p w14:paraId="5AA7CA37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023" w:type="dxa"/>
          </w:tcPr>
          <w:p w14:paraId="72059910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118" w:type="dxa"/>
          </w:tcPr>
          <w:p w14:paraId="5BCDE908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118" w:type="dxa"/>
          </w:tcPr>
          <w:p w14:paraId="0571B93E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91" w:type="dxa"/>
          </w:tcPr>
          <w:p w14:paraId="76DC311F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98" w:type="dxa"/>
          </w:tcPr>
          <w:p w14:paraId="78557BE7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</w:tcPr>
          <w:p w14:paraId="15CA55C7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</w:tcPr>
          <w:p w14:paraId="74D2E2DD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</w:tr>
      <w:tr w:rsidR="00972769" w14:paraId="302A0392" w14:textId="5956278E" w:rsidTr="00972769">
        <w:tc>
          <w:tcPr>
            <w:tcW w:w="1155" w:type="dxa"/>
          </w:tcPr>
          <w:p w14:paraId="6DC27297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023" w:type="dxa"/>
          </w:tcPr>
          <w:p w14:paraId="57B30536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023" w:type="dxa"/>
          </w:tcPr>
          <w:p w14:paraId="09DBDA49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118" w:type="dxa"/>
          </w:tcPr>
          <w:p w14:paraId="5251EB0D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118" w:type="dxa"/>
          </w:tcPr>
          <w:p w14:paraId="2BB324F8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91" w:type="dxa"/>
          </w:tcPr>
          <w:p w14:paraId="129E105E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98" w:type="dxa"/>
          </w:tcPr>
          <w:p w14:paraId="54E6AA8F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</w:tcPr>
          <w:p w14:paraId="300F8FB7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</w:tcPr>
          <w:p w14:paraId="59385950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</w:tr>
      <w:tr w:rsidR="00972769" w14:paraId="27D8DB3F" w14:textId="61C72D06" w:rsidTr="00972769">
        <w:tc>
          <w:tcPr>
            <w:tcW w:w="1155" w:type="dxa"/>
          </w:tcPr>
          <w:p w14:paraId="56D7C6CA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023" w:type="dxa"/>
          </w:tcPr>
          <w:p w14:paraId="2EF2098D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023" w:type="dxa"/>
          </w:tcPr>
          <w:p w14:paraId="16653BB8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118" w:type="dxa"/>
          </w:tcPr>
          <w:p w14:paraId="44B0BEFC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118" w:type="dxa"/>
          </w:tcPr>
          <w:p w14:paraId="4B9BABC7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91" w:type="dxa"/>
          </w:tcPr>
          <w:p w14:paraId="2E19D027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98" w:type="dxa"/>
          </w:tcPr>
          <w:p w14:paraId="2F53405C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</w:tcPr>
          <w:p w14:paraId="5B1FC506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</w:tcPr>
          <w:p w14:paraId="31172CA7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</w:tr>
      <w:tr w:rsidR="00972769" w14:paraId="5BEF9715" w14:textId="6118C49A" w:rsidTr="00972769">
        <w:tc>
          <w:tcPr>
            <w:tcW w:w="1155" w:type="dxa"/>
          </w:tcPr>
          <w:p w14:paraId="455FC0D9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023" w:type="dxa"/>
          </w:tcPr>
          <w:p w14:paraId="0576312F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023" w:type="dxa"/>
          </w:tcPr>
          <w:p w14:paraId="22497E37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118" w:type="dxa"/>
          </w:tcPr>
          <w:p w14:paraId="787BC8E9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1118" w:type="dxa"/>
          </w:tcPr>
          <w:p w14:paraId="3FD7970B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91" w:type="dxa"/>
          </w:tcPr>
          <w:p w14:paraId="4CCA5956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98" w:type="dxa"/>
          </w:tcPr>
          <w:p w14:paraId="09D21801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</w:tcPr>
          <w:p w14:paraId="755399F5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  <w:tc>
          <w:tcPr>
            <w:tcW w:w="962" w:type="dxa"/>
          </w:tcPr>
          <w:p w14:paraId="0E3B4228" w14:textId="77777777" w:rsidR="00972769" w:rsidRDefault="00972769" w:rsidP="003D6EA3">
            <w:pPr>
              <w:rPr>
                <w:sz w:val="22"/>
                <w:szCs w:val="22"/>
              </w:rPr>
            </w:pPr>
          </w:p>
        </w:tc>
      </w:tr>
    </w:tbl>
    <w:p w14:paraId="6D1F1775" w14:textId="77777777" w:rsidR="00935DBD" w:rsidRDefault="00935DBD" w:rsidP="00935DBD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5CD3DDDC" w14:textId="57BA60BE" w:rsidR="00935DBD" w:rsidRDefault="00935DBD" w:rsidP="00935DBD">
      <w:pPr>
        <w:spacing w:after="0"/>
        <w:rPr>
          <w:sz w:val="22"/>
          <w:szCs w:val="22"/>
        </w:rPr>
      </w:pPr>
    </w:p>
    <w:p w14:paraId="241E4FB6" w14:textId="68B4FB68" w:rsidR="002B0A99" w:rsidRDefault="00B870E2" w:rsidP="00935DBD">
      <w:pPr>
        <w:spacing w:after="0"/>
        <w:rPr>
          <w:sz w:val="22"/>
          <w:szCs w:val="22"/>
        </w:rPr>
      </w:pPr>
      <w:r w:rsidRPr="004E34AC">
        <w:rPr>
          <w:b/>
          <w:sz w:val="22"/>
          <w:szCs w:val="22"/>
          <w:u w:val="single"/>
        </w:rPr>
        <w:t xml:space="preserve">Problem </w:t>
      </w:r>
      <w:r>
        <w:rPr>
          <w:b/>
          <w:sz w:val="22"/>
          <w:szCs w:val="22"/>
          <w:u w:val="single"/>
        </w:rPr>
        <w:t>2</w:t>
      </w:r>
      <w:r>
        <w:rPr>
          <w:b/>
          <w:sz w:val="22"/>
          <w:szCs w:val="22"/>
          <w:u w:val="single"/>
        </w:rPr>
        <w:t xml:space="preserve">: </w:t>
      </w:r>
      <w:r>
        <w:rPr>
          <w:b/>
          <w:sz w:val="22"/>
          <w:szCs w:val="22"/>
          <w:u w:val="single"/>
        </w:rPr>
        <w:t>SUR and Wald Tests</w:t>
      </w:r>
      <w:r w:rsidRPr="004E34AC">
        <w:rPr>
          <w:b/>
          <w:sz w:val="22"/>
          <w:szCs w:val="22"/>
          <w:u w:val="single"/>
        </w:rPr>
        <w:t>:</w:t>
      </w:r>
    </w:p>
    <w:p w14:paraId="4B5166C3" w14:textId="77777777" w:rsidR="00B870E2" w:rsidRDefault="00B870E2" w:rsidP="00935DBD">
      <w:pPr>
        <w:spacing w:after="0"/>
        <w:rPr>
          <w:sz w:val="22"/>
          <w:szCs w:val="22"/>
        </w:rPr>
      </w:pPr>
    </w:p>
    <w:p w14:paraId="5DEC4F01" w14:textId="7113A5D4" w:rsidR="00116801" w:rsidRDefault="0045160E" w:rsidP="00935DBD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This is interesting but not quite satisfactory. You want a YES/NO answer to each question. You know </w:t>
      </w:r>
      <w:r w:rsidR="00B870E2">
        <w:rPr>
          <w:sz w:val="22"/>
          <w:szCs w:val="22"/>
        </w:rPr>
        <w:t xml:space="preserve">that as thes are </w:t>
      </w:r>
      <w:r>
        <w:rPr>
          <w:sz w:val="22"/>
          <w:szCs w:val="22"/>
        </w:rPr>
        <w:t>test</w:t>
      </w:r>
      <w:r w:rsidR="00B870E2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="00B870E2">
        <w:rPr>
          <w:sz w:val="22"/>
          <w:szCs w:val="22"/>
        </w:rPr>
        <w:t xml:space="preserve">of </w:t>
      </w:r>
      <w:r>
        <w:rPr>
          <w:sz w:val="22"/>
          <w:szCs w:val="22"/>
        </w:rPr>
        <w:sym w:font="Symbol" w:char="F062"/>
      </w:r>
      <w:r>
        <w:rPr>
          <w:sz w:val="22"/>
          <w:szCs w:val="22"/>
        </w:rPr>
        <w:t xml:space="preserve">s and </w:t>
      </w:r>
      <w:r>
        <w:rPr>
          <w:sz w:val="22"/>
          <w:szCs w:val="22"/>
        </w:rPr>
        <w:sym w:font="Symbol" w:char="F061"/>
      </w:r>
      <w:r>
        <w:rPr>
          <w:sz w:val="22"/>
          <w:szCs w:val="22"/>
        </w:rPr>
        <w:t>s across equations</w:t>
      </w:r>
      <w:r w:rsidR="00B870E2">
        <w:rPr>
          <w:sz w:val="22"/>
          <w:szCs w:val="22"/>
        </w:rPr>
        <w:t xml:space="preserve">, </w:t>
      </w:r>
      <w:r>
        <w:rPr>
          <w:sz w:val="22"/>
          <w:szCs w:val="22"/>
        </w:rPr>
        <w:t>you need the SUR framework.</w:t>
      </w:r>
      <w:r w:rsidR="00116801">
        <w:rPr>
          <w:sz w:val="22"/>
          <w:szCs w:val="22"/>
        </w:rPr>
        <w:t xml:space="preserve"> Let’s move to more industries. For Problem 2, use 30indus-mon</w:t>
      </w:r>
      <w:r w:rsidR="00F8315E">
        <w:rPr>
          <w:sz w:val="22"/>
          <w:szCs w:val="22"/>
        </w:rPr>
        <w:t>, same period 2009-2014</w:t>
      </w:r>
      <w:r w:rsidR="00116801">
        <w:rPr>
          <w:sz w:val="22"/>
          <w:szCs w:val="22"/>
        </w:rPr>
        <w:t xml:space="preserve"> </w:t>
      </w:r>
    </w:p>
    <w:p w14:paraId="57D2AE39" w14:textId="38076B81" w:rsidR="0045160E" w:rsidRDefault="0045160E" w:rsidP="00935DBD">
      <w:pPr>
        <w:spacing w:after="0"/>
        <w:rPr>
          <w:sz w:val="22"/>
          <w:szCs w:val="22"/>
        </w:rPr>
      </w:pPr>
    </w:p>
    <w:p w14:paraId="70D070D2" w14:textId="2CC7B9D6" w:rsidR="0045160E" w:rsidRDefault="0045160E" w:rsidP="00935DBD">
      <w:pPr>
        <w:spacing w:after="0"/>
        <w:rPr>
          <w:sz w:val="22"/>
          <w:szCs w:val="22"/>
        </w:rPr>
      </w:pPr>
      <w:r>
        <w:rPr>
          <w:sz w:val="22"/>
          <w:szCs w:val="22"/>
        </w:rPr>
        <w:t>While doing your SUR answer these questions</w:t>
      </w:r>
    </w:p>
    <w:p w14:paraId="053116B2" w14:textId="474056DF" w:rsidR="0045160E" w:rsidRDefault="0045160E" w:rsidP="00935DBD">
      <w:pPr>
        <w:spacing w:after="0"/>
        <w:rPr>
          <w:sz w:val="22"/>
          <w:szCs w:val="22"/>
        </w:rPr>
      </w:pPr>
    </w:p>
    <w:p w14:paraId="0A51894C" w14:textId="524FC0EC" w:rsidR="0045160E" w:rsidRPr="0045160E" w:rsidRDefault="0045160E" w:rsidP="0045160E">
      <w:pPr>
        <w:pStyle w:val="ListParagraph"/>
        <w:numPr>
          <w:ilvl w:val="0"/>
          <w:numId w:val="25"/>
        </w:numPr>
        <w:spacing w:after="0"/>
        <w:rPr>
          <w:sz w:val="22"/>
          <w:szCs w:val="22"/>
        </w:rPr>
      </w:pPr>
      <w:r w:rsidRPr="0045160E">
        <w:rPr>
          <w:sz w:val="22"/>
          <w:szCs w:val="22"/>
        </w:rPr>
        <w:t xml:space="preserve">Are the OLS </w:t>
      </w:r>
      <w:r>
        <w:sym w:font="Symbol" w:char="F062"/>
      </w:r>
      <w:r w:rsidRPr="0045160E">
        <w:rPr>
          <w:sz w:val="22"/>
          <w:szCs w:val="22"/>
        </w:rPr>
        <w:t xml:space="preserve">s “correct” or we need to use SUR to </w:t>
      </w:r>
      <w:r w:rsidR="00ED1D2E">
        <w:rPr>
          <w:sz w:val="22"/>
          <w:szCs w:val="22"/>
        </w:rPr>
        <w:t xml:space="preserve">compute </w:t>
      </w:r>
      <w:r w:rsidRPr="0045160E">
        <w:rPr>
          <w:sz w:val="22"/>
          <w:szCs w:val="22"/>
        </w:rPr>
        <w:t xml:space="preserve"> a </w:t>
      </w:r>
      <w:r w:rsidR="00ED1D2E">
        <w:rPr>
          <w:sz w:val="22"/>
          <w:szCs w:val="22"/>
        </w:rPr>
        <w:t xml:space="preserve">different </w:t>
      </w:r>
      <w:r w:rsidR="00ED1D2E">
        <w:rPr>
          <w:sz w:val="22"/>
          <w:szCs w:val="22"/>
        </w:rPr>
        <w:sym w:font="Symbol" w:char="F062"/>
      </w:r>
      <w:r w:rsidRPr="00ED1D2E">
        <w:rPr>
          <w:sz w:val="22"/>
          <w:szCs w:val="22"/>
          <w:vertAlign w:val="subscript"/>
        </w:rPr>
        <w:t>GLS</w:t>
      </w:r>
      <w:r w:rsidRPr="0045160E">
        <w:rPr>
          <w:sz w:val="22"/>
          <w:szCs w:val="22"/>
        </w:rPr>
        <w:t>?</w:t>
      </w:r>
    </w:p>
    <w:p w14:paraId="1824D5E8" w14:textId="4966AF23" w:rsidR="0045160E" w:rsidRDefault="0045160E" w:rsidP="00935DBD">
      <w:pPr>
        <w:spacing w:after="0"/>
        <w:rPr>
          <w:sz w:val="22"/>
          <w:szCs w:val="22"/>
        </w:rPr>
      </w:pPr>
    </w:p>
    <w:p w14:paraId="0359B167" w14:textId="77777777" w:rsidR="002C23C8" w:rsidRPr="00ED1D2E" w:rsidRDefault="002C23C8" w:rsidP="00ED1D2E">
      <w:pPr>
        <w:pStyle w:val="ListParagraph"/>
        <w:spacing w:after="0"/>
        <w:ind w:left="360"/>
        <w:rPr>
          <w:sz w:val="22"/>
          <w:szCs w:val="22"/>
        </w:rPr>
      </w:pPr>
    </w:p>
    <w:p w14:paraId="1AC16E1E" w14:textId="4DDEFEFE" w:rsidR="0045160E" w:rsidRDefault="0045160E" w:rsidP="00220860">
      <w:pPr>
        <w:pStyle w:val="ListParagraph"/>
        <w:spacing w:after="0"/>
        <w:ind w:left="360"/>
        <w:rPr>
          <w:sz w:val="22"/>
          <w:szCs w:val="22"/>
        </w:rPr>
      </w:pPr>
    </w:p>
    <w:p w14:paraId="7EE92911" w14:textId="1B81B75C" w:rsidR="00220860" w:rsidRDefault="00220860" w:rsidP="00220860">
      <w:pPr>
        <w:pStyle w:val="ListParagraph"/>
        <w:numPr>
          <w:ilvl w:val="0"/>
          <w:numId w:val="25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What are the typical (average over the 30) R</w:t>
      </w:r>
      <w:r w:rsidRPr="00220860"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 xml:space="preserve"> and stdev(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62"/>
            </m:r>
          </m:e>
        </m:acc>
      </m:oMath>
      <w:r>
        <w:rPr>
          <w:sz w:val="22"/>
          <w:szCs w:val="22"/>
        </w:rPr>
        <w:t>) for theses regressions.</w:t>
      </w:r>
    </w:p>
    <w:p w14:paraId="1C38DAEC" w14:textId="4C33611B" w:rsidR="00220860" w:rsidRDefault="00220860" w:rsidP="00220860">
      <w:pPr>
        <w:pStyle w:val="ListParagraph"/>
        <w:spacing w:after="0"/>
        <w:ind w:left="360"/>
        <w:rPr>
          <w:sz w:val="22"/>
          <w:szCs w:val="22"/>
        </w:rPr>
      </w:pPr>
    </w:p>
    <w:p w14:paraId="6A212CB0" w14:textId="5741E6E9" w:rsidR="00220860" w:rsidRDefault="00220860" w:rsidP="00220860">
      <w:pPr>
        <w:pStyle w:val="ListParagraph"/>
        <w:spacing w:after="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7122BC8E" w14:textId="77777777" w:rsidR="00220860" w:rsidRPr="00220860" w:rsidRDefault="00220860" w:rsidP="00220860">
      <w:pPr>
        <w:pStyle w:val="ListParagraph"/>
        <w:spacing w:after="0"/>
        <w:ind w:left="360"/>
        <w:rPr>
          <w:sz w:val="22"/>
          <w:szCs w:val="22"/>
        </w:rPr>
      </w:pPr>
    </w:p>
    <w:p w14:paraId="213A2AC8" w14:textId="472F086E" w:rsidR="002C23C8" w:rsidRDefault="002C23C8" w:rsidP="00ED1D2E">
      <w:pPr>
        <w:spacing w:after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Be sure to not count the </w:t>
      </w:r>
      <w:r w:rsidR="00ED1D2E">
        <w:rPr>
          <w:sz w:val="22"/>
          <w:szCs w:val="22"/>
        </w:rPr>
        <w:t>30</w:t>
      </w:r>
      <w:r>
        <w:rPr>
          <w:sz w:val="22"/>
          <w:szCs w:val="22"/>
        </w:rPr>
        <w:t xml:space="preserve"> correlations of 1 when answering these questions!</w:t>
      </w:r>
    </w:p>
    <w:p w14:paraId="1F84AE27" w14:textId="5AB1B129" w:rsidR="0045160E" w:rsidRDefault="0045160E" w:rsidP="00935DBD">
      <w:pPr>
        <w:spacing w:after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ANSWER HERE</w:t>
      </w:r>
    </w:p>
    <w:p w14:paraId="622EC1C6" w14:textId="50348CCE" w:rsidR="0045160E" w:rsidRDefault="0045160E" w:rsidP="0045160E">
      <w:pPr>
        <w:pStyle w:val="ListParagraph"/>
        <w:numPr>
          <w:ilvl w:val="0"/>
          <w:numId w:val="25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What is the average correlation of the </w:t>
      </w:r>
      <w:r w:rsidR="00ED1D2E">
        <w:rPr>
          <w:sz w:val="22"/>
          <w:szCs w:val="22"/>
        </w:rPr>
        <w:t>30</w:t>
      </w:r>
      <w:r>
        <w:rPr>
          <w:sz w:val="22"/>
          <w:szCs w:val="22"/>
        </w:rPr>
        <w:t xml:space="preserve"> industries?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?</w:t>
      </w:r>
    </w:p>
    <w:p w14:paraId="04F77AD3" w14:textId="2A827733" w:rsidR="0045160E" w:rsidRPr="0045160E" w:rsidRDefault="0045160E" w:rsidP="0045160E">
      <w:pPr>
        <w:pStyle w:val="ListParagraph"/>
        <w:numPr>
          <w:ilvl w:val="0"/>
          <w:numId w:val="25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What is the average correlation of the </w:t>
      </w:r>
      <w:r w:rsidR="00ED1D2E">
        <w:rPr>
          <w:sz w:val="22"/>
          <w:szCs w:val="22"/>
        </w:rPr>
        <w:t>30</w:t>
      </w:r>
      <w:r>
        <w:rPr>
          <w:sz w:val="22"/>
          <w:szCs w:val="22"/>
        </w:rPr>
        <w:t xml:space="preserve"> residuals?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?</w:t>
      </w:r>
    </w:p>
    <w:p w14:paraId="67DFDF72" w14:textId="77777777" w:rsidR="0045160E" w:rsidRDefault="0045160E" w:rsidP="00935DBD">
      <w:pPr>
        <w:spacing w:after="0"/>
        <w:rPr>
          <w:sz w:val="22"/>
          <w:szCs w:val="22"/>
        </w:rPr>
      </w:pPr>
    </w:p>
    <w:p w14:paraId="2179EF84" w14:textId="53CFD99A" w:rsidR="0045160E" w:rsidRPr="0045160E" w:rsidRDefault="002C23C8" w:rsidP="0045160E">
      <w:pPr>
        <w:pStyle w:val="ListParagraph"/>
        <w:numPr>
          <w:ilvl w:val="0"/>
          <w:numId w:val="25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Consider these </w:t>
      </w:r>
      <w:r w:rsidR="00ED1D2E">
        <w:rPr>
          <w:sz w:val="22"/>
          <w:szCs w:val="22"/>
        </w:rPr>
        <w:t>435</w:t>
      </w:r>
      <w:r>
        <w:rPr>
          <w:sz w:val="22"/>
          <w:szCs w:val="22"/>
        </w:rPr>
        <w:t xml:space="preserve"> paiwise r</w:t>
      </w:r>
      <w:r w:rsidR="0045160E">
        <w:rPr>
          <w:sz w:val="22"/>
          <w:szCs w:val="22"/>
        </w:rPr>
        <w:t>e</w:t>
      </w:r>
      <w:r>
        <w:rPr>
          <w:sz w:val="22"/>
          <w:szCs w:val="22"/>
        </w:rPr>
        <w:t>sidual correlations</w:t>
      </w:r>
      <w:r w:rsidR="00ED1D2E">
        <w:rPr>
          <w:sz w:val="22"/>
          <w:szCs w:val="22"/>
        </w:rPr>
        <w:t xml:space="preserve"> you just estimated</w:t>
      </w:r>
      <w:r>
        <w:rPr>
          <w:sz w:val="22"/>
          <w:szCs w:val="22"/>
        </w:rPr>
        <w:t>, what is their standard deviation:</w:t>
      </w:r>
    </w:p>
    <w:p w14:paraId="6907F05C" w14:textId="7F96AE2F" w:rsidR="0045160E" w:rsidRDefault="002C23C8" w:rsidP="00935DBD">
      <w:pPr>
        <w:spacing w:after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?</w:t>
      </w:r>
    </w:p>
    <w:p w14:paraId="718BD858" w14:textId="52A5380F" w:rsidR="002C23C8" w:rsidRDefault="002C23C8" w:rsidP="00935DBD">
      <w:pPr>
        <w:spacing w:after="0"/>
        <w:rPr>
          <w:sz w:val="22"/>
          <w:szCs w:val="22"/>
        </w:rPr>
      </w:pPr>
    </w:p>
    <w:p w14:paraId="7248D1D7" w14:textId="2E2DE92C" w:rsidR="002C23C8" w:rsidRDefault="002C23C8" w:rsidP="002C23C8">
      <w:pPr>
        <w:pStyle w:val="ListParagraph"/>
        <w:numPr>
          <w:ilvl w:val="0"/>
          <w:numId w:val="26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The asymptotic standard deviation of a correlation estimate is – you won’t believe ‼ 1/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rad>
      </m:oMath>
      <w:r>
        <w:rPr>
          <w:sz w:val="22"/>
          <w:szCs w:val="22"/>
        </w:rPr>
        <w:t xml:space="preserve">) Compare </w:t>
      </w:r>
      <w:r w:rsidR="00ED1D2E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with your </w:t>
      </w:r>
      <w:r w:rsidR="00ED1D2E">
        <w:rPr>
          <w:sz w:val="22"/>
          <w:szCs w:val="22"/>
        </w:rPr>
        <w:t>“realized” correlation of the 435 estimates</w:t>
      </w:r>
      <w:r>
        <w:rPr>
          <w:sz w:val="22"/>
          <w:szCs w:val="22"/>
        </w:rPr>
        <w:t xml:space="preserve">. </w:t>
      </w:r>
      <w:r w:rsidR="00ED1D2E">
        <w:rPr>
          <w:sz w:val="22"/>
          <w:szCs w:val="22"/>
        </w:rPr>
        <w:t>W</w:t>
      </w:r>
      <w:r>
        <w:rPr>
          <w:sz w:val="22"/>
          <w:szCs w:val="22"/>
        </w:rPr>
        <w:t xml:space="preserve">ith lots of ifs – </w:t>
      </w:r>
      <w:r w:rsidR="00ED1D2E">
        <w:rPr>
          <w:sz w:val="22"/>
          <w:szCs w:val="22"/>
        </w:rPr>
        <w:t xml:space="preserve">e.g., </w:t>
      </w:r>
      <w:r>
        <w:rPr>
          <w:sz w:val="22"/>
          <w:szCs w:val="22"/>
        </w:rPr>
        <w:t xml:space="preserve">if the 120 correlations are independently estimated, answer qualitatively. </w:t>
      </w:r>
    </w:p>
    <w:p w14:paraId="27648260" w14:textId="062270AA" w:rsidR="002C23C8" w:rsidRPr="002C23C8" w:rsidRDefault="002C23C8" w:rsidP="002C23C8">
      <w:pPr>
        <w:spacing w:after="0"/>
        <w:ind w:left="360"/>
        <w:rPr>
          <w:sz w:val="22"/>
          <w:szCs w:val="22"/>
        </w:rPr>
      </w:pPr>
      <w:r w:rsidRPr="002C23C8">
        <w:rPr>
          <w:sz w:val="22"/>
          <w:szCs w:val="22"/>
        </w:rPr>
        <w:t>Does it look like all these non-zero correlations could be just due to estimation error?</w:t>
      </w:r>
    </w:p>
    <w:p w14:paraId="1A41710D" w14:textId="77777777" w:rsidR="002C23C8" w:rsidRDefault="002C23C8" w:rsidP="00935DBD">
      <w:pPr>
        <w:spacing w:after="0"/>
        <w:rPr>
          <w:sz w:val="22"/>
          <w:szCs w:val="22"/>
        </w:rPr>
      </w:pPr>
    </w:p>
    <w:p w14:paraId="510761F6" w14:textId="3DCBD91B" w:rsidR="0045160E" w:rsidRDefault="0045160E" w:rsidP="00935DBD">
      <w:pPr>
        <w:spacing w:after="0"/>
        <w:rPr>
          <w:sz w:val="22"/>
          <w:szCs w:val="22"/>
        </w:rPr>
      </w:pPr>
    </w:p>
    <w:p w14:paraId="25489ABB" w14:textId="1B8BC0BA" w:rsidR="00C25C8F" w:rsidRPr="004E34AC" w:rsidRDefault="00C25C8F" w:rsidP="00296764">
      <w:pPr>
        <w:spacing w:after="0"/>
        <w:rPr>
          <w:sz w:val="22"/>
          <w:szCs w:val="22"/>
        </w:rPr>
      </w:pPr>
    </w:p>
    <w:p w14:paraId="5980D666" w14:textId="77777777" w:rsidR="00D62D68" w:rsidRDefault="00F8315E" w:rsidP="00E30975">
      <w:pPr>
        <w:spacing w:after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a) </w:t>
      </w:r>
      <w:r w:rsidR="002426F5">
        <w:rPr>
          <w:sz w:val="22"/>
          <w:szCs w:val="22"/>
        </w:rPr>
        <w:t xml:space="preserve">You wonder if all these industries have the same systematic risk. </w:t>
      </w:r>
      <w:r>
        <w:rPr>
          <w:sz w:val="22"/>
          <w:szCs w:val="22"/>
        </w:rPr>
        <w:t>Do a Hotelling T</w:t>
      </w:r>
      <w:r w:rsidRPr="00F8315E"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 xml:space="preserve"> test of H</w:t>
      </w:r>
      <w:r w:rsidRPr="002426F5">
        <w:rPr>
          <w:sz w:val="22"/>
          <w:szCs w:val="22"/>
          <w:vertAlign w:val="subscript"/>
        </w:rPr>
        <w:t>0</w:t>
      </w:r>
      <w:r w:rsidR="002426F5">
        <w:rPr>
          <w:sz w:val="22"/>
          <w:szCs w:val="22"/>
          <w:vertAlign w:val="subscript"/>
        </w:rPr>
        <w:t xml:space="preserve"> </w:t>
      </w:r>
      <w:r w:rsidR="002426F5">
        <w:rPr>
          <w:sz w:val="22"/>
          <w:szCs w:val="22"/>
        </w:rPr>
        <w:t>that</w:t>
      </w:r>
    </w:p>
    <w:p w14:paraId="2FC52396" w14:textId="77777777" w:rsidR="00282F0E" w:rsidRDefault="002426F5" w:rsidP="00E30975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D62D68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the </w:t>
      </w:r>
      <w:bookmarkStart w:id="0" w:name="_GoBack"/>
      <w:r w:rsidR="00D62D68" w:rsidRPr="004316B8">
        <w:rPr>
          <w:b/>
          <w:sz w:val="22"/>
          <w:szCs w:val="22"/>
        </w:rPr>
        <w:t xml:space="preserve">30 </w:t>
      </w:r>
      <w:r w:rsidR="00F8315E" w:rsidRPr="004316B8">
        <w:rPr>
          <w:b/>
          <w:sz w:val="22"/>
          <w:szCs w:val="22"/>
        </w:rPr>
        <w:t xml:space="preserve"> </w:t>
      </w:r>
      <w:r w:rsidRPr="004316B8">
        <w:rPr>
          <w:b/>
          <w:sz w:val="22"/>
          <w:szCs w:val="22"/>
        </w:rPr>
        <w:sym w:font="Symbol" w:char="F062"/>
      </w:r>
      <w:r w:rsidRPr="004316B8">
        <w:rPr>
          <w:b/>
          <w:sz w:val="22"/>
          <w:szCs w:val="22"/>
        </w:rPr>
        <w:t>s</w:t>
      </w:r>
      <w:bookmarkEnd w:id="0"/>
      <w:r>
        <w:rPr>
          <w:sz w:val="22"/>
          <w:szCs w:val="22"/>
        </w:rPr>
        <w:t xml:space="preserve"> are equal. You know to write your test under H</w:t>
      </w:r>
      <w:r w:rsidRPr="00D62D68">
        <w:rPr>
          <w:sz w:val="22"/>
          <w:szCs w:val="22"/>
          <w:vertAlign w:val="subscript"/>
        </w:rPr>
        <w:t>0</w:t>
      </w:r>
      <w:r>
        <w:rPr>
          <w:sz w:val="22"/>
          <w:szCs w:val="22"/>
        </w:rPr>
        <w:t xml:space="preserve"> as R </w:t>
      </w:r>
      <w:r>
        <w:rPr>
          <w:sz w:val="22"/>
          <w:szCs w:val="22"/>
        </w:rPr>
        <w:sym w:font="Symbol" w:char="F062"/>
      </w:r>
      <w:r>
        <w:rPr>
          <w:sz w:val="22"/>
          <w:szCs w:val="22"/>
        </w:rPr>
        <w:t xml:space="preserve"> =r. </w:t>
      </w:r>
      <w:r w:rsidR="00F8315E">
        <w:rPr>
          <w:sz w:val="22"/>
          <w:szCs w:val="22"/>
        </w:rPr>
        <w:t xml:space="preserve"> </w:t>
      </w:r>
    </w:p>
    <w:p w14:paraId="4A9DBC30" w14:textId="5B719745" w:rsidR="00F8315E" w:rsidRDefault="00F8315E" w:rsidP="00E30975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3E06E500" w14:textId="6B68ED83" w:rsidR="00F8315E" w:rsidRPr="00D62D68" w:rsidRDefault="00F8315E" w:rsidP="00D62D68">
      <w:pPr>
        <w:pStyle w:val="ListParagraph"/>
        <w:numPr>
          <w:ilvl w:val="0"/>
          <w:numId w:val="26"/>
        </w:numPr>
        <w:spacing w:after="0"/>
        <w:rPr>
          <w:sz w:val="22"/>
          <w:szCs w:val="22"/>
        </w:rPr>
      </w:pPr>
      <w:r w:rsidRPr="00D62D68">
        <w:rPr>
          <w:sz w:val="22"/>
          <w:szCs w:val="22"/>
        </w:rPr>
        <w:t>W</w:t>
      </w:r>
      <w:r w:rsidR="002426F5" w:rsidRPr="00D62D68">
        <w:rPr>
          <w:sz w:val="22"/>
          <w:szCs w:val="22"/>
        </w:rPr>
        <w:t>hat are the dimensions of the m</w:t>
      </w:r>
      <w:r w:rsidR="00D62D68">
        <w:rPr>
          <w:sz w:val="22"/>
          <w:szCs w:val="22"/>
        </w:rPr>
        <w:t>a</w:t>
      </w:r>
      <w:r w:rsidR="002426F5" w:rsidRPr="00D62D68">
        <w:rPr>
          <w:sz w:val="22"/>
          <w:szCs w:val="22"/>
        </w:rPr>
        <w:t>trix R and what elements does it contain?</w:t>
      </w:r>
      <w:r w:rsidR="002426F5" w:rsidRPr="00D62D68">
        <w:rPr>
          <w:sz w:val="22"/>
          <w:szCs w:val="22"/>
        </w:rPr>
        <w:tab/>
      </w:r>
    </w:p>
    <w:p w14:paraId="01644B3F" w14:textId="77777777" w:rsidR="00D62D68" w:rsidRDefault="00D62D68" w:rsidP="00E30975">
      <w:pPr>
        <w:spacing w:after="0"/>
        <w:rPr>
          <w:sz w:val="22"/>
          <w:szCs w:val="22"/>
        </w:rPr>
      </w:pPr>
    </w:p>
    <w:p w14:paraId="5268264C" w14:textId="77777777" w:rsidR="00D62D68" w:rsidRDefault="00D62D68" w:rsidP="00E30975">
      <w:pPr>
        <w:spacing w:after="0"/>
        <w:rPr>
          <w:sz w:val="22"/>
          <w:szCs w:val="22"/>
        </w:rPr>
      </w:pPr>
    </w:p>
    <w:p w14:paraId="4FDA77F2" w14:textId="414523AC" w:rsidR="00F8315E" w:rsidRPr="00D62D68" w:rsidRDefault="002426F5" w:rsidP="00D62D68">
      <w:pPr>
        <w:pStyle w:val="ListParagraph"/>
        <w:numPr>
          <w:ilvl w:val="0"/>
          <w:numId w:val="26"/>
        </w:numPr>
        <w:spacing w:after="0"/>
        <w:rPr>
          <w:sz w:val="22"/>
          <w:szCs w:val="22"/>
        </w:rPr>
      </w:pPr>
      <w:r w:rsidRPr="00D62D68">
        <w:rPr>
          <w:sz w:val="22"/>
          <w:szCs w:val="22"/>
        </w:rPr>
        <w:t>What is in the vector r</w:t>
      </w:r>
    </w:p>
    <w:p w14:paraId="7C91DAAC" w14:textId="77777777" w:rsidR="00D62D68" w:rsidRDefault="00D62D68" w:rsidP="00E30975">
      <w:pPr>
        <w:spacing w:after="0"/>
        <w:rPr>
          <w:sz w:val="22"/>
          <w:szCs w:val="22"/>
        </w:rPr>
      </w:pPr>
    </w:p>
    <w:p w14:paraId="1054DAFC" w14:textId="5E660935" w:rsidR="00F8315E" w:rsidRPr="00D62D68" w:rsidRDefault="002426F5" w:rsidP="00D62D68">
      <w:pPr>
        <w:pStyle w:val="ListParagraph"/>
        <w:numPr>
          <w:ilvl w:val="0"/>
          <w:numId w:val="26"/>
        </w:numPr>
        <w:spacing w:after="0"/>
        <w:rPr>
          <w:sz w:val="22"/>
          <w:szCs w:val="22"/>
        </w:rPr>
      </w:pPr>
      <w:r w:rsidRPr="00D62D68">
        <w:rPr>
          <w:sz w:val="22"/>
          <w:szCs w:val="22"/>
        </w:rPr>
        <w:t>Write the formula for the Wald Test:</w:t>
      </w:r>
    </w:p>
    <w:p w14:paraId="1B52B22D" w14:textId="02AD9AAC" w:rsidR="00F8315E" w:rsidRPr="00D62D68" w:rsidRDefault="00D62D68" w:rsidP="00D62D68">
      <w:pPr>
        <w:spacing w:after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2CA1CA8" w14:textId="270E766B" w:rsidR="00F8315E" w:rsidRPr="00D62D68" w:rsidRDefault="00F8315E" w:rsidP="00D62D68">
      <w:pPr>
        <w:pStyle w:val="ListParagraph"/>
        <w:numPr>
          <w:ilvl w:val="0"/>
          <w:numId w:val="26"/>
        </w:numPr>
        <w:spacing w:after="0"/>
        <w:rPr>
          <w:sz w:val="22"/>
          <w:szCs w:val="22"/>
        </w:rPr>
      </w:pPr>
      <w:r w:rsidRPr="00D62D68">
        <w:rPr>
          <w:sz w:val="22"/>
          <w:szCs w:val="22"/>
        </w:rPr>
        <w:t xml:space="preserve">What </w:t>
      </w:r>
      <w:r w:rsidR="002426F5" w:rsidRPr="00D62D68">
        <w:rPr>
          <w:sz w:val="22"/>
          <w:szCs w:val="22"/>
        </w:rPr>
        <w:t>Wald</w:t>
      </w:r>
      <w:r w:rsidRPr="00D62D68">
        <w:rPr>
          <w:sz w:val="22"/>
          <w:szCs w:val="22"/>
        </w:rPr>
        <w:t xml:space="preserve"> </w:t>
      </w:r>
      <w:r w:rsidR="002426F5" w:rsidRPr="00D62D68">
        <w:rPr>
          <w:sz w:val="22"/>
          <w:szCs w:val="22"/>
        </w:rPr>
        <w:t xml:space="preserve">test statistic </w:t>
      </w:r>
      <w:r w:rsidRPr="00D62D68">
        <w:rPr>
          <w:sz w:val="22"/>
          <w:szCs w:val="22"/>
        </w:rPr>
        <w:t>do you find:</w:t>
      </w:r>
      <w:r w:rsidR="00D62D68">
        <w:rPr>
          <w:sz w:val="22"/>
          <w:szCs w:val="22"/>
        </w:rPr>
        <w:tab/>
      </w:r>
      <w:r w:rsidR="00D62D68">
        <w:rPr>
          <w:sz w:val="22"/>
          <w:szCs w:val="22"/>
        </w:rPr>
        <w:tab/>
      </w:r>
      <w:r w:rsidR="00D62D68">
        <w:rPr>
          <w:sz w:val="22"/>
          <w:szCs w:val="22"/>
        </w:rPr>
        <w:tab/>
      </w:r>
      <w:r w:rsidR="00D62D68">
        <w:rPr>
          <w:sz w:val="22"/>
          <w:szCs w:val="22"/>
        </w:rPr>
        <w:tab/>
      </w:r>
      <w:r w:rsidR="00D62D68">
        <w:rPr>
          <w:sz w:val="22"/>
          <w:szCs w:val="22"/>
        </w:rPr>
        <w:tab/>
      </w:r>
      <w:r w:rsidR="00D62D68">
        <w:rPr>
          <w:sz w:val="22"/>
          <w:szCs w:val="22"/>
        </w:rPr>
        <w:tab/>
        <w:t>?</w:t>
      </w:r>
    </w:p>
    <w:p w14:paraId="0EFECFC4" w14:textId="77777777" w:rsidR="00F8315E" w:rsidRDefault="00F8315E" w:rsidP="00E30975">
      <w:pPr>
        <w:spacing w:after="0"/>
        <w:rPr>
          <w:sz w:val="22"/>
          <w:szCs w:val="22"/>
        </w:rPr>
      </w:pPr>
    </w:p>
    <w:p w14:paraId="6BDEF7FC" w14:textId="5ABDC772" w:rsidR="00F8315E" w:rsidRPr="00D62D68" w:rsidRDefault="00F8315E" w:rsidP="00D62D68">
      <w:pPr>
        <w:pStyle w:val="ListParagraph"/>
        <w:numPr>
          <w:ilvl w:val="0"/>
          <w:numId w:val="26"/>
        </w:numPr>
        <w:spacing w:after="0"/>
        <w:rPr>
          <w:sz w:val="22"/>
          <w:szCs w:val="22"/>
        </w:rPr>
      </w:pPr>
      <w:r w:rsidRPr="00D62D68">
        <w:rPr>
          <w:sz w:val="22"/>
          <w:szCs w:val="22"/>
        </w:rPr>
        <w:t>What</w:t>
      </w:r>
      <w:r w:rsidR="003A1868">
        <w:rPr>
          <w:sz w:val="22"/>
          <w:szCs w:val="22"/>
        </w:rPr>
        <w:t xml:space="preserve"> are</w:t>
      </w:r>
      <w:r w:rsidRPr="00D62D68">
        <w:rPr>
          <w:sz w:val="22"/>
          <w:szCs w:val="22"/>
        </w:rPr>
        <w:t xml:space="preserve"> the </w:t>
      </w:r>
      <w:r w:rsidR="002426F5" w:rsidRPr="00D62D68">
        <w:rPr>
          <w:sz w:val="22"/>
          <w:szCs w:val="22"/>
        </w:rPr>
        <w:t>asymptotic</w:t>
      </w:r>
      <w:r w:rsidRPr="00D62D68">
        <w:rPr>
          <w:sz w:val="22"/>
          <w:szCs w:val="22"/>
        </w:rPr>
        <w:t xml:space="preserve"> </w:t>
      </w:r>
      <w:r w:rsidR="003A1868">
        <w:rPr>
          <w:sz w:val="22"/>
          <w:szCs w:val="22"/>
        </w:rPr>
        <w:t xml:space="preserve">distribution and </w:t>
      </w:r>
      <w:r w:rsidRPr="00D62D68">
        <w:rPr>
          <w:sz w:val="22"/>
          <w:szCs w:val="22"/>
        </w:rPr>
        <w:t>5% level cutoff for the test.</w:t>
      </w:r>
      <w:r w:rsidR="00D62D68">
        <w:rPr>
          <w:sz w:val="22"/>
          <w:szCs w:val="22"/>
        </w:rPr>
        <w:tab/>
      </w:r>
      <w:r w:rsidR="00D62D68">
        <w:rPr>
          <w:sz w:val="22"/>
          <w:szCs w:val="22"/>
        </w:rPr>
        <w:tab/>
      </w:r>
      <w:r w:rsidR="00D62D68">
        <w:rPr>
          <w:sz w:val="22"/>
          <w:szCs w:val="22"/>
        </w:rPr>
        <w:tab/>
      </w:r>
      <w:r w:rsidR="00D62D68">
        <w:rPr>
          <w:sz w:val="22"/>
          <w:szCs w:val="22"/>
        </w:rPr>
        <w:tab/>
      </w:r>
    </w:p>
    <w:p w14:paraId="40F6FAAD" w14:textId="59137A7F" w:rsidR="00F8315E" w:rsidRDefault="00F8315E" w:rsidP="00E30975">
      <w:pPr>
        <w:spacing w:after="0"/>
        <w:rPr>
          <w:sz w:val="22"/>
          <w:szCs w:val="22"/>
        </w:rPr>
      </w:pPr>
    </w:p>
    <w:p w14:paraId="46EFC70A" w14:textId="77777777" w:rsidR="003A1868" w:rsidRDefault="003A1868" w:rsidP="00E30975">
      <w:pPr>
        <w:spacing w:after="0"/>
        <w:rPr>
          <w:sz w:val="22"/>
          <w:szCs w:val="22"/>
        </w:rPr>
      </w:pPr>
    </w:p>
    <w:p w14:paraId="4B36C7A8" w14:textId="7BE2176A" w:rsidR="00D62D68" w:rsidRPr="00D62D68" w:rsidRDefault="00D62D68" w:rsidP="00D62D68">
      <w:pPr>
        <w:pStyle w:val="ListParagraph"/>
        <w:numPr>
          <w:ilvl w:val="0"/>
          <w:numId w:val="26"/>
        </w:numPr>
        <w:spacing w:after="0"/>
        <w:rPr>
          <w:sz w:val="22"/>
          <w:szCs w:val="22"/>
        </w:rPr>
      </w:pPr>
      <w:r w:rsidRPr="00D62D68">
        <w:rPr>
          <w:sz w:val="22"/>
          <w:szCs w:val="22"/>
        </w:rPr>
        <w:t>Reject or Accept (use the asymptotic cutoff)?</w:t>
      </w:r>
      <w:r w:rsidRPr="00D62D68">
        <w:rPr>
          <w:sz w:val="22"/>
          <w:szCs w:val="22"/>
        </w:rPr>
        <w:tab/>
      </w:r>
      <w:r w:rsidRPr="00D62D68">
        <w:rPr>
          <w:sz w:val="22"/>
          <w:szCs w:val="22"/>
        </w:rPr>
        <w:tab/>
      </w:r>
      <w:r w:rsidRPr="00D62D68">
        <w:rPr>
          <w:sz w:val="22"/>
          <w:szCs w:val="22"/>
        </w:rPr>
        <w:tab/>
      </w:r>
      <w:r w:rsidRPr="00D62D68"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 xml:space="preserve">      </w:t>
      </w:r>
      <w:r w:rsidRPr="00D62D68">
        <w:rPr>
          <w:sz w:val="22"/>
          <w:szCs w:val="22"/>
        </w:rPr>
        <w:t>YES / NO</w:t>
      </w:r>
    </w:p>
    <w:p w14:paraId="75C7F65A" w14:textId="41D55033" w:rsidR="002426F5" w:rsidRDefault="002426F5" w:rsidP="00E30975">
      <w:pPr>
        <w:spacing w:after="0"/>
        <w:rPr>
          <w:sz w:val="22"/>
          <w:szCs w:val="22"/>
        </w:rPr>
      </w:pPr>
    </w:p>
    <w:p w14:paraId="2F729B55" w14:textId="77777777" w:rsidR="003A1868" w:rsidRDefault="003A1868" w:rsidP="00E30975">
      <w:pPr>
        <w:spacing w:after="0"/>
        <w:rPr>
          <w:sz w:val="22"/>
          <w:szCs w:val="22"/>
        </w:rPr>
      </w:pPr>
    </w:p>
    <w:p w14:paraId="054DA3D2" w14:textId="014C6E97" w:rsidR="002426F5" w:rsidRPr="00D62D68" w:rsidRDefault="002426F5" w:rsidP="00D62D68">
      <w:pPr>
        <w:pStyle w:val="ListParagraph"/>
        <w:numPr>
          <w:ilvl w:val="0"/>
          <w:numId w:val="26"/>
        </w:numPr>
        <w:spacing w:after="0"/>
        <w:rPr>
          <w:sz w:val="22"/>
          <w:szCs w:val="22"/>
        </w:rPr>
      </w:pPr>
      <w:r w:rsidRPr="00D62D68">
        <w:rPr>
          <w:sz w:val="22"/>
          <w:szCs w:val="22"/>
        </w:rPr>
        <w:t>Given what you know of the distribution of the Hotelling T</w:t>
      </w:r>
      <w:r w:rsidRPr="00D62D68">
        <w:rPr>
          <w:sz w:val="22"/>
          <w:szCs w:val="22"/>
          <w:vertAlign w:val="superscript"/>
        </w:rPr>
        <w:t>2</w:t>
      </w:r>
      <w:r w:rsidRPr="00D62D68">
        <w:rPr>
          <w:sz w:val="22"/>
          <w:szCs w:val="22"/>
        </w:rPr>
        <w:t xml:space="preserve"> statistic in exact sample,  does the asymptotic cutoff for the Wald test </w:t>
      </w:r>
      <w:r w:rsidR="00D62D68">
        <w:rPr>
          <w:sz w:val="22"/>
          <w:szCs w:val="22"/>
        </w:rPr>
        <w:t>look</w:t>
      </w:r>
      <w:r w:rsidRPr="00D62D68">
        <w:rPr>
          <w:sz w:val="22"/>
          <w:szCs w:val="22"/>
        </w:rPr>
        <w:t xml:space="preserve"> appropriate?</w:t>
      </w:r>
    </w:p>
    <w:p w14:paraId="22F792F4" w14:textId="77777777" w:rsidR="002426F5" w:rsidRDefault="002426F5" w:rsidP="00E30975">
      <w:pPr>
        <w:spacing w:after="0"/>
        <w:rPr>
          <w:sz w:val="22"/>
          <w:szCs w:val="22"/>
        </w:rPr>
      </w:pPr>
    </w:p>
    <w:p w14:paraId="75E43EF0" w14:textId="77777777" w:rsidR="002426F5" w:rsidRDefault="002426F5" w:rsidP="00E30975">
      <w:pPr>
        <w:spacing w:after="0"/>
        <w:rPr>
          <w:sz w:val="22"/>
          <w:szCs w:val="22"/>
        </w:rPr>
      </w:pPr>
    </w:p>
    <w:p w14:paraId="0960F2F3" w14:textId="10302C84" w:rsidR="00F8315E" w:rsidRDefault="00F8315E" w:rsidP="00E30975">
      <w:pPr>
        <w:spacing w:after="0"/>
        <w:rPr>
          <w:sz w:val="22"/>
          <w:szCs w:val="22"/>
        </w:rPr>
      </w:pPr>
    </w:p>
    <w:p w14:paraId="23286E37" w14:textId="6118F88A" w:rsidR="002426F5" w:rsidRDefault="002426F5" w:rsidP="00E30975">
      <w:pPr>
        <w:spacing w:after="0"/>
        <w:rPr>
          <w:sz w:val="22"/>
          <w:szCs w:val="22"/>
        </w:rPr>
      </w:pPr>
    </w:p>
    <w:p w14:paraId="1603A7B1" w14:textId="77777777" w:rsidR="002426F5" w:rsidRDefault="002426F5" w:rsidP="00E30975">
      <w:pPr>
        <w:spacing w:after="0"/>
        <w:rPr>
          <w:sz w:val="22"/>
          <w:szCs w:val="22"/>
        </w:rPr>
      </w:pPr>
    </w:p>
    <w:p w14:paraId="51DC4642" w14:textId="77777777" w:rsidR="00373C24" w:rsidRDefault="00F8315E" w:rsidP="00E30975">
      <w:pPr>
        <w:spacing w:after="0"/>
        <w:rPr>
          <w:sz w:val="22"/>
          <w:szCs w:val="22"/>
        </w:rPr>
      </w:pPr>
      <w:r>
        <w:rPr>
          <w:sz w:val="22"/>
          <w:szCs w:val="22"/>
        </w:rPr>
        <w:t>b) Th</w:t>
      </w:r>
      <w:r w:rsidR="00373C24">
        <w:rPr>
          <w:sz w:val="22"/>
          <w:szCs w:val="22"/>
        </w:rPr>
        <w:t xml:space="preserve">is multivariate  </w:t>
      </w:r>
      <w:r>
        <w:rPr>
          <w:sz w:val="22"/>
          <w:szCs w:val="22"/>
        </w:rPr>
        <w:t xml:space="preserve">regressions </w:t>
      </w:r>
      <w:r w:rsidR="00373C24">
        <w:rPr>
          <w:sz w:val="22"/>
          <w:szCs w:val="22"/>
        </w:rPr>
        <w:t>is</w:t>
      </w:r>
      <w:r>
        <w:rPr>
          <w:sz w:val="22"/>
          <w:szCs w:val="22"/>
        </w:rPr>
        <w:t xml:space="preserve"> well-known as the </w:t>
      </w:r>
      <w:r w:rsidRPr="00373C24">
        <w:rPr>
          <w:b/>
          <w:sz w:val="22"/>
          <w:szCs w:val="22"/>
        </w:rPr>
        <w:t>1-pass method</w:t>
      </w:r>
      <w:r w:rsidR="00373C24">
        <w:rPr>
          <w:sz w:val="22"/>
          <w:szCs w:val="22"/>
        </w:rPr>
        <w:t xml:space="preserve"> to test and Asset Pricing Model:</w:t>
      </w:r>
      <w:r>
        <w:rPr>
          <w:sz w:val="22"/>
          <w:szCs w:val="22"/>
        </w:rPr>
        <w:t xml:space="preserve"> </w:t>
      </w:r>
      <w:r w:rsidR="00373C24">
        <w:rPr>
          <w:sz w:val="22"/>
          <w:szCs w:val="22"/>
        </w:rPr>
        <w:t>t</w:t>
      </w:r>
      <w:r>
        <w:rPr>
          <w:sz w:val="22"/>
          <w:szCs w:val="22"/>
        </w:rPr>
        <w:t xml:space="preserve">ake a bunch of portfolios, estimate their </w:t>
      </w:r>
      <w:r>
        <w:rPr>
          <w:sz w:val="22"/>
          <w:szCs w:val="22"/>
        </w:rPr>
        <w:sym w:font="Symbol" w:char="F062"/>
      </w:r>
      <w:r>
        <w:rPr>
          <w:sz w:val="22"/>
          <w:szCs w:val="22"/>
        </w:rPr>
        <w:t xml:space="preserve">s and </w:t>
      </w:r>
      <w:r>
        <w:rPr>
          <w:sz w:val="22"/>
          <w:szCs w:val="22"/>
        </w:rPr>
        <w:sym w:font="Symbol" w:char="F061"/>
      </w:r>
      <w:r>
        <w:rPr>
          <w:sz w:val="22"/>
          <w:szCs w:val="22"/>
        </w:rPr>
        <w:t xml:space="preserve">s simultaneously. </w:t>
      </w:r>
    </w:p>
    <w:p w14:paraId="75064119" w14:textId="77777777" w:rsidR="00373C24" w:rsidRDefault="00F8315E" w:rsidP="00E30975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CAPM says the </w:t>
      </w:r>
      <w:r>
        <w:rPr>
          <w:sz w:val="22"/>
          <w:szCs w:val="22"/>
        </w:rPr>
        <w:sym w:font="Symbol" w:char="F061"/>
      </w:r>
      <w:r>
        <w:rPr>
          <w:sz w:val="22"/>
          <w:szCs w:val="22"/>
        </w:rPr>
        <w:t xml:space="preserve">s should be zero. Accept or Reject, done! </w:t>
      </w:r>
    </w:p>
    <w:p w14:paraId="43EF0A99" w14:textId="0A803F3A" w:rsidR="00F8315E" w:rsidRDefault="00F8315E" w:rsidP="00E30975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You want to do this for these 30 industries. </w:t>
      </w:r>
      <w:r w:rsidR="003A1868">
        <w:rPr>
          <w:sz w:val="22"/>
          <w:szCs w:val="22"/>
        </w:rPr>
        <w:t>D</w:t>
      </w:r>
      <w:r w:rsidR="00F94189">
        <w:rPr>
          <w:sz w:val="22"/>
          <w:szCs w:val="22"/>
        </w:rPr>
        <w:t xml:space="preserve">o a Hotelling T2 that all the </w:t>
      </w:r>
      <w:r w:rsidR="003A1868">
        <w:rPr>
          <w:sz w:val="22"/>
          <w:szCs w:val="22"/>
        </w:rPr>
        <w:sym w:font="Symbol" w:char="F061"/>
      </w:r>
      <w:r w:rsidR="003A1868">
        <w:rPr>
          <w:sz w:val="22"/>
          <w:szCs w:val="22"/>
        </w:rPr>
        <w:t xml:space="preserve">s are zero. </w:t>
      </w:r>
    </w:p>
    <w:p w14:paraId="6F80C053" w14:textId="395F17A1" w:rsidR="003A1868" w:rsidRDefault="003A1868" w:rsidP="00E30975">
      <w:pPr>
        <w:spacing w:after="0"/>
        <w:rPr>
          <w:sz w:val="22"/>
          <w:szCs w:val="22"/>
        </w:rPr>
      </w:pPr>
    </w:p>
    <w:p w14:paraId="101A4F7C" w14:textId="79EDD32F" w:rsidR="003A1868" w:rsidRDefault="003A1868" w:rsidP="00E30975">
      <w:pPr>
        <w:spacing w:after="0"/>
        <w:rPr>
          <w:sz w:val="22"/>
          <w:szCs w:val="22"/>
        </w:rPr>
      </w:pPr>
      <w:r>
        <w:rPr>
          <w:sz w:val="22"/>
          <w:szCs w:val="22"/>
        </w:rPr>
        <w:t>T2 = ?</w:t>
      </w:r>
    </w:p>
    <w:p w14:paraId="33CB9A3A" w14:textId="24E86921" w:rsidR="003A1868" w:rsidRDefault="003A1868" w:rsidP="00E30975">
      <w:pPr>
        <w:spacing w:after="0"/>
        <w:rPr>
          <w:sz w:val="22"/>
          <w:szCs w:val="22"/>
        </w:rPr>
      </w:pPr>
    </w:p>
    <w:p w14:paraId="0315EA76" w14:textId="3D9949C4" w:rsidR="003A1868" w:rsidRDefault="003A1868" w:rsidP="00E30975">
      <w:pPr>
        <w:spacing w:after="0"/>
        <w:rPr>
          <w:sz w:val="22"/>
          <w:szCs w:val="22"/>
        </w:rPr>
      </w:pPr>
      <w:r>
        <w:rPr>
          <w:sz w:val="22"/>
          <w:szCs w:val="22"/>
        </w:rPr>
        <w:t>Accept /Reject:</w:t>
      </w:r>
      <w:r>
        <w:rPr>
          <w:sz w:val="22"/>
          <w:szCs w:val="22"/>
        </w:rPr>
        <w:tab/>
      </w:r>
    </w:p>
    <w:p w14:paraId="0ACBC789" w14:textId="46B28319" w:rsidR="00F8315E" w:rsidRDefault="00F8315E" w:rsidP="00E30975">
      <w:pPr>
        <w:spacing w:after="0"/>
        <w:rPr>
          <w:sz w:val="22"/>
          <w:szCs w:val="22"/>
        </w:rPr>
      </w:pPr>
    </w:p>
    <w:p w14:paraId="495C35FD" w14:textId="55934732" w:rsidR="00F8315E" w:rsidRDefault="00F8315E" w:rsidP="00E30975">
      <w:pPr>
        <w:spacing w:after="0"/>
        <w:rPr>
          <w:sz w:val="22"/>
          <w:szCs w:val="22"/>
        </w:rPr>
      </w:pPr>
    </w:p>
    <w:p w14:paraId="0E1F2435" w14:textId="78C62A41" w:rsidR="00F8315E" w:rsidRDefault="00F8315E" w:rsidP="00E30975">
      <w:pPr>
        <w:spacing w:after="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704463E8" w14:textId="0AB9B5DE" w:rsidR="00F8315E" w:rsidRDefault="00F8315E" w:rsidP="00E30975">
      <w:pPr>
        <w:spacing w:after="0"/>
        <w:rPr>
          <w:sz w:val="22"/>
          <w:szCs w:val="22"/>
        </w:rPr>
      </w:pPr>
    </w:p>
    <w:p w14:paraId="1182BF6C" w14:textId="5FF6476F" w:rsidR="00F8315E" w:rsidRDefault="00F8315E" w:rsidP="00E30975">
      <w:pPr>
        <w:spacing w:after="0"/>
        <w:rPr>
          <w:sz w:val="22"/>
          <w:szCs w:val="22"/>
        </w:rPr>
      </w:pPr>
    </w:p>
    <w:p w14:paraId="061F45D2" w14:textId="77777777" w:rsidR="00F8315E" w:rsidRDefault="00F8315E" w:rsidP="00E30975">
      <w:pPr>
        <w:spacing w:after="0"/>
        <w:rPr>
          <w:sz w:val="22"/>
          <w:szCs w:val="22"/>
        </w:rPr>
      </w:pPr>
    </w:p>
    <w:p w14:paraId="3FF2EA51" w14:textId="77777777" w:rsidR="00F8315E" w:rsidRPr="004E34AC" w:rsidRDefault="00F8315E" w:rsidP="00E30975">
      <w:pPr>
        <w:spacing w:after="0"/>
        <w:rPr>
          <w:sz w:val="22"/>
          <w:szCs w:val="22"/>
        </w:rPr>
      </w:pPr>
    </w:p>
    <w:p w14:paraId="224F4B71" w14:textId="77777777" w:rsidR="00EE2EE1" w:rsidRPr="004E34AC" w:rsidRDefault="00EE2EE1" w:rsidP="00C67BCC">
      <w:pPr>
        <w:spacing w:after="0"/>
        <w:rPr>
          <w:sz w:val="22"/>
          <w:szCs w:val="22"/>
        </w:rPr>
      </w:pPr>
    </w:p>
    <w:p w14:paraId="770F7766" w14:textId="43903546" w:rsidR="00451A70" w:rsidRPr="004E34AC" w:rsidRDefault="00AF6DA5" w:rsidP="00C67BCC">
      <w:pPr>
        <w:spacing w:after="0"/>
        <w:rPr>
          <w:sz w:val="22"/>
          <w:szCs w:val="22"/>
          <w:u w:val="single"/>
        </w:rPr>
      </w:pPr>
      <w:r w:rsidRPr="004E34AC">
        <w:rPr>
          <w:b/>
          <w:sz w:val="22"/>
          <w:szCs w:val="22"/>
          <w:u w:val="single"/>
        </w:rPr>
        <w:t xml:space="preserve">Problem </w:t>
      </w:r>
      <w:r w:rsidR="00220860">
        <w:rPr>
          <w:b/>
          <w:sz w:val="22"/>
          <w:szCs w:val="22"/>
          <w:u w:val="single"/>
        </w:rPr>
        <w:t>3</w:t>
      </w:r>
      <w:r w:rsidR="00CD01E7" w:rsidRPr="004E34AC">
        <w:rPr>
          <w:b/>
          <w:sz w:val="22"/>
          <w:szCs w:val="22"/>
          <w:u w:val="single"/>
        </w:rPr>
        <w:t>:</w:t>
      </w:r>
      <w:r w:rsidR="00220860">
        <w:rPr>
          <w:b/>
          <w:sz w:val="22"/>
          <w:szCs w:val="22"/>
          <w:u w:val="single"/>
        </w:rPr>
        <w:t xml:space="preserve"> Sorting on Estimates</w:t>
      </w:r>
      <w:r w:rsidR="00146ADF" w:rsidRPr="004E34AC">
        <w:rPr>
          <w:sz w:val="22"/>
          <w:szCs w:val="22"/>
          <w:u w:val="single"/>
        </w:rPr>
        <w:t xml:space="preserve"> </w:t>
      </w:r>
    </w:p>
    <w:p w14:paraId="1AEED14F" w14:textId="0E588444" w:rsidR="004B6EF3" w:rsidRDefault="004B6EF3" w:rsidP="004B6EF3">
      <w:pPr>
        <w:spacing w:after="0"/>
        <w:rPr>
          <w:sz w:val="22"/>
          <w:szCs w:val="22"/>
        </w:rPr>
      </w:pPr>
    </w:p>
    <w:p w14:paraId="1E9B154B" w14:textId="434494A0" w:rsidR="00220860" w:rsidRDefault="00220860" w:rsidP="004B6EF3">
      <w:pPr>
        <w:spacing w:after="0"/>
        <w:rPr>
          <w:sz w:val="22"/>
          <w:szCs w:val="22"/>
        </w:rPr>
      </w:pPr>
      <w:r>
        <w:rPr>
          <w:sz w:val="22"/>
          <w:szCs w:val="22"/>
        </w:rPr>
        <w:t>You are interested in the 2-pass approach because it has a predictive content and is used both for testing the models and by practitioners to control risk while attempting to forecast returns . This is why you are really excited about the upcoming lecture on Thursday Feb. 28</w:t>
      </w:r>
      <w:r w:rsidRPr="00220860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>, where you will learn more about it. You heard a lot has to do with estimating risk from one period and using it for the next … or something like that.</w:t>
      </w:r>
    </w:p>
    <w:p w14:paraId="5FB44043" w14:textId="6BAF0B39" w:rsidR="00C45CF1" w:rsidRDefault="00220860" w:rsidP="004B6EF3">
      <w:pPr>
        <w:spacing w:after="0"/>
        <w:rPr>
          <w:sz w:val="22"/>
          <w:szCs w:val="22"/>
        </w:rPr>
      </w:pPr>
      <w:r>
        <w:rPr>
          <w:sz w:val="22"/>
          <w:szCs w:val="22"/>
        </w:rPr>
        <w:t>You wonder</w:t>
      </w:r>
      <w:r w:rsidR="00282F0E">
        <w:rPr>
          <w:sz w:val="22"/>
          <w:szCs w:val="22"/>
        </w:rPr>
        <w:t xml:space="preserve"> if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sym w:font="Symbol" w:char="F062"/>
      </w:r>
      <w:r>
        <w:rPr>
          <w:sz w:val="22"/>
          <w:szCs w:val="22"/>
        </w:rPr>
        <w:t xml:space="preserve">s are </w:t>
      </w:r>
      <w:r w:rsidR="00282F0E">
        <w:rPr>
          <w:sz w:val="22"/>
          <w:szCs w:val="22"/>
        </w:rPr>
        <w:t xml:space="preserve">stable </w:t>
      </w:r>
      <w:r>
        <w:rPr>
          <w:sz w:val="22"/>
          <w:szCs w:val="22"/>
        </w:rPr>
        <w:t xml:space="preserve">from period to period. </w:t>
      </w:r>
      <w:r w:rsidR="00282F0E">
        <w:rPr>
          <w:sz w:val="22"/>
          <w:szCs w:val="22"/>
        </w:rPr>
        <w:t xml:space="preserve">There are two issues, estimates are noisy but maybe true </w:t>
      </w:r>
      <w:r w:rsidR="00282F0E">
        <w:rPr>
          <w:sz w:val="22"/>
          <w:szCs w:val="22"/>
        </w:rPr>
        <w:sym w:font="Symbol" w:char="F062"/>
      </w:r>
      <w:r w:rsidR="00282F0E">
        <w:rPr>
          <w:sz w:val="22"/>
          <w:szCs w:val="22"/>
        </w:rPr>
        <w:t xml:space="preserve">s move around. </w:t>
      </w:r>
      <w:r>
        <w:rPr>
          <w:sz w:val="22"/>
          <w:szCs w:val="22"/>
        </w:rPr>
        <w:t xml:space="preserve">You know </w:t>
      </w:r>
      <w:r w:rsidR="00282F0E">
        <w:rPr>
          <w:sz w:val="22"/>
          <w:szCs w:val="22"/>
        </w:rPr>
        <w:t xml:space="preserve">one </w:t>
      </w:r>
      <w:r>
        <w:rPr>
          <w:sz w:val="22"/>
          <w:szCs w:val="22"/>
        </w:rPr>
        <w:t>thing</w:t>
      </w:r>
      <w:r w:rsidR="00282F0E">
        <w:rPr>
          <w:sz w:val="22"/>
          <w:szCs w:val="22"/>
        </w:rPr>
        <w:t>:</w:t>
      </w:r>
      <w:r>
        <w:rPr>
          <w:sz w:val="22"/>
          <w:szCs w:val="22"/>
        </w:rPr>
        <w:t xml:space="preserve"> Since ϵ ∼ N(0,σ</w:t>
      </w:r>
      <w:r w:rsidRPr="00220860"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 xml:space="preserve"> I), the </w:t>
      </w:r>
      <w:r>
        <w:rPr>
          <w:sz w:val="22"/>
          <w:szCs w:val="22"/>
        </w:rPr>
        <w:sym w:font="Symbol" w:char="F062"/>
      </w:r>
      <w:r>
        <w:rPr>
          <w:sz w:val="22"/>
          <w:szCs w:val="22"/>
        </w:rPr>
        <w:t xml:space="preserve">s are estimated with no bias. </w:t>
      </w:r>
      <w:r w:rsidR="00C45CF1">
        <w:rPr>
          <w:sz w:val="22"/>
          <w:szCs w:val="22"/>
        </w:rPr>
        <w:t xml:space="preserve">So there should not be a bias from one period to the next …. unless true </w:t>
      </w:r>
      <w:r w:rsidR="00C45CF1">
        <w:rPr>
          <w:sz w:val="22"/>
          <w:szCs w:val="22"/>
        </w:rPr>
        <w:sym w:font="Symbol" w:char="F062"/>
      </w:r>
      <w:r w:rsidR="00C45CF1">
        <w:rPr>
          <w:sz w:val="22"/>
          <w:szCs w:val="22"/>
        </w:rPr>
        <w:t xml:space="preserve">s vary with time in a </w:t>
      </w:r>
      <w:r w:rsidR="00282F0E">
        <w:rPr>
          <w:sz w:val="22"/>
          <w:szCs w:val="22"/>
        </w:rPr>
        <w:t>systematic</w:t>
      </w:r>
      <w:r w:rsidR="00C45CF1">
        <w:rPr>
          <w:sz w:val="22"/>
          <w:szCs w:val="22"/>
        </w:rPr>
        <w:t xml:space="preserve"> manner.</w:t>
      </w:r>
    </w:p>
    <w:p w14:paraId="1F139828" w14:textId="77777777" w:rsidR="00282F0E" w:rsidRDefault="00282F0E" w:rsidP="004B6EF3">
      <w:pPr>
        <w:spacing w:after="0"/>
        <w:rPr>
          <w:sz w:val="22"/>
          <w:szCs w:val="22"/>
        </w:rPr>
      </w:pPr>
    </w:p>
    <w:p w14:paraId="57BB0984" w14:textId="3D47E42E" w:rsidR="00C45CF1" w:rsidRDefault="00C45CF1" w:rsidP="004B6EF3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You are going to use </w:t>
      </w:r>
      <w:r w:rsidRPr="00282F0E">
        <w:rPr>
          <w:b/>
          <w:sz w:val="22"/>
          <w:szCs w:val="22"/>
        </w:rPr>
        <w:t>4</w:t>
      </w:r>
      <w:r w:rsidR="00282F0E">
        <w:rPr>
          <w:b/>
          <w:sz w:val="22"/>
          <w:szCs w:val="22"/>
        </w:rPr>
        <w:t>7</w:t>
      </w:r>
      <w:r w:rsidRPr="00282F0E">
        <w:rPr>
          <w:b/>
          <w:sz w:val="22"/>
          <w:szCs w:val="22"/>
        </w:rPr>
        <w:t xml:space="preserve">indus </w:t>
      </w:r>
      <w:r>
        <w:rPr>
          <w:sz w:val="22"/>
          <w:szCs w:val="22"/>
        </w:rPr>
        <w:t>for this experiment.</w:t>
      </w:r>
    </w:p>
    <w:p w14:paraId="7F1FA340" w14:textId="77777777" w:rsidR="00C45CF1" w:rsidRDefault="00C45CF1" w:rsidP="004B6EF3">
      <w:pPr>
        <w:spacing w:after="0"/>
        <w:rPr>
          <w:sz w:val="22"/>
          <w:szCs w:val="22"/>
        </w:rPr>
      </w:pPr>
    </w:p>
    <w:p w14:paraId="1421D2F1" w14:textId="77777777" w:rsidR="00C45CF1" w:rsidRDefault="00C45CF1" w:rsidP="004B6EF3">
      <w:pPr>
        <w:spacing w:after="0"/>
        <w:rPr>
          <w:sz w:val="22"/>
          <w:szCs w:val="22"/>
        </w:rPr>
      </w:pPr>
    </w:p>
    <w:p w14:paraId="74D6E344" w14:textId="07A74C5B" w:rsidR="00220860" w:rsidRDefault="00C45CF1" w:rsidP="004B6EF3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a) Consider </w:t>
      </w:r>
      <w:r w:rsidR="00282F0E">
        <w:rPr>
          <w:sz w:val="22"/>
          <w:szCs w:val="22"/>
        </w:rPr>
        <w:t>for</w:t>
      </w:r>
      <w:r>
        <w:rPr>
          <w:sz w:val="22"/>
          <w:szCs w:val="22"/>
        </w:rPr>
        <w:t xml:space="preserve"> period 1: 200901-201312   and period 2: 201401-201812. Estimate the </w:t>
      </w:r>
      <w:r>
        <w:rPr>
          <w:sz w:val="22"/>
          <w:szCs w:val="22"/>
        </w:rPr>
        <w:sym w:font="Symbol" w:char="F062"/>
      </w:r>
      <w:r>
        <w:rPr>
          <w:sz w:val="22"/>
          <w:szCs w:val="22"/>
        </w:rPr>
        <w:t xml:space="preserve"> vector for each period. In Figure 1 plot </w:t>
      </w:r>
      <w:r>
        <w:rPr>
          <w:sz w:val="22"/>
          <w:szCs w:val="22"/>
        </w:rPr>
        <w:sym w:font="Symbol" w:char="F062"/>
      </w:r>
      <w:r w:rsidRPr="00C45CF1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vs </w:t>
      </w:r>
      <w:r>
        <w:rPr>
          <w:sz w:val="22"/>
          <w:szCs w:val="22"/>
        </w:rPr>
        <w:sym w:font="Symbol" w:char="F062"/>
      </w:r>
      <w:r w:rsidRPr="00C45CF1"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. Regress the 48 </w:t>
      </w:r>
      <w:r>
        <w:rPr>
          <w:sz w:val="22"/>
          <w:szCs w:val="22"/>
        </w:rPr>
        <w:sym w:font="Symbol" w:char="F062"/>
      </w:r>
      <w:r w:rsidRPr="00C45CF1">
        <w:rPr>
          <w:sz w:val="22"/>
          <w:szCs w:val="22"/>
          <w:vertAlign w:val="subscript"/>
        </w:rPr>
        <w:t>2</w:t>
      </w:r>
      <w:r w:rsidRPr="00C45CF1">
        <w:rPr>
          <w:sz w:val="22"/>
          <w:szCs w:val="22"/>
        </w:rPr>
        <w:t>s</w:t>
      </w:r>
      <w:r>
        <w:rPr>
          <w:sz w:val="22"/>
          <w:szCs w:val="22"/>
        </w:rPr>
        <w:t xml:space="preserve"> against their first period counterparts. Write the estimates below:</w:t>
      </w:r>
    </w:p>
    <w:p w14:paraId="268A1C8F" w14:textId="1B76687A" w:rsidR="00C45CF1" w:rsidRDefault="00C45CF1" w:rsidP="004B6EF3">
      <w:pPr>
        <w:spacing w:after="0"/>
        <w:rPr>
          <w:sz w:val="22"/>
          <w:szCs w:val="22"/>
        </w:rPr>
      </w:pPr>
    </w:p>
    <w:p w14:paraId="2892D196" w14:textId="2F83D263" w:rsidR="00C45CF1" w:rsidRDefault="00C45CF1" w:rsidP="00C45CF1">
      <w:pPr>
        <w:spacing w:after="0"/>
        <w:jc w:val="center"/>
        <w:rPr>
          <w:sz w:val="22"/>
          <w:szCs w:val="22"/>
        </w:rPr>
      </w:pPr>
      <m:oMath>
        <m:acc>
          <m:accPr>
            <m:ctrlPr>
              <w:rPr>
                <w:rFonts w:ascii="Cambria Math" w:hAnsi="Cambria Math"/>
                <w:b/>
                <w:sz w:val="22"/>
                <w:szCs w:val="2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b/>
                <w:sz w:val="22"/>
                <w:szCs w:val="22"/>
              </w:rPr>
              <w:sym w:font="Symbol" w:char="F062"/>
            </m:r>
          </m:e>
        </m:acc>
      </m:oMath>
      <w:r w:rsidRPr="00C45CF1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=  ??  + ?? </w:t>
      </w:r>
      <m:oMath>
        <m:acc>
          <m:accPr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62"/>
            </m:r>
          </m:e>
        </m:acc>
      </m:oMath>
      <w:r>
        <w:rPr>
          <w:sz w:val="22"/>
          <w:szCs w:val="22"/>
          <w:vertAlign w:val="subscript"/>
        </w:rPr>
        <w:t>1</w:t>
      </w:r>
    </w:p>
    <w:p w14:paraId="32D802DD" w14:textId="23F2A8E9" w:rsidR="00C45CF1" w:rsidRDefault="00C45CF1" w:rsidP="004B6EF3">
      <w:pPr>
        <w:spacing w:after="0"/>
        <w:rPr>
          <w:sz w:val="22"/>
          <w:szCs w:val="22"/>
        </w:rPr>
      </w:pPr>
    </w:p>
    <w:p w14:paraId="451CF5AA" w14:textId="244CA16F" w:rsidR="00C45CF1" w:rsidRDefault="00C45CF1" w:rsidP="00C45CF1">
      <w:pPr>
        <w:spacing w:after="0"/>
        <w:rPr>
          <w:sz w:val="22"/>
          <w:szCs w:val="22"/>
        </w:rPr>
      </w:pPr>
      <w:r>
        <w:rPr>
          <w:sz w:val="22"/>
          <w:szCs w:val="22"/>
        </w:rPr>
        <w:t>Add the regression line to your Figure 1</w:t>
      </w:r>
      <w:r>
        <w:rPr>
          <w:sz w:val="22"/>
          <w:szCs w:val="22"/>
        </w:rPr>
        <w:t>, as well as the 45 degree line.</w:t>
      </w:r>
    </w:p>
    <w:p w14:paraId="6A7FD50B" w14:textId="77777777" w:rsidR="00C45CF1" w:rsidRDefault="00C45CF1" w:rsidP="004B6EF3">
      <w:pPr>
        <w:spacing w:after="0"/>
        <w:rPr>
          <w:sz w:val="22"/>
          <w:szCs w:val="22"/>
        </w:rPr>
      </w:pPr>
    </w:p>
    <w:p w14:paraId="2F46B735" w14:textId="7D1A059B" w:rsidR="00C45CF1" w:rsidRPr="00C45CF1" w:rsidRDefault="00C45CF1" w:rsidP="00C45CF1">
      <w:pPr>
        <w:pStyle w:val="ListParagraph"/>
        <w:numPr>
          <w:ilvl w:val="0"/>
          <w:numId w:val="28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Using the regression. </w:t>
      </w:r>
      <w:r w:rsidRPr="00C45CF1">
        <w:rPr>
          <w:sz w:val="22"/>
          <w:szCs w:val="22"/>
        </w:rPr>
        <w:t xml:space="preserve">For </w:t>
      </w:r>
      <m:oMath>
        <m:acc>
          <m:accPr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2"/>
            </m:r>
          </m:e>
        </m:acc>
      </m:oMath>
      <w:r w:rsidRPr="00C45CF1">
        <w:rPr>
          <w:sz w:val="22"/>
          <w:szCs w:val="22"/>
          <w:vertAlign w:val="subscript"/>
        </w:rPr>
        <w:t>1</w:t>
      </w:r>
      <w:r w:rsidRPr="00C45CF1">
        <w:rPr>
          <w:sz w:val="22"/>
          <w:szCs w:val="22"/>
        </w:rPr>
        <w:t xml:space="preserve">s </w:t>
      </w:r>
      <w:r w:rsidR="00282F0E">
        <w:rPr>
          <w:sz w:val="22"/>
          <w:szCs w:val="22"/>
        </w:rPr>
        <w:t>=</w:t>
      </w:r>
      <w:r w:rsidRPr="00C45CF1">
        <w:rPr>
          <w:sz w:val="22"/>
          <w:szCs w:val="22"/>
        </w:rPr>
        <w:t xml:space="preserve"> (0.5,  1,  1.5) what </w:t>
      </w:r>
      <m:oMath>
        <m:acc>
          <m:accPr>
            <m:ctrlPr>
              <w:rPr>
                <w:rFonts w:ascii="Cambria Math" w:hAnsi="Cambria Math"/>
                <w:b/>
                <w:sz w:val="22"/>
                <w:szCs w:val="2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b/>
              </w:rPr>
              <w:sym w:font="Symbol" w:char="F062"/>
            </m:r>
          </m:e>
        </m:acc>
      </m:oMath>
      <w:r w:rsidRPr="00C45CF1">
        <w:rPr>
          <w:sz w:val="22"/>
          <w:szCs w:val="22"/>
          <w:vertAlign w:val="subscript"/>
        </w:rPr>
        <w:t>2</w:t>
      </w:r>
      <w:r w:rsidRPr="00C45CF1">
        <w:rPr>
          <w:sz w:val="22"/>
          <w:szCs w:val="22"/>
          <w:vertAlign w:val="subscript"/>
        </w:rPr>
        <w:t xml:space="preserve"> </w:t>
      </w:r>
      <w:r w:rsidR="00282F0E">
        <w:rPr>
          <w:sz w:val="22"/>
          <w:szCs w:val="22"/>
        </w:rPr>
        <w:t>do</w:t>
      </w:r>
      <w:r w:rsidRPr="00C45CF1">
        <w:rPr>
          <w:sz w:val="22"/>
          <w:szCs w:val="22"/>
        </w:rPr>
        <w:t xml:space="preserve"> you forecast in the next 60-month period?</w:t>
      </w:r>
    </w:p>
    <w:p w14:paraId="02368B9D" w14:textId="0196B59E" w:rsidR="00C45CF1" w:rsidRDefault="00C45CF1" w:rsidP="004B6EF3">
      <w:pPr>
        <w:spacing w:after="0"/>
        <w:rPr>
          <w:sz w:val="22"/>
          <w:szCs w:val="22"/>
        </w:rPr>
      </w:pPr>
    </w:p>
    <w:p w14:paraId="0DC22EFE" w14:textId="6D918069" w:rsidR="00C45CF1" w:rsidRDefault="00C45CF1" w:rsidP="004B6EF3">
      <w:pPr>
        <w:spacing w:after="0"/>
        <w:rPr>
          <w:sz w:val="22"/>
          <w:szCs w:val="22"/>
        </w:rPr>
      </w:pPr>
    </w:p>
    <w:p w14:paraId="01F8276D" w14:textId="4F80A444" w:rsidR="00C45CF1" w:rsidRDefault="00C45CF1" w:rsidP="00C45CF1">
      <w:pPr>
        <w:pStyle w:val="ListParagraph"/>
        <w:numPr>
          <w:ilvl w:val="0"/>
          <w:numId w:val="27"/>
        </w:numPr>
        <w:spacing w:after="0"/>
        <w:rPr>
          <w:sz w:val="22"/>
          <w:szCs w:val="22"/>
        </w:rPr>
      </w:pPr>
      <w:r w:rsidRPr="00C45CF1">
        <w:rPr>
          <w:sz w:val="22"/>
          <w:szCs w:val="22"/>
        </w:rPr>
        <w:t xml:space="preserve">Is there a bias here, which way, for what ranges of values of </w:t>
      </w:r>
      <m:oMath>
        <m:acc>
          <m:accPr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2"/>
            </m:r>
          </m:e>
        </m:acc>
      </m:oMath>
      <w:r w:rsidRPr="00C45CF1">
        <w:rPr>
          <w:sz w:val="22"/>
          <w:szCs w:val="22"/>
          <w:vertAlign w:val="subscript"/>
        </w:rPr>
        <w:t>1</w:t>
      </w:r>
      <w:r w:rsidRPr="00C45CF1">
        <w:rPr>
          <w:sz w:val="22"/>
          <w:szCs w:val="22"/>
        </w:rPr>
        <w:t>?</w:t>
      </w:r>
    </w:p>
    <w:p w14:paraId="152AB10D" w14:textId="25010457" w:rsidR="00C45CF1" w:rsidRDefault="00C45CF1" w:rsidP="00C45CF1">
      <w:pPr>
        <w:spacing w:after="0"/>
        <w:rPr>
          <w:sz w:val="22"/>
          <w:szCs w:val="22"/>
        </w:rPr>
      </w:pPr>
    </w:p>
    <w:p w14:paraId="33104829" w14:textId="77777777" w:rsidR="00C45CF1" w:rsidRDefault="00C45CF1" w:rsidP="00C45CF1">
      <w:pPr>
        <w:spacing w:after="0"/>
        <w:rPr>
          <w:sz w:val="22"/>
          <w:szCs w:val="22"/>
        </w:rPr>
      </w:pPr>
    </w:p>
    <w:p w14:paraId="239D3EB7" w14:textId="12AD1C79" w:rsidR="00C45CF1" w:rsidRDefault="00C45CF1" w:rsidP="00C45CF1">
      <w:pPr>
        <w:pStyle w:val="ListParagraph"/>
        <w:numPr>
          <w:ilvl w:val="0"/>
          <w:numId w:val="27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What could be the reason?</w:t>
      </w:r>
    </w:p>
    <w:p w14:paraId="1629FDB0" w14:textId="0B5F2015" w:rsidR="00C45CF1" w:rsidRDefault="00C45CF1" w:rsidP="00C45CF1">
      <w:pPr>
        <w:spacing w:after="0"/>
        <w:rPr>
          <w:sz w:val="22"/>
          <w:szCs w:val="22"/>
        </w:rPr>
      </w:pPr>
    </w:p>
    <w:p w14:paraId="5B5E85FE" w14:textId="54473C3C" w:rsidR="00C45CF1" w:rsidRDefault="00C45CF1" w:rsidP="00C45CF1">
      <w:pPr>
        <w:spacing w:after="0"/>
        <w:rPr>
          <w:sz w:val="22"/>
          <w:szCs w:val="22"/>
        </w:rPr>
      </w:pPr>
    </w:p>
    <w:p w14:paraId="4BDEB744" w14:textId="3A299401" w:rsidR="00C45CF1" w:rsidRDefault="00C45CF1" w:rsidP="00C45CF1">
      <w:pPr>
        <w:spacing w:after="0"/>
        <w:rPr>
          <w:sz w:val="22"/>
          <w:szCs w:val="22"/>
        </w:rPr>
      </w:pPr>
    </w:p>
    <w:p w14:paraId="681FBE35" w14:textId="24D0DAE9" w:rsidR="00C45CF1" w:rsidRDefault="00C45CF1" w:rsidP="00C45CF1">
      <w:pPr>
        <w:spacing w:after="0"/>
        <w:rPr>
          <w:sz w:val="22"/>
          <w:szCs w:val="22"/>
        </w:rPr>
      </w:pPr>
    </w:p>
    <w:p w14:paraId="415F7624" w14:textId="35660FD7" w:rsidR="00C45CF1" w:rsidRDefault="00C45CF1" w:rsidP="00C45CF1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b) This is puzzling! You wonder if it is specific to 2009-13, 2013-18. So you repeat the whole thing starting in 197401. This allows you to have exactly 9 periods of 5 years. Estimate the </w:t>
      </w:r>
      <w:r>
        <w:rPr>
          <w:sz w:val="22"/>
          <w:szCs w:val="22"/>
        </w:rPr>
        <w:sym w:font="Symbol" w:char="F062"/>
      </w:r>
      <w:r>
        <w:rPr>
          <w:sz w:val="22"/>
          <w:szCs w:val="22"/>
        </w:rPr>
        <w:t xml:space="preserve">s for each </w:t>
      </w:r>
      <w:r w:rsidR="00CC71F5">
        <w:rPr>
          <w:sz w:val="22"/>
          <w:szCs w:val="22"/>
        </w:rPr>
        <w:t xml:space="preserve">5-year </w:t>
      </w:r>
      <w:r>
        <w:rPr>
          <w:sz w:val="22"/>
          <w:szCs w:val="22"/>
        </w:rPr>
        <w:t xml:space="preserve">period. Then create two vectors: Oldbet and Newbet. Oldbet will have the </w:t>
      </w:r>
      <w:r>
        <w:rPr>
          <w:sz w:val="22"/>
          <w:szCs w:val="22"/>
        </w:rPr>
        <w:sym w:font="Symbol" w:char="F062"/>
      </w:r>
      <w:r>
        <w:rPr>
          <w:sz w:val="22"/>
          <w:szCs w:val="22"/>
        </w:rPr>
        <w:t xml:space="preserve">s estimated during the first 8 periods, Newbet the </w:t>
      </w:r>
      <w:r>
        <w:rPr>
          <w:sz w:val="22"/>
          <w:szCs w:val="22"/>
        </w:rPr>
        <w:sym w:font="Symbol" w:char="F062"/>
      </w:r>
      <w:r>
        <w:rPr>
          <w:sz w:val="22"/>
          <w:szCs w:val="22"/>
        </w:rPr>
        <w:t xml:space="preserve"> estimates from periods 2 to 9. Each has 4</w:t>
      </w:r>
      <w:r w:rsidR="00CC71F5">
        <w:rPr>
          <w:sz w:val="22"/>
          <w:szCs w:val="22"/>
        </w:rPr>
        <w:t>7</w:t>
      </w:r>
      <w:r>
        <w:rPr>
          <w:sz w:val="22"/>
          <w:szCs w:val="22"/>
        </w:rPr>
        <w:t xml:space="preserve">x8 estimates to be sure. Then just redo the plot in Figure 2 and the regression. </w:t>
      </w:r>
    </w:p>
    <w:p w14:paraId="7BFCAD39" w14:textId="77777777" w:rsidR="00C45CF1" w:rsidRDefault="00C45CF1" w:rsidP="00C45CF1">
      <w:pPr>
        <w:spacing w:after="0"/>
        <w:rPr>
          <w:sz w:val="22"/>
          <w:szCs w:val="22"/>
        </w:rPr>
      </w:pPr>
    </w:p>
    <w:p w14:paraId="1D0BCE6D" w14:textId="75F44249" w:rsidR="00C45CF1" w:rsidRDefault="00C45CF1" w:rsidP="00C45CF1">
      <w:pPr>
        <w:spacing w:after="0"/>
        <w:jc w:val="center"/>
        <w:rPr>
          <w:sz w:val="22"/>
          <w:szCs w:val="22"/>
        </w:rPr>
      </w:pPr>
      <m:oMath>
        <m:acc>
          <m:accPr>
            <m:ctrlPr>
              <w:rPr>
                <w:rFonts w:ascii="Cambria Math" w:hAnsi="Cambria Math"/>
                <w:b/>
                <w:sz w:val="22"/>
                <w:szCs w:val="2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b/>
                <w:sz w:val="22"/>
                <w:szCs w:val="22"/>
              </w:rPr>
              <w:sym w:font="Symbol" w:char="F062"/>
            </m:r>
          </m:e>
        </m:acc>
      </m:oMath>
      <w:r w:rsidRPr="00C45CF1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=  ??  + ?? </w:t>
      </w:r>
      <m:oMath>
        <m:acc>
          <m:accPr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62"/>
            </m:r>
          </m:e>
        </m:acc>
      </m:oMath>
      <w:r>
        <w:rPr>
          <w:sz w:val="22"/>
          <w:szCs w:val="22"/>
          <w:vertAlign w:val="subscript"/>
        </w:rPr>
        <w:t>1</w:t>
      </w:r>
    </w:p>
    <w:p w14:paraId="7C3B42D6" w14:textId="77777777" w:rsidR="00C45CF1" w:rsidRDefault="00C45CF1" w:rsidP="00C45CF1">
      <w:pPr>
        <w:spacing w:after="0"/>
        <w:rPr>
          <w:sz w:val="22"/>
          <w:szCs w:val="22"/>
        </w:rPr>
      </w:pPr>
    </w:p>
    <w:p w14:paraId="7B6AE672" w14:textId="1EEAE5D7" w:rsidR="00C45CF1" w:rsidRDefault="00C45CF1" w:rsidP="00C45CF1">
      <w:pPr>
        <w:spacing w:after="0"/>
        <w:rPr>
          <w:sz w:val="22"/>
          <w:szCs w:val="22"/>
        </w:rPr>
      </w:pPr>
      <w:r>
        <w:rPr>
          <w:sz w:val="22"/>
          <w:szCs w:val="22"/>
        </w:rPr>
        <w:t>Any change?</w:t>
      </w:r>
    </w:p>
    <w:p w14:paraId="34801ED5" w14:textId="7D93617C" w:rsidR="00C45CF1" w:rsidRDefault="00C45CF1" w:rsidP="00C45CF1">
      <w:pPr>
        <w:spacing w:after="0"/>
        <w:rPr>
          <w:sz w:val="22"/>
          <w:szCs w:val="22"/>
        </w:rPr>
      </w:pPr>
    </w:p>
    <w:p w14:paraId="1A0FBB2D" w14:textId="77777777" w:rsidR="00C45CF1" w:rsidRDefault="00C45CF1" w:rsidP="00C45CF1">
      <w:pPr>
        <w:spacing w:after="0"/>
        <w:rPr>
          <w:sz w:val="22"/>
          <w:szCs w:val="22"/>
        </w:rPr>
      </w:pPr>
    </w:p>
    <w:p w14:paraId="4BF06795" w14:textId="5D641E16" w:rsidR="00C45CF1" w:rsidRDefault="00C45CF1" w:rsidP="00C45CF1">
      <w:pPr>
        <w:pStyle w:val="ListParagraph"/>
        <w:numPr>
          <w:ilvl w:val="0"/>
          <w:numId w:val="29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What could be the reason for this?</w:t>
      </w:r>
    </w:p>
    <w:p w14:paraId="64E319B1" w14:textId="7512EDAE" w:rsidR="006D1DF8" w:rsidRDefault="006D1DF8" w:rsidP="006D1DF8">
      <w:pPr>
        <w:spacing w:after="0"/>
        <w:rPr>
          <w:sz w:val="22"/>
          <w:szCs w:val="22"/>
        </w:rPr>
      </w:pPr>
    </w:p>
    <w:p w14:paraId="72352824" w14:textId="7C51D7B3" w:rsidR="006D1DF8" w:rsidRDefault="006D1DF8" w:rsidP="006D1DF8">
      <w:pPr>
        <w:spacing w:after="0"/>
        <w:rPr>
          <w:sz w:val="22"/>
          <w:szCs w:val="22"/>
        </w:rPr>
      </w:pPr>
    </w:p>
    <w:p w14:paraId="6ACCDA26" w14:textId="4FD9C1D7" w:rsidR="006D1DF8" w:rsidRDefault="006D1DF8" w:rsidP="006D1DF8">
      <w:pPr>
        <w:spacing w:after="0"/>
        <w:rPr>
          <w:sz w:val="22"/>
          <w:szCs w:val="22"/>
        </w:rPr>
      </w:pPr>
    </w:p>
    <w:p w14:paraId="6FEE2D71" w14:textId="1F524E2D" w:rsidR="006D1DF8" w:rsidRDefault="006D1DF8" w:rsidP="006D1DF8">
      <w:pPr>
        <w:spacing w:after="0"/>
        <w:rPr>
          <w:sz w:val="22"/>
          <w:szCs w:val="22"/>
        </w:rPr>
      </w:pPr>
    </w:p>
    <w:p w14:paraId="338DCD38" w14:textId="3E778D12" w:rsidR="006D1DF8" w:rsidRPr="006D1DF8" w:rsidRDefault="006D1DF8" w:rsidP="006D1DF8">
      <w:pPr>
        <w:spacing w:after="0"/>
        <w:jc w:val="center"/>
        <w:rPr>
          <w:sz w:val="22"/>
          <w:szCs w:val="22"/>
        </w:rPr>
      </w:pPr>
      <w:r>
        <w:rPr>
          <w:sz w:val="22"/>
          <w:szCs w:val="22"/>
        </w:rPr>
        <w:t>A R help file will be posted with tips on fast ways to do some of the questions.</w:t>
      </w:r>
    </w:p>
    <w:p w14:paraId="7D4ED272" w14:textId="77777777" w:rsidR="00C45CF1" w:rsidRDefault="00C45CF1" w:rsidP="004B6EF3">
      <w:pPr>
        <w:spacing w:after="0"/>
        <w:rPr>
          <w:sz w:val="22"/>
          <w:szCs w:val="22"/>
        </w:rPr>
      </w:pPr>
    </w:p>
    <w:p w14:paraId="7BED968B" w14:textId="64B53A0C" w:rsidR="00C45CF1" w:rsidRDefault="00C45CF1" w:rsidP="004B6EF3">
      <w:pPr>
        <w:spacing w:after="0"/>
        <w:rPr>
          <w:sz w:val="22"/>
          <w:szCs w:val="22"/>
        </w:rPr>
      </w:pPr>
    </w:p>
    <w:p w14:paraId="1780B966" w14:textId="77777777" w:rsidR="00C45CF1" w:rsidRPr="00C45CF1" w:rsidRDefault="00C45CF1" w:rsidP="004B6EF3">
      <w:pPr>
        <w:spacing w:after="0"/>
        <w:rPr>
          <w:sz w:val="22"/>
          <w:szCs w:val="22"/>
        </w:rPr>
      </w:pPr>
    </w:p>
    <w:p w14:paraId="12AF094D" w14:textId="60049A80" w:rsidR="00C45CF1" w:rsidRDefault="00C45CF1" w:rsidP="004B6EF3">
      <w:pPr>
        <w:spacing w:after="0"/>
        <w:rPr>
          <w:sz w:val="22"/>
          <w:szCs w:val="22"/>
        </w:rPr>
      </w:pPr>
    </w:p>
    <w:p w14:paraId="2BA7FDF0" w14:textId="66C5A711" w:rsidR="00C45CF1" w:rsidRDefault="00C45CF1" w:rsidP="004B6EF3">
      <w:pPr>
        <w:spacing w:after="0"/>
        <w:rPr>
          <w:sz w:val="22"/>
          <w:szCs w:val="22"/>
        </w:rPr>
      </w:pPr>
    </w:p>
    <w:p w14:paraId="47A730EF" w14:textId="740D2107" w:rsidR="00C45CF1" w:rsidRDefault="00C45CF1" w:rsidP="004B6EF3">
      <w:pPr>
        <w:spacing w:after="0"/>
        <w:rPr>
          <w:sz w:val="22"/>
          <w:szCs w:val="22"/>
        </w:rPr>
      </w:pPr>
    </w:p>
    <w:p w14:paraId="36B91270" w14:textId="75052721" w:rsidR="00C45CF1" w:rsidRDefault="00C45CF1" w:rsidP="004B6EF3">
      <w:pPr>
        <w:spacing w:after="0"/>
        <w:rPr>
          <w:sz w:val="22"/>
          <w:szCs w:val="22"/>
        </w:rPr>
      </w:pPr>
    </w:p>
    <w:p w14:paraId="61BB1206" w14:textId="60AF65E4" w:rsidR="00C45CF1" w:rsidRDefault="00C45CF1" w:rsidP="004B6EF3">
      <w:pPr>
        <w:spacing w:after="0"/>
        <w:rPr>
          <w:sz w:val="22"/>
          <w:szCs w:val="22"/>
        </w:rPr>
      </w:pPr>
    </w:p>
    <w:p w14:paraId="43E4C361" w14:textId="3A283B21" w:rsidR="00C45CF1" w:rsidRDefault="00C45CF1" w:rsidP="004B6EF3">
      <w:pPr>
        <w:spacing w:after="0"/>
        <w:rPr>
          <w:sz w:val="22"/>
          <w:szCs w:val="22"/>
        </w:rPr>
      </w:pPr>
    </w:p>
    <w:p w14:paraId="34712121" w14:textId="7310B50B" w:rsidR="00C45CF1" w:rsidRDefault="00C45CF1" w:rsidP="004B6EF3">
      <w:pPr>
        <w:spacing w:after="0"/>
        <w:rPr>
          <w:sz w:val="22"/>
          <w:szCs w:val="22"/>
        </w:rPr>
      </w:pPr>
    </w:p>
    <w:p w14:paraId="62FE60D4" w14:textId="53D58C57" w:rsidR="00C45CF1" w:rsidRDefault="00C45CF1" w:rsidP="004B6EF3">
      <w:pPr>
        <w:spacing w:after="0"/>
        <w:rPr>
          <w:sz w:val="22"/>
          <w:szCs w:val="22"/>
        </w:rPr>
      </w:pPr>
    </w:p>
    <w:p w14:paraId="4275D1F4" w14:textId="3D044A25" w:rsidR="00C45CF1" w:rsidRDefault="00C45CF1" w:rsidP="004B6EF3">
      <w:pPr>
        <w:spacing w:after="0"/>
        <w:rPr>
          <w:sz w:val="22"/>
          <w:szCs w:val="22"/>
        </w:rPr>
      </w:pPr>
    </w:p>
    <w:p w14:paraId="689D3260" w14:textId="71A26AE8" w:rsidR="00C45CF1" w:rsidRDefault="00C45CF1" w:rsidP="004B6EF3">
      <w:pPr>
        <w:spacing w:after="0"/>
        <w:rPr>
          <w:sz w:val="22"/>
          <w:szCs w:val="22"/>
        </w:rPr>
      </w:pPr>
    </w:p>
    <w:p w14:paraId="7EEC44E8" w14:textId="491C7796" w:rsidR="00C45CF1" w:rsidRDefault="00C45CF1" w:rsidP="004B6EF3">
      <w:pPr>
        <w:spacing w:after="0"/>
        <w:rPr>
          <w:sz w:val="22"/>
          <w:szCs w:val="22"/>
        </w:rPr>
      </w:pPr>
    </w:p>
    <w:p w14:paraId="64248058" w14:textId="675C9B6A" w:rsidR="00C45CF1" w:rsidRDefault="00C45CF1" w:rsidP="004B6EF3">
      <w:pPr>
        <w:spacing w:after="0"/>
        <w:rPr>
          <w:sz w:val="22"/>
          <w:szCs w:val="22"/>
        </w:rPr>
      </w:pPr>
    </w:p>
    <w:p w14:paraId="66C31D7A" w14:textId="664EC7B4" w:rsidR="00C45CF1" w:rsidRDefault="00C45CF1" w:rsidP="004B6EF3">
      <w:pPr>
        <w:spacing w:after="0"/>
        <w:rPr>
          <w:sz w:val="22"/>
          <w:szCs w:val="22"/>
        </w:rPr>
      </w:pPr>
    </w:p>
    <w:p w14:paraId="0D979FD1" w14:textId="77777777" w:rsidR="00134859" w:rsidRPr="004E34AC" w:rsidRDefault="00134859" w:rsidP="00E8718F">
      <w:pPr>
        <w:spacing w:after="0"/>
        <w:rPr>
          <w:sz w:val="22"/>
          <w:szCs w:val="22"/>
        </w:rPr>
      </w:pPr>
    </w:p>
    <w:sectPr w:rsidR="00134859" w:rsidRPr="004E34AC" w:rsidSect="00255D58">
      <w:pgSz w:w="12240" w:h="15840"/>
      <w:pgMar w:top="594" w:right="1440" w:bottom="837" w:left="1440" w:header="706" w:footer="706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MU Serif Roman">
    <w:altName w:val="Times New Roman"/>
    <w:panose1 w:val="020B0604020202020204"/>
    <w:charset w:val="00"/>
    <w:family w:val="auto"/>
    <w:pitch w:val="variable"/>
    <w:sig w:usb0="E10002FF" w:usb1="5201E9EB" w:usb2="02020004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365F5"/>
    <w:multiLevelType w:val="hybridMultilevel"/>
    <w:tmpl w:val="5060C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4B090C"/>
    <w:multiLevelType w:val="hybridMultilevel"/>
    <w:tmpl w:val="91780D2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385791"/>
    <w:multiLevelType w:val="hybridMultilevel"/>
    <w:tmpl w:val="3ACC19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7559DA"/>
    <w:multiLevelType w:val="hybridMultilevel"/>
    <w:tmpl w:val="AC8AAA6A"/>
    <w:lvl w:ilvl="0" w:tplc="084A447C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217A0BCC"/>
    <w:multiLevelType w:val="hybridMultilevel"/>
    <w:tmpl w:val="9BE072C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403597"/>
    <w:multiLevelType w:val="hybridMultilevel"/>
    <w:tmpl w:val="1FE4F9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C40EE"/>
    <w:multiLevelType w:val="hybridMultilevel"/>
    <w:tmpl w:val="7EA4E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514B3"/>
    <w:multiLevelType w:val="multilevel"/>
    <w:tmpl w:val="3ACC19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D64194"/>
    <w:multiLevelType w:val="hybridMultilevel"/>
    <w:tmpl w:val="2D5206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F066A4"/>
    <w:multiLevelType w:val="hybridMultilevel"/>
    <w:tmpl w:val="D9AC58F8"/>
    <w:lvl w:ilvl="0" w:tplc="084A447C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9C34C2"/>
    <w:multiLevelType w:val="hybridMultilevel"/>
    <w:tmpl w:val="719CF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52E92"/>
    <w:multiLevelType w:val="hybridMultilevel"/>
    <w:tmpl w:val="85E2953A"/>
    <w:lvl w:ilvl="0" w:tplc="D93448FC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3532B"/>
    <w:multiLevelType w:val="hybridMultilevel"/>
    <w:tmpl w:val="C4F47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C42DD"/>
    <w:multiLevelType w:val="hybridMultilevel"/>
    <w:tmpl w:val="B94E94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F77016"/>
    <w:multiLevelType w:val="hybridMultilevel"/>
    <w:tmpl w:val="B39C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C2163"/>
    <w:multiLevelType w:val="hybridMultilevel"/>
    <w:tmpl w:val="1FCC32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995868"/>
    <w:multiLevelType w:val="hybridMultilevel"/>
    <w:tmpl w:val="2C16B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8B27D1"/>
    <w:multiLevelType w:val="hybridMultilevel"/>
    <w:tmpl w:val="77323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C12464"/>
    <w:multiLevelType w:val="hybridMultilevel"/>
    <w:tmpl w:val="966AC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3B17C9"/>
    <w:multiLevelType w:val="hybridMultilevel"/>
    <w:tmpl w:val="577239D4"/>
    <w:lvl w:ilvl="0" w:tplc="E5D6061C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0" w15:restartNumberingAfterBreak="0">
    <w:nsid w:val="63672BD5"/>
    <w:multiLevelType w:val="hybridMultilevel"/>
    <w:tmpl w:val="0AB4DB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976A5E"/>
    <w:multiLevelType w:val="hybridMultilevel"/>
    <w:tmpl w:val="E5FCAC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AF365A"/>
    <w:multiLevelType w:val="hybridMultilevel"/>
    <w:tmpl w:val="CDDC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593FD5"/>
    <w:multiLevelType w:val="hybridMultilevel"/>
    <w:tmpl w:val="0720D3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E05203"/>
    <w:multiLevelType w:val="hybridMultilevel"/>
    <w:tmpl w:val="18F255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CC31A2"/>
    <w:multiLevelType w:val="hybridMultilevel"/>
    <w:tmpl w:val="AE62828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C0B0618"/>
    <w:multiLevelType w:val="hybridMultilevel"/>
    <w:tmpl w:val="DF8A379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7D335E05"/>
    <w:multiLevelType w:val="hybridMultilevel"/>
    <w:tmpl w:val="1FDA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5F62F0"/>
    <w:multiLevelType w:val="hybridMultilevel"/>
    <w:tmpl w:val="BD04EF68"/>
    <w:lvl w:ilvl="0" w:tplc="E5D6061C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0"/>
  </w:num>
  <w:num w:numId="3">
    <w:abstractNumId w:val="5"/>
  </w:num>
  <w:num w:numId="4">
    <w:abstractNumId w:val="4"/>
  </w:num>
  <w:num w:numId="5">
    <w:abstractNumId w:val="11"/>
  </w:num>
  <w:num w:numId="6">
    <w:abstractNumId w:val="19"/>
  </w:num>
  <w:num w:numId="7">
    <w:abstractNumId w:val="17"/>
  </w:num>
  <w:num w:numId="8">
    <w:abstractNumId w:val="28"/>
  </w:num>
  <w:num w:numId="9">
    <w:abstractNumId w:val="26"/>
  </w:num>
  <w:num w:numId="10">
    <w:abstractNumId w:val="25"/>
  </w:num>
  <w:num w:numId="11">
    <w:abstractNumId w:val="8"/>
  </w:num>
  <w:num w:numId="12">
    <w:abstractNumId w:val="15"/>
  </w:num>
  <w:num w:numId="13">
    <w:abstractNumId w:val="6"/>
  </w:num>
  <w:num w:numId="14">
    <w:abstractNumId w:val="22"/>
  </w:num>
  <w:num w:numId="15">
    <w:abstractNumId w:val="2"/>
  </w:num>
  <w:num w:numId="16">
    <w:abstractNumId w:val="24"/>
  </w:num>
  <w:num w:numId="17">
    <w:abstractNumId w:val="3"/>
  </w:num>
  <w:num w:numId="18">
    <w:abstractNumId w:val="7"/>
  </w:num>
  <w:num w:numId="19">
    <w:abstractNumId w:val="9"/>
  </w:num>
  <w:num w:numId="20">
    <w:abstractNumId w:val="1"/>
  </w:num>
  <w:num w:numId="21">
    <w:abstractNumId w:val="23"/>
  </w:num>
  <w:num w:numId="22">
    <w:abstractNumId w:val="20"/>
  </w:num>
  <w:num w:numId="23">
    <w:abstractNumId w:val="14"/>
  </w:num>
  <w:num w:numId="24">
    <w:abstractNumId w:val="0"/>
  </w:num>
  <w:num w:numId="25">
    <w:abstractNumId w:val="13"/>
  </w:num>
  <w:num w:numId="26">
    <w:abstractNumId w:val="16"/>
  </w:num>
  <w:num w:numId="27">
    <w:abstractNumId w:val="12"/>
  </w:num>
  <w:num w:numId="28">
    <w:abstractNumId w:val="21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CC"/>
    <w:rsid w:val="000104BC"/>
    <w:rsid w:val="00033DA4"/>
    <w:rsid w:val="0006557D"/>
    <w:rsid w:val="00066CE9"/>
    <w:rsid w:val="000717A4"/>
    <w:rsid w:val="00071A4A"/>
    <w:rsid w:val="00073C0F"/>
    <w:rsid w:val="000777CE"/>
    <w:rsid w:val="00082E8A"/>
    <w:rsid w:val="000A50A8"/>
    <w:rsid w:val="000B5831"/>
    <w:rsid w:val="000C4E7D"/>
    <w:rsid w:val="000C653C"/>
    <w:rsid w:val="000D4AA9"/>
    <w:rsid w:val="0010631B"/>
    <w:rsid w:val="00116801"/>
    <w:rsid w:val="00134859"/>
    <w:rsid w:val="00141421"/>
    <w:rsid w:val="001436E9"/>
    <w:rsid w:val="0014690C"/>
    <w:rsid w:val="00146ADF"/>
    <w:rsid w:val="00156FD5"/>
    <w:rsid w:val="001720AE"/>
    <w:rsid w:val="001A7F45"/>
    <w:rsid w:val="001C1899"/>
    <w:rsid w:val="001C7484"/>
    <w:rsid w:val="001D696C"/>
    <w:rsid w:val="001D7374"/>
    <w:rsid w:val="001D77BC"/>
    <w:rsid w:val="001E214E"/>
    <w:rsid w:val="001F1609"/>
    <w:rsid w:val="00220860"/>
    <w:rsid w:val="00222C8F"/>
    <w:rsid w:val="00230FCC"/>
    <w:rsid w:val="002426F5"/>
    <w:rsid w:val="00255D58"/>
    <w:rsid w:val="0027132E"/>
    <w:rsid w:val="00282F0E"/>
    <w:rsid w:val="00285498"/>
    <w:rsid w:val="00293D09"/>
    <w:rsid w:val="00296764"/>
    <w:rsid w:val="002B0A99"/>
    <w:rsid w:val="002B1C78"/>
    <w:rsid w:val="002C23C8"/>
    <w:rsid w:val="002D4123"/>
    <w:rsid w:val="002E24BB"/>
    <w:rsid w:val="002E7C70"/>
    <w:rsid w:val="002F1A99"/>
    <w:rsid w:val="002F4DB9"/>
    <w:rsid w:val="002F640A"/>
    <w:rsid w:val="0031163C"/>
    <w:rsid w:val="003167E7"/>
    <w:rsid w:val="00326917"/>
    <w:rsid w:val="00334B64"/>
    <w:rsid w:val="00336287"/>
    <w:rsid w:val="00353F6B"/>
    <w:rsid w:val="0035674C"/>
    <w:rsid w:val="00373A53"/>
    <w:rsid w:val="00373C24"/>
    <w:rsid w:val="003800A9"/>
    <w:rsid w:val="003A1868"/>
    <w:rsid w:val="003A2752"/>
    <w:rsid w:val="003D4FCD"/>
    <w:rsid w:val="003E08F1"/>
    <w:rsid w:val="003E28B5"/>
    <w:rsid w:val="003F02A1"/>
    <w:rsid w:val="004021CF"/>
    <w:rsid w:val="004066F0"/>
    <w:rsid w:val="00407111"/>
    <w:rsid w:val="00415C6D"/>
    <w:rsid w:val="00421C4B"/>
    <w:rsid w:val="00427732"/>
    <w:rsid w:val="004316B8"/>
    <w:rsid w:val="00431834"/>
    <w:rsid w:val="0045160E"/>
    <w:rsid w:val="00451A70"/>
    <w:rsid w:val="00452301"/>
    <w:rsid w:val="0046651D"/>
    <w:rsid w:val="00470E3A"/>
    <w:rsid w:val="00485E03"/>
    <w:rsid w:val="004B0DD2"/>
    <w:rsid w:val="004B6AEA"/>
    <w:rsid w:val="004B6EF3"/>
    <w:rsid w:val="004E1DF1"/>
    <w:rsid w:val="004E21C9"/>
    <w:rsid w:val="004E34AC"/>
    <w:rsid w:val="004F5213"/>
    <w:rsid w:val="005038D6"/>
    <w:rsid w:val="00503C9B"/>
    <w:rsid w:val="00514E34"/>
    <w:rsid w:val="00521F32"/>
    <w:rsid w:val="005371E1"/>
    <w:rsid w:val="005435F0"/>
    <w:rsid w:val="00550352"/>
    <w:rsid w:val="00566D40"/>
    <w:rsid w:val="00570070"/>
    <w:rsid w:val="00574C71"/>
    <w:rsid w:val="005768EA"/>
    <w:rsid w:val="00591FE6"/>
    <w:rsid w:val="00596558"/>
    <w:rsid w:val="005A38C1"/>
    <w:rsid w:val="005B5C74"/>
    <w:rsid w:val="005C5A62"/>
    <w:rsid w:val="005C68D0"/>
    <w:rsid w:val="005E01A7"/>
    <w:rsid w:val="005F197A"/>
    <w:rsid w:val="005F604A"/>
    <w:rsid w:val="006122CD"/>
    <w:rsid w:val="006204CD"/>
    <w:rsid w:val="00631882"/>
    <w:rsid w:val="006444C9"/>
    <w:rsid w:val="00647B90"/>
    <w:rsid w:val="006515D8"/>
    <w:rsid w:val="00657616"/>
    <w:rsid w:val="0066569B"/>
    <w:rsid w:val="006659F9"/>
    <w:rsid w:val="006734C2"/>
    <w:rsid w:val="00681AD7"/>
    <w:rsid w:val="00683C74"/>
    <w:rsid w:val="006B6435"/>
    <w:rsid w:val="006B66BA"/>
    <w:rsid w:val="006C1507"/>
    <w:rsid w:val="006C36E6"/>
    <w:rsid w:val="006C7514"/>
    <w:rsid w:val="006D1DF8"/>
    <w:rsid w:val="006D3D9A"/>
    <w:rsid w:val="006E5421"/>
    <w:rsid w:val="006F4AEA"/>
    <w:rsid w:val="00706564"/>
    <w:rsid w:val="00723D74"/>
    <w:rsid w:val="00732503"/>
    <w:rsid w:val="00766D55"/>
    <w:rsid w:val="00772B3D"/>
    <w:rsid w:val="00783F90"/>
    <w:rsid w:val="007A1625"/>
    <w:rsid w:val="007A6675"/>
    <w:rsid w:val="007D1884"/>
    <w:rsid w:val="007E1411"/>
    <w:rsid w:val="007E1814"/>
    <w:rsid w:val="007E2D83"/>
    <w:rsid w:val="007E302D"/>
    <w:rsid w:val="007F457D"/>
    <w:rsid w:val="00811C1D"/>
    <w:rsid w:val="00851AD1"/>
    <w:rsid w:val="00852A3D"/>
    <w:rsid w:val="00853644"/>
    <w:rsid w:val="00866BC9"/>
    <w:rsid w:val="00873C11"/>
    <w:rsid w:val="008A23E7"/>
    <w:rsid w:val="008D763E"/>
    <w:rsid w:val="008F5572"/>
    <w:rsid w:val="008F733B"/>
    <w:rsid w:val="0091669A"/>
    <w:rsid w:val="009320A5"/>
    <w:rsid w:val="00935DBD"/>
    <w:rsid w:val="00940726"/>
    <w:rsid w:val="00941C73"/>
    <w:rsid w:val="00957D13"/>
    <w:rsid w:val="00972769"/>
    <w:rsid w:val="00981B32"/>
    <w:rsid w:val="00985A64"/>
    <w:rsid w:val="009A694C"/>
    <w:rsid w:val="009C3733"/>
    <w:rsid w:val="009C6E30"/>
    <w:rsid w:val="009E6AD0"/>
    <w:rsid w:val="009F04E8"/>
    <w:rsid w:val="009F38EB"/>
    <w:rsid w:val="009F47D4"/>
    <w:rsid w:val="00A043FC"/>
    <w:rsid w:val="00A2512D"/>
    <w:rsid w:val="00A332A1"/>
    <w:rsid w:val="00A439AF"/>
    <w:rsid w:val="00A755C8"/>
    <w:rsid w:val="00A85EB7"/>
    <w:rsid w:val="00A90447"/>
    <w:rsid w:val="00A97D61"/>
    <w:rsid w:val="00AB789A"/>
    <w:rsid w:val="00AC52F3"/>
    <w:rsid w:val="00AF0DAD"/>
    <w:rsid w:val="00AF6DA5"/>
    <w:rsid w:val="00B0175A"/>
    <w:rsid w:val="00B018EA"/>
    <w:rsid w:val="00B03270"/>
    <w:rsid w:val="00B10C7E"/>
    <w:rsid w:val="00B277E6"/>
    <w:rsid w:val="00B30B68"/>
    <w:rsid w:val="00B407EF"/>
    <w:rsid w:val="00B6482B"/>
    <w:rsid w:val="00B7073C"/>
    <w:rsid w:val="00B715A3"/>
    <w:rsid w:val="00B8414A"/>
    <w:rsid w:val="00B870E2"/>
    <w:rsid w:val="00B91D22"/>
    <w:rsid w:val="00B92482"/>
    <w:rsid w:val="00BA2FC2"/>
    <w:rsid w:val="00BE32D6"/>
    <w:rsid w:val="00C0164A"/>
    <w:rsid w:val="00C050AD"/>
    <w:rsid w:val="00C25322"/>
    <w:rsid w:val="00C25C8F"/>
    <w:rsid w:val="00C4126D"/>
    <w:rsid w:val="00C448DD"/>
    <w:rsid w:val="00C45CF1"/>
    <w:rsid w:val="00C65465"/>
    <w:rsid w:val="00C67BCC"/>
    <w:rsid w:val="00C7470F"/>
    <w:rsid w:val="00C846A6"/>
    <w:rsid w:val="00C93901"/>
    <w:rsid w:val="00C942FD"/>
    <w:rsid w:val="00C95A5C"/>
    <w:rsid w:val="00CA0555"/>
    <w:rsid w:val="00CA1DF9"/>
    <w:rsid w:val="00CA73EB"/>
    <w:rsid w:val="00CB1F0F"/>
    <w:rsid w:val="00CB4004"/>
    <w:rsid w:val="00CC264D"/>
    <w:rsid w:val="00CC71F5"/>
    <w:rsid w:val="00CD01E7"/>
    <w:rsid w:val="00D075C5"/>
    <w:rsid w:val="00D142F0"/>
    <w:rsid w:val="00D26D41"/>
    <w:rsid w:val="00D40ACB"/>
    <w:rsid w:val="00D437E2"/>
    <w:rsid w:val="00D50179"/>
    <w:rsid w:val="00D62D68"/>
    <w:rsid w:val="00D705C3"/>
    <w:rsid w:val="00D83569"/>
    <w:rsid w:val="00D8423B"/>
    <w:rsid w:val="00D964E1"/>
    <w:rsid w:val="00DA712C"/>
    <w:rsid w:val="00DA79A5"/>
    <w:rsid w:val="00DC1AF2"/>
    <w:rsid w:val="00DC72F9"/>
    <w:rsid w:val="00DE57B4"/>
    <w:rsid w:val="00DF6EFF"/>
    <w:rsid w:val="00E10CC0"/>
    <w:rsid w:val="00E30975"/>
    <w:rsid w:val="00E43314"/>
    <w:rsid w:val="00E6100C"/>
    <w:rsid w:val="00E64C4E"/>
    <w:rsid w:val="00E67BBB"/>
    <w:rsid w:val="00E7076E"/>
    <w:rsid w:val="00E70D83"/>
    <w:rsid w:val="00E75CE4"/>
    <w:rsid w:val="00E8718F"/>
    <w:rsid w:val="00E90A3F"/>
    <w:rsid w:val="00EC6CE2"/>
    <w:rsid w:val="00ED1D2E"/>
    <w:rsid w:val="00EE2561"/>
    <w:rsid w:val="00EE2EE1"/>
    <w:rsid w:val="00EF54AC"/>
    <w:rsid w:val="00F06D8A"/>
    <w:rsid w:val="00F10F01"/>
    <w:rsid w:val="00F13734"/>
    <w:rsid w:val="00F16E5B"/>
    <w:rsid w:val="00F34C45"/>
    <w:rsid w:val="00F414F7"/>
    <w:rsid w:val="00F47CF0"/>
    <w:rsid w:val="00F7124E"/>
    <w:rsid w:val="00F73394"/>
    <w:rsid w:val="00F806B6"/>
    <w:rsid w:val="00F8315E"/>
    <w:rsid w:val="00F94189"/>
    <w:rsid w:val="00FA536F"/>
    <w:rsid w:val="00FB01F0"/>
    <w:rsid w:val="00FB7F05"/>
    <w:rsid w:val="00FC007A"/>
    <w:rsid w:val="00FC3339"/>
    <w:rsid w:val="00FC6071"/>
    <w:rsid w:val="00FD40BE"/>
    <w:rsid w:val="00FE78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86FB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5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IDE">
    <w:name w:val="SLIDE"/>
    <w:basedOn w:val="Normal"/>
    <w:next w:val="Normal"/>
    <w:qFormat/>
    <w:rsid w:val="003E08F1"/>
    <w:pPr>
      <w:spacing w:after="0"/>
      <w:contextualSpacing/>
      <w:jc w:val="both"/>
      <w:outlineLvl w:val="0"/>
    </w:pPr>
    <w:rPr>
      <w:rFonts w:ascii="CMU Serif Roman" w:hAnsi="CMU Serif Roman"/>
      <w:sz w:val="36"/>
      <w:szCs w:val="36"/>
    </w:rPr>
  </w:style>
  <w:style w:type="paragraph" w:styleId="ListParagraph">
    <w:name w:val="List Paragraph"/>
    <w:basedOn w:val="Normal"/>
    <w:uiPriority w:val="34"/>
    <w:qFormat/>
    <w:rsid w:val="00C67BCC"/>
    <w:pPr>
      <w:ind w:left="720"/>
      <w:contextualSpacing/>
    </w:pPr>
  </w:style>
  <w:style w:type="table" w:styleId="TableGrid">
    <w:name w:val="Table Grid"/>
    <w:basedOn w:val="TableNormal"/>
    <w:uiPriority w:val="59"/>
    <w:rsid w:val="00A85EB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70E3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3485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Jacquier</dc:creator>
  <cp:keywords/>
  <dc:description/>
  <cp:lastModifiedBy>EJ</cp:lastModifiedBy>
  <cp:revision>22</cp:revision>
  <dcterms:created xsi:type="dcterms:W3CDTF">2019-01-31T04:19:00Z</dcterms:created>
  <dcterms:modified xsi:type="dcterms:W3CDTF">2019-02-25T21:06:00Z</dcterms:modified>
  <cp:category/>
</cp:coreProperties>
</file>