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2F7" w:rsidRDefault="002F553D">
      <w:pPr>
        <w:rPr>
          <w:rFonts w:eastAsiaTheme="minorEastAsia"/>
        </w:rPr>
      </w:pPr>
      <w:r>
        <w:t>HTML新特性</w:t>
      </w:r>
    </w:p>
    <w:p w:rsidR="002F553D" w:rsidRDefault="002F553D" w:rsidP="00076A74">
      <w:pPr>
        <w:pStyle w:val="a"/>
      </w:pPr>
      <w:r>
        <w:rPr>
          <w:rFonts w:hint="eastAsia"/>
        </w:rPr>
        <w:t>HTML</w:t>
      </w:r>
      <w:r>
        <w:t>5建立的一些规则</w:t>
      </w:r>
      <w:r>
        <w:rPr>
          <w:rFonts w:hint="eastAsia"/>
        </w:rPr>
        <w:t>：</w:t>
      </w:r>
    </w:p>
    <w:p w:rsidR="002F553D" w:rsidRDefault="002F553D" w:rsidP="00076A74">
      <w:pPr>
        <w:pStyle w:val="a"/>
      </w:pPr>
      <w:r>
        <w:rPr>
          <w:rFonts w:hint="eastAsia"/>
        </w:rPr>
        <w:t>新特性应该基于HTML</w:t>
      </w:r>
      <w:r>
        <w:rPr>
          <w:rFonts w:asciiTheme="minorEastAsia" w:eastAsiaTheme="minorEastAsia" w:hAnsiTheme="minorEastAsia" w:hint="eastAsia"/>
        </w:rPr>
        <w:t>、</w:t>
      </w:r>
      <w:r>
        <w:rPr>
          <w:rFonts w:hint="eastAsia"/>
        </w:rPr>
        <w:t>CSS</w:t>
      </w:r>
      <w:r>
        <w:rPr>
          <w:rFonts w:asciiTheme="minorEastAsia" w:eastAsiaTheme="minorEastAsia" w:hAnsiTheme="minorEastAsia" w:hint="eastAsia"/>
        </w:rPr>
        <w:t>、</w:t>
      </w:r>
      <w:r>
        <w:rPr>
          <w:rFonts w:hint="eastAsia"/>
        </w:rPr>
        <w:t>DOM以及JavaScript</w:t>
      </w:r>
    </w:p>
    <w:p w:rsidR="002F553D" w:rsidRPr="002F553D" w:rsidRDefault="002F553D" w:rsidP="00076A74">
      <w:pPr>
        <w:pStyle w:val="a"/>
      </w:pPr>
      <w:r>
        <w:t>减少对外部插件的需求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比如</w:t>
      </w:r>
      <w:r>
        <w:rPr>
          <w:rFonts w:eastAsiaTheme="minorEastAsia" w:hint="eastAsia"/>
        </w:rPr>
        <w:t>Flash)</w:t>
      </w:r>
    </w:p>
    <w:p w:rsidR="002F553D" w:rsidRPr="002F553D" w:rsidRDefault="002F553D" w:rsidP="00076A74">
      <w:pPr>
        <w:pStyle w:val="a"/>
      </w:pPr>
      <w:r>
        <w:t>更优秀的错误处理</w:t>
      </w:r>
    </w:p>
    <w:p w:rsidR="002F553D" w:rsidRPr="002F553D" w:rsidRDefault="002F553D" w:rsidP="00076A74">
      <w:pPr>
        <w:pStyle w:val="a"/>
      </w:pPr>
      <w:r>
        <w:t>更多取代脚本的标记</w:t>
      </w:r>
    </w:p>
    <w:p w:rsidR="002F553D" w:rsidRPr="002F553D" w:rsidRDefault="002F553D" w:rsidP="00076A74">
      <w:pPr>
        <w:pStyle w:val="a"/>
      </w:pPr>
      <w:r>
        <w:t>HTML5应该独立于设备</w:t>
      </w:r>
    </w:p>
    <w:p w:rsidR="002F553D" w:rsidRPr="00F56C93" w:rsidRDefault="002F553D" w:rsidP="00076A74">
      <w:pPr>
        <w:pStyle w:val="a"/>
      </w:pPr>
      <w:r>
        <w:t>开发进程应对公众透明</w:t>
      </w:r>
    </w:p>
    <w:p w:rsidR="00F56C93" w:rsidRDefault="00F56C93" w:rsidP="00076A74">
      <w:pPr>
        <w:pStyle w:val="a"/>
      </w:pPr>
      <w:r>
        <w:t>新特性</w:t>
      </w:r>
    </w:p>
    <w:p w:rsidR="00F56C93" w:rsidRPr="00F56C93" w:rsidRDefault="00F56C93" w:rsidP="00076A74">
      <w:pPr>
        <w:pStyle w:val="a"/>
      </w:pPr>
      <w:r>
        <w:t>用于绘画的canvas元素</w:t>
      </w:r>
    </w:p>
    <w:p w:rsidR="00F56C93" w:rsidRPr="00F56C93" w:rsidRDefault="00F56C93" w:rsidP="00076A74">
      <w:pPr>
        <w:pStyle w:val="a"/>
      </w:pPr>
      <w:r>
        <w:t>用于媒体回放的video 和</w:t>
      </w:r>
      <w:r>
        <w:rPr>
          <w:rFonts w:hint="eastAsia"/>
        </w:rPr>
        <w:t xml:space="preserve"> audio</w:t>
      </w:r>
      <w:r>
        <w:t xml:space="preserve"> 元素</w:t>
      </w:r>
    </w:p>
    <w:p w:rsidR="00F56C93" w:rsidRPr="00F56C93" w:rsidRDefault="00F56C93" w:rsidP="00076A74">
      <w:pPr>
        <w:pStyle w:val="a"/>
      </w:pPr>
      <w:r>
        <w:t>对本地离线存储更好的支持</w:t>
      </w:r>
    </w:p>
    <w:p w:rsidR="00F56C93" w:rsidRPr="00CA3ABB" w:rsidRDefault="00F56C93" w:rsidP="00076A74">
      <w:pPr>
        <w:pStyle w:val="a"/>
      </w:pPr>
      <w:r>
        <w:t>新的特殊内容元素</w:t>
      </w:r>
      <w:r>
        <w:rPr>
          <w:rFonts w:hint="eastAsia"/>
        </w:rPr>
        <w:t>：</w:t>
      </w:r>
      <w:r>
        <w:t>article</w:t>
      </w:r>
      <w:r>
        <w:rPr>
          <w:rFonts w:hint="eastAsia"/>
        </w:rPr>
        <w:t>、footer、 header、 nav、 s</w:t>
      </w:r>
      <w:r>
        <w:t>ection</w:t>
      </w:r>
    </w:p>
    <w:p w:rsidR="00CA3ABB" w:rsidRPr="00413490" w:rsidRDefault="00CA3ABB" w:rsidP="00076A74">
      <w:pPr>
        <w:pStyle w:val="a"/>
      </w:pPr>
      <w:r>
        <w:t>新的表单控件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lendar、data、time、</w:t>
      </w:r>
      <w:r>
        <w:t>email</w:t>
      </w:r>
      <w:r>
        <w:rPr>
          <w:rFonts w:hint="eastAsia"/>
        </w:rPr>
        <w:t>、</w:t>
      </w:r>
      <w:r>
        <w:t>search</w:t>
      </w:r>
      <w:r>
        <w:rPr>
          <w:rFonts w:hint="eastAsia"/>
        </w:rPr>
        <w:t>、</w:t>
      </w:r>
      <w:r>
        <w:t>url</w:t>
      </w:r>
    </w:p>
    <w:p w:rsidR="00413490" w:rsidRDefault="00413490" w:rsidP="00413490">
      <w:pPr>
        <w:rPr>
          <w:rFonts w:eastAsiaTheme="minorEastAsia"/>
        </w:rPr>
      </w:pPr>
    </w:p>
    <w:p w:rsidR="00413490" w:rsidRDefault="00413490" w:rsidP="00413490">
      <w:pPr>
        <w:rPr>
          <w:rFonts w:eastAsiaTheme="minorEastAsia"/>
        </w:rPr>
      </w:pPr>
      <w:r>
        <w:rPr>
          <w:rFonts w:eastAsiaTheme="minorEastAsia"/>
        </w:rPr>
        <w:t>以下是新的内容元素</w:t>
      </w:r>
      <w:r>
        <w:rPr>
          <w:rFonts w:eastAsiaTheme="minorEastAsia" w:hint="eastAsia"/>
        </w:rPr>
        <w:t>：</w:t>
      </w:r>
    </w:p>
    <w:p w:rsidR="00DB3676" w:rsidRDefault="00413490" w:rsidP="00076A74">
      <w:pPr>
        <w:pStyle w:val="a"/>
        <w:numPr>
          <w:ilvl w:val="0"/>
          <w:numId w:val="2"/>
        </w:numPr>
      </w:pPr>
      <w:r>
        <w:t>video元素</w:t>
      </w:r>
      <w:r w:rsidR="00C22B33">
        <w:rPr>
          <w:rFonts w:hint="eastAsia"/>
        </w:rPr>
        <w:t>：</w:t>
      </w:r>
      <w:r w:rsidR="00C22B33">
        <w:t>支持三种视频格式</w:t>
      </w:r>
      <w:r w:rsidR="00C22B33">
        <w:rPr>
          <w:rFonts w:hint="eastAsia"/>
        </w:rPr>
        <w:t>：</w:t>
      </w:r>
      <w:r w:rsidR="00C22B33">
        <w:t>Ogg</w:t>
      </w:r>
      <w:r w:rsidR="00C22B33">
        <w:rPr>
          <w:rFonts w:hint="eastAsia"/>
        </w:rPr>
        <w:t>、</w:t>
      </w:r>
      <w:r w:rsidR="00C22B33">
        <w:t>MPEG4</w:t>
      </w:r>
      <w:r w:rsidR="00C22B33">
        <w:rPr>
          <w:rFonts w:hint="eastAsia"/>
        </w:rPr>
        <w:t>、 WebM</w:t>
      </w:r>
      <w:r w:rsidR="00076A74">
        <w:rPr>
          <w:rFonts w:hint="eastAsia"/>
        </w:rPr>
        <w:t>，属性如下</w:t>
      </w:r>
    </w:p>
    <w:p w:rsidR="00076A74" w:rsidRPr="00076A74" w:rsidRDefault="00076A74" w:rsidP="00076A74">
      <w:pPr>
        <w:pStyle w:val="a"/>
      </w:pPr>
      <w:r>
        <w:rPr>
          <w:rFonts w:hint="eastAsia"/>
        </w:rPr>
        <w:t>auto</w:t>
      </w:r>
      <w:r>
        <w:t>play=”autoplay”: 如果出现该属性</w:t>
      </w:r>
      <w:r>
        <w:rPr>
          <w:rFonts w:asciiTheme="minorEastAsia" w:eastAsiaTheme="minorEastAsia" w:hAnsiTheme="minorEastAsia" w:hint="eastAsia"/>
        </w:rPr>
        <w:t>，</w:t>
      </w:r>
      <w:r>
        <w:t>视频在就绪后马上播放</w:t>
      </w:r>
    </w:p>
    <w:p w:rsidR="00076A74" w:rsidRPr="00076A74" w:rsidRDefault="00076A74" w:rsidP="00076A74">
      <w:pPr>
        <w:pStyle w:val="a"/>
      </w:pPr>
      <w:r>
        <w:rPr>
          <w:rFonts w:eastAsiaTheme="minorEastAsia"/>
        </w:rPr>
        <w:t xml:space="preserve">controls=”controls”: </w:t>
      </w:r>
      <w:r>
        <w:rPr>
          <w:rFonts w:eastAsiaTheme="minorEastAsia"/>
        </w:rPr>
        <w:t>向用户显示控件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比如播放按钮</w:t>
      </w:r>
    </w:p>
    <w:p w:rsidR="00076A74" w:rsidRPr="00076A74" w:rsidRDefault="00076A74" w:rsidP="00076A74">
      <w:pPr>
        <w:pStyle w:val="a"/>
      </w:pPr>
      <w:r>
        <w:rPr>
          <w:rFonts w:eastAsiaTheme="minorEastAsia"/>
        </w:rPr>
        <w:t xml:space="preserve">height : </w:t>
      </w:r>
      <w:r>
        <w:rPr>
          <w:rFonts w:eastAsiaTheme="minorEastAsia"/>
        </w:rPr>
        <w:t>设置视频播放器的高度</w:t>
      </w:r>
    </w:p>
    <w:p w:rsidR="00076A74" w:rsidRPr="00076A74" w:rsidRDefault="00076A74" w:rsidP="00076A74">
      <w:pPr>
        <w:pStyle w:val="a"/>
      </w:pPr>
      <w:r>
        <w:rPr>
          <w:rFonts w:eastAsiaTheme="minorEastAsia"/>
        </w:rPr>
        <w:t>loop=”loop”</w:t>
      </w:r>
      <w:r>
        <w:t xml:space="preserve"> : 当文件播放完成后再次播放</w:t>
      </w:r>
    </w:p>
    <w:p w:rsidR="00076A74" w:rsidRPr="00076A74" w:rsidRDefault="00076A74" w:rsidP="00076A74">
      <w:pPr>
        <w:pStyle w:val="a"/>
      </w:pPr>
      <w:r>
        <w:rPr>
          <w:rFonts w:eastAsiaTheme="minorEastAsia" w:hint="eastAsia"/>
        </w:rPr>
        <w:t>preload=</w:t>
      </w:r>
      <w:r>
        <w:rPr>
          <w:rFonts w:eastAsiaTheme="minorEastAsia"/>
        </w:rPr>
        <w:t xml:space="preserve">”preload”: </w:t>
      </w:r>
      <w:r>
        <w:rPr>
          <w:rFonts w:eastAsiaTheme="minorEastAsia"/>
        </w:rPr>
        <w:t>视频在页面加载时进行加载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并预备播放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若有</w:t>
      </w:r>
      <w:r>
        <w:rPr>
          <w:rFonts w:eastAsiaTheme="minorEastAsia"/>
        </w:rPr>
        <w:t>autoplay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则忽略该属性</w:t>
      </w:r>
    </w:p>
    <w:p w:rsidR="00076A74" w:rsidRPr="00076A74" w:rsidRDefault="00076A74" w:rsidP="00076A74">
      <w:pPr>
        <w:pStyle w:val="a"/>
      </w:pPr>
      <w:r>
        <w:rPr>
          <w:rFonts w:eastAsiaTheme="minorEastAsia"/>
        </w:rPr>
        <w:t>src</w:t>
      </w:r>
      <w:r>
        <w:rPr>
          <w:rFonts w:eastAsiaTheme="minorEastAsia" w:hint="eastAsia"/>
        </w:rPr>
        <w:t>=</w:t>
      </w:r>
      <w:r>
        <w:rPr>
          <w:rFonts w:eastAsiaTheme="minorEastAsia"/>
        </w:rPr>
        <w:t xml:space="preserve">”url”: </w:t>
      </w:r>
      <w:r>
        <w:rPr>
          <w:rFonts w:eastAsiaTheme="minorEastAsia"/>
        </w:rPr>
        <w:t>要播放视频的</w:t>
      </w:r>
      <w:r>
        <w:rPr>
          <w:rFonts w:eastAsiaTheme="minorEastAsia"/>
        </w:rPr>
        <w:t>URL</w:t>
      </w:r>
    </w:p>
    <w:p w:rsidR="00076A74" w:rsidRPr="006A39B1" w:rsidRDefault="00076A74" w:rsidP="00076A74">
      <w:pPr>
        <w:pStyle w:val="a"/>
      </w:pPr>
      <w:r>
        <w:rPr>
          <w:rFonts w:eastAsiaTheme="minorEastAsia"/>
        </w:rPr>
        <w:t>width</w:t>
      </w:r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设置视频播放器的宽度</w:t>
      </w:r>
    </w:p>
    <w:p w:rsidR="006A39B1" w:rsidRDefault="006A39B1" w:rsidP="006A39B1">
      <w:pPr>
        <w:ind w:left="420"/>
        <w:rPr>
          <w:rFonts w:eastAsiaTheme="minorEastAsia"/>
        </w:rPr>
      </w:pPr>
      <w:r>
        <w:rPr>
          <w:rFonts w:eastAsiaTheme="minorEastAsia"/>
        </w:rPr>
        <w:t>方法有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play</w:t>
      </w:r>
      <w:r>
        <w:rPr>
          <w:rFonts w:eastAsiaTheme="minorEastAsia" w:hint="eastAsia"/>
        </w:rPr>
        <w:t>()  pause()  load()  canPlayType</w:t>
      </w:r>
    </w:p>
    <w:p w:rsidR="00D468B3" w:rsidRDefault="00D468B3" w:rsidP="006A39B1">
      <w:pPr>
        <w:ind w:left="420"/>
        <w:rPr>
          <w:rFonts w:eastAsiaTheme="minorEastAsia"/>
        </w:rPr>
      </w:pPr>
      <w:r>
        <w:rPr>
          <w:rFonts w:eastAsiaTheme="minorEastAsia"/>
        </w:rPr>
        <w:t>属性有</w:t>
      </w:r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>currentSrc currentTime videoWidth videoHeight duration ended error</w:t>
      </w:r>
      <w:r>
        <w:rPr>
          <w:rFonts w:eastAsiaTheme="minorEastAsia"/>
        </w:rPr>
        <w:t xml:space="preserve"> paused muted seeking volume height width</w:t>
      </w:r>
    </w:p>
    <w:p w:rsidR="00261E97" w:rsidRDefault="00261E97" w:rsidP="006A39B1">
      <w:pPr>
        <w:ind w:left="420"/>
        <w:rPr>
          <w:rFonts w:eastAsiaTheme="minorEastAsia"/>
        </w:rPr>
      </w:pPr>
      <w:r>
        <w:rPr>
          <w:rFonts w:eastAsiaTheme="minorEastAsia"/>
        </w:rPr>
        <w:t>事件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 xml:space="preserve">play pause progress error timeupdate ended abort empty </w:t>
      </w:r>
      <w:r w:rsidR="00E95E8E">
        <w:rPr>
          <w:rFonts w:eastAsiaTheme="minorEastAsia"/>
        </w:rPr>
        <w:t xml:space="preserve">emptied </w:t>
      </w:r>
      <w:r>
        <w:rPr>
          <w:rFonts w:eastAsiaTheme="minorEastAsia"/>
        </w:rPr>
        <w:t>waiting loadedmetadata</w:t>
      </w:r>
    </w:p>
    <w:p w:rsidR="00896D5C" w:rsidRDefault="00896D5C" w:rsidP="006A39B1">
      <w:pPr>
        <w:ind w:left="420"/>
        <w:rPr>
          <w:rFonts w:eastAsiaTheme="minorEastAsia"/>
        </w:rPr>
      </w:pPr>
    </w:p>
    <w:p w:rsidR="00896D5C" w:rsidRPr="00896D5C" w:rsidRDefault="00896D5C" w:rsidP="00896D5C">
      <w:pPr>
        <w:pStyle w:val="a"/>
        <w:numPr>
          <w:ilvl w:val="0"/>
          <w:numId w:val="1"/>
        </w:numPr>
        <w:rPr>
          <w:rFonts w:eastAsiaTheme="minorEastAsia" w:hint="eastAsia"/>
        </w:rPr>
      </w:pPr>
      <w:r>
        <w:rPr>
          <w:rFonts w:eastAsiaTheme="minorEastAsia" w:hint="eastAsia"/>
        </w:rPr>
        <w:t>audio</w:t>
      </w:r>
      <w:bookmarkStart w:id="0" w:name="_GoBack"/>
      <w:bookmarkEnd w:id="0"/>
    </w:p>
    <w:sectPr w:rsidR="00896D5C" w:rsidRPr="00896D5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B00098"/>
    <w:multiLevelType w:val="hybridMultilevel"/>
    <w:tmpl w:val="FD8C7A4A"/>
    <w:lvl w:ilvl="0" w:tplc="42B0B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9C4792"/>
    <w:multiLevelType w:val="hybridMultilevel"/>
    <w:tmpl w:val="F8547B3A"/>
    <w:lvl w:ilvl="0" w:tplc="9828B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5CA24EE">
      <w:start w:val="1"/>
      <w:numFmt w:val="bullet"/>
      <w:pStyle w:val="a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AAB"/>
    <w:rsid w:val="00076A74"/>
    <w:rsid w:val="001E39D9"/>
    <w:rsid w:val="00261E97"/>
    <w:rsid w:val="00294142"/>
    <w:rsid w:val="002F553D"/>
    <w:rsid w:val="00413490"/>
    <w:rsid w:val="006A39B1"/>
    <w:rsid w:val="006E1AAB"/>
    <w:rsid w:val="00896D5C"/>
    <w:rsid w:val="00C22B33"/>
    <w:rsid w:val="00CA3ABB"/>
    <w:rsid w:val="00D468B3"/>
    <w:rsid w:val="00DB3676"/>
    <w:rsid w:val="00E612F7"/>
    <w:rsid w:val="00E95E8E"/>
    <w:rsid w:val="00F5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C5457-1E7B-4E38-9E4C-2A5F3ED3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94142"/>
    <w:pPr>
      <w:widowControl w:val="0"/>
      <w:spacing w:line="288" w:lineRule="auto"/>
      <w:jc w:val="both"/>
    </w:pPr>
    <w:rPr>
      <w:rFonts w:ascii="Monaco" w:eastAsia="Monaco" w:hAnsi="Monaco" w:cs="Monaco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autoRedefine/>
    <w:uiPriority w:val="34"/>
    <w:qFormat/>
    <w:rsid w:val="00076A74"/>
    <w:pPr>
      <w:numPr>
        <w:ilvl w:val="1"/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</dc:creator>
  <cp:keywords/>
  <dc:description/>
  <cp:lastModifiedBy>ke</cp:lastModifiedBy>
  <cp:revision>12</cp:revision>
  <dcterms:created xsi:type="dcterms:W3CDTF">2015-09-22T03:01:00Z</dcterms:created>
  <dcterms:modified xsi:type="dcterms:W3CDTF">2015-09-22T08:12:00Z</dcterms:modified>
</cp:coreProperties>
</file>