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08A" w:rsidRDefault="00FC5B20" w:rsidP="00FC5B20">
      <w:pPr>
        <w:pStyle w:val="Title"/>
      </w:pPr>
      <w:r>
        <w:t>Dokumentacja</w:t>
      </w:r>
      <w:r w:rsidR="00AA50F4">
        <w:t xml:space="preserve"> wstępna</w:t>
      </w:r>
      <w:bookmarkStart w:id="0" w:name="_GoBack"/>
      <w:bookmarkEnd w:id="0"/>
      <w:r>
        <w:t xml:space="preserve"> projektu TIN „Rozgłaszacz internetowy”.</w:t>
      </w:r>
    </w:p>
    <w:p w:rsidR="00FC5B20" w:rsidRDefault="00FC5B20" w:rsidP="00FC5B20">
      <w:pPr>
        <w:pStyle w:val="Subtitle"/>
        <w:spacing w:after="0"/>
      </w:pPr>
      <w:r>
        <w:t>Autorzy: Joanna Raczyńśka, Kamil Kacperski, Michał Mudel, Wojciech Zieliński</w:t>
      </w:r>
    </w:p>
    <w:p w:rsidR="00FC5B20" w:rsidRPr="00FC5B20" w:rsidRDefault="00FC5B20" w:rsidP="00956215">
      <w:pPr>
        <w:pStyle w:val="Subtitle"/>
        <w:spacing w:after="0"/>
      </w:pPr>
      <w:r>
        <w:t>Prowadzący: dr inż. Piotr Gawkowski</w:t>
      </w:r>
    </w:p>
    <w:sectPr w:rsidR="00FC5B20" w:rsidRPr="00FC5B20" w:rsidSect="00FC5B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63"/>
    <w:rsid w:val="00002D2D"/>
    <w:rsid w:val="000F1563"/>
    <w:rsid w:val="0021008A"/>
    <w:rsid w:val="00956215"/>
    <w:rsid w:val="00AA50F4"/>
    <w:rsid w:val="00F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F867"/>
  <w15:chartTrackingRefBased/>
  <w15:docId w15:val="{110061EA-5DC8-4B3B-BA5E-B1F35CDB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5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B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5B2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150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Zieliński</dc:creator>
  <cp:keywords/>
  <dc:description/>
  <cp:lastModifiedBy>Wojciech Zieliński</cp:lastModifiedBy>
  <cp:revision>5</cp:revision>
  <dcterms:created xsi:type="dcterms:W3CDTF">2015-11-26T18:50:00Z</dcterms:created>
  <dcterms:modified xsi:type="dcterms:W3CDTF">2015-11-26T18:54:00Z</dcterms:modified>
</cp:coreProperties>
</file>