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C2F57" w14:textId="77777777" w:rsidR="00B50A23" w:rsidRDefault="00B50A23" w:rsidP="00B50A23"/>
    <w:p w14:paraId="657F9A17" w14:textId="69512CB3" w:rsidR="00B50A23" w:rsidRDefault="00B50A23" w:rsidP="00B50A23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wr</w:t>
      </w:r>
      <w:r>
        <w:t>ote a code to score the gap between sequences based on BLOSUM62.matrix.</w:t>
      </w:r>
    </w:p>
    <w:p w14:paraId="0DB50995" w14:textId="3104252A" w:rsidR="00B50A23" w:rsidRDefault="00B50A23" w:rsidP="00B50A23">
      <w:r>
        <w:rPr>
          <w:rFonts w:hint="eastAsia"/>
        </w:rPr>
        <w:t>T</w:t>
      </w:r>
      <w:r>
        <w:t>he gap scores are listed below:</w:t>
      </w:r>
    </w:p>
    <w:p w14:paraId="784AA334" w14:textId="4DD0FCD0" w:rsidR="00B50A23" w:rsidRDefault="00B50A23" w:rsidP="00B50A23">
      <w:r>
        <w:t>The score of alignment between human sequence and mouse sequence is: 1083.0.</w:t>
      </w:r>
    </w:p>
    <w:p w14:paraId="6263F3C8" w14:textId="77777777" w:rsidR="00B50A23" w:rsidRDefault="00B50A23" w:rsidP="00B50A23">
      <w:r>
        <w:t>The score of alignment between human sequence and random sequence is: -255.0.</w:t>
      </w:r>
    </w:p>
    <w:p w14:paraId="13385401" w14:textId="07129427" w:rsidR="000008ED" w:rsidRDefault="00B50A23" w:rsidP="00B50A23">
      <w:r>
        <w:t>The score of alignment between mouse sequence and random sequence is: -258.0.</w:t>
      </w:r>
    </w:p>
    <w:p w14:paraId="6ECA521D" w14:textId="6F1123D3" w:rsidR="00B50A23" w:rsidRDefault="00AE0FAE" w:rsidP="00B50A23">
      <w:r>
        <w:t xml:space="preserve">In </w:t>
      </w:r>
      <w:r w:rsidRPr="00AE0FAE">
        <w:t>BLOSUM</w:t>
      </w:r>
      <w:r>
        <w:t xml:space="preserve"> theory, the more acceptable the transmission in nature, the more scores attained.</w:t>
      </w:r>
    </w:p>
    <w:p w14:paraId="7F983BA0" w14:textId="7B055129" w:rsidR="00AE0FAE" w:rsidRDefault="00AE28C9" w:rsidP="00B50A23">
      <w:r>
        <w:t xml:space="preserve">The score between human and mouse is much </w:t>
      </w:r>
      <w:r w:rsidR="0047033F">
        <w:t>higher,</w:t>
      </w:r>
      <w:r>
        <w:t xml:space="preserve"> and they share similar scores between random sequence, which have confirmed the relation between human and mouse genetically.</w:t>
      </w:r>
    </w:p>
    <w:p w14:paraId="230110C4" w14:textId="00F5226B" w:rsidR="000718D6" w:rsidRDefault="000718D6" w:rsidP="00B50A23">
      <w:r>
        <w:rPr>
          <w:rFonts w:hint="eastAsia"/>
        </w:rPr>
        <w:t>T</w:t>
      </w:r>
      <w:r>
        <w:t>he code also counted the Hamming distances between three sequences as follow:</w:t>
      </w:r>
    </w:p>
    <w:p w14:paraId="2DED3071" w14:textId="77777777" w:rsidR="000718D6" w:rsidRDefault="000718D6" w:rsidP="000718D6">
      <w:r>
        <w:t>The Hamming distance of alignment between human sequence and mouse sequence is: 23.</w:t>
      </w:r>
    </w:p>
    <w:p w14:paraId="7F682242" w14:textId="77777777" w:rsidR="000718D6" w:rsidRDefault="000718D6" w:rsidP="000718D6">
      <w:r>
        <w:t>The Hamming distance of alignment between human sequence and random sequence is: 210.</w:t>
      </w:r>
    </w:p>
    <w:p w14:paraId="18606C7F" w14:textId="1FB4A0E9" w:rsidR="000718D6" w:rsidRDefault="000718D6" w:rsidP="000718D6">
      <w:r>
        <w:t>The Hamming distance of alignment between mouse sequence and random sequence is: 209.</w:t>
      </w:r>
    </w:p>
    <w:p w14:paraId="6F8DDAD1" w14:textId="115F5607" w:rsidR="000718D6" w:rsidRDefault="000718D6" w:rsidP="000718D6">
      <w:r>
        <w:rPr>
          <w:rFonts w:hint="eastAsia"/>
        </w:rPr>
        <w:t>A</w:t>
      </w:r>
      <w:r>
        <w:t xml:space="preserve">nd these are also the evidence for the </w:t>
      </w:r>
      <w:r w:rsidR="00691189">
        <w:t>conclusion</w:t>
      </w:r>
      <w:r w:rsidR="00A2005A">
        <w:t>.</w:t>
      </w:r>
    </w:p>
    <w:p w14:paraId="1173F508" w14:textId="7C243619" w:rsidR="007F51A6" w:rsidRDefault="007F51A6" w:rsidP="000718D6">
      <w:r>
        <w:rPr>
          <w:rFonts w:hint="eastAsia"/>
        </w:rPr>
        <w:t>I</w:t>
      </w:r>
      <w:r>
        <w:t xml:space="preserve">f we apply the </w:t>
      </w:r>
      <w:r w:rsidRPr="007F51A6">
        <w:t>alignment</w:t>
      </w:r>
      <w:r>
        <w:t xml:space="preserve"> to sequences with different lengths, the analysis of scoring should depend on the lengths.</w:t>
      </w:r>
      <w:r w:rsidR="00315E60">
        <w:t xml:space="preserve"> As the length increases, the same score is expected to indicate less differences.</w:t>
      </w:r>
    </w:p>
    <w:sectPr w:rsidR="007F5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23"/>
    <w:rsid w:val="000008ED"/>
    <w:rsid w:val="000718D6"/>
    <w:rsid w:val="00284BF9"/>
    <w:rsid w:val="003101AC"/>
    <w:rsid w:val="00315E60"/>
    <w:rsid w:val="0047033F"/>
    <w:rsid w:val="00691189"/>
    <w:rsid w:val="007F51A6"/>
    <w:rsid w:val="00A2005A"/>
    <w:rsid w:val="00AE0FAE"/>
    <w:rsid w:val="00AE28C9"/>
    <w:rsid w:val="00B50A23"/>
    <w:rsid w:val="00BA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B0A3"/>
  <w15:chartTrackingRefBased/>
  <w15:docId w15:val="{D93249EC-170E-4326-990C-7C6783F4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2371357DBAF434ABA0DE3C2DD5A8CBE" ma:contentTypeVersion="12" ma:contentTypeDescription="新建文档。" ma:contentTypeScope="" ma:versionID="76ea2192efa097ca239cb7b5bc16728d">
  <xsd:schema xmlns:xsd="http://www.w3.org/2001/XMLSchema" xmlns:xs="http://www.w3.org/2001/XMLSchema" xmlns:p="http://schemas.microsoft.com/office/2006/metadata/properties" xmlns:ns3="09338be0-ee98-4027-83d2-dce020c08559" xmlns:ns4="b377c396-3782-4a3a-b055-5b22109fc989" targetNamespace="http://schemas.microsoft.com/office/2006/metadata/properties" ma:root="true" ma:fieldsID="bd484c9bc619a1a73a8d295791c8bc3b" ns3:_="" ns4:_="">
    <xsd:import namespace="09338be0-ee98-4027-83d2-dce020c08559"/>
    <xsd:import namespace="b377c396-3782-4a3a-b055-5b22109fc9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338be0-ee98-4027-83d2-dce020c0855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享提示哈希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7c396-3782-4a3a-b055-5b22109fc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FB162C-B635-4A94-813C-CBBD99866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338be0-ee98-4027-83d2-dce020c08559"/>
    <ds:schemaRef ds:uri="b377c396-3782-4a3a-b055-5b22109fc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F9FF28-2E3B-4418-82F9-4CE48B1728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376D12-E8CA-4C21-ADBF-42FA346948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Zijin</dc:creator>
  <cp:keywords/>
  <dc:description/>
  <cp:lastModifiedBy>Wang, Zijin</cp:lastModifiedBy>
  <cp:revision>10</cp:revision>
  <dcterms:created xsi:type="dcterms:W3CDTF">2020-05-14T15:47:00Z</dcterms:created>
  <dcterms:modified xsi:type="dcterms:W3CDTF">2020-05-14T16:01:00Z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0x010100E2371357DBAF434ABA0DE3C2DD5A8CBE</vt:lpwstr>
  </property>
</Properties>
</file>