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6FE399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Style w:val="4"/>
          <w:rFonts w:ascii="宋体" w:hAnsi="宋体" w:eastAsia="宋体" w:cs="宋体"/>
          <w:sz w:val="24"/>
          <w:szCs w:val="24"/>
        </w:rPr>
        <w:t xml:space="preserve">周期 </w:t>
      </w:r>
      <w:r>
        <w:rPr>
          <w:rFonts w:ascii="宋体" w:hAnsi="宋体" w:eastAsia="宋体" w:cs="宋体"/>
          <w:sz w:val="24"/>
          <w:szCs w:val="24"/>
        </w:rPr>
        <w:t>T=2π的标准奇函数方波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，该函数在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x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=0处存在不连续跳跃点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,</w:t>
      </w:r>
      <w:r>
        <w:rPr>
          <w:rFonts w:ascii="宋体" w:hAnsi="宋体" w:eastAsia="宋体" w:cs="宋体"/>
          <w:sz w:val="24"/>
          <w:szCs w:val="24"/>
        </w:rPr>
        <w:t>其左右极限为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-1和+1，跳变量为2；</w:t>
      </w:r>
    </w:p>
    <w:p w14:paraId="2D6C3152">
      <w:pPr>
        <w:rPr>
          <w:rFonts w:hint="eastAsia" w:ascii="宋体" w:hAnsi="宋体" w:eastAsia="宋体" w:cs="宋体"/>
          <w:sz w:val="24"/>
          <w:szCs w:val="24"/>
          <w:lang w:eastAsia="zh-CN"/>
        </w:rPr>
      </w:pPr>
      <m:oMathPara>
        <m:oMath>
          <m:r>
            <m:rPr/>
            <w:rPr>
              <w:rFonts w:hint="default" w:ascii="Cambria Math" w:hAnsi="Cambria Math"/>
              <w:sz w:val="24"/>
            </w:rPr>
            <m:t>f(t)=</m:t>
          </m:r>
          <m:d>
            <m:dPr>
              <m:begChr m:val="{"/>
              <m:endChr m:val=""/>
              <m:ctrlPr>
                <w:rPr>
                  <w:rFonts w:hint="default" w:ascii="Cambria Math" w:hAnsi="Cambria Math"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/>
                      <w:i/>
                      <w:sz w:val="24"/>
                    </w:rPr>
                  </m:ctrlPr>
                </m:mPr>
                <m:mr>
                  <m:e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1,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0&lt;t&lt;π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−1,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−π&lt;t&lt;0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e>
                </m:mr>
              </m:m>
              <m:ctrlPr>
                <w:rPr>
                  <w:rFonts w:hint="default" w:ascii="Cambria Math" w:hAnsi="Cambria Math"/>
                  <w:i/>
                  <w:sz w:val="24"/>
                </w:rPr>
              </m:ctrlPr>
            </m:e>
          </m:d>
        </m:oMath>
      </m:oMathPara>
    </w:p>
    <w:p w14:paraId="5D921854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</w:rPr>
        <w:t>由于 f(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</w:t>
      </w:r>
      <w:r>
        <w:rPr>
          <w:rFonts w:hint="eastAsia" w:ascii="宋体" w:hAnsi="宋体" w:eastAsia="宋体" w:cs="宋体"/>
          <w:sz w:val="24"/>
          <w:szCs w:val="24"/>
        </w:rPr>
        <w:t>)为奇函数，其傅里叶级数仅含正弦项</w:t>
      </w:r>
      <w:r>
        <w:rPr>
          <w:rFonts w:ascii="宋体" w:hAnsi="宋体" w:eastAsia="宋体" w:cs="宋体"/>
          <w:sz w:val="24"/>
          <w:szCs w:val="24"/>
        </w:rPr>
        <w:t>傅里叶级数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</w:p>
    <w:p w14:paraId="24A7F000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m:oMathPara>
        <m:oMath>
          <m:r>
            <m:rPr/>
            <w:rPr>
              <w:rFonts w:hint="default" w:ascii="Cambria Math" w:hAnsi="Cambria Math"/>
              <w:sz w:val="24"/>
            </w:rPr>
            <m:t>f(t)=</m:t>
          </m:r>
          <m:f>
            <m:fPr>
              <m:ctrlPr>
                <w:rPr>
                  <w:rFonts w:hint="default" w:ascii="Cambria Math" w:hAnsi="Cambria Math"/>
                  <w:i/>
                  <w:sz w:val="24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4"/>
                </w:rPr>
                <m:t>4</m:t>
              </m:r>
              <m:ctrlPr>
                <w:rPr>
                  <w:rFonts w:ascii="Cambria Math" w:hAnsi="Cambria Math"/>
                  <w:sz w:val="24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4"/>
                </w:rPr>
                <m:t>π</m:t>
              </m:r>
              <m:ctrlPr>
                <w:rPr>
                  <w:rFonts w:ascii="Cambria Math" w:hAnsi="Cambria Math"/>
                  <w:sz w:val="24"/>
                </w:rPr>
              </m:ctrlPr>
            </m:den>
          </m:f>
          <m:d>
            <m:dPr>
              <m:ctrlPr>
                <w:rPr>
                  <w:rFonts w:hint="default" w:ascii="Cambria Math" w:hAnsi="Cambria Math"/>
                  <w:i/>
                  <w:sz w:val="24"/>
                </w:rPr>
              </m:ctrlPr>
            </m:dPr>
            <m:e>
              <m:func>
                <m:funcPr>
                  <m:ctrlPr>
                    <w:rPr>
                      <w:rFonts w:hint="default" w:ascii="Cambria Math" w:hAnsi="Cambria Math"/>
                      <w:sz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4"/>
                    </w:rPr>
                    <m:t>sin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fName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t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</m:func>
              <m:r>
                <m:rPr/>
                <w:rPr>
                  <w:rFonts w:hint="default" w:ascii="Cambria Math" w:hAnsi="Cambria Math"/>
                  <w:sz w:val="24"/>
                </w:rPr>
                <m:t>+</m:t>
              </m:r>
              <m:f>
                <m:fPr>
                  <m:ctrlPr>
                    <w:rPr>
                      <w:rFonts w:hint="default" w:ascii="Cambria Math" w:hAnsi="Cambria Math"/>
                      <w:i/>
                      <w:sz w:val="24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24"/>
                    </w:rPr>
                    <m:t>1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4"/>
                    </w:rPr>
                    <m:t>3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den>
              </m:f>
              <m:func>
                <m:funcPr>
                  <m:ctrlPr>
                    <w:rPr>
                      <w:rFonts w:hint="default" w:ascii="Cambria Math" w:hAnsi="Cambria Math"/>
                      <w:sz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4"/>
                    </w:rPr>
                    <m:t>sin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fName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3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</m:func>
              <m:r>
                <m:rPr/>
                <w:rPr>
                  <w:rFonts w:hint="default" w:ascii="Cambria Math" w:hAnsi="Cambria Math"/>
                  <w:sz w:val="24"/>
                </w:rPr>
                <m:t>t+</m:t>
              </m:r>
              <m:f>
                <m:fPr>
                  <m:ctrlPr>
                    <w:rPr>
                      <w:rFonts w:hint="default" w:ascii="Cambria Math" w:hAnsi="Cambria Math"/>
                      <w:i/>
                      <w:sz w:val="24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24"/>
                    </w:rPr>
                    <m:t>1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4"/>
                    </w:rPr>
                    <m:t>5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den>
              </m:f>
              <m:func>
                <m:funcPr>
                  <m:ctrlPr>
                    <w:rPr>
                      <w:rFonts w:hint="default" w:ascii="Cambria Math" w:hAnsi="Cambria Math"/>
                      <w:sz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4"/>
                    </w:rPr>
                    <m:t>sin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fName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5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</m:func>
              <m:r>
                <m:rPr/>
                <w:rPr>
                  <w:rFonts w:hint="default" w:ascii="Cambria Math" w:hAnsi="Cambria Math"/>
                  <w:sz w:val="24"/>
                </w:rPr>
                <m:t>t+⋯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</m:d>
        </m:oMath>
      </m:oMathPara>
    </w:p>
    <w:p w14:paraId="4B7271EE">
      <w:pPr>
        <m:rPr/>
        <w:rPr>
          <w:rFonts w:hint="default" w:hAnsi="Cambria Math"/>
          <w:i w:val="0"/>
          <w:sz w:val="21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f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N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(t)=</m:t>
          </m:r>
          <m:nary>
            <m:naryPr>
              <m:chr m:val="∑"/>
              <m:limLoc m:val="undOvr"/>
              <m:ctrlPr>
                <w:rPr>
                  <w:rFonts w:hint="default" w:ascii="Cambria Math" w:hAnsi="Cambria Math"/>
                  <w:i/>
                  <w:sz w:val="21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sz w:val="21"/>
                </w:rPr>
                <m:t>k=1</m:t>
              </m:r>
              <m:ctrlPr>
                <w:rPr>
                  <w:rFonts w:ascii="Cambria Math" w:hAnsi="Cambria Math"/>
                  <w:sz w:val="21"/>
                </w:rPr>
              </m:ctrlPr>
            </m:sub>
            <m:sup>
              <m:r>
                <m:rPr/>
                <w:rPr>
                  <w:rFonts w:hint="default" w:ascii="Cambria Math" w:hAnsi="Cambria Math"/>
                  <w:sz w:val="21"/>
                </w:rPr>
                <m:t>N</m:t>
              </m:r>
              <m:ctrlPr>
                <w:rPr>
                  <w:rFonts w:ascii="Cambria Math" w:hAnsi="Cambria Math"/>
                  <w:sz w:val="21"/>
                </w:rPr>
              </m:ctrlPr>
            </m:sup>
            <m:e>
              <m:f>
                <m:fPr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21"/>
                    </w:rPr>
                    <m:t>4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1"/>
                    </w:rPr>
                    <m:t>(2k−1)π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den>
              </m:f>
              <m:ctrlPr>
                <w:rPr>
                  <w:rFonts w:hint="default" w:ascii="Cambria Math" w:hAnsi="Cambria Math"/>
                  <w:i/>
                  <w:sz w:val="21"/>
                </w:rPr>
              </m:ctrlPr>
            </m:e>
          </m:nary>
          <m:func>
            <m:funcPr>
              <m:ctrlPr>
                <w:rPr>
                  <w:rFonts w:hint="default" w:ascii="Cambria Math" w:hAnsi="Cambria Math"/>
                  <w:sz w:val="21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/>
                  <w:sz w:val="21"/>
                </w:rPr>
                <m:t>sin</m:t>
              </m:r>
              <m:ctrlPr>
                <w:rPr>
                  <w:rFonts w:hint="default" w:ascii="Cambria Math" w:hAnsi="Cambria Math"/>
                  <w:i/>
                  <w:sz w:val="21"/>
                </w:rPr>
              </m:ctrlPr>
            </m:fName>
            <m:e>
              <m:r>
                <m:rPr/>
                <w:rPr>
                  <w:rFonts w:hint="default" w:ascii="Cambria Math" w:hAnsi="Cambria Math"/>
                  <w:sz w:val="21"/>
                </w:rPr>
                <m:t>(</m:t>
              </m:r>
              <m:ctrlPr>
                <w:rPr>
                  <w:rFonts w:hint="default" w:ascii="Cambria Math" w:hAnsi="Cambria Math"/>
                  <w:i/>
                  <w:sz w:val="21"/>
                </w:rPr>
              </m:ctrlPr>
            </m:e>
          </m:func>
          <m:r>
            <m:rPr/>
            <w:rPr>
              <w:rFonts w:hint="default" w:ascii="Cambria Math" w:hAnsi="Cambria Math"/>
              <w:sz w:val="21"/>
            </w:rPr>
            <m:t>(2k−1)t)</m:t>
          </m:r>
        </m:oMath>
      </m:oMathPara>
    </w:p>
    <w:p w14:paraId="3AF7B189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hAnsi="Cambria Math"/>
          <w:i w:val="0"/>
          <w:sz w:val="21"/>
          <w:lang w:val="en-US" w:eastAsia="zh-CN"/>
        </w:rPr>
        <w:t>定义第N项傅里叶部分和为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</w:p>
    <w:p w14:paraId="4C09E6D6">
      <w:pPr>
        <m:rPr/>
        <w:rPr>
          <w:rFonts w:hint="eastAsia" w:ascii="宋体" w:hAnsi="宋体" w:eastAsia="宋体" w:cs="宋体"/>
          <w:sz w:val="24"/>
          <w:szCs w:val="24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S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N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(x)=</m:t>
          </m:r>
          <m:f>
            <m:fPr>
              <m:ctrlPr>
                <w:rPr>
                  <w:rFonts w:hint="default" w:ascii="Cambria Math" w:hAnsi="Cambria Math"/>
                  <w:i/>
                  <w:sz w:val="24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4"/>
                </w:rPr>
                <m:t>4</m:t>
              </m:r>
              <m:ctrlPr>
                <w:rPr>
                  <w:rFonts w:ascii="Cambria Math" w:hAnsi="Cambria Math"/>
                  <w:sz w:val="24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4"/>
                </w:rPr>
                <m:t>π</m:t>
              </m:r>
              <m:ctrlPr>
                <w:rPr>
                  <w:rFonts w:ascii="Cambria Math" w:hAnsi="Cambria Math"/>
                  <w:sz w:val="24"/>
                </w:rPr>
              </m:ctrlPr>
            </m:den>
          </m:f>
          <m:nary>
            <m:naryPr>
              <m:chr m:val="∑"/>
              <m:limLoc m:val="undOvr"/>
              <m:ctrlPr>
                <w:rPr>
                  <w:rFonts w:hint="default" w:ascii="Cambria Math" w:hAnsi="Cambria Math"/>
                  <w:i/>
                  <w:sz w:val="24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sz w:val="24"/>
                </w:rPr>
                <m:t>k=1</m:t>
              </m:r>
              <m:ctrlPr>
                <w:rPr>
                  <w:rFonts w:ascii="Cambria Math" w:hAnsi="Cambria Math"/>
                  <w:sz w:val="24"/>
                </w:rPr>
              </m:ctrlPr>
            </m:sub>
            <m:sup>
              <m:r>
                <m:rPr/>
                <w:rPr>
                  <w:rFonts w:hint="default" w:ascii="Cambria Math" w:hAnsi="Cambria Math"/>
                  <w:sz w:val="24"/>
                </w:rPr>
                <m:t>N</m:t>
              </m:r>
              <m:ctrlPr>
                <w:rPr>
                  <w:rFonts w:ascii="Cambria Math" w:hAnsi="Cambria Math"/>
                  <w:sz w:val="24"/>
                </w:rPr>
              </m:ctrlPr>
            </m:sup>
            <m:e>
              <m:f>
                <m:fPr>
                  <m:ctrlPr>
                    <w:rPr>
                      <w:rFonts w:hint="default" w:ascii="Cambria Math" w:hAnsi="Cambria Math"/>
                      <w:i/>
                      <w:sz w:val="24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24"/>
                    </w:rPr>
                    <m:t>1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4"/>
                    </w:rPr>
                    <m:t>2k−1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den>
              </m:f>
              <m:ctrlPr>
                <w:rPr>
                  <w:rFonts w:hint="default" w:ascii="Cambria Math" w:hAnsi="Cambria Math"/>
                  <w:i/>
                  <w:sz w:val="24"/>
                </w:rPr>
              </m:ctrlPr>
            </m:e>
          </m:nary>
          <m:func>
            <m:funcPr>
              <m:ctrlPr>
                <w:rPr>
                  <w:rFonts w:hint="default" w:ascii="Cambria Math" w:hAnsi="Cambria Math"/>
                  <w:sz w:val="24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/>
                  <w:sz w:val="24"/>
                </w:rPr>
                <m:t>sin</m:t>
              </m:r>
              <m:ctrlPr>
                <w:rPr>
                  <w:rFonts w:hint="default" w:ascii="Cambria Math" w:hAnsi="Cambria Math"/>
                  <w:i/>
                  <w:sz w:val="24"/>
                </w:rPr>
              </m:ctrlPr>
            </m:fName>
            <m:e>
              <m:d>
                <m:dPr>
                  <m:ctrlPr>
                    <w:rPr>
                      <w:rFonts w:hint="default" w:ascii="Cambria Math" w:hAnsi="Cambria Math"/>
                      <w:i/>
                      <w:sz w:val="24"/>
                    </w:rPr>
                  </m:ctrlPr>
                </m:d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(2k−1)x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</m:d>
              <m:ctrlPr>
                <w:rPr>
                  <w:rFonts w:hint="default" w:ascii="Cambria Math" w:hAnsi="Cambria Math"/>
                  <w:i/>
                  <w:sz w:val="24"/>
                </w:rPr>
              </m:ctrlPr>
            </m:e>
          </m:func>
        </m:oMath>
      </m:oMathPara>
    </w:p>
    <w:p w14:paraId="5BBCBF0F">
      <w:pPr>
        <m:rPr/>
        <w:rPr>
          <w:rFonts w:hint="eastAsia" w:hAnsi="Cambria Math"/>
          <w:i w:val="0"/>
          <w:sz w:val="21"/>
          <w:lang w:val="en-US" w:eastAsia="zh-CN"/>
        </w:rPr>
      </w:pPr>
      <w:r>
        <m:rPr/>
        <w:rPr>
          <w:rFonts w:hint="eastAsia" w:hAnsi="Cambria Math"/>
          <w:i w:val="0"/>
          <w:sz w:val="21"/>
          <w:lang w:val="en-US" w:eastAsia="zh-CN"/>
        </w:rPr>
        <w:t>根据Dirichlet–Jordan 定理：</w:t>
      </w:r>
    </w:p>
    <w:p w14:paraId="47EFF4E8">
      <w:pPr>
        <w:ind w:firstLine="420" w:firstLineChars="0"/>
        <w:rPr>
          <w:rFonts w:hint="eastAsia" w:hAnsi="Cambria Math"/>
          <w:i w:val="0"/>
          <w:sz w:val="21"/>
          <w:lang w:eastAsia="zh-CN"/>
        </w:rPr>
      </w:pPr>
      <w:r>
        <m:rPr/>
        <w:rPr>
          <w:rFonts w:hint="eastAsia" w:hAnsi="Cambria Math"/>
          <w:i w:val="0"/>
          <w:sz w:val="21"/>
          <w:lang w:val="en-US" w:eastAsia="zh-CN"/>
        </w:rPr>
        <w:t>若f在x0处存在跳跃，则</w:t>
      </w:r>
      <m:oMath>
        <m:func>
          <m:funcPr>
            <m:ctrlPr>
              <w:rPr>
                <w:rFonts w:hint="default" w:ascii="Cambria Math" w:hAnsi="Cambria Math"/>
                <w:sz w:val="21"/>
              </w:rPr>
            </m:ctrlPr>
          </m:funcPr>
          <m:fName>
            <m:limLow>
              <m:limLowPr>
                <m:ctrlPr>
                  <w:rPr>
                    <w:rFonts w:hint="default" w:ascii="Cambria Math" w:hAnsi="Cambria Math"/>
                    <w:sz w:val="21"/>
                  </w:rPr>
                </m:ctrlPr>
              </m:limLowPr>
              <m:e>
                <m:r>
                  <m:rPr>
                    <m:sty m:val="p"/>
                  </m:rPr>
                  <w:rPr>
                    <w:rFonts w:hint="default" w:ascii="Cambria Math" w:hAnsi="Cambria Math"/>
                    <w:sz w:val="21"/>
                  </w:rPr>
                  <m:t>lim</m:t>
                </m:r>
                <m:ctrlPr>
                  <w:rPr>
                    <w:rFonts w:ascii="Cambria Math" w:hAnsi="Cambria Math"/>
                    <w:sz w:val="21"/>
                  </w:rPr>
                </m:ctrlPr>
              </m:e>
              <m:lim>
                <m:r>
                  <m:rPr/>
                  <w:rPr>
                    <w:rFonts w:hint="default" w:ascii="Cambria Math" w:hAnsi="Cambria Math"/>
                    <w:sz w:val="21"/>
                  </w:rPr>
                  <m:t>N→∞</m:t>
                </m:r>
                <m:ctrlPr>
                  <w:rPr>
                    <w:rFonts w:ascii="Cambria Math" w:hAnsi="Cambria Math"/>
                    <w:sz w:val="21"/>
                  </w:rPr>
                </m:ctrlPr>
              </m:lim>
            </m:limLow>
            <m:ctrlPr>
              <w:rPr>
                <w:rFonts w:hint="default" w:ascii="Cambria Math" w:hAnsi="Cambria Math"/>
                <w:sz w:val="21"/>
              </w:rPr>
            </m:ctrlPr>
          </m:fName>
          <m:e>
            <m:sSub>
              <m:sSubPr>
                <m:ctrlPr>
                  <w:rPr>
                    <w:rFonts w:hint="default" w:ascii="Cambria Math" w:hAnsi="Cambria Math"/>
                    <w:sz w:val="21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sz w:val="21"/>
                  </w:rPr>
                  <m:t>S</m:t>
                </m:r>
                <m:ctrlPr>
                  <w:rPr>
                    <w:rFonts w:ascii="Cambria Math" w:hAnsi="Cambria Math"/>
                    <w:sz w:val="21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sz w:val="21"/>
                  </w:rPr>
                  <m:t>N</m:t>
                </m:r>
                <m:ctrlPr>
                  <w:rPr>
                    <w:rFonts w:ascii="Cambria Math" w:hAnsi="Cambria Math"/>
                    <w:sz w:val="21"/>
                  </w:rPr>
                </m:ctrlPr>
              </m:sub>
            </m:sSub>
            <m:ctrlPr>
              <w:rPr>
                <w:rFonts w:hint="default" w:ascii="Cambria Math" w:hAnsi="Cambria Math"/>
                <w:sz w:val="21"/>
              </w:rPr>
            </m:ctrlPr>
          </m:e>
        </m:func>
        <m:r>
          <m:rPr/>
          <w:rPr>
            <w:rFonts w:hint="default" w:ascii="Cambria Math" w:hAnsi="Cambria Math"/>
            <w:sz w:val="21"/>
          </w:rPr>
          <m:t>(</m:t>
        </m:r>
        <m:sSub>
          <m:sSubPr>
            <m:ctrlPr>
              <w:rPr>
                <w:rFonts w:hint="default" w:ascii="Cambria Math" w:hAnsi="Cambria Math"/>
                <w:sz w:val="21"/>
              </w:rPr>
            </m:ctrlPr>
          </m:sSubPr>
          <m:e>
            <m:r>
              <m:rPr/>
              <w:rPr>
                <w:rFonts w:hint="default" w:ascii="Cambria Math" w:hAnsi="Cambria Math"/>
                <w:sz w:val="21"/>
              </w:rPr>
              <m:t>x</m:t>
            </m:r>
            <m:ctrlPr>
              <w:rPr>
                <w:rFonts w:hint="default" w:ascii="Cambria Math" w:hAnsi="Cambria Math"/>
                <w:sz w:val="21"/>
              </w:rPr>
            </m:ctrlPr>
          </m:e>
          <m:sub>
            <m:r>
              <m:rPr/>
              <w:rPr>
                <w:rFonts w:hint="default" w:ascii="Cambria Math" w:hAnsi="Cambria Math"/>
                <w:sz w:val="21"/>
              </w:rPr>
              <m:t>0</m:t>
            </m:r>
            <m:ctrlPr>
              <w:rPr>
                <w:rFonts w:hint="default" w:ascii="Cambria Math" w:hAnsi="Cambria Math"/>
                <w:sz w:val="21"/>
              </w:rPr>
            </m:ctrlPr>
          </m:sub>
        </m:sSub>
        <m:r>
          <m:rPr/>
          <w:rPr>
            <w:rFonts w:hint="default" w:ascii="Cambria Math" w:hAnsi="Cambria Math"/>
            <w:sz w:val="21"/>
          </w:rPr>
          <m:t>)=</m:t>
        </m:r>
        <m:f>
          <m:fPr>
            <m:ctrlPr>
              <w:rPr>
                <w:rFonts w:hint="default" w:ascii="Cambria Math" w:hAnsi="Cambria Math"/>
                <w:i/>
                <w:sz w:val="21"/>
              </w:rPr>
            </m:ctrlPr>
          </m:fPr>
          <m:num>
            <m:r>
              <m:rPr/>
              <w:rPr>
                <w:rFonts w:hint="default" w:ascii="Cambria Math" w:hAnsi="Cambria Math"/>
                <w:sz w:val="21"/>
              </w:rPr>
              <m:t>f(</m:t>
            </m:r>
            <m:sSubSup>
              <m:sSubSupPr>
                <m:ctrlPr>
                  <w:rPr>
                    <w:rFonts w:hint="default" w:ascii="Cambria Math" w:hAnsi="Cambria Math"/>
                    <w:sz w:val="21"/>
                  </w:rPr>
                </m:ctrlPr>
              </m:sSubSupPr>
              <m:e>
                <m:r>
                  <m:rPr/>
                  <w:rPr>
                    <w:rFonts w:hint="default" w:ascii="Cambria Math" w:hAnsi="Cambria Math"/>
                    <w:sz w:val="21"/>
                  </w:rPr>
                  <m:t>x</m:t>
                </m:r>
                <m:ctrlPr>
                  <w:rPr>
                    <w:rFonts w:ascii="Cambria Math" w:hAnsi="Cambria Math"/>
                    <w:sz w:val="21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sz w:val="21"/>
                  </w:rPr>
                  <m:t>0</m:t>
                </m:r>
                <m:ctrlPr>
                  <w:rPr>
                    <w:rFonts w:ascii="Cambria Math" w:hAnsi="Cambria Math"/>
                    <w:sz w:val="21"/>
                  </w:rPr>
                </m:ctrlPr>
              </m:sub>
              <m:sup>
                <m:r>
                  <m:rPr/>
                  <w:rPr>
                    <w:rFonts w:hint="default" w:ascii="Cambria Math" w:hAnsi="Cambria Math"/>
                    <w:sz w:val="21"/>
                  </w:rPr>
                  <m:t>−</m:t>
                </m:r>
                <m:ctrlPr>
                  <w:rPr>
                    <w:rFonts w:ascii="Cambria Math" w:hAnsi="Cambria Math"/>
                    <w:sz w:val="21"/>
                  </w:rPr>
                </m:ctrlPr>
              </m:sup>
            </m:sSubSup>
            <m:r>
              <m:rPr/>
              <w:rPr>
                <w:rFonts w:hint="default" w:ascii="Cambria Math" w:hAnsi="Cambria Math"/>
                <w:sz w:val="21"/>
              </w:rPr>
              <m:t>)+f(</m:t>
            </m:r>
            <m:sSubSup>
              <m:sSubSupPr>
                <m:ctrlPr>
                  <w:rPr>
                    <w:rFonts w:hint="default" w:ascii="Cambria Math" w:hAnsi="Cambria Math"/>
                    <w:sz w:val="21"/>
                  </w:rPr>
                </m:ctrlPr>
              </m:sSubSupPr>
              <m:e>
                <m:r>
                  <m:rPr/>
                  <w:rPr>
                    <w:rFonts w:hint="default" w:ascii="Cambria Math" w:hAnsi="Cambria Math"/>
                    <w:sz w:val="21"/>
                  </w:rPr>
                  <m:t>x</m:t>
                </m:r>
                <m:ctrlPr>
                  <w:rPr>
                    <w:rFonts w:ascii="Cambria Math" w:hAnsi="Cambria Math"/>
                    <w:sz w:val="21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sz w:val="21"/>
                  </w:rPr>
                  <m:t>0</m:t>
                </m:r>
                <m:ctrlPr>
                  <w:rPr>
                    <w:rFonts w:ascii="Cambria Math" w:hAnsi="Cambria Math"/>
                    <w:sz w:val="21"/>
                  </w:rPr>
                </m:ctrlPr>
              </m:sub>
              <m:sup>
                <m:r>
                  <m:rPr/>
                  <w:rPr>
                    <w:rFonts w:hint="default" w:ascii="Cambria Math" w:hAnsi="Cambria Math"/>
                    <w:sz w:val="21"/>
                  </w:rPr>
                  <m:t>+</m:t>
                </m:r>
                <m:ctrlPr>
                  <w:rPr>
                    <w:rFonts w:ascii="Cambria Math" w:hAnsi="Cambria Math"/>
                    <w:sz w:val="21"/>
                  </w:rPr>
                </m:ctrlPr>
              </m:sup>
            </m:sSubSup>
            <m:r>
              <m:rPr/>
              <w:rPr>
                <w:rFonts w:hint="default" w:ascii="Cambria Math" w:hAnsi="Cambria Math"/>
                <w:sz w:val="21"/>
              </w:rPr>
              <m:t>)</m:t>
            </m:r>
            <m:ctrlPr>
              <w:rPr>
                <w:rFonts w:hint="default" w:ascii="Cambria Math" w:hAnsi="Cambria Math"/>
                <w:sz w:val="21"/>
              </w:rPr>
            </m:ctrlPr>
          </m:num>
          <m:den>
            <m:r>
              <m:rPr/>
              <w:rPr>
                <w:rFonts w:hint="default" w:ascii="Cambria Math" w:hAnsi="Cambria Math"/>
                <w:sz w:val="21"/>
              </w:rPr>
              <m:t>2</m:t>
            </m:r>
            <m:ctrlPr>
              <w:rPr>
                <w:rFonts w:hint="default" w:ascii="Cambria Math" w:hAnsi="Cambria Math"/>
                <w:sz w:val="21"/>
              </w:rPr>
            </m:ctrlPr>
          </m:den>
        </m:f>
        <m:r>
          <m:rPr/>
          <w:rPr>
            <w:rFonts w:hint="default" w:ascii="Cambria Math" w:hAnsi="Cambria Math"/>
            <w:sz w:val="21"/>
          </w:rPr>
          <m:t>.</m:t>
        </m:r>
      </m:oMath>
      <w:r>
        <m:rPr/>
        <w:rPr>
          <w:rFonts w:hint="default" w:hAnsi="Cambria Math"/>
          <w:i w:val="0"/>
          <w:sz w:val="21"/>
        </w:rPr>
        <w:t>因此在x=0处</w:t>
      </w:r>
      <w:r>
        <m:rPr/>
        <w:rPr>
          <w:rFonts w:hint="eastAsia" w:hAnsi="Cambria Math"/>
          <w:i w:val="0"/>
          <w:sz w:val="21"/>
          <w:lang w:eastAsia="zh-CN"/>
        </w:rPr>
        <w:t>（</w:t>
      </w:r>
      <w:r>
        <m:rPr/>
        <w:rPr>
          <w:rFonts w:hint="eastAsia" w:hAnsi="Cambria Math"/>
          <w:i w:val="0"/>
          <w:sz w:val="21"/>
          <w:lang w:val="en-US" w:eastAsia="zh-CN"/>
        </w:rPr>
        <w:t>跳变点</w:t>
      </w:r>
      <w:r>
        <m:rPr/>
        <w:rPr>
          <w:rFonts w:hint="eastAsia" w:hAnsi="Cambria Math"/>
          <w:i w:val="0"/>
          <w:sz w:val="21"/>
          <w:lang w:eastAsia="zh-CN"/>
        </w:rPr>
        <w:t>），</w:t>
      </w:r>
      <w:r>
        <w:rPr>
          <w:rFonts w:ascii="宋体" w:hAnsi="宋体" w:eastAsia="宋体" w:cs="宋体"/>
          <w:sz w:val="24"/>
          <w:szCs w:val="24"/>
        </w:rPr>
        <w:t>Gibbs现象发生在</w:t>
      </w:r>
      <m:oMath>
        <m:r>
          <m:rPr/>
          <w:rPr>
            <w:rFonts w:hint="default" w:ascii="Cambria Math" w:hAnsi="Cambria Math"/>
            <w:sz w:val="21"/>
          </w:rPr>
          <m:t>x=O</m:t>
        </m:r>
        <m:d>
          <m:dPr>
            <m:ctrlPr>
              <w:rPr>
                <w:rFonts w:hint="default" w:ascii="Cambria Math" w:hAnsi="Cambria Math"/>
                <w:i/>
                <w:sz w:val="21"/>
              </w:rPr>
            </m:ctrlPr>
          </m:dPr>
          <m:e>
            <m:f>
              <m:fPr>
                <m:ctrlPr>
                  <w:rPr>
                    <w:rFonts w:hint="default" w:ascii="Cambria Math" w:hAnsi="Cambria Math"/>
                    <w:i/>
                    <w:sz w:val="21"/>
                  </w:rPr>
                </m:ctrlPr>
              </m:fPr>
              <m:num>
                <m:r>
                  <m:rPr/>
                  <w:rPr>
                    <w:rFonts w:hint="default" w:ascii="Cambria Math" w:hAnsi="Cambria Math"/>
                    <w:sz w:val="21"/>
                  </w:rPr>
                  <m:t>1</m:t>
                </m:r>
                <m:ctrlPr>
                  <w:rPr>
                    <w:rFonts w:ascii="Cambria Math" w:hAnsi="Cambria Math"/>
                    <w:sz w:val="21"/>
                  </w:rPr>
                </m:ctrlPr>
              </m:num>
              <m:den>
                <m:r>
                  <m:rPr/>
                  <w:rPr>
                    <w:rFonts w:hint="default" w:ascii="Cambria Math" w:hAnsi="Cambria Math"/>
                    <w:sz w:val="21"/>
                  </w:rPr>
                  <m:t>N</m:t>
                </m:r>
                <m:ctrlPr>
                  <w:rPr>
                    <w:rFonts w:ascii="Cambria Math" w:hAnsi="Cambria Math"/>
                    <w:sz w:val="21"/>
                  </w:rPr>
                </m:ctrlPr>
              </m:den>
            </m:f>
            <m:ctrlPr>
              <w:rPr>
                <w:rFonts w:hint="default" w:ascii="Cambria Math" w:hAnsi="Cambria Math"/>
                <w:i/>
                <w:sz w:val="21"/>
              </w:rPr>
            </m:ctrlPr>
          </m:e>
        </m:d>
      </m:oMath>
      <w:r>
        <w:rPr>
          <w:rFonts w:hint="default" w:hAnsi="Cambria Math"/>
          <w:i w:val="0"/>
          <w:sz w:val="21"/>
        </w:rPr>
        <w:t>尺度内</w:t>
      </w:r>
      <w:r>
        <w:rPr>
          <w:rFonts w:hint="eastAsia" w:hAnsi="Cambria Math"/>
          <w:i w:val="0"/>
          <w:sz w:val="21"/>
          <w:lang w:eastAsia="zh-CN"/>
        </w:rPr>
        <w:t>，</w:t>
      </w:r>
      <w:r>
        <w:rPr>
          <w:rFonts w:hint="eastAsia" w:hAnsi="Cambria Math"/>
          <w:i w:val="0"/>
          <w:sz w:val="21"/>
          <w:lang w:val="en-US" w:eastAsia="zh-CN"/>
        </w:rPr>
        <w:t>常表示为x = y/2N</w:t>
      </w:r>
      <w:r>
        <w:rPr>
          <w:rFonts w:hint="eastAsia" w:hAnsi="Cambria Math"/>
          <w:i w:val="0"/>
          <w:sz w:val="21"/>
          <w:lang w:eastAsia="zh-CN"/>
        </w:rPr>
        <w:t>。</w:t>
      </w:r>
    </w:p>
    <w:p w14:paraId="70448F19">
      <w:pPr>
        <w:ind w:firstLine="420" w:firstLineChars="0"/>
        <w:rPr>
          <w:rFonts w:hint="default" w:hAnsi="Cambria Math"/>
          <w:i w:val="0"/>
          <w:sz w:val="21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S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N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d>
            <m:dPr>
              <m:ctrlPr>
                <w:rPr>
                  <w:rFonts w:hint="default" w:ascii="Cambria Math" w:hAnsi="Cambria Math"/>
                  <w:i/>
                  <w:sz w:val="21"/>
                </w:rPr>
              </m:ctrlPr>
            </m:dPr>
            <m:e>
              <m:f>
                <m:fPr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21"/>
                    </w:rPr>
                    <m:t>y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1"/>
                    </w:rPr>
                    <m:t>2N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den>
              </m:f>
              <m:ctrlPr>
                <w:rPr>
                  <w:rFonts w:hint="default" w:ascii="Cambria Math" w:hAnsi="Cambria Math"/>
                  <w:i/>
                  <w:sz w:val="21"/>
                </w:rPr>
              </m:ctrlPr>
            </m:e>
          </m:d>
          <m:r>
            <m:rPr/>
            <w:rPr>
              <w:rFonts w:hint="default" w:ascii="Cambria Math" w:hAnsi="Cambria Math"/>
              <w:sz w:val="21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sz w:val="21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1"/>
                </w:rPr>
                <m:t>4</m:t>
              </m:r>
              <m:ctrlPr>
                <w:rPr>
                  <w:rFonts w:hint="default" w:ascii="Cambria Math" w:hAnsi="Cambria Math"/>
                  <w:i/>
                  <w:sz w:val="21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1"/>
                </w:rPr>
                <m:t>π</m:t>
              </m:r>
              <m:ctrlPr>
                <w:rPr>
                  <w:rFonts w:hint="default" w:ascii="Cambria Math" w:hAnsi="Cambria Math"/>
                  <w:i/>
                  <w:sz w:val="21"/>
                </w:rPr>
              </m:ctrlPr>
            </m:den>
          </m:f>
          <m:nary>
            <m:naryPr>
              <m:chr m:val="∑"/>
              <m:limLoc m:val="undOvr"/>
              <m:ctrlPr>
                <w:rPr>
                  <w:rFonts w:hint="default" w:ascii="Cambria Math" w:hAnsi="Cambria Math"/>
                  <w:i/>
                  <w:sz w:val="21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sz w:val="21"/>
                </w:rPr>
                <m:t>k=1</m:t>
              </m:r>
              <m:ctrlPr>
                <w:rPr>
                  <w:rFonts w:hint="default" w:ascii="Cambria Math" w:hAnsi="Cambria Math"/>
                  <w:i/>
                  <w:sz w:val="21"/>
                </w:rPr>
              </m:ctrlPr>
            </m:sub>
            <m:sup>
              <m:r>
                <m:rPr/>
                <w:rPr>
                  <w:rFonts w:hint="default" w:ascii="Cambria Math" w:hAnsi="Cambria Math"/>
                  <w:sz w:val="21"/>
                </w:rPr>
                <m:t>N</m:t>
              </m:r>
              <m:ctrlPr>
                <w:rPr>
                  <w:rFonts w:hint="default" w:ascii="Cambria Math" w:hAnsi="Cambria Math"/>
                  <w:i/>
                  <w:sz w:val="21"/>
                </w:rPr>
              </m:ctrlPr>
            </m:sup>
            <m:e>
              <m:f>
                <m:fPr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21"/>
                    </w:rPr>
                    <m:t>1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1"/>
                    </w:rPr>
                    <m:t>2k−1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den>
              </m:f>
              <m:ctrlPr>
                <w:rPr>
                  <w:rFonts w:hint="default" w:ascii="Cambria Math" w:hAnsi="Cambria Math"/>
                  <w:i/>
                  <w:sz w:val="21"/>
                </w:rPr>
              </m:ctrlPr>
            </m:e>
          </m:nary>
          <m:func>
            <m:funcPr>
              <m:ctrlPr>
                <w:rPr>
                  <w:rFonts w:hint="default" w:ascii="Cambria Math" w:hAnsi="Cambria Math"/>
                  <w:sz w:val="21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/>
                  <w:sz w:val="21"/>
                </w:rPr>
                <m:t>sin</m:t>
              </m:r>
              <m:ctrlPr>
                <w:rPr>
                  <w:rFonts w:hint="default" w:ascii="Cambria Math" w:hAnsi="Cambria Math"/>
                  <w:i/>
                  <w:sz w:val="21"/>
                </w:rPr>
              </m:ctrlPr>
            </m:fName>
            <m:e>
              <m:d>
                <m:dPr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d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(2k−1)</m:t>
                  </m:r>
                  <m:f>
                    <m:fPr>
                      <m:ctrlPr>
                        <w:rPr>
                          <w:rFonts w:hint="default" w:ascii="Cambria Math" w:hAnsi="Cambria Math"/>
                          <w:i/>
                          <w:sz w:val="21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y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2N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e>
              </m:d>
              <m:ctrlPr>
                <w:rPr>
                  <w:rFonts w:hint="default" w:ascii="Cambria Math" w:hAnsi="Cambria Math"/>
                  <w:i/>
                  <w:sz w:val="21"/>
                </w:rPr>
              </m:ctrlPr>
            </m:e>
          </m:func>
        </m:oMath>
      </m:oMathPara>
    </w:p>
    <w:p w14:paraId="12740ADA">
      <w:pPr>
        <w:ind w:firstLine="420" w:firstLineChars="0"/>
        <w:rPr>
          <w:rFonts w:hint="eastAsia" w:hAnsi="Cambria Math"/>
          <w:i w:val="0"/>
          <w:sz w:val="21"/>
          <w:lang w:val="en-US" w:eastAsia="zh-CN"/>
        </w:rPr>
      </w:pPr>
      <w:r>
        <w:rPr>
          <w:rFonts w:hint="eastAsia" w:hAnsi="Cambria Math"/>
          <w:i w:val="0"/>
          <w:sz w:val="21"/>
          <w:lang w:val="en-US" w:eastAsia="zh-CN"/>
        </w:rPr>
        <w:t>当N很大趋近于无穷，用黎曼积分逼近</w:t>
      </w:r>
    </w:p>
    <w:p w14:paraId="602575BC">
      <w:pPr>
        <w:ind w:firstLine="420" w:firstLineChars="0"/>
        <m:rPr/>
        <w:rPr>
          <w:rFonts w:hint="default" w:hAnsi="Cambria Math"/>
          <w:i w:val="0"/>
          <w:sz w:val="21"/>
        </w:rPr>
      </w:pPr>
      <m:oMathPara>
        <m:oMath>
          <m:func>
            <m:funcPr>
              <m:ctrlPr>
                <w:rPr>
                  <w:rFonts w:hint="default" w:ascii="Cambria Math" w:hAnsi="Cambria Math"/>
                  <w:sz w:val="21"/>
                </w:rPr>
              </m:ctrlPr>
            </m:funcPr>
            <m:fName>
              <m:limLow>
                <m:limLowPr>
                  <m:ctrlPr>
                    <w:rPr>
                      <w:rFonts w:hint="default" w:ascii="Cambria Math" w:hAnsi="Cambria Math"/>
                      <w:sz w:val="21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1"/>
                    </w:rPr>
                    <m:t>lim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lim>
                  <m:r>
                    <m:rPr/>
                    <w:rPr>
                      <w:rFonts w:hint="default" w:ascii="Cambria Math" w:hAnsi="Cambria Math"/>
                      <w:sz w:val="21"/>
                    </w:rPr>
                    <m:t>N→∞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lim>
              </m:limLow>
              <m:ctrlPr>
                <w:rPr>
                  <w:rFonts w:hint="default" w:ascii="Cambria Math" w:hAnsi="Cambria Math"/>
                  <w:sz w:val="21"/>
                </w:rPr>
              </m:ctrlPr>
            </m:fName>
            <m:e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S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N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1"/>
                </w:rPr>
              </m:ctrlPr>
            </m:e>
          </m:func>
          <m:d>
            <m:dPr>
              <m:ctrlPr>
                <w:rPr>
                  <w:rFonts w:hint="default" w:ascii="Cambria Math" w:hAnsi="Cambria Math"/>
                  <w:i/>
                  <w:sz w:val="21"/>
                </w:rPr>
              </m:ctrlPr>
            </m:dPr>
            <m:e>
              <m:f>
                <m:fPr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21"/>
                    </w:rPr>
                    <m:t>y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1"/>
                    </w:rPr>
                    <m:t>2N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den>
              </m:f>
              <m:ctrlPr>
                <w:rPr>
                  <w:rFonts w:hint="default" w:ascii="Cambria Math" w:hAnsi="Cambria Math"/>
                  <w:i/>
                  <w:sz w:val="21"/>
                </w:rPr>
              </m:ctrlPr>
            </m:e>
          </m:d>
          <m:r>
            <m:rPr/>
            <w:rPr>
              <w:rFonts w:hint="default" w:ascii="Cambria Math" w:hAnsi="Cambria Math"/>
              <w:sz w:val="21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sz w:val="21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1"/>
                </w:rPr>
                <m:t>2</m:t>
              </m:r>
              <m:ctrlPr>
                <w:rPr>
                  <w:rFonts w:hint="default" w:ascii="Cambria Math" w:hAnsi="Cambria Math"/>
                  <w:i/>
                  <w:sz w:val="21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1"/>
                </w:rPr>
                <m:t>π</m:t>
              </m:r>
              <m:ctrlPr>
                <w:rPr>
                  <w:rFonts w:hint="default" w:ascii="Cambria Math" w:hAnsi="Cambria Math"/>
                  <w:i/>
                  <w:sz w:val="21"/>
                </w:rPr>
              </m:ctrlPr>
            </m:den>
          </m:f>
          <m:nary>
            <m:naryPr>
              <m:limLoc m:val="subSup"/>
              <m:ctrlPr>
                <w:rPr>
                  <w:rFonts w:hint="default" w:ascii="Cambria Math" w:hAnsi="Cambria Math"/>
                  <w:i/>
                  <w:sz w:val="21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sz w:val="21"/>
                </w:rPr>
                <m:t>0</m:t>
              </m:r>
              <m:ctrlPr>
                <w:rPr>
                  <w:rFonts w:hint="default" w:ascii="Cambria Math" w:hAnsi="Cambria Math"/>
                  <w:i/>
                  <w:sz w:val="21"/>
                </w:rPr>
              </m:ctrlPr>
            </m:sub>
            <m:sup>
              <m:r>
                <m:rPr/>
                <w:rPr>
                  <w:rFonts w:hint="default" w:ascii="Cambria Math" w:hAnsi="Cambria Math"/>
                  <w:sz w:val="21"/>
                </w:rPr>
                <m:t>y</m:t>
              </m:r>
              <m:ctrlPr>
                <w:rPr>
                  <w:rFonts w:hint="default" w:ascii="Cambria Math" w:hAnsi="Cambria Math"/>
                  <w:i/>
                  <w:sz w:val="21"/>
                </w:rPr>
              </m:ctrlPr>
            </m:sup>
            <m:e>
              <m:f>
                <m:fPr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fPr>
                <m:num>
                  <m:func>
                    <m:func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1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fName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t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</m:func>
                  <m:ctrlPr>
                    <w:rPr>
                      <w:rFonts w:hint="default" w:ascii="Cambria Math" w:hAnsi="Cambria Math"/>
                      <w:sz w:val="21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1"/>
                    </w:rPr>
                    <m:t>t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den>
              </m:f>
              <m:ctrlPr>
                <w:rPr>
                  <w:rFonts w:hint="default" w:ascii="Cambria Math" w:hAnsi="Cambria Math"/>
                  <w:i/>
                  <w:sz w:val="21"/>
                </w:rPr>
              </m:ctrlPr>
            </m:e>
          </m:nary>
          <m:r>
            <m:rPr/>
            <w:rPr>
              <w:rFonts w:hint="default" w:ascii="Cambria Math" w:hAnsi="Cambria Math"/>
              <w:sz w:val="21"/>
            </w:rPr>
            <m:t>dt</m:t>
          </m:r>
        </m:oMath>
      </m:oMathPara>
    </w:p>
    <w:p w14:paraId="39CC48DE">
      <w:pPr>
        <w:ind w:firstLine="420" w:firstLineChars="0"/>
        <m:rPr/>
        <w:rPr>
          <w:rFonts w:hint="default" w:hAnsi="Cambria Math"/>
          <w:i w:val="0"/>
          <w:sz w:val="21"/>
        </w:rPr>
      </w:pPr>
      <w:r>
        <m:rPr/>
        <w:rPr>
          <w:rFonts w:hint="eastAsia" w:hAnsi="Cambria Math"/>
          <w:i w:val="0"/>
          <w:sz w:val="21"/>
          <w:lang w:val="en-US" w:eastAsia="zh-CN"/>
        </w:rPr>
        <w:t xml:space="preserve">Y = </w:t>
      </w:r>
      <m:oMath>
        <m:r>
          <m:rPr/>
          <w:rPr>
            <w:rFonts w:hint="default" w:ascii="Cambria Math" w:hAnsi="Cambria Math"/>
            <w:sz w:val="21"/>
          </w:rPr>
          <m:t>π</m:t>
        </m:r>
      </m:oMath>
      <w:r>
        <m:rPr/>
        <w:rPr>
          <w:rFonts w:hint="eastAsia" w:hAnsi="Cambria Math"/>
          <w:i w:val="0"/>
          <w:sz w:val="21"/>
          <w:lang w:val="en-US" w:eastAsia="zh-CN"/>
        </w:rPr>
        <w:t xml:space="preserve"> 时候，</w:t>
      </w:r>
      <m:oMath>
        <m:nary>
          <m:naryPr>
            <m:limLoc m:val="subSup"/>
            <m:ctrlPr>
              <w:rPr>
                <w:rFonts w:hint="default" w:ascii="Cambria Math" w:hAnsi="Cambria Math"/>
                <w:i/>
                <w:sz w:val="21"/>
              </w:rPr>
            </m:ctrlPr>
          </m:naryPr>
          <m:sub>
            <m:r>
              <m:rPr/>
              <w:rPr>
                <w:rFonts w:hint="default" w:ascii="Cambria Math" w:hAnsi="Cambria Math"/>
                <w:sz w:val="21"/>
              </w:rPr>
              <m:t>0</m:t>
            </m:r>
            <m:ctrlPr>
              <w:rPr>
                <w:rFonts w:ascii="Cambria Math" w:hAnsi="Cambria Math"/>
                <w:sz w:val="21"/>
              </w:rPr>
            </m:ctrlPr>
          </m:sub>
          <m:sup>
            <m:r>
              <m:rPr/>
              <w:rPr>
                <w:rFonts w:hint="default" w:ascii="Cambria Math" w:hAnsi="Cambria Math"/>
                <w:sz w:val="21"/>
              </w:rPr>
              <m:t>π</m:t>
            </m:r>
            <m:ctrlPr>
              <w:rPr>
                <w:rFonts w:ascii="Cambria Math" w:hAnsi="Cambria Math"/>
                <w:sz w:val="21"/>
              </w:rPr>
            </m:ctrlPr>
          </m:sup>
          <m:e>
            <m:f>
              <m:fPr>
                <m:ctrlPr>
                  <w:rPr>
                    <w:rFonts w:hint="default" w:ascii="Cambria Math" w:hAnsi="Cambria Math"/>
                    <w:i/>
                    <w:sz w:val="21"/>
                  </w:rPr>
                </m:ctrlPr>
              </m:fPr>
              <m:num>
                <m:func>
                  <m:funcPr>
                    <m:ctrlPr>
                      <w:rPr>
                        <w:rFonts w:hint="default" w:ascii="Cambria Math" w:hAnsi="Cambria Math"/>
                        <w:sz w:val="21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default" w:ascii="Cambria Math" w:hAnsi="Cambria Math"/>
                        <w:sz w:val="21"/>
                      </w:rPr>
                      <m:t>sin</m:t>
                    </m:r>
                    <m:ctrlPr>
                      <w:rPr>
                        <w:rFonts w:ascii="Cambria Math" w:hAnsi="Cambria Math"/>
                        <w:sz w:val="21"/>
                      </w:rPr>
                    </m:ctrlPr>
                  </m:fName>
                  <m:e>
                    <m:r>
                      <m:rPr/>
                      <w:rPr>
                        <w:rFonts w:hint="default" w:ascii="Cambria Math" w:hAnsi="Cambria Math"/>
                        <w:sz w:val="21"/>
                      </w:rPr>
                      <m:t>t</m:t>
                    </m:r>
                    <m:ctrlPr>
                      <w:rPr>
                        <w:rFonts w:ascii="Cambria Math" w:hAnsi="Cambria Math"/>
                        <w:sz w:val="21"/>
                      </w:rPr>
                    </m:ctrlPr>
                  </m:e>
                </m:func>
                <m:ctrlPr>
                  <w:rPr>
                    <w:rFonts w:hint="default" w:ascii="Cambria Math" w:hAnsi="Cambria Math"/>
                    <w:sz w:val="21"/>
                  </w:rPr>
                </m:ctrlPr>
              </m:num>
              <m:den>
                <m:r>
                  <m:rPr/>
                  <w:rPr>
                    <w:rFonts w:hint="default" w:ascii="Cambria Math" w:hAnsi="Cambria Math"/>
                    <w:sz w:val="21"/>
                  </w:rPr>
                  <m:t>t</m:t>
                </m:r>
                <m:ctrlPr>
                  <w:rPr>
                    <w:rFonts w:hint="default" w:ascii="Cambria Math" w:hAnsi="Cambria Math"/>
                    <w:sz w:val="21"/>
                  </w:rPr>
                </m:ctrlPr>
              </m:den>
            </m:f>
            <m:ctrlPr>
              <w:rPr>
                <w:rFonts w:hint="default" w:ascii="Cambria Math" w:hAnsi="Cambria Math"/>
                <w:i/>
                <w:sz w:val="21"/>
              </w:rPr>
            </m:ctrlPr>
          </m:e>
        </m:nary>
        <m:r>
          <m:rPr/>
          <w:rPr>
            <w:rFonts w:hint="default" w:ascii="Cambria Math" w:hAnsi="Cambria Math"/>
            <w:sz w:val="21"/>
          </w:rPr>
          <m:t> dt=(1.851937051982…)=</m:t>
        </m:r>
        <m:f>
          <m:fPr>
            <m:ctrlPr>
              <w:rPr>
                <w:rFonts w:hint="default" w:ascii="Cambria Math" w:hAnsi="Cambria Math"/>
                <w:i/>
                <w:sz w:val="21"/>
              </w:rPr>
            </m:ctrlPr>
          </m:fPr>
          <m:num>
            <m:r>
              <m:rPr/>
              <w:rPr>
                <w:rFonts w:hint="default" w:ascii="Cambria Math" w:hAnsi="Cambria Math"/>
                <w:sz w:val="21"/>
              </w:rPr>
              <m:t>π</m:t>
            </m:r>
            <m:ctrlPr>
              <w:rPr>
                <w:rFonts w:hint="default" w:ascii="Cambria Math" w:hAnsi="Cambria Math"/>
                <w:i/>
                <w:sz w:val="21"/>
              </w:rPr>
            </m:ctrlPr>
          </m:num>
          <m:den>
            <m:r>
              <m:rPr/>
              <w:rPr>
                <w:rFonts w:hint="default" w:ascii="Cambria Math" w:hAnsi="Cambria Math"/>
                <w:sz w:val="21"/>
              </w:rPr>
              <m:t>2</m:t>
            </m:r>
            <m:ctrlPr>
              <w:rPr>
                <w:rFonts w:hint="default" w:ascii="Cambria Math" w:hAnsi="Cambria Math"/>
                <w:i/>
                <w:sz w:val="21"/>
              </w:rPr>
            </m:ctrlPr>
          </m:den>
        </m:f>
        <m:r>
          <m:rPr/>
          <w:rPr>
            <w:rFonts w:hint="default" w:ascii="Cambria Math" w:hAnsi="Cambria Math"/>
            <w:sz w:val="21"/>
          </w:rPr>
          <m:t>+π⋅(0.089489872236…)</m:t>
        </m:r>
      </m:oMath>
    </w:p>
    <w:p w14:paraId="754698E5">
      <w:pPr>
        <w:rPr>
          <w:rFonts w:hint="eastAsia" w:hAnsi="Cambria Math"/>
          <w:i w:val="0"/>
          <w:sz w:val="21"/>
          <w:lang w:val="en-US" w:eastAsia="zh-CN"/>
        </w:rPr>
      </w:pPr>
      <w:r>
        <w:rPr>
          <w:rFonts w:hint="eastAsia" w:hAnsi="Cambria Math"/>
          <w:i w:val="0"/>
          <w:sz w:val="21"/>
          <w:lang w:val="en-US" w:eastAsia="zh-CN"/>
        </w:rPr>
        <w:t>对应角频率：</w:t>
      </w:r>
      <m:oMath>
        <m:sSub>
          <m:sSubPr>
            <m:ctrlPr>
              <w:rPr>
                <w:rFonts w:hint="default" w:ascii="Cambria Math" w:hAnsi="Cambria Math"/>
                <w:i w:val="0"/>
                <w:sz w:val="21"/>
                <w:lang w:val="en-US" w:eastAsia="zh-CN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/>
                <w:sz w:val="21"/>
                <w:lang w:val="en-US" w:eastAsia="zh-CN"/>
              </w:rPr>
              <m:t>ω</m:t>
            </m:r>
            <m:ctrlPr>
              <w:rPr>
                <w:rFonts w:hint="eastAsia" w:ascii="Cambria Math" w:hAnsi="Cambria Math"/>
                <w:i w:val="0"/>
                <w:sz w:val="21"/>
                <w:lang w:val="en-US" w:eastAsia="zh-CN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sz w:val="21"/>
                <w:lang w:val="en-US" w:eastAsia="zh-CN"/>
              </w:rPr>
              <m:t>k</m:t>
            </m:r>
            <m:ctrlPr>
              <w:rPr>
                <w:rFonts w:hint="eastAsia" w:ascii="Cambria Math" w:hAnsi="Cambria Math"/>
                <w:i w:val="0"/>
                <w:sz w:val="21"/>
                <w:lang w:val="en-US" w:eastAsia="zh-CN"/>
              </w:rPr>
            </m:ctrlPr>
          </m:sub>
        </m:sSub>
        <m:r>
          <m:rPr>
            <m:sty m:val="p"/>
          </m:rPr>
          <w:rPr>
            <w:rFonts w:hint="default" w:ascii="Cambria Math" w:hAnsi="Cambria Math"/>
            <w:sz w:val="21"/>
            <w:lang w:val="en-US" w:eastAsia="zh-CN"/>
          </w:rPr>
          <m:t>=2k−1</m:t>
        </m:r>
      </m:oMath>
      <w:r>
        <w:rPr>
          <w:rFonts w:hint="eastAsia" w:hAnsi="Cambria Math"/>
          <w:i w:val="0"/>
          <w:sz w:val="21"/>
          <w:lang w:val="en-US" w:eastAsia="zh-CN"/>
        </w:rPr>
        <w:t xml:space="preserve">   </w:t>
      </w:r>
    </w:p>
    <w:p w14:paraId="189A1F9A">
      <w:pPr>
        <w:rPr>
          <w:rFonts w:hint="eastAsia" w:hAnsi="Cambria Math"/>
          <w:i w:val="0"/>
          <w:sz w:val="21"/>
          <w:lang w:val="en-US" w:eastAsia="zh-CN"/>
        </w:rPr>
      </w:pPr>
      <w:r>
        <w:rPr>
          <w:rFonts w:hint="eastAsia" w:hAnsi="Cambria Math"/>
          <w:i w:val="0"/>
          <w:sz w:val="21"/>
          <w:lang w:val="en-US" w:eastAsia="zh-CN"/>
        </w:rPr>
        <w:t>最高频率</w:t>
      </w:r>
      <m:oMath>
        <m:sSub>
          <m:sSubPr>
            <m:ctrlPr>
              <w:rPr>
                <w:rFonts w:hint="default" w:ascii="Cambria Math" w:hAnsi="Cambria Math"/>
                <w:i w:val="0"/>
                <w:sz w:val="21"/>
                <w:lang w:val="en-US" w:eastAsia="zh-CN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/>
                <w:sz w:val="21"/>
                <w:lang w:val="en-US" w:eastAsia="zh-CN"/>
              </w:rPr>
              <m:t>ω</m:t>
            </m:r>
            <m:ctrlPr>
              <w:rPr>
                <w:rFonts w:hint="eastAsia" w:ascii="Cambria Math" w:hAnsi="Cambria Math"/>
                <w:i w:val="0"/>
                <w:sz w:val="21"/>
                <w:lang w:val="en-US" w:eastAsia="zh-CN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sz w:val="21"/>
                <w:lang w:val="en-US" w:eastAsia="zh-CN"/>
              </w:rPr>
              <m:t>max</m:t>
            </m:r>
            <m:ctrlPr>
              <w:rPr>
                <w:rFonts w:hint="eastAsia" w:ascii="Cambria Math" w:hAnsi="Cambria Math"/>
                <w:i w:val="0"/>
                <w:sz w:val="21"/>
                <w:lang w:val="en-US" w:eastAsia="zh-CN"/>
              </w:rPr>
            </m:ctrlPr>
          </m:sub>
        </m:sSub>
      </m:oMath>
      <w:r>
        <w:rPr>
          <w:rFonts w:hint="eastAsia" w:hAnsi="Cambria Math"/>
          <w:i w:val="0"/>
          <w:sz w:val="21"/>
          <w:lang w:val="en-US" w:eastAsia="zh-CN"/>
        </w:rPr>
        <w:t xml:space="preserve"> = 2N-1（约等于2N）  </w:t>
      </w:r>
    </w:p>
    <w:p w14:paraId="1AB9334B">
      <w:pPr>
        <w:rPr>
          <w:rFonts w:hint="default" w:hAnsi="Cambria Math" w:eastAsiaTheme="minorEastAsia"/>
          <w:i w:val="0"/>
          <w:sz w:val="21"/>
          <w:lang w:val="en-US" w:eastAsia="zh-CN"/>
        </w:rPr>
      </w:pPr>
      <w:r>
        <w:rPr>
          <w:rFonts w:hint="eastAsia" w:hAnsi="Cambria Math"/>
          <w:i w:val="0"/>
          <w:sz w:val="21"/>
          <w:lang w:val="en-US" w:eastAsia="zh-CN"/>
        </w:rPr>
        <w:t>1/2</w:t>
      </w:r>
      <m:oMath>
        <m:r>
          <m:rPr/>
          <w:rPr>
            <w:rFonts w:hint="default" w:ascii="Cambria Math" w:hAnsi="Cambria Math"/>
            <w:sz w:val="21"/>
          </w:rPr>
          <m:t>π</m:t>
        </m:r>
      </m:oMath>
      <w:r>
        <m:rPr/>
        <w:rPr>
          <w:rFonts w:hint="eastAsia" w:hAnsi="Cambria Math"/>
          <w:i w:val="0"/>
          <w:sz w:val="21"/>
          <w:lang w:val="en-US" w:eastAsia="zh-CN"/>
        </w:rPr>
        <w:t xml:space="preserve"> = f  谐波频率 = </w:t>
      </w:r>
      <w:r>
        <w:rPr>
          <w:rFonts w:hint="eastAsia" w:hAnsi="Cambria Math"/>
          <w:i w:val="0"/>
          <w:sz w:val="21"/>
          <w:lang w:val="en-US" w:eastAsia="zh-CN"/>
        </w:rPr>
        <w:t>2N-1</w:t>
      </w:r>
      <w:r>
        <m:rPr/>
        <w:rPr>
          <w:rFonts w:hint="eastAsia" w:hAnsi="Cambria Math"/>
          <w:i w:val="0"/>
          <w:sz w:val="21"/>
          <w:lang w:val="en-US" w:eastAsia="zh-CN"/>
        </w:rPr>
        <w:t>*f</w:t>
      </w:r>
    </w:p>
    <w:p w14:paraId="426F4F50">
      <w:pPr>
        <w:ind w:firstLine="420" w:firstLineChars="0"/>
        <w:rPr>
          <w:rFonts w:hint="default" w:hAnsi="Cambria Math"/>
          <w:i w:val="0"/>
          <w:sz w:val="21"/>
          <w:lang w:val="en-US" w:eastAsia="zh-CN"/>
        </w:rPr>
      </w:pPr>
      <w:r>
        <w:rPr>
          <w:rFonts w:hint="eastAsia" w:hAnsi="Cambria Math"/>
          <w:i w:val="0"/>
          <w:sz w:val="21"/>
          <w:lang w:val="en-US" w:eastAsia="zh-CN"/>
        </w:rPr>
        <w:t>在信号分析里面最高频率是截止频率，任何由截止频率限制的信号，</w:t>
      </w:r>
    </w:p>
    <w:p w14:paraId="448A8068">
      <w:pPr>
        <w:rPr>
          <w:rFonts w:hint="default" w:hAnsi="Cambria Math"/>
          <w:i w:val="0"/>
          <w:sz w:val="24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f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4"/>
                </w:rPr>
                <m:t>m</m:t>
              </m:r>
              <m:r>
                <m:rPr/>
                <w:rPr>
                  <w:rFonts w:hint="default" w:ascii="Cambria Math" w:hAnsi="Cambria Math"/>
                  <w:sz w:val="24"/>
                </w:rPr>
                <m:t>ax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sz w:val="24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ω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4"/>
                    </w:rPr>
                    <m:t>m</m:t>
                  </m:r>
                  <m:r>
                    <m:rPr/>
                    <w:rPr>
                      <w:rFonts w:hint="default" w:ascii="Cambria Math" w:hAnsi="Cambria Math"/>
                      <w:sz w:val="24"/>
                    </w:rPr>
                    <m:t>ax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4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4"/>
                </w:rPr>
                <m:t>2π</m:t>
              </m:r>
              <m:ctrlPr>
                <w:rPr>
                  <w:rFonts w:hint="default" w:ascii="Cambria Math" w:hAnsi="Cambria Math"/>
                  <w:sz w:val="24"/>
                </w:rPr>
              </m:ctrlPr>
            </m:den>
          </m:f>
        </m:oMath>
      </m:oMathPara>
    </w:p>
    <w:p w14:paraId="6FD8323C">
      <w:pPr>
        <w:ind w:firstLine="420" w:firstLineChars="0"/>
        <w:rPr>
          <w:rFonts w:hint="eastAsia" w:hAnsi="Cambria Math"/>
          <w:i w:val="0"/>
          <w:sz w:val="21"/>
          <w:lang w:val="en-US" w:eastAsia="zh-CN"/>
        </w:rPr>
      </w:pPr>
      <w:r>
        <w:rPr>
          <w:rFonts w:hint="eastAsia" w:hAnsi="Cambria Math"/>
          <w:i w:val="0"/>
          <w:sz w:val="21"/>
          <w:lang w:val="en-US" w:eastAsia="zh-CN"/>
        </w:rPr>
        <w:t>在空域中都不能出现比</w:t>
      </w:r>
      <m:oMath>
        <m:f>
          <m:fPr>
            <m:ctrlPr>
              <w:rPr>
                <w:rFonts w:hint="default" w:ascii="Cambria Math" w:hAnsi="Cambria Math"/>
                <w:i w:val="0"/>
                <w:sz w:val="21"/>
                <w:lang w:val="en-US" w:eastAsia="zh-CN"/>
              </w:rPr>
            </m:ctrlPr>
          </m:fPr>
          <m:num>
            <m:r>
              <m:rPr>
                <m:sty m:val="p"/>
              </m:rPr>
              <w:rPr>
                <w:rFonts w:hint="default" w:ascii="Cambria Math" w:hAnsi="Cambria Math"/>
                <w:sz w:val="21"/>
                <w:lang w:val="en-US" w:eastAsia="zh-CN"/>
              </w:rPr>
              <m:t>π</m:t>
            </m:r>
            <m:ctrlPr>
              <w:rPr>
                <w:rFonts w:hint="eastAsia" w:ascii="Cambria Math" w:hAnsi="Cambria Math"/>
                <w:i w:val="0"/>
                <w:sz w:val="21"/>
                <w:lang w:val="en-US" w:eastAsia="zh-CN"/>
              </w:rPr>
            </m:ctrlPr>
          </m:num>
          <m:den>
            <m:sSub>
              <m:sSubPr>
                <m:ctrlPr>
                  <w:rPr>
                    <w:rFonts w:hint="default" w:ascii="Cambria Math" w:hAnsi="Cambria Math"/>
                    <w:i w:val="0"/>
                    <w:sz w:val="21"/>
                    <w:lang w:val="en-US" w:eastAsia="zh-CN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default" w:ascii="Cambria Math" w:hAnsi="Cambria Math"/>
                    <w:sz w:val="21"/>
                    <w:lang w:val="en-US" w:eastAsia="zh-CN"/>
                  </w:rPr>
                  <m:t>ω</m:t>
                </m:r>
                <m:ctrlPr>
                  <w:rPr>
                    <w:rFonts w:hint="eastAsia" w:ascii="Cambria Math" w:hAnsi="Cambria Math"/>
                    <w:i w:val="0"/>
                    <w:sz w:val="21"/>
                    <w:lang w:val="en-US" w:eastAsia="zh-CN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default" w:ascii="Cambria Math" w:hAnsi="Cambria Math"/>
                    <w:sz w:val="21"/>
                    <w:lang w:val="en-US" w:eastAsia="zh-CN"/>
                  </w:rPr>
                  <m:t>max</m:t>
                </m:r>
                <m:ctrlPr>
                  <w:rPr>
                    <w:rFonts w:hint="eastAsia" w:ascii="Cambria Math" w:hAnsi="Cambria Math"/>
                    <w:i w:val="0"/>
                    <w:sz w:val="21"/>
                    <w:lang w:val="en-US" w:eastAsia="zh-CN"/>
                  </w:rPr>
                </m:ctrlPr>
              </m:sub>
            </m:sSub>
            <m:ctrlPr>
              <w:rPr>
                <w:rFonts w:hint="eastAsia" w:ascii="Cambria Math" w:hAnsi="Cambria Math"/>
                <w:i w:val="0"/>
                <w:sz w:val="21"/>
                <w:lang w:val="en-US" w:eastAsia="zh-CN"/>
              </w:rPr>
            </m:ctrlPr>
          </m:den>
        </m:f>
      </m:oMath>
      <w:r>
        <w:rPr>
          <w:rFonts w:hint="eastAsia" w:hAnsi="Cambria Math"/>
          <w:i w:val="0"/>
          <w:sz w:val="21"/>
          <w:lang w:val="en-US" w:eastAsia="zh-CN"/>
        </w:rPr>
        <w:t>更陡的变化。</w:t>
      </w:r>
    </w:p>
    <w:p w14:paraId="7C91955D">
      <w:pPr>
        <w:tabs>
          <w:tab w:val="left" w:pos="1049"/>
        </w:tabs>
        <m:rPr/>
        <w:rPr>
          <w:rFonts w:hint="eastAsia" w:hAnsi="Cambria Math"/>
          <w:i w:val="0"/>
          <w:sz w:val="21"/>
          <w:lang w:val="en-US" w:eastAsia="zh-CN"/>
        </w:rPr>
      </w:pPr>
      <w:r>
        <w:rPr>
          <w:rFonts w:hint="eastAsia" w:hAnsi="Cambria Math"/>
          <w:i w:val="0"/>
          <w:sz w:val="21"/>
          <w:lang w:val="en-US" w:eastAsia="zh-CN"/>
        </w:rPr>
        <w:t>单侧影响区（理想频域滤波冲激响应</w:t>
      </w:r>
      <w:r>
        <m:rPr/>
        <w:rPr>
          <w:rFonts w:hint="eastAsia" w:hAnsi="Cambria Math"/>
          <w:i w:val="0"/>
          <w:sz w:val="21"/>
          <w:lang w:val="en-US" w:eastAsia="zh-CN"/>
        </w:rPr>
        <w:t xml:space="preserve">）= </w:t>
      </w:r>
      <m:oMath>
        <m:r>
          <m:rPr>
            <m:sty m:val="p"/>
          </m:rPr>
          <w:rPr>
            <w:rFonts w:hint="default" w:ascii="Cambria Math" w:hAnsi="Cambria Math"/>
            <w:sz w:val="21"/>
            <w:lang w:val="en-US" w:eastAsia="zh-CN"/>
          </w:rPr>
          <m:t>π</m:t>
        </m:r>
      </m:oMath>
      <w:r>
        <m:rPr/>
        <w:rPr>
          <w:rFonts w:hint="eastAsia" w:hAnsi="Cambria Math"/>
          <w:i w:val="0"/>
          <w:sz w:val="21"/>
          <w:lang w:val="en-US" w:eastAsia="zh-CN"/>
        </w:rPr>
        <w:t>/2/N；</w:t>
      </w:r>
    </w:p>
    <w:p w14:paraId="57CFF4FB">
      <w:pPr>
        <w:tabs>
          <w:tab w:val="left" w:pos="1049"/>
        </w:tabs>
        <w:rPr>
          <w:rFonts w:hint="default" w:hAnsi="Cambria Math"/>
          <w:i w:val="0"/>
          <w:sz w:val="21"/>
          <w:lang w:val="en-US" w:eastAsia="zh-CN"/>
        </w:rPr>
      </w:pPr>
      <w:r>
        <w:rPr>
          <w:rFonts w:hint="eastAsia" w:hAnsi="Cambria Math"/>
          <w:i w:val="0"/>
          <w:sz w:val="21"/>
          <w:lang w:val="en-US" w:eastAsia="zh-CN"/>
        </w:rPr>
        <w:t>台阶“从哪里取平均”才最准，震荡区域宽度（边缘不可信宽度</w:t>
      </w:r>
      <w:r>
        <w:rPr>
          <w:rFonts w:hint="eastAsia" w:hAnsi="Cambria Math"/>
          <w:i w:val="0"/>
          <w:sz w:val="21"/>
          <w:lang w:val="en-US" w:eastAsia="zh-CN"/>
        </w:rPr>
        <w:t>）</w:t>
      </w:r>
    </w:p>
    <w:p w14:paraId="39E91A3E">
      <w:pPr>
        <w:tabs>
          <w:tab w:val="left" w:pos="1049"/>
        </w:tabs>
        <w:rPr>
          <w:rFonts w:hAnsi="Cambria Math"/>
          <w:i w:val="0"/>
          <w:sz w:val="24"/>
        </w:rPr>
      </w:pPr>
      <m:oMathPara>
        <m:oMath>
          <m:r>
            <m:rPr>
              <m:sty m:val="p"/>
            </m:rPr>
            <w:rPr>
              <w:rFonts w:hint="default" w:ascii="Cambria Math" w:hAnsi="Cambria Math"/>
              <w:sz w:val="24"/>
            </w:rPr>
            <m:t>Δ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t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Gibbs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≈</m:t>
          </m:r>
          <m:f>
            <m:fPr>
              <m:ctrlPr>
                <w:rPr>
                  <w:rFonts w:hint="default" w:ascii="Cambria Math" w:hAnsi="Cambria Math"/>
                  <w:i/>
                  <w:sz w:val="24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4"/>
                </w:rPr>
                <m:t>π</m:t>
              </m:r>
              <m:ctrlPr>
                <w:rPr>
                  <w:rFonts w:ascii="Cambria Math" w:hAnsi="Cambria Math"/>
                  <w:sz w:val="24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ω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4"/>
                    </w:rPr>
                    <m:t>m</m:t>
                  </m:r>
                  <m:r>
                    <m:rPr/>
                    <w:rPr>
                      <w:rFonts w:hint="default" w:ascii="Cambria Math" w:hAnsi="Cambria Math"/>
                      <w:sz w:val="24"/>
                    </w:rPr>
                    <m:t>ax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ctrlPr>
                <w:rPr>
                  <w:rFonts w:ascii="Cambria Math" w:hAnsi="Cambria Math"/>
                  <w:sz w:val="24"/>
                </w:rPr>
              </m:ctrlPr>
            </m:den>
          </m:f>
          <m:r>
            <m:rPr/>
            <w:rPr>
              <w:rFonts w:hint="default" w:ascii="Cambria Math" w:hAnsi="Cambria Math"/>
              <w:sz w:val="24"/>
              <w:lang w:val="en-US" w:eastAsia="zh-CN"/>
            </w:rPr>
            <m:t xml:space="preserve"> = </m:t>
          </m:r>
          <m:f>
            <m:fPr>
              <m:ctrlPr>
                <w:rPr>
                  <w:rFonts w:hint="default" w:ascii="Cambria Math" w:hAnsi="Cambria Math"/>
                  <w:i/>
                  <w:sz w:val="24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4"/>
                </w:rPr>
                <m:t>π</m:t>
              </m:r>
              <m:ctrlPr>
                <w:rPr>
                  <w:rFonts w:ascii="Cambria Math" w:hAnsi="Cambria Math"/>
                  <w:sz w:val="24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4"/>
                </w:rPr>
                <m:t>2N</m:t>
              </m:r>
              <m:ctrlPr>
                <w:rPr>
                  <w:rFonts w:ascii="Cambria Math" w:hAnsi="Cambria Math"/>
                  <w:sz w:val="24"/>
                </w:rPr>
              </m:ctrlPr>
            </m:den>
          </m:f>
        </m:oMath>
      </m:oMathPara>
    </w:p>
    <w:p w14:paraId="78C66D1F">
      <w:pPr>
        <w:tabs>
          <w:tab w:val="left" w:pos="1049"/>
        </w:tabs>
        <w:jc w:val="center"/>
        <w:rPr>
          <w:rFonts w:hint="eastAsia" w:hAnsi="Cambria Math"/>
          <w:i w:val="0"/>
          <w:sz w:val="21"/>
          <w:lang w:val="en-US" w:eastAsia="zh-CN"/>
        </w:rPr>
      </w:pPr>
      <w:r>
        <w:rPr>
          <w:rFonts w:hint="eastAsia" w:hAnsi="Cambria Math"/>
          <w:i w:val="0"/>
          <w:sz w:val="21"/>
          <w:lang w:val="en-US" w:eastAsia="zh-CN"/>
        </w:rPr>
        <w:t xml:space="preserve">因此选取 </w:t>
      </w:r>
      <m:oMath>
        <m:d>
          <m:dPr>
            <m:begChr m:val="["/>
            <m:endChr m:val="]"/>
            <m:ctrlPr>
              <w:rPr>
                <w:rFonts w:hint="default" w:ascii="Cambria Math" w:hAnsi="Cambria Math"/>
                <w:i w:val="0"/>
                <w:sz w:val="21"/>
                <w:lang w:val="en-US" w:eastAsia="zh-CN"/>
              </w:rPr>
            </m:ctrlPr>
          </m:dPr>
          <m:e>
            <m:f>
              <m:fPr>
                <m:ctrlPr>
                  <w:rPr>
                    <w:rFonts w:hint="default" w:ascii="Cambria Math" w:hAnsi="Cambria Math"/>
                    <w:i w:val="0"/>
                    <w:sz w:val="21"/>
                    <w:lang w:val="en-US" w:eastAsia="zh-CN"/>
                  </w:rPr>
                </m:ctrlPr>
              </m:fPr>
              <m:num>
                <m:r>
                  <m:rPr>
                    <m:sty m:val="p"/>
                  </m:rPr>
                  <w:rPr>
                    <w:rFonts w:hint="default" w:ascii="Cambria Math" w:hAnsi="Cambria Math"/>
                    <w:sz w:val="21"/>
                    <w:lang w:val="en-US" w:eastAsia="zh-CN"/>
                  </w:rPr>
                  <m:t>π</m:t>
                </m:r>
                <m:ctrlPr>
                  <w:rPr>
                    <w:rFonts w:hint="eastAsia" w:ascii="Cambria Math" w:hAnsi="Cambria Math"/>
                    <w:i w:val="0"/>
                    <w:sz w:val="21"/>
                    <w:lang w:val="en-US" w:eastAsia="zh-CN"/>
                  </w:rPr>
                </m:ctrlPr>
              </m:num>
              <m:den>
                <m:r>
                  <m:rPr>
                    <m:sty m:val="p"/>
                  </m:rPr>
                  <w:rPr>
                    <w:rFonts w:hint="default" w:ascii="Cambria Math" w:hAnsi="Cambria Math"/>
                    <w:sz w:val="21"/>
                    <w:lang w:val="en-US" w:eastAsia="zh-CN"/>
                  </w:rPr>
                  <m:t>2N</m:t>
                </m:r>
                <m:ctrlPr>
                  <w:rPr>
                    <w:rFonts w:hint="eastAsia" w:ascii="Cambria Math" w:hAnsi="Cambria Math"/>
                    <w:i w:val="0"/>
                    <w:sz w:val="21"/>
                    <w:lang w:val="en-US" w:eastAsia="zh-CN"/>
                  </w:rPr>
                </m:ctrlPr>
              </m:den>
            </m:f>
            <m:r>
              <m:rPr>
                <m:sty m:val="p"/>
              </m:rPr>
              <w:rPr>
                <w:rFonts w:hint="default" w:ascii="Cambria Math" w:hAnsi="Cambria Math"/>
                <w:sz w:val="21"/>
                <w:lang w:val="en-US" w:eastAsia="zh-CN"/>
              </w:rPr>
              <m:t>,π−</m:t>
            </m:r>
            <m:f>
              <m:fPr>
                <m:ctrlPr>
                  <w:rPr>
                    <w:rFonts w:hint="default" w:ascii="Cambria Math" w:hAnsi="Cambria Math"/>
                    <w:i w:val="0"/>
                    <w:sz w:val="21"/>
                    <w:lang w:val="en-US" w:eastAsia="zh-CN"/>
                  </w:rPr>
                </m:ctrlPr>
              </m:fPr>
              <m:num>
                <m:r>
                  <m:rPr>
                    <m:sty m:val="p"/>
                  </m:rPr>
                  <w:rPr>
                    <w:rFonts w:hint="default" w:ascii="Cambria Math" w:hAnsi="Cambria Math"/>
                    <w:sz w:val="21"/>
                    <w:lang w:val="en-US" w:eastAsia="zh-CN"/>
                  </w:rPr>
                  <m:t>π</m:t>
                </m:r>
                <m:ctrlPr>
                  <w:rPr>
                    <w:rFonts w:hint="eastAsia" w:ascii="Cambria Math" w:hAnsi="Cambria Math"/>
                    <w:i w:val="0"/>
                    <w:sz w:val="21"/>
                    <w:lang w:val="en-US" w:eastAsia="zh-CN"/>
                  </w:rPr>
                </m:ctrlPr>
              </m:num>
              <m:den>
                <m:r>
                  <m:rPr>
                    <m:sty m:val="p"/>
                  </m:rPr>
                  <w:rPr>
                    <w:rFonts w:hint="default" w:ascii="Cambria Math" w:hAnsi="Cambria Math"/>
                    <w:sz w:val="21"/>
                    <w:lang w:val="en-US" w:eastAsia="zh-CN"/>
                  </w:rPr>
                  <m:t>2N</m:t>
                </m:r>
                <m:ctrlPr>
                  <w:rPr>
                    <w:rFonts w:hint="eastAsia" w:ascii="Cambria Math" w:hAnsi="Cambria Math"/>
                    <w:i w:val="0"/>
                    <w:sz w:val="21"/>
                    <w:lang w:val="en-US" w:eastAsia="zh-CN"/>
                  </w:rPr>
                </m:ctrlPr>
              </m:den>
            </m:f>
            <m:ctrlPr>
              <w:rPr>
                <w:rFonts w:hint="default" w:ascii="Cambria Math" w:hAnsi="Cambria Math"/>
                <w:i w:val="0"/>
                <w:sz w:val="21"/>
                <w:lang w:val="en-US" w:eastAsia="zh-CN"/>
              </w:rPr>
            </m:ctrlPr>
          </m:e>
        </m:d>
      </m:oMath>
      <w:r>
        <w:rPr>
          <w:rFonts w:hint="eastAsia" w:hAnsi="Cambria Math"/>
          <w:i w:val="0"/>
          <w:sz w:val="21"/>
          <w:lang w:val="en-US" w:eastAsia="zh-CN"/>
        </w:rPr>
        <w:t xml:space="preserve"> ，在别的信号</w:t>
      </w:r>
      <m:oMath>
        <m:r>
          <m:rPr>
            <m:sty m:val="p"/>
          </m:rPr>
          <w:rPr>
            <w:rFonts w:hint="default" w:ascii="Cambria Math" w:hAnsi="Cambria Math"/>
            <w:sz w:val="21"/>
            <w:lang w:val="en-US" w:eastAsia="zh-CN"/>
          </w:rPr>
          <m:t>π</m:t>
        </m:r>
      </m:oMath>
      <w:r>
        <w:rPr>
          <w:rFonts w:hint="eastAsia" w:hAnsi="Cambria Math"/>
          <w:i w:val="0"/>
          <w:sz w:val="21"/>
          <w:lang w:val="en-US" w:eastAsia="zh-CN"/>
        </w:rPr>
        <w:t>改成L/2 （L为周期）；</w:t>
      </w:r>
      <w:r>
        <w:drawing>
          <wp:inline distT="0" distB="0" distL="114300" distR="114300">
            <wp:extent cx="4993640" cy="1800225"/>
            <wp:effectExtent l="0" t="0" r="5080" b="13335"/>
            <wp:docPr id="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9364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1574C">
      <w:pPr>
        <w:tabs>
          <w:tab w:val="left" w:pos="1049"/>
        </w:tabs>
        <m:rPr/>
        <w:rPr>
          <w:rFonts w:hint="default" w:hAnsi="Cambria Math"/>
          <w:i w:val="0"/>
          <w:sz w:val="24"/>
          <w:lang w:val="en-US" w:eastAsia="zh-CN"/>
        </w:rPr>
      </w:pPr>
      <w:r>
        <w:rPr>
          <w:rFonts w:hint="eastAsia" w:hAnsi="Cambria Math"/>
          <w:i w:val="0"/>
          <w:sz w:val="21"/>
          <w:lang w:val="en-US" w:eastAsia="zh-CN"/>
        </w:rPr>
        <w:t>在一致收敛区做积分平均；代码：avg_height = mean(f_fs(idx));</w:t>
      </w:r>
    </w:p>
    <w:p w14:paraId="4A780359">
      <w:pPr>
        <w:jc w:val="center"/>
        <m:rPr/>
        <w:rPr>
          <w:rFonts w:hint="default" w:hAnsi="Cambria Math"/>
          <w:i w:val="0"/>
          <w:sz w:val="24"/>
          <w:lang w:val="en-US" w:eastAsia="zh-CN"/>
        </w:rPr>
      </w:pPr>
      <w:r>
        <w:drawing>
          <wp:inline distT="0" distB="0" distL="114300" distR="114300">
            <wp:extent cx="2850515" cy="1800225"/>
            <wp:effectExtent l="0" t="0" r="14605" b="13335"/>
            <wp:docPr id="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5051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1E531C">
      <w:pPr>
        <m:rPr/>
        <w:rPr>
          <w:rFonts w:hint="default" w:hAnsi="Cambria Math"/>
          <w:i w:val="0"/>
          <w:sz w:val="24"/>
          <w:lang w:val="en-US" w:eastAsia="zh-CN"/>
        </w:rPr>
      </w:pPr>
    </w:p>
    <w:p w14:paraId="54EBDA38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全息中有空间频率截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K</w:t>
      </w:r>
      <w:r>
        <w:rPr>
          <w:rFonts w:ascii="宋体" w:hAnsi="宋体" w:eastAsia="宋体" w:cs="宋体"/>
          <w:sz w:val="24"/>
          <w:szCs w:val="24"/>
        </w:rPr>
        <w:t>_c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,</w:t>
      </w:r>
      <w:r>
        <w:rPr>
          <w:rFonts w:ascii="宋体" w:hAnsi="宋体" w:eastAsia="宋体" w:cs="宋体"/>
          <w:sz w:val="24"/>
          <w:szCs w:val="24"/>
        </w:rPr>
        <w:t>由频域窗决定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---找一下公式。</w:t>
      </w:r>
    </w:p>
    <w:p w14:paraId="79CAC8DD">
      <w:pPr>
        <m:rPr/>
        <w:rPr>
          <w:rFonts w:hint="default" w:ascii="宋体" w:hAnsi="宋体" w:eastAsia="宋体" w:cs="宋体"/>
          <w:sz w:val="24"/>
          <w:szCs w:val="24"/>
          <w:lang w:val="en-US" w:eastAsia="zh-CN"/>
        </w:rPr>
      </w:pPr>
      <m:oMathPara>
        <m:oMath>
          <m:r>
            <m:rPr>
              <m:sty m:val="p"/>
            </m:rPr>
            <w:rPr>
              <w:rFonts w:hint="default" w:ascii="Cambria Math" w:hAnsi="Cambria Math"/>
              <w:sz w:val="24"/>
            </w:rPr>
            <m:t>Δ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x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4"/>
                </w:rPr>
                <m:t>G</m:t>
              </m:r>
              <m:r>
                <m:rPr/>
                <w:rPr>
                  <w:rFonts w:hint="default" w:ascii="Cambria Math" w:hAnsi="Cambria Math"/>
                  <w:sz w:val="24"/>
                </w:rPr>
                <m:t>ibbs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∼</m:t>
          </m:r>
          <m:f>
            <m:fPr>
              <m:ctrlPr>
                <w:rPr>
                  <w:rFonts w:hint="default" w:ascii="Cambria Math" w:hAnsi="Cambria Math"/>
                  <w:i/>
                  <w:sz w:val="24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4"/>
                </w:rPr>
                <m:t>π</m:t>
              </m:r>
              <m:ctrlPr>
                <w:rPr>
                  <w:rFonts w:ascii="Cambria Math" w:hAnsi="Cambria Math"/>
                  <w:sz w:val="24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k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c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4"/>
                </w:rPr>
              </m:ctrlPr>
            </m:den>
          </m:f>
        </m:oMath>
      </m:oMathPara>
    </w:p>
    <w:p w14:paraId="41A822AA">
      <w:pPr>
        <m:rPr/>
        <w:rPr>
          <w:rFonts w:hint="eastAsia" w:hAnsi="Cambria Math"/>
          <w:i w:val="0"/>
          <w:sz w:val="24"/>
          <w:lang w:val="en-US" w:eastAsia="zh-CN"/>
        </w:rPr>
      </w:pPr>
      <w:r>
        <m:rPr/>
        <w:rPr>
          <w:rFonts w:hint="eastAsia" w:hAnsi="Cambria Math"/>
          <w:i w:val="0"/>
          <w:sz w:val="24"/>
          <w:lang w:val="en-US" w:eastAsia="zh-CN"/>
        </w:rPr>
        <w:t>震荡峰值再往中心调整 看看误差</w:t>
      </w:r>
    </w:p>
    <w:p w14:paraId="56FEEC34">
      <w:pPr>
        <m:rPr/>
        <w:rPr>
          <w:rFonts w:hint="eastAsia" w:hAnsi="Cambria Math"/>
          <w:i w:val="0"/>
          <w:sz w:val="24"/>
          <w:lang w:val="en-US" w:eastAsia="zh-CN"/>
        </w:rPr>
      </w:pPr>
    </w:p>
    <w:p w14:paraId="6636A222">
      <w:pPr>
        <m:rPr/>
        <w:rPr>
          <w:rFonts w:hint="eastAsia" w:hAnsi="Cambria Math"/>
          <w:i w:val="0"/>
          <w:sz w:val="24"/>
          <w:lang w:val="en-US" w:eastAsia="zh-CN"/>
        </w:rPr>
      </w:pPr>
    </w:p>
    <w:p w14:paraId="25A623E8">
      <w:pPr>
        <m:rPr/>
        <w:rPr>
          <w:rFonts w:hint="eastAsia" w:hAnsi="Cambria Math"/>
          <w:i w:val="0"/>
          <w:sz w:val="24"/>
          <w:lang w:val="en-US" w:eastAsia="zh-CN"/>
        </w:rPr>
      </w:pPr>
    </w:p>
    <w:p w14:paraId="0019B5E1">
      <w:pPr>
        <m:rPr/>
        <w:rPr>
          <w:rFonts w:hint="eastAsia" w:hAnsi="Cambria Math"/>
          <w:i w:val="0"/>
          <w:sz w:val="24"/>
          <w:lang w:val="en-US" w:eastAsia="zh-CN"/>
        </w:rPr>
      </w:pPr>
    </w:p>
    <w:p w14:paraId="4AFD5148">
      <w:pPr>
        <m:rPr/>
        <w:rPr>
          <w:rFonts w:hint="eastAsia" w:hAnsi="Cambria Math"/>
          <w:i w:val="0"/>
          <w:sz w:val="24"/>
          <w:lang w:val="en-US" w:eastAsia="zh-CN"/>
        </w:rPr>
      </w:pPr>
    </w:p>
    <w:p w14:paraId="1B5C7684">
      <w:pPr>
        <m:rPr/>
        <w:rPr>
          <w:rFonts w:hint="eastAsia" w:hAnsi="Cambria Math"/>
          <w:i w:val="0"/>
          <w:sz w:val="24"/>
          <w:lang w:val="en-US" w:eastAsia="zh-CN"/>
        </w:rPr>
      </w:pPr>
    </w:p>
    <w:p w14:paraId="747A8B04">
      <w:pPr>
        <m:rPr/>
        <w:rPr>
          <w:rFonts w:hint="eastAsia" w:hAnsi="Cambria Math"/>
          <w:i w:val="0"/>
          <w:sz w:val="24"/>
          <w:lang w:val="en-US" w:eastAsia="zh-CN"/>
        </w:rPr>
      </w:pPr>
    </w:p>
    <w:p w14:paraId="3D1C88D0">
      <w:pPr>
        <m:rPr/>
        <w:rPr>
          <w:rFonts w:hint="eastAsia" w:hAnsi="Cambria Math"/>
          <w:i w:val="0"/>
          <w:sz w:val="24"/>
          <w:lang w:val="en-US" w:eastAsia="zh-CN"/>
        </w:rPr>
      </w:pPr>
    </w:p>
    <w:p w14:paraId="079F6AC6">
      <w:pPr>
        <m:rPr/>
        <w:rPr>
          <w:rFonts w:hint="eastAsia" w:hAnsi="Cambria Math"/>
          <w:i w:val="0"/>
          <w:sz w:val="24"/>
          <w:lang w:val="en-US" w:eastAsia="zh-CN"/>
        </w:rPr>
      </w:pPr>
    </w:p>
    <w:p w14:paraId="1B027CA9">
      <w:pPr>
        <m:rPr/>
        <w:rPr>
          <w:rFonts w:hint="eastAsia" w:hAnsi="Cambria Math"/>
          <w:i w:val="0"/>
          <w:sz w:val="24"/>
          <w:lang w:val="en-US" w:eastAsia="zh-CN"/>
        </w:rPr>
      </w:pPr>
    </w:p>
    <w:p w14:paraId="666CFDDE">
      <w:pPr>
        <m:rPr/>
        <w:rPr>
          <w:rFonts w:hint="eastAsia" w:hAnsi="Cambria Math"/>
          <w:i w:val="0"/>
          <w:sz w:val="24"/>
          <w:lang w:val="en-US" w:eastAsia="zh-CN"/>
        </w:rPr>
      </w:pPr>
    </w:p>
    <w:p w14:paraId="2094CCD9">
      <w:pPr>
        <m:rPr/>
        <w:rPr>
          <w:rFonts w:hint="eastAsia" w:hAnsi="Cambria Math"/>
          <w:i w:val="0"/>
          <w:sz w:val="24"/>
          <w:lang w:val="en-US" w:eastAsia="zh-CN"/>
        </w:rPr>
      </w:pPr>
    </w:p>
    <w:p w14:paraId="2C270D64">
      <w:pPr>
        <m:rPr/>
        <w:rPr>
          <w:rFonts w:hint="eastAsia" w:hAnsi="Cambria Math"/>
          <w:i w:val="0"/>
          <w:sz w:val="24"/>
          <w:lang w:val="en-US" w:eastAsia="zh-CN"/>
        </w:rPr>
      </w:pPr>
    </w:p>
    <w:p w14:paraId="01438A54">
      <w:pPr>
        <m:rPr/>
        <w:rPr>
          <w:rFonts w:hint="eastAsia" w:hAnsi="Cambria Math"/>
          <w:i w:val="0"/>
          <w:sz w:val="24"/>
          <w:lang w:val="en-US" w:eastAsia="zh-CN"/>
        </w:rPr>
      </w:pPr>
    </w:p>
    <w:p w14:paraId="705F97E8">
      <w:pPr>
        <w:jc w:val="left"/>
        <m:rPr/>
        <w:rPr>
          <w:rFonts w:hint="default" w:hAnsi="Cambria Math"/>
          <w:i w:val="0"/>
          <w:sz w:val="24"/>
          <w:lang w:val="en-US" w:eastAsia="zh-CN"/>
        </w:rPr>
      </w:pPr>
      <w:r>
        <m:rPr/>
        <w:rPr>
          <w:rFonts w:hint="eastAsia" w:hAnsi="Cambria Math"/>
          <w:i w:val="0"/>
          <w:sz w:val="24"/>
          <w:lang w:val="en-US" w:eastAsia="zh-CN"/>
        </w:rPr>
        <w:t>理论文献参考链接：</w:t>
      </w:r>
      <w:r>
        <m:rPr/>
        <w:rPr>
          <w:rFonts w:hint="default" w:hAnsi="Cambria Math"/>
          <w:i w:val="0"/>
          <w:sz w:val="24"/>
          <w:lang w:val="en-US" w:eastAsia="zh-CN"/>
        </w:rPr>
        <w:t>https://en.wikipedia.org/wiki/</w:t>
      </w:r>
      <w:bookmarkStart w:id="0" w:name="_GoBack"/>
      <w:r>
        <m:rPr/>
        <w:rPr>
          <w:rFonts w:hint="default" w:hAnsi="Cambria Math"/>
          <w:i w:val="0"/>
          <w:sz w:val="24"/>
          <w:lang w:val="en-US" w:eastAsia="zh-CN"/>
        </w:rPr>
        <w:t>Gibbs_phenomenon</w:t>
      </w:r>
      <w:bookmarkEnd w:id="0"/>
      <w:r>
        <m:rPr/>
        <w:rPr>
          <w:rFonts w:hint="default" w:hAnsi="Cambria Math"/>
          <w:i w:val="0"/>
          <w:sz w:val="24"/>
          <w:lang w:val="en-US" w:eastAsia="zh-CN"/>
        </w:rPr>
        <w:t>?utm_source=chatgpt.com#Square_wave_analysis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EAC50D3"/>
    <w:rsid w:val="0F134E0D"/>
    <w:rsid w:val="5532086F"/>
    <w:rsid w:val="5CB35043"/>
    <w:rsid w:val="775A4557"/>
    <w:rsid w:val="7D8F0F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886</TotalTime>
  <ScaleCrop>false</ScaleCrop>
  <LinksUpToDate>false</LinksUpToDate>
  <CharactersWithSpaces>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2026-01-29T11:49:36Z</dcterms:created>
  <dc:creator>Lenovo</dc:creator>
  <cp:lastModifiedBy>王志俊</cp:lastModifiedBy>
  <dcterms:modified xsi:type="dcterms:W3CDTF">2026-01-31T05:19:05Z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eyJoZGlkIjoiMWI0NTQ0YTk5N2M4YzcxMWQ3ZDBlYjk4NTI3YmQxZjAiLCJ1c2VySWQiOiIxNjYwNDQ3MDM1In0=</vt:lpwstr>
  </property>
  <property fmtid="{D5CDD505-2E9C-101B-9397-08002B2CF9AE}" pid="4" name="ICV">
    <vt:lpwstr>0F214DEA4FE341A7AE208A85D25518D3_12</vt:lpwstr>
  </property>
</Properties>
</file>