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1</w:t>
      </w:r>
      <w:r>
        <w:rPr>
          <w:sz w:val="28"/>
          <w:szCs w:val="28"/>
          <w:lang w:eastAsia="zh-CN"/>
        </w:rPr>
        <w:t xml:space="preserve">042 </w:t>
      </w:r>
      <w:r>
        <w:rPr>
          <w:rFonts w:hint="eastAsia"/>
          <w:sz w:val="28"/>
          <w:szCs w:val="28"/>
          <w:lang w:eastAsia="zh-CN"/>
        </w:rPr>
        <w:t>双电桥法测电阻 数据处理报告模版</w:t>
      </w:r>
    </w:p>
    <w:p>
      <w:pPr>
        <w:pStyle w:val="3"/>
        <w:jc w:val="center"/>
        <w:rPr>
          <w:rFonts w:hint="eastAsia"/>
          <w:lang w:eastAsia="zh-CN"/>
        </w:rPr>
      </w:pPr>
    </w:p>
    <w:p>
      <w:pPr>
        <w:pStyle w:val="3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原始数据记录:</w:t>
      </w:r>
    </w:p>
    <w:p>
      <w:pPr>
        <w:pStyle w:val="24"/>
        <w:rPr>
          <w:lang w:eastAsia="zh-CN"/>
        </w:rPr>
      </w:pPr>
      <m:oMath>
        <m:sSub>
          <w:bookmarkStart w:id="0" w:name="OLE_LINK6"/>
          <w:bookmarkStart w:id="1" w:name="OLE_LINK5"/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R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  <w:lang w:eastAsia="zh-CN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  <w:lang w:eastAsia="zh-CN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R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  <w:lang w:eastAsia="zh-CN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  <w:lang w:eastAsia="zh-CN"/>
          </w:rPr>
          <m:t>=</m:t>
        </m:r>
      </m:oMath>
      <w:r>
        <w:rPr>
          <w:lang w:eastAsia="zh-CN"/>
        </w:rPr>
        <w:t xml:space="preserve"> #R_1# </w:t>
      </w:r>
      <m:oMath>
        <m:r>
          <w:rPr>
            <w:rFonts w:ascii="Cambria Math" w:hAnsi="Cambria Math"/>
            <w:lang w:eastAsia="zh-CN"/>
          </w:rPr>
          <m:t>Ω</m:t>
        </m:r>
        <w:bookmarkEnd w:id="0"/>
        <w:bookmarkEnd w:id="1"/>
        <m:r>
          <w:rPr>
            <w:rFonts w:ascii="Cambria Math" w:hAnsi="Cambria Math"/>
            <w:lang w:eastAsia="zh-CN"/>
          </w:rPr>
          <m:t xml:space="preserve">     </m:t>
        </m:r>
        <m:r>
          <m:rPr/>
          <w:rPr>
            <w:rFonts w:ascii="Cambria Math" w:hAnsi="Cambria Math"/>
            <w:lang w:val="en-US" w:eastAsia="zh-CN"/>
          </w:rPr>
          <m:t xml:space="preserve">    </m:t>
        </m:r>
        <m:r>
          <w:rPr>
            <w:rFonts w:ascii="Cambria Math" w:hAnsi="Cambria Math"/>
            <w:lang w:eastAsia="zh-CN"/>
          </w:rPr>
          <m:t xml:space="preserve">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R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  <w:lang w:eastAsia="zh-CN"/>
              </w:rPr>
              <m:t>N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  <w:lang w:eastAsia="zh-CN"/>
          </w:rPr>
          <m:t>=</m:t>
        </m:r>
      </m:oMath>
      <w:r>
        <w:rPr>
          <w:lang w:eastAsia="zh-CN"/>
        </w:rPr>
        <w:t xml:space="preserve"> #R_N# </w:t>
      </w:r>
      <m:oMath>
        <m:r>
          <w:rPr>
            <w:rFonts w:ascii="Cambria Math" w:hAnsi="Cambria Math"/>
            <w:lang w:eastAsia="zh-CN"/>
          </w:rPr>
          <m:t>Ω</m:t>
        </m:r>
      </m:oMath>
      <w:r>
        <w:rPr>
          <w:rFonts w:hint="eastAsia"/>
          <w:lang w:eastAsia="zh-CN"/>
        </w:rPr>
        <w:t xml:space="preserve">  </w:t>
      </w:r>
      <w:r>
        <w:rPr>
          <w:lang w:eastAsia="zh-CN"/>
        </w:rPr>
        <w:t xml:space="preserve">              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R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  <w:lang w:eastAsia="zh-CN"/>
              </w:rPr>
              <m:t>3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  <w:lang w:eastAsia="zh-CN"/>
          </w:rPr>
          <m:t>=</m:t>
        </m:r>
      </m:oMath>
      <w:r>
        <w:rPr>
          <w:lang w:eastAsia="zh-CN"/>
        </w:rPr>
        <w:t xml:space="preserve"> #R_3# </w:t>
      </w:r>
      <m:oMath>
        <m:r>
          <w:rPr>
            <w:rFonts w:ascii="Cambria Math" w:hAnsi="Cambria Math"/>
            <w:lang w:eastAsia="zh-CN"/>
          </w:rPr>
          <m:t>Ω</m:t>
        </m:r>
      </m:oMath>
    </w:p>
    <w:p>
      <w:pPr>
        <w:pStyle w:val="3"/>
        <w:rPr>
          <w:lang w:eastAsia="zh-CN"/>
        </w:rPr>
      </w:pPr>
      <m:oMath>
        <m:r>
          <w:rPr>
            <w:rFonts w:ascii="Cambria Math" w:hAnsi="Cambria Math"/>
            <w:lang w:eastAsia="zh-CN"/>
          </w:rPr>
          <m:t>Δn=</m:t>
        </m:r>
      </m:oMath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#delta_n# </w:t>
      </w:r>
      <m:oMath>
        <m:r>
          <w:rPr>
            <w:rFonts w:ascii="Cambria Math" w:hAnsi="Cambria Math"/>
            <w:lang w:eastAsia="zh-CN"/>
          </w:rPr>
          <m:t xml:space="preserve">div    </m:t>
        </m:r>
        <m:r>
          <m:rPr/>
          <w:rPr>
            <w:rFonts w:ascii="Cambria Math" w:hAnsi="Cambria Math"/>
            <w:lang w:val="en-US" w:eastAsia="zh-CN"/>
          </w:rPr>
          <m:t xml:space="preserve">  </m:t>
        </m:r>
        <m:r>
          <w:rPr>
            <w:rFonts w:ascii="Cambria Math" w:hAnsi="Cambria Math"/>
            <w:lang w:eastAsia="zh-CN"/>
          </w:rPr>
          <m:t xml:space="preserve">  </m:t>
        </m:r>
        <w:bookmarkStart w:id="2" w:name="OLE_LINK8"/>
        <w:bookmarkStart w:id="3" w:name="OLE_LINK7"/>
        <m:r>
          <w:rPr>
            <w:rFonts w:ascii="Cambria Math" w:hAnsi="Cambria Math"/>
            <w:lang w:eastAsia="zh-CN"/>
          </w:rPr>
          <m:t>Δ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R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  <w:lang w:eastAsia="zh-CN"/>
              </w:rPr>
              <m:t>3</m:t>
            </m:r>
            <m:ctrlPr>
              <w:rPr>
                <w:rFonts w:ascii="Cambria Math" w:hAnsi="Cambria Math"/>
              </w:rPr>
            </m:ctrlPr>
          </m:sub>
        </m:sSub>
        <w:bookmarkEnd w:id="2"/>
        <w:bookmarkEnd w:id="3"/>
        <m:r>
          <w:rPr>
            <w:rFonts w:ascii="Cambria Math" w:hAnsi="Cambria Math"/>
            <w:lang w:eastAsia="zh-CN"/>
          </w:rPr>
          <m:t>=</m:t>
        </m:r>
      </m:oMath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#delta_R_3# </w:t>
      </w:r>
      <m:oMath>
        <m:r>
          <w:rPr>
            <w:rFonts w:ascii="Cambria Math" w:hAnsi="Cambria Math"/>
            <w:lang w:eastAsia="zh-CN"/>
          </w:rPr>
          <m:t>Ω</m:t>
        </m:r>
      </m:oMath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A</w:t>
      </w:r>
      <w:r>
        <w:rPr>
          <w:rFonts w:hint="default"/>
          <w:lang w:eastAsia="zh-CN"/>
        </w:rPr>
        <w:t xml:space="preserve">  </w:t>
      </w:r>
      <m:oMath>
        <m:r>
          <w:rPr>
            <w:rFonts w:ascii="Cambria Math" w:hAnsi="Cambria Math"/>
            <w:lang w:eastAsia="zh-CN"/>
          </w:rPr>
          <m:t>=</m:t>
        </m:r>
      </m:oMath>
      <w:r>
        <w:rPr>
          <w:lang w:eastAsia="zh-CN"/>
        </w:rPr>
        <w:t xml:space="preserve"> </w:t>
      </w:r>
      <w:r>
        <w:rPr>
          <w:rFonts w:hint="eastAsia"/>
          <w:lang w:eastAsia="zh-CN"/>
        </w:rPr>
        <w:t>#a_pct</w:t>
      </w:r>
      <w:r>
        <w:rPr>
          <w:lang w:eastAsia="zh-CN"/>
        </w:rPr>
        <w:t xml:space="preserve"># %     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R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  <w:lang w:eastAsia="zh-CN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  <w:lang w:eastAsia="zh-CN"/>
          </w:rPr>
          <m:t>=</m:t>
        </m:r>
      </m:oMath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#R_0# </w:t>
      </w:r>
    </w:p>
    <w:p>
      <w:pPr>
        <w:pStyle w:val="3"/>
        <w:rPr>
          <w:lang w:eastAsia="zh-CN"/>
        </w:rPr>
      </w:pPr>
    </w:p>
    <w:tbl>
      <w:tblPr>
        <w:tblStyle w:val="73"/>
        <w:tblW w:w="0" w:type="auto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898"/>
        <w:gridCol w:w="899"/>
        <w:gridCol w:w="898"/>
        <w:gridCol w:w="899"/>
        <w:gridCol w:w="898"/>
        <w:gridCol w:w="899"/>
        <w:gridCol w:w="898"/>
        <w:gridCol w:w="899"/>
      </w:tblGrid>
      <w:tr>
        <w:tc>
          <w:tcPr>
            <w:tcW w:w="1668" w:type="dxa"/>
          </w:tcPr>
          <w:p>
            <w:pPr>
              <w:pStyle w:val="3"/>
              <w:rPr>
                <w:b/>
                <w:bCs/>
                <w:sz w:val="16"/>
                <w:szCs w:val="16"/>
                <w:lang w:eastAsia="zh-CN"/>
              </w:rPr>
            </w:pPr>
            <w:r>
              <w:rPr>
                <w:rFonts w:hint="eastAsia"/>
                <w:b/>
                <w:bCs/>
                <w:sz w:val="16"/>
                <w:szCs w:val="16"/>
                <w:lang w:eastAsia="zh-CN"/>
              </w:rPr>
              <w:t>待测电阻长度l</w:t>
            </w:r>
            <w:r>
              <w:rPr>
                <w:b/>
                <w:bCs/>
                <w:sz w:val="16"/>
                <w:szCs w:val="16"/>
                <w:lang w:eastAsia="zh-CN"/>
              </w:rPr>
              <w:t xml:space="preserve">  /</w:t>
            </w:r>
            <w:r>
              <w:rPr>
                <w:rFonts w:hint="eastAsia"/>
                <w:b/>
                <w:bCs/>
                <w:sz w:val="16"/>
                <w:szCs w:val="16"/>
                <w:lang w:eastAsia="zh-CN"/>
              </w:rPr>
              <w:t>cm</w:t>
            </w:r>
          </w:p>
        </w:tc>
        <w:tc>
          <w:tcPr>
            <w:tcW w:w="898" w:type="dxa"/>
          </w:tcPr>
          <w:p>
            <w:pPr>
              <w:pStyle w:val="3"/>
              <w:rPr>
                <w:b/>
                <w:bCs/>
                <w:sz w:val="16"/>
                <w:szCs w:val="16"/>
                <w:lang w:eastAsia="zh-CN"/>
              </w:rPr>
            </w:pPr>
            <w:r>
              <w:rPr>
                <w:rFonts w:hint="eastAsia"/>
                <w:b/>
                <w:bCs/>
                <w:sz w:val="16"/>
                <w:szCs w:val="16"/>
                <w:lang w:eastAsia="zh-CN"/>
              </w:rPr>
              <w:t>#</w:t>
            </w:r>
            <w:r>
              <w:rPr>
                <w:b/>
                <w:bCs/>
                <w:sz w:val="16"/>
                <w:szCs w:val="16"/>
                <w:lang w:eastAsia="zh-CN"/>
              </w:rPr>
              <w:t>1#</w:t>
            </w:r>
          </w:p>
        </w:tc>
        <w:tc>
          <w:tcPr>
            <w:tcW w:w="899" w:type="dxa"/>
          </w:tcPr>
          <w:p>
            <w:pPr>
              <w:pStyle w:val="3"/>
              <w:rPr>
                <w:b/>
                <w:bCs/>
                <w:sz w:val="16"/>
                <w:szCs w:val="16"/>
                <w:lang w:eastAsia="zh-CN"/>
              </w:rPr>
            </w:pPr>
            <w:r>
              <w:rPr>
                <w:rFonts w:hint="eastAsia"/>
                <w:b/>
                <w:bCs/>
                <w:sz w:val="16"/>
                <w:szCs w:val="16"/>
                <w:lang w:eastAsia="zh-CN"/>
              </w:rPr>
              <w:t>#</w:t>
            </w:r>
            <w:r>
              <w:rPr>
                <w:b/>
                <w:bCs/>
                <w:sz w:val="16"/>
                <w:szCs w:val="16"/>
                <w:lang w:eastAsia="zh-CN"/>
              </w:rPr>
              <w:t>2#</w:t>
            </w:r>
          </w:p>
        </w:tc>
        <w:tc>
          <w:tcPr>
            <w:tcW w:w="898" w:type="dxa"/>
          </w:tcPr>
          <w:p>
            <w:pPr>
              <w:pStyle w:val="3"/>
              <w:rPr>
                <w:b/>
                <w:bCs/>
                <w:sz w:val="16"/>
                <w:szCs w:val="16"/>
                <w:lang w:eastAsia="zh-CN"/>
              </w:rPr>
            </w:pPr>
            <w:r>
              <w:rPr>
                <w:rFonts w:hint="eastAsia"/>
                <w:b/>
                <w:bCs/>
                <w:sz w:val="16"/>
                <w:szCs w:val="16"/>
                <w:lang w:eastAsia="zh-CN"/>
              </w:rPr>
              <w:t>#</w:t>
            </w:r>
            <w:r>
              <w:rPr>
                <w:b/>
                <w:bCs/>
                <w:sz w:val="16"/>
                <w:szCs w:val="16"/>
                <w:lang w:eastAsia="zh-CN"/>
              </w:rPr>
              <w:t>3#</w:t>
            </w:r>
          </w:p>
        </w:tc>
        <w:tc>
          <w:tcPr>
            <w:tcW w:w="899" w:type="dxa"/>
          </w:tcPr>
          <w:p>
            <w:pPr>
              <w:pStyle w:val="3"/>
              <w:rPr>
                <w:b/>
                <w:bCs/>
                <w:sz w:val="16"/>
                <w:szCs w:val="16"/>
                <w:lang w:eastAsia="zh-CN"/>
              </w:rPr>
            </w:pPr>
            <w:r>
              <w:rPr>
                <w:rFonts w:hint="eastAsia"/>
                <w:b/>
                <w:bCs/>
                <w:sz w:val="16"/>
                <w:szCs w:val="16"/>
                <w:lang w:eastAsia="zh-CN"/>
              </w:rPr>
              <w:t>#</w:t>
            </w:r>
            <w:r>
              <w:rPr>
                <w:b/>
                <w:bCs/>
                <w:sz w:val="16"/>
                <w:szCs w:val="16"/>
                <w:lang w:eastAsia="zh-CN"/>
              </w:rPr>
              <w:t>4#</w:t>
            </w:r>
          </w:p>
        </w:tc>
        <w:tc>
          <w:tcPr>
            <w:tcW w:w="898" w:type="dxa"/>
          </w:tcPr>
          <w:p>
            <w:pPr>
              <w:pStyle w:val="3"/>
              <w:rPr>
                <w:b/>
                <w:bCs/>
                <w:sz w:val="16"/>
                <w:szCs w:val="16"/>
                <w:lang w:eastAsia="zh-CN"/>
              </w:rPr>
            </w:pPr>
            <w:r>
              <w:rPr>
                <w:rFonts w:hint="eastAsia"/>
                <w:b/>
                <w:bCs/>
                <w:sz w:val="16"/>
                <w:szCs w:val="16"/>
                <w:lang w:eastAsia="zh-CN"/>
              </w:rPr>
              <w:t>#</w:t>
            </w:r>
            <w:r>
              <w:rPr>
                <w:b/>
                <w:bCs/>
                <w:sz w:val="16"/>
                <w:szCs w:val="16"/>
                <w:lang w:eastAsia="zh-CN"/>
              </w:rPr>
              <w:t>5#</w:t>
            </w:r>
          </w:p>
        </w:tc>
        <w:tc>
          <w:tcPr>
            <w:tcW w:w="899" w:type="dxa"/>
          </w:tcPr>
          <w:p>
            <w:pPr>
              <w:pStyle w:val="3"/>
              <w:rPr>
                <w:b/>
                <w:bCs/>
                <w:sz w:val="16"/>
                <w:szCs w:val="16"/>
                <w:lang w:eastAsia="zh-CN"/>
              </w:rPr>
            </w:pPr>
            <w:r>
              <w:rPr>
                <w:rFonts w:hint="eastAsia"/>
                <w:b/>
                <w:bCs/>
                <w:sz w:val="16"/>
                <w:szCs w:val="16"/>
                <w:lang w:eastAsia="zh-CN"/>
              </w:rPr>
              <w:t>#</w:t>
            </w:r>
            <w:r>
              <w:rPr>
                <w:b/>
                <w:bCs/>
                <w:sz w:val="16"/>
                <w:szCs w:val="16"/>
                <w:lang w:eastAsia="zh-CN"/>
              </w:rPr>
              <w:t>6#</w:t>
            </w:r>
          </w:p>
        </w:tc>
        <w:tc>
          <w:tcPr>
            <w:tcW w:w="898" w:type="dxa"/>
          </w:tcPr>
          <w:p>
            <w:pPr>
              <w:pStyle w:val="3"/>
              <w:rPr>
                <w:b/>
                <w:bCs/>
                <w:sz w:val="16"/>
                <w:szCs w:val="16"/>
                <w:lang w:eastAsia="zh-CN"/>
              </w:rPr>
            </w:pPr>
            <w:r>
              <w:rPr>
                <w:rFonts w:hint="eastAsia"/>
                <w:b/>
                <w:bCs/>
                <w:sz w:val="16"/>
                <w:szCs w:val="16"/>
                <w:lang w:eastAsia="zh-CN"/>
              </w:rPr>
              <w:t>#</w:t>
            </w:r>
            <w:r>
              <w:rPr>
                <w:b/>
                <w:bCs/>
                <w:sz w:val="16"/>
                <w:szCs w:val="16"/>
                <w:lang w:eastAsia="zh-CN"/>
              </w:rPr>
              <w:t>7#</w:t>
            </w:r>
          </w:p>
        </w:tc>
        <w:tc>
          <w:tcPr>
            <w:tcW w:w="899" w:type="dxa"/>
          </w:tcPr>
          <w:p>
            <w:pPr>
              <w:pStyle w:val="3"/>
              <w:rPr>
                <w:b/>
                <w:bCs/>
                <w:sz w:val="16"/>
                <w:szCs w:val="16"/>
                <w:lang w:eastAsia="zh-CN"/>
              </w:rPr>
            </w:pPr>
            <w:r>
              <w:rPr>
                <w:rFonts w:hint="eastAsia"/>
                <w:b/>
                <w:bCs/>
                <w:sz w:val="16"/>
                <w:szCs w:val="16"/>
                <w:lang w:eastAsia="zh-CN"/>
              </w:rPr>
              <w:t>#</w:t>
            </w:r>
            <w:r>
              <w:rPr>
                <w:b/>
                <w:bCs/>
                <w:sz w:val="16"/>
                <w:szCs w:val="16"/>
                <w:lang w:eastAsia="zh-CN"/>
              </w:rPr>
              <w:t>8#</w:t>
            </w:r>
          </w:p>
        </w:tc>
      </w:tr>
      <w:tr>
        <w:tc>
          <w:tcPr>
            <w:tcW w:w="1668" w:type="dxa"/>
            <w:shd w:val="clear" w:color="auto" w:fill="F1F1F1" w:themeFill="background1" w:themeFillShade="F2"/>
          </w:tcPr>
          <w:p>
            <w:pPr>
              <w:pStyle w:val="3"/>
              <w:rPr>
                <w:b/>
                <w:bCs/>
                <w:sz w:val="16"/>
                <w:szCs w:val="16"/>
                <w:lang w:eastAsia="zh-CN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6"/>
                      <w:szCs w:val="16"/>
                      <w:lang w:eastAsia="zh-CN"/>
                    </w:rPr>
                    <m:t>R</m:t>
                  </m:r>
                  <m:ctrlPr>
                    <w:rPr>
                      <w:rFonts w:ascii="Cambria Math" w:hAnsi="Cambria Math"/>
                      <w:b/>
                      <w:bCs/>
                      <w:sz w:val="16"/>
                      <w:szCs w:val="16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eastAsia" w:ascii="Cambria Math" w:hAnsi="Cambria Math"/>
                      <w:sz w:val="16"/>
                      <w:szCs w:val="16"/>
                      <w:lang w:eastAsia="zh-CN"/>
                    </w:rPr>
                    <m:t>正</m:t>
                  </m:r>
                  <m:ctrlPr>
                    <w:rPr>
                      <w:rFonts w:ascii="Cambria Math" w:hAnsi="Cambria Math"/>
                      <w:b/>
                      <w:bCs/>
                      <w:sz w:val="16"/>
                      <w:szCs w:val="16"/>
                    </w:rPr>
                  </m:ctrlPr>
                </m:sub>
              </m:sSub>
            </m:oMath>
            <w:r>
              <w:rPr>
                <w:b/>
                <w:bCs/>
                <w:sz w:val="16"/>
                <w:szCs w:val="16"/>
              </w:rPr>
              <w:t>/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Ω</m:t>
              </m:r>
            </m:oMath>
          </w:p>
        </w:tc>
        <w:tc>
          <w:tcPr>
            <w:tcW w:w="898" w:type="dxa"/>
            <w:shd w:val="clear" w:color="auto" w:fill="F1F1F1" w:themeFill="background1" w:themeFillShade="F2"/>
          </w:tcPr>
          <w:p>
            <w:pPr>
              <w:pStyle w:val="3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#</w:t>
            </w:r>
            <w:r>
              <w:rPr>
                <w:sz w:val="16"/>
                <w:szCs w:val="16"/>
                <w:lang w:eastAsia="zh-CN"/>
              </w:rPr>
              <w:t>R-1#</w:t>
            </w:r>
          </w:p>
        </w:tc>
        <w:tc>
          <w:tcPr>
            <w:tcW w:w="899" w:type="dxa"/>
            <w:shd w:val="clear" w:color="auto" w:fill="F1F1F1" w:themeFill="background1" w:themeFillShade="F2"/>
          </w:tcPr>
          <w:p>
            <w:pPr>
              <w:pStyle w:val="3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#</w:t>
            </w:r>
            <w:r>
              <w:rPr>
                <w:sz w:val="16"/>
                <w:szCs w:val="16"/>
                <w:lang w:eastAsia="zh-CN"/>
              </w:rPr>
              <w:t>R-2#</w:t>
            </w:r>
          </w:p>
        </w:tc>
        <w:tc>
          <w:tcPr>
            <w:tcW w:w="898" w:type="dxa"/>
            <w:shd w:val="clear" w:color="auto" w:fill="F1F1F1" w:themeFill="background1" w:themeFillShade="F2"/>
          </w:tcPr>
          <w:p>
            <w:pPr>
              <w:pStyle w:val="3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#</w:t>
            </w:r>
            <w:r>
              <w:rPr>
                <w:sz w:val="16"/>
                <w:szCs w:val="16"/>
                <w:lang w:eastAsia="zh-CN"/>
              </w:rPr>
              <w:t>R-3#</w:t>
            </w:r>
          </w:p>
        </w:tc>
        <w:tc>
          <w:tcPr>
            <w:tcW w:w="899" w:type="dxa"/>
            <w:shd w:val="clear" w:color="auto" w:fill="F1F1F1" w:themeFill="background1" w:themeFillShade="F2"/>
          </w:tcPr>
          <w:p>
            <w:pPr>
              <w:pStyle w:val="3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#</w:t>
            </w:r>
            <w:r>
              <w:rPr>
                <w:sz w:val="16"/>
                <w:szCs w:val="16"/>
                <w:lang w:eastAsia="zh-CN"/>
              </w:rPr>
              <w:t>R-4#</w:t>
            </w:r>
          </w:p>
        </w:tc>
        <w:tc>
          <w:tcPr>
            <w:tcW w:w="898" w:type="dxa"/>
            <w:shd w:val="clear" w:color="auto" w:fill="F1F1F1" w:themeFill="background1" w:themeFillShade="F2"/>
          </w:tcPr>
          <w:p>
            <w:pPr>
              <w:pStyle w:val="3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#</w:t>
            </w:r>
            <w:r>
              <w:rPr>
                <w:sz w:val="16"/>
                <w:szCs w:val="16"/>
                <w:lang w:eastAsia="zh-CN"/>
              </w:rPr>
              <w:t>R-5#</w:t>
            </w:r>
          </w:p>
        </w:tc>
        <w:tc>
          <w:tcPr>
            <w:tcW w:w="899" w:type="dxa"/>
            <w:shd w:val="clear" w:color="auto" w:fill="F1F1F1" w:themeFill="background1" w:themeFillShade="F2"/>
          </w:tcPr>
          <w:p>
            <w:pPr>
              <w:pStyle w:val="3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#</w:t>
            </w:r>
            <w:r>
              <w:rPr>
                <w:sz w:val="16"/>
                <w:szCs w:val="16"/>
                <w:lang w:eastAsia="zh-CN"/>
              </w:rPr>
              <w:t>R-6#</w:t>
            </w:r>
          </w:p>
        </w:tc>
        <w:tc>
          <w:tcPr>
            <w:tcW w:w="898" w:type="dxa"/>
            <w:shd w:val="clear" w:color="auto" w:fill="F1F1F1" w:themeFill="background1" w:themeFillShade="F2"/>
          </w:tcPr>
          <w:p>
            <w:pPr>
              <w:pStyle w:val="3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#</w:t>
            </w:r>
            <w:r>
              <w:rPr>
                <w:sz w:val="16"/>
                <w:szCs w:val="16"/>
                <w:lang w:eastAsia="zh-CN"/>
              </w:rPr>
              <w:t>R-7#</w:t>
            </w:r>
          </w:p>
        </w:tc>
        <w:tc>
          <w:tcPr>
            <w:tcW w:w="899" w:type="dxa"/>
            <w:shd w:val="clear" w:color="auto" w:fill="F1F1F1" w:themeFill="background1" w:themeFillShade="F2"/>
          </w:tcPr>
          <w:p>
            <w:pPr>
              <w:pStyle w:val="3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#</w:t>
            </w:r>
            <w:r>
              <w:rPr>
                <w:sz w:val="16"/>
                <w:szCs w:val="16"/>
                <w:lang w:eastAsia="zh-CN"/>
              </w:rPr>
              <w:t>R-8#</w:t>
            </w:r>
          </w:p>
        </w:tc>
      </w:tr>
      <w:tr>
        <w:tc>
          <w:tcPr>
            <w:tcW w:w="1668" w:type="dxa"/>
          </w:tcPr>
          <w:p>
            <w:pPr>
              <w:pStyle w:val="3"/>
              <w:rPr>
                <w:b/>
                <w:bCs/>
                <w:sz w:val="16"/>
                <w:szCs w:val="16"/>
                <w:lang w:eastAsia="zh-CN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6"/>
                      <w:szCs w:val="16"/>
                      <w:lang w:eastAsia="zh-CN"/>
                    </w:rPr>
                    <m:t>R</m:t>
                  </m:r>
                  <m:ctrlPr>
                    <w:rPr>
                      <w:rFonts w:ascii="Cambria Math" w:hAnsi="Cambria Math"/>
                      <w:b/>
                      <w:bCs/>
                      <w:sz w:val="16"/>
                      <w:szCs w:val="16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eastAsia" w:ascii="Cambria Math" w:hAnsi="Cambria Math"/>
                      <w:sz w:val="16"/>
                      <w:szCs w:val="16"/>
                      <w:lang w:eastAsia="zh-CN"/>
                    </w:rPr>
                    <m:t>负</m:t>
                  </m:r>
                  <m:ctrlPr>
                    <w:rPr>
                      <w:rFonts w:ascii="Cambria Math" w:hAnsi="Cambria Math"/>
                      <w:b/>
                      <w:bCs/>
                      <w:sz w:val="16"/>
                      <w:szCs w:val="16"/>
                    </w:rPr>
                  </m:ctrlPr>
                </m:sub>
              </m:sSub>
            </m:oMath>
            <w:r>
              <w:rPr>
                <w:b/>
                <w:bCs/>
                <w:sz w:val="16"/>
                <w:szCs w:val="16"/>
              </w:rPr>
              <w:t>/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Ω</m:t>
              </m:r>
            </m:oMath>
          </w:p>
        </w:tc>
        <w:tc>
          <w:tcPr>
            <w:tcW w:w="898" w:type="dxa"/>
          </w:tcPr>
          <w:p>
            <w:pPr>
              <w:pStyle w:val="3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#</w:t>
            </w:r>
            <w:r>
              <w:rPr>
                <w:sz w:val="16"/>
                <w:szCs w:val="16"/>
                <w:lang w:eastAsia="zh-CN"/>
              </w:rPr>
              <w:t>R-9#</w:t>
            </w:r>
          </w:p>
        </w:tc>
        <w:tc>
          <w:tcPr>
            <w:tcW w:w="899" w:type="dxa"/>
          </w:tcPr>
          <w:p>
            <w:pPr>
              <w:pStyle w:val="3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#</w:t>
            </w:r>
            <w:r>
              <w:rPr>
                <w:sz w:val="16"/>
                <w:szCs w:val="16"/>
                <w:lang w:eastAsia="zh-CN"/>
              </w:rPr>
              <w:t>R-10#</w:t>
            </w:r>
          </w:p>
        </w:tc>
        <w:tc>
          <w:tcPr>
            <w:tcW w:w="898" w:type="dxa"/>
          </w:tcPr>
          <w:p>
            <w:pPr>
              <w:pStyle w:val="3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#</w:t>
            </w:r>
            <w:r>
              <w:rPr>
                <w:sz w:val="16"/>
                <w:szCs w:val="16"/>
                <w:lang w:eastAsia="zh-CN"/>
              </w:rPr>
              <w:t>R-11#</w:t>
            </w:r>
          </w:p>
        </w:tc>
        <w:tc>
          <w:tcPr>
            <w:tcW w:w="899" w:type="dxa"/>
          </w:tcPr>
          <w:p>
            <w:pPr>
              <w:pStyle w:val="3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#</w:t>
            </w:r>
            <w:r>
              <w:rPr>
                <w:sz w:val="16"/>
                <w:szCs w:val="16"/>
                <w:lang w:eastAsia="zh-CN"/>
              </w:rPr>
              <w:t>R-12#</w:t>
            </w:r>
          </w:p>
        </w:tc>
        <w:tc>
          <w:tcPr>
            <w:tcW w:w="898" w:type="dxa"/>
          </w:tcPr>
          <w:p>
            <w:pPr>
              <w:pStyle w:val="3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#</w:t>
            </w:r>
            <w:r>
              <w:rPr>
                <w:sz w:val="16"/>
                <w:szCs w:val="16"/>
                <w:lang w:eastAsia="zh-CN"/>
              </w:rPr>
              <w:t>R-13#</w:t>
            </w:r>
          </w:p>
        </w:tc>
        <w:tc>
          <w:tcPr>
            <w:tcW w:w="899" w:type="dxa"/>
          </w:tcPr>
          <w:p>
            <w:pPr>
              <w:pStyle w:val="3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#</w:t>
            </w:r>
            <w:r>
              <w:rPr>
                <w:sz w:val="16"/>
                <w:szCs w:val="16"/>
                <w:lang w:eastAsia="zh-CN"/>
              </w:rPr>
              <w:t>R-14#</w:t>
            </w:r>
          </w:p>
        </w:tc>
        <w:tc>
          <w:tcPr>
            <w:tcW w:w="898" w:type="dxa"/>
          </w:tcPr>
          <w:p>
            <w:pPr>
              <w:pStyle w:val="3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#</w:t>
            </w:r>
            <w:r>
              <w:rPr>
                <w:sz w:val="16"/>
                <w:szCs w:val="16"/>
                <w:lang w:eastAsia="zh-CN"/>
              </w:rPr>
              <w:t>R-15#</w:t>
            </w:r>
          </w:p>
        </w:tc>
        <w:tc>
          <w:tcPr>
            <w:tcW w:w="899" w:type="dxa"/>
          </w:tcPr>
          <w:p>
            <w:pPr>
              <w:pStyle w:val="3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#</w:t>
            </w:r>
            <w:r>
              <w:rPr>
                <w:sz w:val="16"/>
                <w:szCs w:val="16"/>
                <w:lang w:eastAsia="zh-CN"/>
              </w:rPr>
              <w:t>R-16#</w:t>
            </w:r>
          </w:p>
        </w:tc>
      </w:tr>
      <w:tr>
        <w:tc>
          <w:tcPr>
            <w:tcW w:w="1668" w:type="dxa"/>
            <w:shd w:val="clear" w:color="auto" w:fill="F1F1F1" w:themeFill="background1" w:themeFillShade="F2"/>
          </w:tcPr>
          <w:p>
            <w:pPr>
              <w:pStyle w:val="3"/>
              <w:rPr>
                <w:b/>
                <w:bCs/>
                <w:sz w:val="16"/>
                <w:szCs w:val="16"/>
              </w:rPr>
            </w:pPr>
            <m:oMath>
              <m:bar>
                <m:barPr>
                  <m:pos m:val="top"/>
                  <m:ctrlPr>
                    <w:rPr>
                      <w:rFonts w:ascii="Cambria Math" w:hAnsi="Cambria Math"/>
                      <w:b/>
                      <w:bCs/>
                      <w:sz w:val="16"/>
                      <w:szCs w:val="16"/>
                    </w:rPr>
                  </m:ctrlPr>
                </m:bar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  <m:ctrlPr>
                    <w:rPr>
                      <w:rFonts w:ascii="Cambria Math" w:hAnsi="Cambria Math"/>
                      <w:b/>
                      <w:bCs/>
                      <w:sz w:val="16"/>
                      <w:szCs w:val="16"/>
                    </w:rPr>
                  </m:ctrlPr>
                </m:e>
              </m:bar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sz w:val="16"/>
                      <w:szCs w:val="1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sz w:val="16"/>
                          <w:szCs w:val="16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正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sz w:val="16"/>
                          <w:szCs w:val="16"/>
                        </w:rPr>
                      </m:ctrlP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16"/>
                      <w:szCs w:val="1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sz w:val="16"/>
                          <w:szCs w:val="16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负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sz w:val="16"/>
                          <w:szCs w:val="16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b/>
                      <w:bCs/>
                      <w:sz w:val="16"/>
                      <w:szCs w:val="16"/>
                    </w:rPr>
                  </m:ctrlP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  <m:ctrlPr>
                    <w:rPr>
                      <w:rFonts w:ascii="Cambria Math" w:hAnsi="Cambria Math"/>
                      <w:b/>
                      <w:bCs/>
                      <w:sz w:val="16"/>
                      <w:szCs w:val="16"/>
                    </w:rPr>
                  </m:ctrlPr>
                </m:den>
              </m:f>
            </m:oMath>
            <w:r>
              <w:rPr>
                <w:b/>
                <w:bCs/>
                <w:sz w:val="16"/>
                <w:szCs w:val="16"/>
              </w:rPr>
              <w:t>/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Ω</m:t>
              </m:r>
            </m:oMath>
            <w:r>
              <w:rPr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898" w:type="dxa"/>
            <w:shd w:val="clear" w:color="auto" w:fill="F1F1F1" w:themeFill="background1" w:themeFillShade="F2"/>
          </w:tcPr>
          <w:p>
            <w:pPr>
              <w:pStyle w:val="3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#</w:t>
            </w:r>
            <w:r>
              <w:rPr>
                <w:sz w:val="16"/>
                <w:szCs w:val="16"/>
                <w:lang w:eastAsia="zh-CN"/>
              </w:rPr>
              <w:t>R_avg-1#</w:t>
            </w:r>
          </w:p>
        </w:tc>
        <w:tc>
          <w:tcPr>
            <w:tcW w:w="899" w:type="dxa"/>
            <w:shd w:val="clear" w:color="auto" w:fill="F1F1F1" w:themeFill="background1" w:themeFillShade="F2"/>
          </w:tcPr>
          <w:p>
            <w:pPr>
              <w:pStyle w:val="3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#</w:t>
            </w:r>
            <w:r>
              <w:rPr>
                <w:sz w:val="16"/>
                <w:szCs w:val="16"/>
                <w:lang w:eastAsia="zh-CN"/>
              </w:rPr>
              <w:t>R_avg-2#</w:t>
            </w:r>
          </w:p>
        </w:tc>
        <w:tc>
          <w:tcPr>
            <w:tcW w:w="898" w:type="dxa"/>
            <w:shd w:val="clear" w:color="auto" w:fill="F1F1F1" w:themeFill="background1" w:themeFillShade="F2"/>
          </w:tcPr>
          <w:p>
            <w:pPr>
              <w:pStyle w:val="3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#</w:t>
            </w:r>
            <w:r>
              <w:rPr>
                <w:sz w:val="16"/>
                <w:szCs w:val="16"/>
                <w:lang w:eastAsia="zh-CN"/>
              </w:rPr>
              <w:t>R_avg-3#</w:t>
            </w:r>
          </w:p>
        </w:tc>
        <w:tc>
          <w:tcPr>
            <w:tcW w:w="899" w:type="dxa"/>
            <w:shd w:val="clear" w:color="auto" w:fill="F1F1F1" w:themeFill="background1" w:themeFillShade="F2"/>
          </w:tcPr>
          <w:p>
            <w:pPr>
              <w:pStyle w:val="3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#</w:t>
            </w:r>
            <w:r>
              <w:rPr>
                <w:sz w:val="16"/>
                <w:szCs w:val="16"/>
                <w:lang w:eastAsia="zh-CN"/>
              </w:rPr>
              <w:t>R_avg -4#</w:t>
            </w:r>
          </w:p>
        </w:tc>
        <w:tc>
          <w:tcPr>
            <w:tcW w:w="898" w:type="dxa"/>
            <w:shd w:val="clear" w:color="auto" w:fill="F1F1F1" w:themeFill="background1" w:themeFillShade="F2"/>
          </w:tcPr>
          <w:p>
            <w:pPr>
              <w:pStyle w:val="3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#</w:t>
            </w:r>
            <w:r>
              <w:rPr>
                <w:sz w:val="16"/>
                <w:szCs w:val="16"/>
                <w:lang w:eastAsia="zh-CN"/>
              </w:rPr>
              <w:t>R_avg -5#</w:t>
            </w:r>
          </w:p>
        </w:tc>
        <w:tc>
          <w:tcPr>
            <w:tcW w:w="899" w:type="dxa"/>
            <w:shd w:val="clear" w:color="auto" w:fill="F1F1F1" w:themeFill="background1" w:themeFillShade="F2"/>
          </w:tcPr>
          <w:p>
            <w:pPr>
              <w:pStyle w:val="3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#</w:t>
            </w:r>
            <w:r>
              <w:rPr>
                <w:sz w:val="16"/>
                <w:szCs w:val="16"/>
                <w:lang w:eastAsia="zh-CN"/>
              </w:rPr>
              <w:t>R_avg -6#</w:t>
            </w:r>
          </w:p>
        </w:tc>
        <w:tc>
          <w:tcPr>
            <w:tcW w:w="898" w:type="dxa"/>
            <w:shd w:val="clear" w:color="auto" w:fill="F1F1F1" w:themeFill="background1" w:themeFillShade="F2"/>
          </w:tcPr>
          <w:p>
            <w:pPr>
              <w:pStyle w:val="3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#</w:t>
            </w:r>
            <w:r>
              <w:rPr>
                <w:sz w:val="16"/>
                <w:szCs w:val="16"/>
                <w:lang w:eastAsia="zh-CN"/>
              </w:rPr>
              <w:t>R_avg -7#</w:t>
            </w:r>
          </w:p>
        </w:tc>
        <w:tc>
          <w:tcPr>
            <w:tcW w:w="899" w:type="dxa"/>
            <w:shd w:val="clear" w:color="auto" w:fill="F1F1F1" w:themeFill="background1" w:themeFillShade="F2"/>
          </w:tcPr>
          <w:p>
            <w:pPr>
              <w:pStyle w:val="3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#</w:t>
            </w:r>
            <w:r>
              <w:rPr>
                <w:sz w:val="16"/>
                <w:szCs w:val="16"/>
                <w:lang w:eastAsia="zh-CN"/>
              </w:rPr>
              <w:t>R_avg -8#</w:t>
            </w:r>
          </w:p>
        </w:tc>
      </w:tr>
      <w:tr>
        <w:tc>
          <w:tcPr>
            <w:tcW w:w="1668" w:type="dxa"/>
          </w:tcPr>
          <w:p>
            <w:pPr>
              <w:pStyle w:val="3"/>
              <w:rPr>
                <w:b/>
                <w:bCs/>
                <w:sz w:val="16"/>
                <w:szCs w:val="16"/>
                <w:lang w:eastAsia="zh-CN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  <m:ctrlPr>
                    <w:rPr>
                      <w:rFonts w:ascii="Cambria Math" w:hAnsi="Cambria Math"/>
                      <w:b/>
                      <w:bCs/>
                      <w:sz w:val="16"/>
                      <w:szCs w:val="16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6"/>
                      <w:szCs w:val="16"/>
                    </w:rPr>
                    <m:t>x</m:t>
                  </m:r>
                  <m:ctrlPr>
                    <w:rPr>
                      <w:rFonts w:ascii="Cambria Math" w:hAnsi="Cambria Math"/>
                      <w:b/>
                      <w:bCs/>
                      <w:sz w:val="16"/>
                      <w:szCs w:val="16"/>
                    </w:rPr>
                  </m:ctrlP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sz w:val="16"/>
                      <w:szCs w:val="1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sz w:val="16"/>
                          <w:szCs w:val="16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sz w:val="16"/>
                          <w:szCs w:val="16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b/>
                      <w:bCs/>
                      <w:sz w:val="16"/>
                      <w:szCs w:val="16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sz w:val="16"/>
                          <w:szCs w:val="16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sz w:val="16"/>
                          <w:szCs w:val="16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b/>
                      <w:bCs/>
                      <w:sz w:val="16"/>
                      <w:szCs w:val="16"/>
                    </w:rPr>
                  </m:ctrlPr>
                </m:den>
              </m:f>
              <m:bar>
                <m:barPr>
                  <m:pos m:val="top"/>
                  <m:ctrlPr>
                    <w:rPr>
                      <w:rFonts w:ascii="Cambria Math" w:hAnsi="Cambria Math"/>
                      <w:b/>
                      <w:bCs/>
                      <w:sz w:val="16"/>
                      <w:szCs w:val="16"/>
                    </w:rPr>
                  </m:ctrlPr>
                </m:bar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  <m:ctrlPr>
                    <w:rPr>
                      <w:rFonts w:ascii="Cambria Math" w:hAnsi="Cambria Math"/>
                      <w:b/>
                      <w:bCs/>
                      <w:sz w:val="16"/>
                      <w:szCs w:val="16"/>
                    </w:rPr>
                  </m:ctrlPr>
                </m:e>
              </m:bar>
            </m:oMath>
            <w:r>
              <w:rPr>
                <w:b/>
                <w:bCs/>
                <w:sz w:val="16"/>
                <w:szCs w:val="16"/>
              </w:rPr>
              <w:t xml:space="preserve"> /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Ω</m:t>
              </m:r>
            </m:oMath>
          </w:p>
        </w:tc>
        <w:tc>
          <w:tcPr>
            <w:tcW w:w="898" w:type="dxa"/>
          </w:tcPr>
          <w:p>
            <w:pPr>
              <w:pStyle w:val="3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#</w:t>
            </w:r>
            <w:r>
              <w:rPr>
                <w:sz w:val="16"/>
                <w:szCs w:val="16"/>
                <w:lang w:eastAsia="zh-CN"/>
              </w:rPr>
              <w:t>R_x-1#</w:t>
            </w:r>
          </w:p>
        </w:tc>
        <w:tc>
          <w:tcPr>
            <w:tcW w:w="899" w:type="dxa"/>
          </w:tcPr>
          <w:p>
            <w:pPr>
              <w:pStyle w:val="3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#</w:t>
            </w:r>
            <w:r>
              <w:rPr>
                <w:sz w:val="16"/>
                <w:szCs w:val="16"/>
                <w:lang w:eastAsia="zh-CN"/>
              </w:rPr>
              <w:t>R_x -2#</w:t>
            </w:r>
          </w:p>
        </w:tc>
        <w:tc>
          <w:tcPr>
            <w:tcW w:w="898" w:type="dxa"/>
          </w:tcPr>
          <w:p>
            <w:pPr>
              <w:pStyle w:val="3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#</w:t>
            </w:r>
            <w:r>
              <w:rPr>
                <w:sz w:val="16"/>
                <w:szCs w:val="16"/>
                <w:lang w:eastAsia="zh-CN"/>
              </w:rPr>
              <w:t>R-_x 3#</w:t>
            </w:r>
          </w:p>
        </w:tc>
        <w:tc>
          <w:tcPr>
            <w:tcW w:w="899" w:type="dxa"/>
          </w:tcPr>
          <w:p>
            <w:pPr>
              <w:pStyle w:val="3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#</w:t>
            </w:r>
            <w:r>
              <w:rPr>
                <w:sz w:val="16"/>
                <w:szCs w:val="16"/>
                <w:lang w:eastAsia="zh-CN"/>
              </w:rPr>
              <w:t>R_x -4#</w:t>
            </w:r>
          </w:p>
        </w:tc>
        <w:tc>
          <w:tcPr>
            <w:tcW w:w="898" w:type="dxa"/>
          </w:tcPr>
          <w:p>
            <w:pPr>
              <w:pStyle w:val="3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#</w:t>
            </w:r>
            <w:r>
              <w:rPr>
                <w:sz w:val="16"/>
                <w:szCs w:val="16"/>
                <w:lang w:eastAsia="zh-CN"/>
              </w:rPr>
              <w:t>R_x -5#</w:t>
            </w:r>
          </w:p>
        </w:tc>
        <w:tc>
          <w:tcPr>
            <w:tcW w:w="899" w:type="dxa"/>
          </w:tcPr>
          <w:p>
            <w:pPr>
              <w:pStyle w:val="3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#</w:t>
            </w:r>
            <w:r>
              <w:rPr>
                <w:sz w:val="16"/>
                <w:szCs w:val="16"/>
                <w:lang w:eastAsia="zh-CN"/>
              </w:rPr>
              <w:t>R_x -6#</w:t>
            </w:r>
          </w:p>
        </w:tc>
        <w:tc>
          <w:tcPr>
            <w:tcW w:w="898" w:type="dxa"/>
          </w:tcPr>
          <w:p>
            <w:pPr>
              <w:pStyle w:val="3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#</w:t>
            </w:r>
            <w:r>
              <w:rPr>
                <w:sz w:val="16"/>
                <w:szCs w:val="16"/>
                <w:lang w:eastAsia="zh-CN"/>
              </w:rPr>
              <w:t>R_x -7#</w:t>
            </w:r>
          </w:p>
        </w:tc>
        <w:tc>
          <w:tcPr>
            <w:tcW w:w="899" w:type="dxa"/>
          </w:tcPr>
          <w:p>
            <w:pPr>
              <w:pStyle w:val="3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#</w:t>
            </w:r>
            <w:r>
              <w:rPr>
                <w:sz w:val="16"/>
                <w:szCs w:val="16"/>
                <w:lang w:eastAsia="zh-CN"/>
              </w:rPr>
              <w:t>R_x -8#</w:t>
            </w:r>
          </w:p>
        </w:tc>
      </w:tr>
    </w:tbl>
    <w:p>
      <w:pPr>
        <w:pStyle w:val="3"/>
        <w:rPr>
          <w:lang w:eastAsia="zh-CN"/>
        </w:rPr>
      </w:pPr>
    </w:p>
    <w:tbl>
      <w:tblPr>
        <w:tblStyle w:val="73"/>
        <w:tblW w:w="0" w:type="auto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4"/>
        <w:gridCol w:w="984"/>
        <w:gridCol w:w="984"/>
        <w:gridCol w:w="984"/>
        <w:gridCol w:w="984"/>
        <w:gridCol w:w="984"/>
        <w:gridCol w:w="984"/>
        <w:gridCol w:w="984"/>
        <w:gridCol w:w="984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984" w:type="dxa"/>
          </w:tcPr>
          <w:p>
            <w:pPr>
              <w:pStyle w:val="3"/>
              <w:jc w:val="center"/>
              <w:rPr>
                <w:b/>
                <w:bCs/>
                <w:sz w:val="20"/>
                <w:szCs w:val="20"/>
                <w:lang w:eastAsia="zh-CN"/>
              </w:rPr>
            </w:pPr>
          </w:p>
        </w:tc>
        <w:tc>
          <w:tcPr>
            <w:tcW w:w="984" w:type="dxa"/>
          </w:tcPr>
          <w:p>
            <w:pPr>
              <w:pStyle w:val="3"/>
              <w:jc w:val="center"/>
              <w:rPr>
                <w:b/>
                <w:bCs/>
                <w:sz w:val="20"/>
                <w:szCs w:val="20"/>
                <w:lang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84" w:type="dxa"/>
          </w:tcPr>
          <w:p>
            <w:pPr>
              <w:pStyle w:val="3"/>
              <w:jc w:val="center"/>
              <w:rPr>
                <w:b/>
                <w:bCs/>
                <w:sz w:val="20"/>
                <w:szCs w:val="20"/>
                <w:lang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984" w:type="dxa"/>
          </w:tcPr>
          <w:p>
            <w:pPr>
              <w:pStyle w:val="3"/>
              <w:jc w:val="center"/>
              <w:rPr>
                <w:b/>
                <w:bCs/>
                <w:sz w:val="20"/>
                <w:szCs w:val="20"/>
                <w:lang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984" w:type="dxa"/>
          </w:tcPr>
          <w:p>
            <w:pPr>
              <w:pStyle w:val="3"/>
              <w:jc w:val="center"/>
              <w:rPr>
                <w:b/>
                <w:bCs/>
                <w:sz w:val="20"/>
                <w:szCs w:val="20"/>
                <w:lang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984" w:type="dxa"/>
          </w:tcPr>
          <w:p>
            <w:pPr>
              <w:pStyle w:val="3"/>
              <w:jc w:val="center"/>
              <w:rPr>
                <w:b/>
                <w:bCs/>
                <w:sz w:val="20"/>
                <w:szCs w:val="20"/>
                <w:lang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984" w:type="dxa"/>
          </w:tcPr>
          <w:p>
            <w:pPr>
              <w:pStyle w:val="3"/>
              <w:jc w:val="center"/>
              <w:rPr>
                <w:b/>
                <w:bCs/>
                <w:sz w:val="20"/>
                <w:szCs w:val="20"/>
                <w:lang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984" w:type="dxa"/>
          </w:tcPr>
          <w:p>
            <w:pPr>
              <w:pStyle w:val="3"/>
              <w:jc w:val="center"/>
              <w:rPr>
                <w:b/>
                <w:bCs/>
                <w:sz w:val="20"/>
                <w:szCs w:val="20"/>
                <w:lang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984" w:type="dxa"/>
          </w:tcPr>
          <w:p>
            <w:pPr>
              <w:pStyle w:val="3"/>
              <w:jc w:val="center"/>
              <w:rPr>
                <w:b/>
                <w:bCs/>
                <w:sz w:val="20"/>
                <w:szCs w:val="20"/>
                <w:lang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lang w:eastAsia="zh-CN"/>
              </w:rPr>
              <w:t>8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984" w:type="dxa"/>
            <w:shd w:val="clear" w:color="auto" w:fill="F1F1F1" w:themeFill="background1" w:themeFillShade="F2"/>
          </w:tcPr>
          <w:p>
            <w:pPr>
              <w:pStyle w:val="3"/>
              <w:jc w:val="center"/>
              <w:rPr>
                <w:b/>
                <w:bCs/>
                <w:sz w:val="20"/>
                <w:szCs w:val="20"/>
                <w:lang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lang w:eastAsia="zh-CN"/>
              </w:rPr>
              <w:t>直径D</w:t>
            </w:r>
            <w:r>
              <w:rPr>
                <w:b/>
                <w:bCs/>
                <w:sz w:val="20"/>
                <w:szCs w:val="20"/>
                <w:lang w:eastAsia="zh-CN"/>
              </w:rPr>
              <w:t>/</w:t>
            </w:r>
            <w:r>
              <w:rPr>
                <w:rFonts w:hint="eastAsia"/>
                <w:b/>
                <w:bCs/>
                <w:sz w:val="20"/>
                <w:szCs w:val="20"/>
                <w:lang w:eastAsia="zh-CN"/>
              </w:rPr>
              <w:t>mm</w:t>
            </w:r>
          </w:p>
        </w:tc>
        <w:tc>
          <w:tcPr>
            <w:tcW w:w="984" w:type="dxa"/>
            <w:shd w:val="clear" w:color="auto" w:fill="F1F1F1" w:themeFill="background1" w:themeFillShade="F2"/>
          </w:tcPr>
          <w:p>
            <w:pPr>
              <w:pStyle w:val="3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#</w:t>
            </w:r>
            <w:r>
              <w:rPr>
                <w:sz w:val="20"/>
                <w:szCs w:val="20"/>
                <w:lang w:eastAsia="zh-CN"/>
              </w:rPr>
              <w:t>D-1#</w:t>
            </w:r>
          </w:p>
        </w:tc>
        <w:tc>
          <w:tcPr>
            <w:tcW w:w="984" w:type="dxa"/>
            <w:shd w:val="clear" w:color="auto" w:fill="F1F1F1" w:themeFill="background1" w:themeFillShade="F2"/>
          </w:tcPr>
          <w:p>
            <w:pPr>
              <w:pStyle w:val="3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#</w:t>
            </w:r>
            <w:r>
              <w:rPr>
                <w:sz w:val="20"/>
                <w:szCs w:val="20"/>
                <w:lang w:eastAsia="zh-CN"/>
              </w:rPr>
              <w:t>D-2#</w:t>
            </w:r>
          </w:p>
        </w:tc>
        <w:tc>
          <w:tcPr>
            <w:tcW w:w="984" w:type="dxa"/>
            <w:shd w:val="clear" w:color="auto" w:fill="F1F1F1" w:themeFill="background1" w:themeFillShade="F2"/>
          </w:tcPr>
          <w:p>
            <w:pPr>
              <w:pStyle w:val="3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#</w:t>
            </w:r>
            <w:r>
              <w:rPr>
                <w:sz w:val="20"/>
                <w:szCs w:val="20"/>
                <w:lang w:eastAsia="zh-CN"/>
              </w:rPr>
              <w:t>D-3#</w:t>
            </w:r>
          </w:p>
        </w:tc>
        <w:tc>
          <w:tcPr>
            <w:tcW w:w="984" w:type="dxa"/>
            <w:shd w:val="clear" w:color="auto" w:fill="F1F1F1" w:themeFill="background1" w:themeFillShade="F2"/>
          </w:tcPr>
          <w:p>
            <w:pPr>
              <w:pStyle w:val="3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#</w:t>
            </w:r>
            <w:r>
              <w:rPr>
                <w:sz w:val="20"/>
                <w:szCs w:val="20"/>
                <w:lang w:eastAsia="zh-CN"/>
              </w:rPr>
              <w:t>D-4#</w:t>
            </w:r>
          </w:p>
        </w:tc>
        <w:tc>
          <w:tcPr>
            <w:tcW w:w="984" w:type="dxa"/>
            <w:shd w:val="clear" w:color="auto" w:fill="F1F1F1" w:themeFill="background1" w:themeFillShade="F2"/>
          </w:tcPr>
          <w:p>
            <w:pPr>
              <w:pStyle w:val="3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#</w:t>
            </w:r>
            <w:r>
              <w:rPr>
                <w:sz w:val="20"/>
                <w:szCs w:val="20"/>
                <w:lang w:eastAsia="zh-CN"/>
              </w:rPr>
              <w:t>D-5#</w:t>
            </w:r>
          </w:p>
        </w:tc>
        <w:tc>
          <w:tcPr>
            <w:tcW w:w="984" w:type="dxa"/>
            <w:shd w:val="clear" w:color="auto" w:fill="F1F1F1" w:themeFill="background1" w:themeFillShade="F2"/>
          </w:tcPr>
          <w:p>
            <w:pPr>
              <w:pStyle w:val="3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#</w:t>
            </w:r>
            <w:r>
              <w:rPr>
                <w:sz w:val="20"/>
                <w:szCs w:val="20"/>
                <w:lang w:eastAsia="zh-CN"/>
              </w:rPr>
              <w:t>D-6#</w:t>
            </w:r>
          </w:p>
        </w:tc>
        <w:tc>
          <w:tcPr>
            <w:tcW w:w="984" w:type="dxa"/>
            <w:shd w:val="clear" w:color="auto" w:fill="F1F1F1" w:themeFill="background1" w:themeFillShade="F2"/>
          </w:tcPr>
          <w:p>
            <w:pPr>
              <w:pStyle w:val="3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#</w:t>
            </w:r>
            <w:r>
              <w:rPr>
                <w:sz w:val="20"/>
                <w:szCs w:val="20"/>
                <w:lang w:eastAsia="zh-CN"/>
              </w:rPr>
              <w:t>D-7#</w:t>
            </w:r>
          </w:p>
        </w:tc>
        <w:tc>
          <w:tcPr>
            <w:tcW w:w="984" w:type="dxa"/>
            <w:shd w:val="clear" w:color="auto" w:fill="F1F1F1" w:themeFill="background1" w:themeFillShade="F2"/>
          </w:tcPr>
          <w:p>
            <w:pPr>
              <w:pStyle w:val="3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#</w:t>
            </w:r>
            <w:r>
              <w:rPr>
                <w:sz w:val="20"/>
                <w:szCs w:val="20"/>
                <w:lang w:eastAsia="zh-CN"/>
              </w:rPr>
              <w:t>D-8#</w:t>
            </w:r>
          </w:p>
        </w:tc>
      </w:tr>
    </w:tbl>
    <w:p>
      <w:pPr>
        <w:pStyle w:val="3"/>
        <w:rPr>
          <w:lang w:eastAsia="zh-CN"/>
        </w:rPr>
      </w:pPr>
    </w:p>
    <w:p>
      <w:pPr>
        <w:pStyle w:val="3"/>
        <w:rPr>
          <w:lang w:eastAsia="zh-CN"/>
        </w:rPr>
      </w:pPr>
    </w:p>
    <w:p>
      <w:pPr>
        <w:pStyle w:val="3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数据处理:</w:t>
      </w:r>
    </w:p>
    <w:p>
      <w:pPr>
        <w:pStyle w:val="3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1</w:t>
      </w:r>
      <w:r>
        <w:rPr>
          <w:sz w:val="28"/>
          <w:szCs w:val="28"/>
          <w:lang w:eastAsia="zh-CN"/>
        </w:rPr>
        <w:t>.</w:t>
      </w:r>
      <w:r>
        <w:rPr>
          <w:rFonts w:hint="eastAsia"/>
          <w:sz w:val="28"/>
          <w:szCs w:val="28"/>
          <w:lang w:eastAsia="zh-CN"/>
        </w:rPr>
        <w:t>双电桥测电阻</w:t>
      </w:r>
    </w:p>
    <w:p>
      <w:pPr>
        <w:pStyle w:val="3"/>
        <w:rPr>
          <w:lang w:eastAsia="zh-CN"/>
        </w:rPr>
      </w:pPr>
      <w:r>
        <w:rPr>
          <w:rFonts w:hint="eastAsia"/>
          <w:lang w:eastAsia="zh-CN"/>
        </w:rPr>
        <w:t>电阻率计算：</w:t>
      </w:r>
    </w:p>
    <w:p>
      <w:pPr>
        <w:pStyle w:val="3"/>
      </w:pPr>
      <m:oMathPara>
        <m:oMath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D</m:t>
              </m:r>
              <m:ctrlPr>
                <w:rPr>
                  <w:rFonts w:ascii="Cambria Math" w:hAnsi="Cambria Math"/>
                </w:rPr>
              </m:ctrlPr>
            </m:e>
          </m:ba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  <m:ctrlPr>
                    <w:rPr>
                      <w:rFonts w:ascii="Cambria Math" w:hAnsi="Cambria Math"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8</m:t>
                  </m:r>
                  <m:ctrlPr>
                    <w:rPr>
                      <w:rFonts w:ascii="Cambria Math" w:hAnsi="Cambria Math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</w:rPr>
                  </m:ctrlPr>
                </m:e>
              </m:nary>
              <m:ctrlPr>
                <w:rPr>
                  <w:rFonts w:ascii="Cambria Math" w:hAnsi="Cambria Math"/>
                </w:rPr>
              </m:ctrlPr>
            </m:num>
            <m:den>
              <m:r>
                <w:rPr>
                  <w:rFonts w:ascii="Cambria Math" w:hAnsi="Cambria Math"/>
                </w:rPr>
                <m:t>8</m:t>
              </m:r>
              <m:ctrlPr>
                <w:rPr>
                  <w:rFonts w:ascii="Cambria Math" w:hAnsi="Cambria Math"/>
                </w:rPr>
              </m:ctrlPr>
            </m:den>
          </m:f>
          <m:r>
            <w:rPr>
              <w:rFonts w:ascii="Cambria Math" w:hAnsi="Cambria Math"/>
            </w:rPr>
            <m:t>=#D#  mm</m:t>
          </m:r>
        </m:oMath>
      </m:oMathPara>
    </w:p>
    <w:p>
      <w:pPr>
        <w:pStyle w:val="24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 w:hAnsi="Cambria Math"/>
            </w:rPr>
            <m:t>=ρl/s=4ρl/π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</w:rPr>
              </m:ctrlPr>
            </m:sup>
          </m:sSup>
        </m:oMath>
      </m:oMathPara>
    </w:p>
    <w:p>
      <w:pPr>
        <w:pStyle w:val="3"/>
        <w:rPr>
          <w:lang w:eastAsia="zh-CN"/>
        </w:rPr>
      </w:pPr>
      <w:r>
        <w:rPr>
          <w:lang w:eastAsia="zh-CN"/>
        </w:rPr>
        <w:t>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R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  <w:lang w:eastAsia="zh-CN"/>
              </w:rPr>
              <m:t>x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  <w:lang w:eastAsia="zh-CN"/>
          </w:rPr>
          <m:t>,l</m:t>
        </m:r>
      </m:oMath>
      <w:r>
        <w:rPr>
          <w:lang w:eastAsia="zh-CN"/>
        </w:rPr>
        <w:t>进行一元线性回归，得到</w:t>
      </w:r>
      <w:r>
        <w:rPr>
          <w:rFonts w:hint="eastAsia"/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y=a+bx</m:t>
        </m:r>
      </m:oMath>
    </w:p>
    <w:p>
      <w:pPr>
        <w:pStyle w:val="3"/>
      </w:pPr>
      <w:bookmarkStart w:id="4" w:name="1"/>
      <w:r>
        <w:rPr>
          <w:rFonts w:hint="eastAsia"/>
          <w:lang w:eastAsia="zh-CN"/>
        </w:rPr>
        <w:t xml:space="preserve"> </w:t>
      </w:r>
      <w:bookmarkEnd w:id="4"/>
      <m:oMath>
        <m:r>
          <w:rPr>
            <w:rFonts w:ascii="Cambria Math" w:hAnsi="Cambria Math"/>
          </w:rPr>
          <m:t xml:space="preserve">b </m:t>
        </m:r>
      </m:oMath>
      <w:r>
        <w:rPr>
          <w:rFonts w:hint="eastAsia"/>
        </w:rPr>
        <w:t>=</w:t>
      </w:r>
      <w:r>
        <w:t xml:space="preserve"> #b#</w:t>
      </w:r>
      <w:r>
        <w:rPr>
          <w:rFonts w:hint="eastAsia"/>
          <w:lang w:eastAsia="zh-CN"/>
        </w:rPr>
        <w:t>，</w:t>
      </w:r>
      <w:bookmarkStart w:id="5" w:name="2"/>
      <w:r>
        <w:rPr>
          <w:rFonts w:hint="eastAsia"/>
          <w:lang w:eastAsia="zh-CN"/>
        </w:rPr>
        <w:t>r</w:t>
      </w:r>
      <w:r>
        <w:rPr>
          <w:lang w:eastAsia="zh-CN"/>
        </w:rPr>
        <w:t xml:space="preserve"> = #r# ,  </w:t>
      </w:r>
      <w:r>
        <w:rPr>
          <w:rFonts w:hint="eastAsia"/>
          <w:lang w:eastAsia="zh-CN"/>
        </w:rPr>
        <w:t xml:space="preserve"> </w:t>
      </w:r>
      <w:bookmarkEnd w:id="5"/>
      <m:oMath>
        <m:r>
          <w:rPr>
            <w:rFonts w:ascii="Cambria Math" w:hAnsi="Cambria Math"/>
          </w:rPr>
          <m:t>ρ=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bπ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p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4</m:t>
            </m:r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=</m:t>
        </m:r>
      </m:oMath>
      <w:r>
        <w:rPr>
          <w:rFonts w:hint="eastAsia"/>
        </w:rPr>
        <w:t xml:space="preserve"> </w:t>
      </w:r>
      <w:r>
        <w:t xml:space="preserve">#rho# 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Ω∙m</m:t>
        </m:r>
      </m:oMath>
    </w:p>
    <w:p>
      <w:pPr>
        <w:pStyle w:val="3"/>
        <w:rPr>
          <w:lang w:eastAsia="zh-CN"/>
        </w:rPr>
      </w:pPr>
      <w:r>
        <w:rPr>
          <w:rFonts w:hint="eastAsia"/>
          <w:lang w:eastAsia="zh-CN"/>
        </w:rPr>
        <w:t>不确定度计算</w:t>
      </w:r>
      <w:bookmarkStart w:id="6" w:name="3"/>
      <w:r>
        <w:rPr>
          <w:rFonts w:hint="eastAsia"/>
          <w:lang w:eastAsia="zh-CN"/>
        </w:rPr>
        <w:t>：</w:t>
      </w:r>
    </w:p>
    <w:p>
      <w:pPr>
        <w:pStyle w:val="3"/>
        <w:rPr>
          <w:lang w:eastAsia="zh-CN"/>
        </w:rPr>
      </w:pPr>
      <w:r>
        <w:rPr>
          <w:rFonts w:hint="eastAsia"/>
          <w:lang w:eastAsia="zh-CN"/>
        </w:rPr>
        <w:t>一元线性回归的不确定度</w:t>
      </w:r>
    </w:p>
    <w:p>
      <w:pPr>
        <w:pStyle w:val="3"/>
        <w:rPr>
          <w:iCs/>
          <w:sz w:val="20"/>
          <w:szCs w:val="20"/>
          <w:lang w:eastAsia="zh-CN"/>
        </w:rPr>
      </w:pPr>
      <m:oMath>
        <m:r>
          <w:rPr>
            <w:rFonts w:ascii="Cambria Math" w:hAnsi="Cambria Math"/>
            <w:lang w:eastAsia="zh-CN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b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  <w:lang w:eastAsia="zh-CN"/>
          </w:rPr>
          <m:t>=b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</w:rPr>
            </m:ctrlPr>
          </m:deg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zh-CN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r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lang w:eastAsia="zh-CN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r>
                  <w:rPr>
                    <w:rFonts w:ascii="Cambria Math" w:hAnsi="Cambria Math"/>
                    <w:lang w:eastAsia="zh-CN"/>
                  </w:rPr>
                  <m:t>-1</m:t>
                </m:r>
                <m:ctrlPr>
                  <w:rPr>
                    <w:rFonts w:ascii="Cambria Math" w:hAnsi="Cambria Math"/>
                  </w:rPr>
                </m:ctrlPr>
              </m:num>
              <m:den>
                <m:r>
                  <w:rPr>
                    <w:rFonts w:ascii="Cambria Math" w:hAnsi="Cambria Math"/>
                    <w:lang w:eastAsia="zh-CN"/>
                  </w:rPr>
                  <m:t>k-2</m:t>
                </m:r>
                <m:ctrlPr>
                  <w:rPr>
                    <w:rFonts w:ascii="Cambria Math" w:hAnsi="Cambria Math"/>
                  </w:rPr>
                </m:ctrlPr>
              </m:den>
            </m:f>
            <m:ctrlPr>
              <w:rPr>
                <w:rFonts w:ascii="Cambria Math" w:hAnsi="Cambria Math"/>
              </w:rPr>
            </m:ctrlPr>
          </m:e>
        </m:rad>
      </m:oMath>
      <w:r>
        <w:rPr>
          <w:rFonts w:hint="eastAsia"/>
          <w:lang w:eastAsia="zh-CN"/>
        </w:rPr>
        <w:t xml:space="preserve"> </w:t>
      </w:r>
      <w:r>
        <w:rPr>
          <w:lang w:eastAsia="zh-CN"/>
        </w:rPr>
        <w:t>= #u_b#</w:t>
      </w:r>
      <w:r>
        <w:rPr>
          <w:iCs/>
          <w:sz w:val="28"/>
          <w:szCs w:val="28"/>
          <w:lang w:eastAsia="zh-CN"/>
        </w:rPr>
        <w:t xml:space="preserve">  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</w:rPr>
          <m:t>Ω∙m</m:t>
        </m:r>
      </m:oMath>
    </w:p>
    <w:p>
      <w:pPr>
        <w:pStyle w:val="3"/>
        <w:rPr>
          <w:lang w:eastAsia="zh-CN"/>
        </w:rPr>
      </w:pPr>
      <w:r>
        <w:rPr>
          <w:rFonts w:hint="eastAsia"/>
          <w:lang w:eastAsia="zh-CN"/>
        </w:rPr>
        <w:t>直径D的不确定度</w:t>
      </w:r>
      <w:bookmarkEnd w:id="6"/>
    </w:p>
    <w:p>
      <w:pPr>
        <w:pStyle w:val="3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</w:rPr>
            </m:ctrlPr>
          </m:deg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∑(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D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</m:ba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  <m:ctrlPr>
                  <w:rPr>
                    <w:rFonts w:ascii="Cambria Math" w:hAnsi="Cambria Math"/>
                  </w:rPr>
                </m:ctrlPr>
              </m:num>
              <m:den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k-1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ctrlPr>
                  <w:rPr>
                    <w:rFonts w:ascii="Cambria Math" w:hAnsi="Cambria Math"/>
                  </w:rPr>
                </m:ctrlPr>
              </m:den>
            </m:f>
            <m:ctrlPr>
              <w:rPr>
                <w:rFonts w:ascii="Cambria Math" w:hAnsi="Cambria Math"/>
              </w:rPr>
            </m:ctrlPr>
          </m:e>
        </m:rad>
        <m:r>
          <w:rPr>
            <w:rFonts w:ascii="Cambria Math" w:hAnsi="Cambria Math"/>
          </w:rPr>
          <m:t>=</m:t>
        </m:r>
      </m:oMath>
      <w:r>
        <w:rPr>
          <w:rFonts w:hint="eastAsia"/>
        </w:rPr>
        <w:t xml:space="preserve"> </w:t>
      </w:r>
      <w:r>
        <w:t>#ua_D#   mm</w:t>
      </w:r>
    </w:p>
    <w:p>
      <w:pPr>
        <w:pStyle w:val="3"/>
        <w:rPr>
          <w:lang w:eastAsia="zh-CN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(D)=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0.03</m:t>
            </m:r>
            <m:ctrlPr>
              <w:rPr>
                <w:rFonts w:ascii="Cambria Math" w:hAnsi="Cambria Math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>
                <m:ctrlPr>
                  <w:rPr>
                    <w:rFonts w:ascii="Cambria Math" w:hAnsi="Cambria Math"/>
                  </w:rPr>
                </m:ctrlPr>
              </m:deg>
              <m:e>
                <m:r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hAnsi="Cambria Math"/>
                  </w:rPr>
                </m:ctrlPr>
              </m:e>
            </m:rad>
            <m:ctrlPr>
              <w:rPr>
                <w:rFonts w:ascii="Cambria Math" w:hAnsi="Cambria Math"/>
              </w:rPr>
            </m:ctrlPr>
          </m:den>
        </m:f>
      </m:oMath>
      <w:r>
        <w:rPr>
          <w:rFonts w:hint="eastAsia"/>
          <w:lang w:eastAsia="zh-CN"/>
        </w:rPr>
        <w:t xml:space="preserve"> </w:t>
      </w:r>
      <w:r>
        <w:rPr>
          <w:lang w:eastAsia="zh-CN"/>
        </w:rPr>
        <w:t>= #ub_D#   mm</w:t>
      </w:r>
    </w:p>
    <w:p>
      <w:pPr>
        <w:pStyle w:val="3"/>
        <w:rPr>
          <w:lang w:eastAsia="zh-CN"/>
        </w:rPr>
      </w:pP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</w:rPr>
            </m:ctrlPr>
          </m:deg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a</m:t>
                </m:r>
                <m:ctrlPr>
                  <w:rPr>
                    <w:rFonts w:ascii="Cambria Math" w:hAnsi="Cambria Math"/>
                  </w:rPr>
                </m:ctrlPr>
              </m:sub>
              <m:sup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△D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b</m:t>
                </m:r>
                <m:ctrlPr>
                  <w:rPr>
                    <w:rFonts w:ascii="Cambria Math" w:hAnsi="Cambria Math"/>
                  </w:rPr>
                </m:ctrlPr>
              </m:sub>
              <m:sup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△D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</w:rPr>
            </m:ctrlPr>
          </m:e>
        </m:rad>
        <m:r>
          <w:rPr>
            <w:rFonts w:ascii="Cambria Math" w:hAnsi="Cambria Math"/>
          </w:rPr>
          <m:t xml:space="preserve"> </m:t>
        </m:r>
      </m:oMath>
      <w:r>
        <w:rPr>
          <w:rFonts w:hint="eastAsia"/>
          <w:lang w:eastAsia="zh-CN"/>
        </w:rPr>
        <w:t>=</w:t>
      </w:r>
      <w:r>
        <w:rPr>
          <w:lang w:eastAsia="zh-CN"/>
        </w:rPr>
        <w:t xml:space="preserve"> #u_D#   mm</w:t>
      </w:r>
    </w:p>
    <w:p>
      <w:pPr>
        <w:pStyle w:val="3"/>
        <w:rPr>
          <w:lang w:eastAsia="zh-CN"/>
        </w:rPr>
      </w:pPr>
      <w:r>
        <w:rPr>
          <w:rFonts w:hint="eastAsia"/>
          <w:lang w:eastAsia="zh-CN"/>
        </w:rPr>
        <w:t>不确定度的合成</w:t>
      </w:r>
    </w:p>
    <w:p>
      <w:pPr>
        <w:pStyle w:val="3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u(ρ)</m:t>
            </m:r>
            <m:ctrlPr>
              <w:rPr>
                <w:rFonts w:ascii="Cambria Math" w:hAnsi="Cambria Math"/>
              </w:rPr>
            </m:ctrlPr>
          </m:num>
          <m:den>
            <m:r>
              <w:rPr>
                <w:rFonts w:ascii="Cambria Math" w:hAnsi="Cambria Math"/>
              </w:rPr>
              <m:t>ρ</m:t>
            </m:r>
            <m:ctrlPr>
              <w:rPr>
                <w:rFonts w:ascii="Cambria Math" w:hAnsi="Cambria Math"/>
              </w:rPr>
            </m:ctrlPr>
          </m:den>
        </m:f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</w:rPr>
            </m:ctrlPr>
          </m:deg>
          <m:e>
            <m:r>
              <w:rPr>
                <w:rFonts w:ascii="Cambria Math" w:hAnsi="Cambria Math"/>
              </w:rPr>
              <m:t>[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2u(D)</m:t>
                </m:r>
                <m:ctrlPr>
                  <w:rPr>
                    <w:rFonts w:ascii="Cambria Math" w:hAnsi="Cambria Math"/>
                  </w:rPr>
                </m:ctrlPr>
              </m:num>
              <m:den>
                <m:r>
                  <w:rPr>
                    <w:rFonts w:ascii="Cambria Math" w:hAnsi="Cambria Math"/>
                  </w:rPr>
                  <m:t>D</m:t>
                </m:r>
                <m:ctrlPr>
                  <w:rPr>
                    <w:rFonts w:ascii="Cambria Math" w:hAnsi="Cambria Math"/>
                  </w:rPr>
                </m:ctrlPr>
              </m:den>
            </m:f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]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p>
            <m:r>
              <w:rPr>
                <w:rFonts w:ascii="Cambria Math" w:hAnsi="Cambria Math"/>
              </w:rPr>
              <m:t>+[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u(b)</m:t>
                </m:r>
                <m:ctrlPr>
                  <w:rPr>
                    <w:rFonts w:ascii="Cambria Math" w:hAnsi="Cambria Math"/>
                  </w:rPr>
                </m:ctrlPr>
              </m:num>
              <m:den>
                <m:r>
                  <w:rPr>
                    <w:rFonts w:ascii="Cambria Math" w:hAnsi="Cambria Math"/>
                  </w:rPr>
                  <m:t>b</m:t>
                </m:r>
                <m:ctrlPr>
                  <w:rPr>
                    <w:rFonts w:ascii="Cambria Math" w:hAnsi="Cambria Math"/>
                  </w:rPr>
                </m:ctrlPr>
              </m:den>
            </m:f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]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p>
            <m:ctrlPr>
              <w:rPr>
                <w:rFonts w:ascii="Cambria Math" w:hAnsi="Cambria Math"/>
              </w:rPr>
            </m:ctrlPr>
          </m:e>
        </m:rad>
        <m:r>
          <w:rPr>
            <w:rFonts w:ascii="Cambria Math" w:hAnsi="Cambria Math"/>
          </w:rPr>
          <m:t>=</m:t>
        </m:r>
      </m:oMath>
      <w:r>
        <w:rPr>
          <w:rFonts w:hint="eastAsia"/>
        </w:rPr>
        <w:t xml:space="preserve"> </w:t>
      </w:r>
      <w:r>
        <w:t xml:space="preserve"> #u_rho_rho#</w:t>
      </w:r>
    </w:p>
    <w:p>
      <w:pPr>
        <w:pStyle w:val="3"/>
        <w:rPr>
          <w:lang w:eastAsia="zh-CN"/>
        </w:rPr>
      </w:pPr>
      <m:oMath>
        <m:r>
          <w:rPr>
            <w:rFonts w:ascii="Cambria Math" w:hAnsi="Cambria Math"/>
            <w:lang w:eastAsia="zh-CN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ρ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  <w:lang w:eastAsia="zh-CN"/>
          </w:rPr>
          <m:t>=ρ⋅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ρ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</w:rPr>
            </m:ctrlPr>
          </m:num>
          <m:den>
            <m:r>
              <w:rPr>
                <w:rFonts w:ascii="Cambria Math" w:hAnsi="Cambria Math"/>
                <w:lang w:eastAsia="zh-CN"/>
              </w:rPr>
              <m:t>ρ</m:t>
            </m:r>
            <m:ctrlPr>
              <w:rPr>
                <w:rFonts w:ascii="Cambria Math" w:hAnsi="Cambria Math"/>
              </w:rPr>
            </m:ctrlPr>
          </m:den>
        </m:f>
        <m:r>
          <w:rPr>
            <w:rFonts w:ascii="Cambria Math" w:hAnsi="Cambria Math"/>
            <w:lang w:eastAsia="zh-CN"/>
          </w:rPr>
          <m:t>=</m:t>
        </m:r>
      </m:oMath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#u_rho# </w:t>
      </w:r>
      <w:r>
        <w:rPr>
          <w:iCs/>
          <w:sz w:val="36"/>
          <w:szCs w:val="36"/>
          <w:lang w:eastAsia="zh-CN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</w:rPr>
          <m:t>Ω∙m</m:t>
        </m:r>
      </m:oMath>
    </w:p>
    <w:p>
      <w:pPr>
        <w:pStyle w:val="3"/>
        <w:rPr>
          <w:lang w:eastAsia="zh-CN"/>
        </w:rPr>
      </w:pPr>
      <w:bookmarkStart w:id="9" w:name="_GoBack"/>
      <w:bookmarkEnd w:id="9"/>
    </w:p>
    <w:p>
      <w:pPr>
        <w:pStyle w:val="3"/>
        <w:rPr>
          <w:lang w:eastAsia="zh-CN"/>
        </w:rPr>
      </w:pPr>
      <w:r>
        <w:rPr>
          <w:rFonts w:hint="eastAsia"/>
          <w:lang w:eastAsia="zh-CN"/>
        </w:rPr>
        <w:t>最终结果:</w:t>
      </w:r>
    </w:p>
    <w:p>
      <w:pPr>
        <w:pStyle w:val="3"/>
      </w:pPr>
      <m:oMath>
        <m:r>
          <w:rPr>
            <w:rFonts w:ascii="Cambria Math" w:hAnsi="Cambria Math"/>
          </w:rPr>
          <m:t>ρ+u(ρ)=</m:t>
        </m:r>
      </m:oMath>
      <w:r>
        <w:rPr>
          <w:rFonts w:hint="eastAsia"/>
        </w:rPr>
        <w:t xml:space="preserve"> </w:t>
      </w:r>
      <w:r>
        <w:t xml:space="preserve">#final_1#  </w:t>
      </w:r>
      <w:bookmarkStart w:id="7" w:name="OLE_LINK9"/>
      <w:bookmarkStart w:id="8" w:name="OLE_LINK10"/>
      <m:oMath>
        <m:r>
          <m:rPr>
            <m:sty m:val="p"/>
          </m:rPr>
          <w:rPr>
            <w:rFonts w:ascii="Cambria Math" w:hAnsi="Cambria Math"/>
            <w:sz w:val="21"/>
            <w:szCs w:val="21"/>
          </w:rPr>
          <m:t>Ω</m:t>
        </m:r>
        <w:bookmarkEnd w:id="7"/>
        <w:bookmarkEnd w:id="8"/>
        <m:r>
          <m:rPr>
            <m:sty m:val="p"/>
          </m:rPr>
          <w:rPr>
            <w:rFonts w:ascii="Cambria Math" w:hAnsi="Cambria Math"/>
            <w:sz w:val="21"/>
            <w:szCs w:val="21"/>
          </w:rPr>
          <m:t>∙m</m:t>
        </m:r>
      </m:oMath>
    </w:p>
    <w:p>
      <w:pPr>
        <w:pStyle w:val="3"/>
      </w:pPr>
    </w:p>
    <w:p>
      <w:pPr>
        <w:pStyle w:val="3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2</w:t>
      </w:r>
      <w:r>
        <w:rPr>
          <w:sz w:val="28"/>
          <w:szCs w:val="28"/>
          <w:lang w:eastAsia="zh-CN"/>
        </w:rPr>
        <w:t>.</w:t>
      </w:r>
      <w:r>
        <w:rPr>
          <w:rFonts w:hint="eastAsia"/>
          <w:sz w:val="28"/>
          <w:szCs w:val="28"/>
          <w:lang w:eastAsia="zh-CN"/>
        </w:rPr>
        <w:t>单电桥测电阻</w:t>
      </w:r>
    </w:p>
    <w:p>
      <w:pPr>
        <w:pStyle w:val="3"/>
        <w:rPr>
          <w:lang w:eastAsia="zh-CN"/>
        </w:rPr>
      </w:pPr>
      <w:r>
        <w:rPr>
          <w:rFonts w:hint="eastAsia"/>
          <w:lang w:eastAsia="zh-CN"/>
        </w:rPr>
        <w:t>电阻的计算：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因为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R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  <w:lang w:eastAsia="zh-CN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  <w:lang w:eastAsia="zh-CN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R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  <w:lang w:eastAsia="zh-CN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</m:oMath>
    </w:p>
    <w:p>
      <w:pPr>
        <w:pStyle w:val="3"/>
        <w:rPr>
          <w:lang w:eastAsia="zh-CN"/>
        </w:rPr>
      </w:pPr>
      <m:oMath>
        <m:r>
          <m:rPr>
            <m:sty m:val="p"/>
          </m:rPr>
          <w:rPr>
            <w:rFonts w:hint="eastAsia" w:ascii="Cambria Math" w:hAnsi="Cambria Math"/>
            <w:lang w:eastAsia="zh-CN"/>
          </w:rPr>
          <m:t>所以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R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hint="eastAsia" w:ascii="Cambria Math" w:hAnsi="Cambria Math"/>
                <w:lang w:eastAsia="zh-CN"/>
              </w:rPr>
              <m:t>x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  <w:lang w:eastAsia="zh-CN"/>
          </w:rPr>
          <m:t>=</m:t>
        </m:r>
      </m:oMath>
      <w:r>
        <w:rPr>
          <w:rFonts w:hint="eastAsia"/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R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  <w:lang w:eastAsia="zh-CN"/>
              </w:rPr>
              <m:t>3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  <w:lang w:eastAsia="zh-CN"/>
          </w:rPr>
          <m:t>=</m:t>
        </m:r>
      </m:oMath>
      <w:r>
        <w:rPr>
          <w:lang w:eastAsia="zh-CN"/>
        </w:rPr>
        <w:t xml:space="preserve"> #R_3#   </w:t>
      </w:r>
      <m:oMath>
        <m:r>
          <w:rPr>
            <w:rFonts w:ascii="Cambria Math" w:hAnsi="Cambria Math"/>
            <w:lang w:eastAsia="zh-CN"/>
          </w:rPr>
          <m:t>Ω</m:t>
        </m:r>
      </m:oMath>
    </w:p>
    <w:p>
      <w:pPr>
        <w:pStyle w:val="3"/>
        <w:rPr>
          <w:lang w:eastAsia="zh-CN"/>
        </w:rPr>
      </w:pPr>
      <w:r>
        <w:rPr>
          <w:rFonts w:hint="eastAsia"/>
          <w:lang w:eastAsia="zh-CN"/>
        </w:rPr>
        <w:t>灵敏度分析：</w:t>
      </w:r>
    </w:p>
    <w:p>
      <w:pPr>
        <w:pStyle w:val="3"/>
        <w:rPr>
          <w:lang w:eastAsia="zh-CN"/>
        </w:rPr>
      </w:pPr>
      <w:r>
        <w:rPr>
          <w:rFonts w:hint="eastAsia"/>
          <w:lang w:eastAsia="zh-CN"/>
        </w:rPr>
        <w:t>S</w:t>
      </w:r>
      <w:r>
        <w:rPr>
          <w:lang w:eastAsia="zh-CN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lang w:eastAsia="zh-CN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Δn</m:t>
            </m:r>
            <m:ctrlPr>
              <w:rPr>
                <w:rFonts w:ascii="Cambria Math" w:hAnsi="Cambria Math"/>
                <w:i/>
                <w:lang w:eastAsia="zh-CN"/>
              </w:rPr>
            </m:ctrlPr>
          </m:num>
          <m:den>
            <m:r>
              <w:rPr>
                <w:rFonts w:ascii="Cambria Math" w:hAnsi="Cambria Math"/>
                <w:lang w:eastAsia="zh-CN"/>
              </w:rPr>
              <m:t>Δ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R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  <w:lang w:eastAsia="zh-CN"/>
                  </w:rPr>
                  <m:t>3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  <w:i/>
                <w:lang w:eastAsia="zh-CN"/>
              </w:rPr>
            </m:ctrlPr>
          </m:den>
        </m:f>
      </m:oMath>
      <w:r>
        <w:rPr>
          <w:rFonts w:hint="eastAsia"/>
          <w:lang w:eastAsia="zh-CN"/>
        </w:rPr>
        <w:t xml:space="preserve"> </w:t>
      </w:r>
      <w:r>
        <w:rPr>
          <w:lang w:eastAsia="zh-CN"/>
        </w:rPr>
        <w:t>= #</w:t>
      </w:r>
      <w:r>
        <w:rPr>
          <w:rFonts w:hint="eastAsia"/>
          <w:lang w:eastAsia="zh-CN"/>
        </w:rPr>
        <w:t>S</w:t>
      </w:r>
      <w:r>
        <w:rPr>
          <w:lang w:eastAsia="zh-CN"/>
        </w:rPr>
        <w:t>#</w:t>
      </w:r>
    </w:p>
    <w:p>
      <w:pPr>
        <w:pStyle w:val="3"/>
        <w:rPr>
          <w:lang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Δ</m:t>
              </m:r>
              <m:ctrlPr>
                <w:rPr>
                  <w:rFonts w:ascii="Cambria Math" w:hAnsi="Cambria Math"/>
                  <w:lang w:eastAsia="zh-CN"/>
                </w:rPr>
              </m:ctrlPr>
            </m:e>
            <m:sub>
              <m:r>
                <m:rPr>
                  <m:sty m:val="p"/>
                </m:rPr>
                <w:rPr>
                  <w:rFonts w:hint="eastAsia" w:ascii="Cambria Math" w:hAnsi="Cambria Math"/>
                  <w:lang w:eastAsia="zh-CN"/>
                </w:rPr>
                <m:t>灵</m:t>
              </m:r>
              <m:ctrlPr>
                <w:rPr>
                  <w:rFonts w:ascii="Cambria Math" w:hAnsi="Cambria Math"/>
                  <w:lang w:eastAsia="zh-CN"/>
                </w:rPr>
              </m:ctrlPr>
            </m:sub>
          </m:sSub>
          <m:r>
            <m:rPr>
              <m:sty m:val="p"/>
            </m:rPr>
            <w:rPr>
              <w:rFonts w:hint="eastAsia"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0.2</m:t>
              </m:r>
              <m:ctrlPr>
                <w:rPr>
                  <w:rFonts w:ascii="Cambria Math" w:hAnsi="Cambria Math"/>
                  <w:lang w:eastAsia="zh-CN"/>
                </w:rPr>
              </m:ctrlPr>
            </m:num>
            <m:den>
              <m:r>
                <w:rPr>
                  <w:rFonts w:hint="eastAsia" w:ascii="Cambria Math" w:hAnsi="Cambria Math"/>
                  <w:lang w:eastAsia="zh-CN"/>
                </w:rPr>
                <m:t>S</m:t>
              </m:r>
              <m:ctrlPr>
                <w:rPr>
                  <w:rFonts w:ascii="Cambria Math" w:hAnsi="Cambria Math"/>
                  <w:lang w:eastAsia="zh-CN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  <w:lang w:eastAsia="zh-CN"/>
            </w:rPr>
            <m:t>=#</m:t>
          </m:r>
          <m:r>
            <m:rPr>
              <m:sty m:val="p"/>
            </m:rPr>
            <w:rPr>
              <w:rFonts w:hint="eastAsia" w:ascii="Cambria Math" w:hAnsi="Cambria Math"/>
              <w:lang w:eastAsia="zh-CN"/>
            </w:rPr>
            <m:t>delta</m:t>
          </m:r>
          <m:r>
            <w:rPr>
              <w:rFonts w:ascii="Cambria Math" w:hAnsi="Cambria Math"/>
              <w:lang w:eastAsia="zh-CN"/>
            </w:rPr>
            <m:t>_lmd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#</m:t>
          </m:r>
        </m:oMath>
      </m:oMathPara>
    </w:p>
    <w:p>
      <w:pPr>
        <w:pStyle w:val="3"/>
        <w:rPr>
          <w:lang w:eastAsia="zh-CN"/>
        </w:rPr>
      </w:pP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u</m:t>
            </m:r>
            <m:ctrlPr>
              <w:rPr>
                <w:rFonts w:ascii="Cambria Math" w:hAnsi="Cambria Math"/>
                <w:i/>
                <w:lang w:eastAsia="zh-CN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  <w:lang w:eastAsia="zh-CN"/>
              </w:rPr>
              <m:t>灵</m:t>
            </m:r>
            <m:ctrlPr>
              <w:rPr>
                <w:rFonts w:ascii="Cambria Math" w:hAnsi="Cambria Math"/>
                <w:i/>
                <w:lang w:eastAsia="zh-CN"/>
              </w:rPr>
            </m:ctrlP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R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hint="eastAsia" w:ascii="Cambria Math" w:hAnsi="Cambria Math"/>
                    <w:lang w:eastAsia="zh-CN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  <w:lang w:eastAsia="zh-CN"/>
          </w:rPr>
          <m:t xml:space="preserve"> =</m:t>
        </m:r>
      </m:oMath>
      <w:r>
        <w:rPr>
          <w:lang w:eastAsia="zh-CN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lang w:eastAsia="zh-CN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Δ</m:t>
                </m:r>
                <m:ctrlPr>
                  <w:rPr>
                    <w:rFonts w:ascii="Cambria Math" w:hAnsi="Cambria Math"/>
                    <w:lang w:eastAsia="zh-CN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/>
                    <w:lang w:eastAsia="zh-CN"/>
                  </w:rPr>
                  <m:t>灵</m:t>
                </m:r>
                <m:ctrlPr>
                  <w:rPr>
                    <w:rFonts w:ascii="Cambria Math" w:hAnsi="Cambria Math"/>
                    <w:lang w:eastAsia="zh-CN"/>
                  </w:rPr>
                </m:ctrlPr>
              </m:sub>
            </m:sSub>
            <m:ctrlPr>
              <w:rPr>
                <w:rFonts w:ascii="Cambria Math" w:hAnsi="Cambria Math"/>
                <w:i/>
                <w:lang w:eastAsia="zh-CN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>
                <m:ctrlPr>
                  <w:rPr>
                    <w:rFonts w:ascii="Cambria Math" w:hAnsi="Cambria Math"/>
                  </w:rPr>
                </m:ctrlPr>
              </m:deg>
              <m:e>
                <m:r>
                  <w:rPr>
                    <w:rFonts w:ascii="Cambria Math" w:hAnsi="Cambria Math"/>
                    <w:lang w:eastAsia="zh-CN"/>
                  </w:rPr>
                  <m:t>3</m:t>
                </m:r>
                <m:ctrlPr>
                  <w:rPr>
                    <w:rFonts w:ascii="Cambria Math" w:hAnsi="Cambria Math"/>
                  </w:rPr>
                </m:ctrlPr>
              </m:e>
            </m:rad>
            <m:ctrlPr>
              <w:rPr>
                <w:rFonts w:ascii="Cambria Math" w:hAnsi="Cambria Math"/>
                <w:i/>
                <w:lang w:eastAsia="zh-CN"/>
              </w:rPr>
            </m:ctrlPr>
          </m:den>
        </m:f>
        <m:r>
          <w:rPr>
            <w:rFonts w:ascii="Cambria Math" w:hAnsi="Cambria Math"/>
            <w:lang w:eastAsia="zh-CN"/>
          </w:rPr>
          <m:t>=#</m:t>
        </m:r>
        <m:r>
          <w:rPr>
            <w:rFonts w:hint="eastAsia" w:ascii="Cambria Math" w:hAnsi="Cambria Math"/>
            <w:lang w:eastAsia="zh-CN"/>
          </w:rPr>
          <m:t>u_lmd</m:t>
        </m:r>
        <m:r>
          <w:rPr>
            <w:rFonts w:ascii="Cambria Math" w:hAnsi="Cambria Math"/>
            <w:lang w:eastAsia="zh-CN"/>
          </w:rPr>
          <m:t>#</m:t>
        </m:r>
      </m:oMath>
    </w:p>
    <w:p>
      <w:pPr>
        <w:pStyle w:val="3"/>
        <w:rPr>
          <w:lang w:eastAsia="zh-CN"/>
        </w:rPr>
      </w:pPr>
      <w:r>
        <w:rPr>
          <w:rFonts w:hint="eastAsia"/>
          <w:lang w:eastAsia="zh-CN"/>
        </w:rPr>
        <w:t>仪器误差：</w:t>
      </w:r>
    </w:p>
    <w:p>
      <w:pPr>
        <w:pStyle w:val="3"/>
        <w:rPr>
          <w:i/>
          <w:lang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Δ</m:t>
              </m:r>
              <m:ctrlPr>
                <w:rPr>
                  <w:rFonts w:ascii="Cambria Math" w:hAnsi="Cambria Math"/>
                  <w:lang w:eastAsia="zh-CN"/>
                </w:rPr>
              </m:ctrlPr>
            </m:e>
            <m:sub>
              <m:r>
                <m:rPr>
                  <m:sty m:val="p"/>
                </m:rPr>
                <w:rPr>
                  <w:rFonts w:hint="eastAsia" w:ascii="Cambria Math" w:hAnsi="Cambria Math"/>
                  <w:lang w:eastAsia="zh-CN"/>
                </w:rPr>
                <m:t>仪</m:t>
              </m:r>
              <m:ctrlPr>
                <w:rPr>
                  <w:rFonts w:ascii="Cambria Math" w:hAnsi="Cambria Math"/>
                  <w:lang w:eastAsia="zh-CN"/>
                </w:rPr>
              </m:ctrlPr>
            </m:sub>
          </m:sSub>
          <m:r>
            <w:rPr>
              <w:rFonts w:ascii="Cambria Math" w:hAnsi="Cambria Math"/>
              <w:lang w:eastAsia="zh-CN"/>
            </w:rPr>
            <m:t xml:space="preserve">= </m:t>
          </m:r>
          <m:r>
            <w:rPr>
              <w:rFonts w:hint="eastAsia" w:ascii="Cambria Math" w:hAnsi="Cambria Math"/>
              <w:lang w:eastAsia="zh-CN"/>
            </w:rPr>
            <m:t>a</m:t>
          </m:r>
          <m:r>
            <w:rPr>
              <w:rFonts w:ascii="Cambria Math" w:hAnsi="Cambria Math"/>
              <w:lang w:eastAsia="zh-CN"/>
            </w:rPr>
            <m:t>%</m:t>
          </m:r>
          <m:d>
            <m:dPr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R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hint="eastAsia" w:ascii="Cambria Math" w:hAnsi="Cambria Math"/>
                      <w:lang w:eastAsia="zh-CN"/>
                    </w:rPr>
                    <m:t>x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r>
                <w:rPr>
                  <w:rFonts w:ascii="Cambria Math" w:hAnsi="Cambria Math"/>
                  <w:lang w:eastAsia="zh-CN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R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0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num>
                <m:den>
                  <m:r>
                    <w:rPr>
                      <w:rFonts w:ascii="Cambria Math" w:hAnsi="Cambria Math"/>
                      <w:lang w:eastAsia="zh-CN"/>
                    </w:rPr>
                    <m:t>10</m:t>
                  </m: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en>
              </m:f>
              <m:ctrlPr>
                <w:rPr>
                  <w:rFonts w:ascii="Cambria Math" w:hAnsi="Cambria Math"/>
                  <w:i/>
                  <w:lang w:eastAsia="zh-CN"/>
                </w:rPr>
              </m:ctrlPr>
            </m:e>
          </m:d>
          <m:r>
            <w:rPr>
              <w:rFonts w:ascii="Cambria Math" w:hAnsi="Cambria Math"/>
              <w:lang w:eastAsia="zh-CN"/>
            </w:rPr>
            <m:t>=#delta_yi#</m:t>
          </m:r>
        </m:oMath>
      </m:oMathPara>
    </w:p>
    <w:p>
      <w:pPr>
        <w:pStyle w:val="3"/>
        <w:rPr>
          <w:lang w:eastAsia="zh-CN"/>
        </w:rPr>
      </w:pP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u</m:t>
            </m:r>
            <m:ctrlPr>
              <w:rPr>
                <w:rFonts w:ascii="Cambria Math" w:hAnsi="Cambria Math"/>
                <w:i/>
                <w:lang w:eastAsia="zh-CN"/>
              </w:rPr>
            </m:ctrlPr>
          </m:e>
          <m:sub>
            <m:r>
              <w:rPr>
                <w:rFonts w:hint="eastAsia" w:ascii="Cambria Math" w:hAnsi="Cambria Math"/>
                <w:lang w:eastAsia="zh-CN"/>
              </w:rPr>
              <m:t>仪</m:t>
            </m:r>
            <m:ctrlPr>
              <w:rPr>
                <w:rFonts w:ascii="Cambria Math" w:hAnsi="Cambria Math"/>
                <w:i/>
                <w:lang w:eastAsia="zh-CN"/>
              </w:rPr>
            </m:ctrlP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R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hint="eastAsia" w:ascii="Cambria Math" w:hAnsi="Cambria Math"/>
                    <w:lang w:eastAsia="zh-CN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  <w:lang w:eastAsia="zh-CN"/>
          </w:rPr>
          <m:t>=</m:t>
        </m:r>
      </m:oMath>
      <w:r>
        <w:rPr>
          <w:lang w:eastAsia="zh-CN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lang w:eastAsia="zh-CN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Δ</m:t>
                </m:r>
                <m:ctrlPr>
                  <w:rPr>
                    <w:rFonts w:ascii="Cambria Math" w:hAnsi="Cambria Math"/>
                    <w:lang w:eastAsia="zh-CN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/>
                    <w:lang w:eastAsia="zh-CN"/>
                  </w:rPr>
                  <m:t>仪</m:t>
                </m:r>
                <m:ctrlPr>
                  <w:rPr>
                    <w:rFonts w:ascii="Cambria Math" w:hAnsi="Cambria Math"/>
                    <w:lang w:eastAsia="zh-CN"/>
                  </w:rPr>
                </m:ctrlPr>
              </m:sub>
            </m:sSub>
            <m:ctrlPr>
              <w:rPr>
                <w:rFonts w:ascii="Cambria Math" w:hAnsi="Cambria Math"/>
                <w:i/>
                <w:lang w:eastAsia="zh-CN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>
                <m:ctrlPr>
                  <w:rPr>
                    <w:rFonts w:ascii="Cambria Math" w:hAnsi="Cambria Math"/>
                  </w:rPr>
                </m:ctrlPr>
              </m:deg>
              <m:e>
                <m:r>
                  <w:rPr>
                    <w:rFonts w:ascii="Cambria Math" w:hAnsi="Cambria Math"/>
                    <w:lang w:eastAsia="zh-CN"/>
                  </w:rPr>
                  <m:t>3</m:t>
                </m:r>
                <m:ctrlPr>
                  <w:rPr>
                    <w:rFonts w:ascii="Cambria Math" w:hAnsi="Cambria Math"/>
                  </w:rPr>
                </m:ctrlPr>
              </m:e>
            </m:rad>
            <m:ctrlPr>
              <w:rPr>
                <w:rFonts w:ascii="Cambria Math" w:hAnsi="Cambria Math"/>
                <w:i/>
                <w:lang w:eastAsia="zh-CN"/>
              </w:rPr>
            </m:ctrlPr>
          </m:den>
        </m:f>
        <m:r>
          <w:rPr>
            <w:rFonts w:ascii="Cambria Math" w:hAnsi="Cambria Math"/>
            <w:lang w:eastAsia="zh-CN"/>
          </w:rPr>
          <m:t>=#</m:t>
        </m:r>
        <m:r>
          <w:rPr>
            <w:rFonts w:hint="eastAsia" w:ascii="Cambria Math" w:hAnsi="Cambria Math"/>
            <w:lang w:eastAsia="zh-CN"/>
          </w:rPr>
          <m:t>u_yi</m:t>
        </m:r>
        <m:r>
          <w:rPr>
            <w:rFonts w:ascii="Cambria Math" w:hAnsi="Cambria Math"/>
            <w:lang w:eastAsia="zh-CN"/>
          </w:rPr>
          <m:t>#</m:t>
        </m:r>
      </m:oMath>
    </w:p>
    <w:p>
      <w:pPr>
        <w:pStyle w:val="3"/>
        <w:rPr>
          <w:lang w:eastAsia="zh-CN"/>
        </w:rPr>
      </w:pPr>
      <w:r>
        <w:rPr>
          <w:rFonts w:hint="eastAsia"/>
          <w:lang w:eastAsia="zh-CN"/>
        </w:rPr>
        <w:t>不确定度合成：</w:t>
      </w:r>
    </w:p>
    <w:p>
      <w:pPr>
        <w:pStyle w:val="3"/>
        <w:rPr>
          <w:i/>
          <w:iCs/>
          <w:sz w:val="21"/>
          <w:szCs w:val="21"/>
        </w:rPr>
      </w:pPr>
      <m:oMath>
        <m:r>
          <w:rPr>
            <w:rFonts w:ascii="Cambria Math" w:hAnsi="Cambria Math"/>
            <w:lang w:eastAsia="zh-CN"/>
          </w:rPr>
          <m:t>u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R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hint="eastAsia" w:ascii="Cambria Math" w:hAnsi="Cambria Math"/>
                    <w:lang w:eastAsia="zh-CN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  <w:i/>
                <w:lang w:eastAsia="zh-CN"/>
              </w:rPr>
            </m:ctrlPr>
          </m:e>
        </m:d>
        <m:r>
          <w:rPr>
            <w:rFonts w:hint="eastAsia" w:ascii="Cambria Math" w:hAnsi="Cambria Math"/>
            <w:lang w:eastAsia="zh-CN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</w:rPr>
            </m:ctrlPr>
          </m:deg>
          <m:e>
            <m:sSup>
              <m:sSup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u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e>
                          <m:sub>
                            <m:r>
                              <w:rPr>
                                <w:rFonts w:hint="eastAsia" w:ascii="Cambria Math" w:hAnsi="Cambria Math"/>
                                <w:lang w:eastAsia="zh-CN"/>
                              </w:rPr>
                              <m:t>灵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lang w:eastAsia="zh-CN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R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hint="eastAsia" w:ascii="Cambria Math" w:hAnsi="Cambria Math"/>
                                <w:lang w:eastAsia="zh-CN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  <m:r>
                      <w:rPr>
                        <w:rFonts w:ascii="Cambria Math" w:hAnsi="Cambria Math"/>
                        <w:lang w:eastAsia="zh-CN"/>
                      </w:rPr>
                      <m:t>+u</m:t>
                    </m: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e>
                  <m:sub>
                    <m:r>
                      <w:rPr>
                        <w:rFonts w:hint="eastAsia" w:ascii="Cambria Math" w:hAnsi="Cambria Math"/>
                        <w:lang w:eastAsia="zh-CN"/>
                      </w:rPr>
                      <m:t>仪</m:t>
                    </m: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e>
              <m:sup>
                <m:r>
                  <w:rPr>
                    <w:rFonts w:ascii="Cambria Math" w:hAnsi="Cambria Math"/>
                    <w:lang w:eastAsia="zh-CN"/>
                  </w:rPr>
                  <m:t>2</m:t>
                </m: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R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hint="eastAsia" w:ascii="Cambria Math" w:hAnsi="Cambria Math"/>
                        <w:lang w:eastAsia="zh-CN"/>
                      </w:rPr>
                      <m:t>x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</w:rPr>
            </m:ctrlPr>
          </m:e>
        </m:rad>
        <m:r>
          <w:rPr>
            <w:rFonts w:ascii="Cambria Math" w:hAnsi="Cambria Math"/>
            <w:lang w:eastAsia="zh-CN"/>
          </w:rPr>
          <m:t>=#</m:t>
        </m:r>
        <m:r>
          <w:rPr>
            <w:rFonts w:hint="eastAsia" w:ascii="Cambria Math" w:hAnsi="Cambria Math"/>
            <w:lang w:eastAsia="zh-CN"/>
          </w:rPr>
          <m:t>u_</m:t>
        </m:r>
        <m:r>
          <w:rPr>
            <w:rFonts w:ascii="Cambria Math" w:hAnsi="Cambria Math"/>
            <w:lang w:eastAsia="zh-CN"/>
          </w:rPr>
          <m:t>R_x#</m:t>
        </m:r>
      </m:oMath>
      <w:r>
        <w:rPr>
          <w:rFonts w:hint="eastAsia"/>
          <w:i/>
          <w:lang w:eastAsia="zh-CN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</w:rPr>
          <m:t>Ω</m:t>
        </m:r>
      </m:oMath>
    </w:p>
    <w:p>
      <w:pPr>
        <w:pStyle w:val="3"/>
        <w:rPr>
          <w:i/>
          <w:iCs/>
          <w:sz w:val="21"/>
          <w:szCs w:val="21"/>
        </w:rPr>
      </w:pPr>
    </w:p>
    <w:p>
      <w:pPr>
        <w:pStyle w:val="3"/>
        <w:rPr>
          <w:lang w:eastAsia="zh-CN"/>
        </w:rPr>
      </w:pPr>
      <w:r>
        <w:rPr>
          <w:rFonts w:hint="eastAsia"/>
          <w:lang w:eastAsia="zh-CN"/>
        </w:rPr>
        <w:t>最终结果：</w:t>
      </w:r>
    </w:p>
    <w:p>
      <w:pPr>
        <w:rPr>
          <w:iCs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R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hint="eastAsia" w:ascii="Cambria Math" w:hAnsi="Cambria Math"/>
                <w:lang w:eastAsia="zh-CN"/>
              </w:rPr>
              <m:t>x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±u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R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hint="eastAsia" w:ascii="Cambria Math" w:hAnsi="Cambria Math"/>
                    <w:lang w:eastAsia="zh-CN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  <w:i/>
                <w:iCs/>
              </w:rPr>
            </m:ctrlPr>
          </m:e>
        </m:d>
        <m:r>
          <w:rPr>
            <w:rFonts w:ascii="Cambria Math" w:hAnsi="Cambria Math"/>
          </w:rPr>
          <m:t>=</m:t>
        </m:r>
      </m:oMath>
      <w:r>
        <w:rPr>
          <w:rFonts w:hint="eastAsia"/>
          <w:iCs/>
        </w:rPr>
        <w:t xml:space="preserve"> </w:t>
      </w:r>
      <w:r>
        <w:rPr>
          <w:iCs/>
        </w:rPr>
        <w:t xml:space="preserve">#final_2# 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</w:rPr>
          <m:t>Ω</m:t>
        </m:r>
      </m:oMath>
    </w:p>
    <w:p>
      <w:pPr>
        <w:pStyle w:val="3"/>
        <w:rPr>
          <w:rFonts w:hint="eastAsia"/>
          <w:lang w:eastAsia="zh-CN"/>
        </w:rPr>
      </w:pPr>
    </w:p>
    <w:p>
      <w:pPr>
        <w:pStyle w:val="24"/>
        <w:rPr>
          <w:lang w:eastAsia="zh-CN"/>
        </w:rPr>
      </w:pPr>
    </w:p>
    <w:p>
      <w:pPr>
        <w:rPr>
          <w:iCs/>
          <w:lang w:eastAsia="zh-CN"/>
        </w:rPr>
      </w:pPr>
      <w:r>
        <w:rPr>
          <w:rFonts w:hint="eastAsia"/>
          <w:iCs/>
          <w:lang w:eastAsia="zh-CN"/>
        </w:rPr>
        <w:t>使用说明：将实验报告中与数据本身无关的公式以及数据表格提前打好，将需要填充数据的地方以“#k</w:t>
      </w:r>
      <w:r>
        <w:rPr>
          <w:iCs/>
          <w:lang w:eastAsia="zh-CN"/>
        </w:rPr>
        <w:t>ey#</w:t>
      </w:r>
      <w:r>
        <w:rPr>
          <w:rFonts w:hint="eastAsia"/>
          <w:iCs/>
          <w:lang w:eastAsia="zh-CN"/>
        </w:rPr>
        <w:t>”的方式预留好。然后调用程序处理数据即可得到一份完整的实验报告。</w:t>
      </w:r>
    </w:p>
    <w:p>
      <w:pPr>
        <w:pStyle w:val="3"/>
        <w:rPr>
          <w:lang w:eastAsia="zh-CN"/>
        </w:rPr>
      </w:pPr>
    </w:p>
    <w:sectPr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0"/>
    <w:family w:val="decorative"/>
    <w:pitch w:val="default"/>
    <w:sig w:usb0="00000000" w:usb1="00000000" w:usb2="00000000" w:usb3="00000000" w:csb0="80000000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9" w:usb3="00000000" w:csb0="0000019F" w:csb1="00000000"/>
  </w:font>
  <w:font w:name="Cambria Math">
    <w:altName w:val="Kingsoft Math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Kingsoft Math">
    <w:panose1 w:val="02040503050406030204"/>
    <w:charset w:val="00"/>
    <w:family w:val="auto"/>
    <w:pitch w:val="default"/>
    <w:sig w:usb0="80000087" w:usb1="00002068" w:usb2="00000000" w:usb3="00000000" w:csb0="2000019F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3"/>
  <w:embedSystemFonts/>
  <w:bordersDoNotSurroundHeader w:val="1"/>
  <w:bordersDoNotSurroundFooter w:val="1"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2"/>
  </w:compat>
  <w:rsids>
    <w:rsidRoot w:val="00590D07"/>
    <w:rsid w:val="00011C8B"/>
    <w:rsid w:val="000A40EF"/>
    <w:rsid w:val="00174F01"/>
    <w:rsid w:val="004E29B3"/>
    <w:rsid w:val="00572B17"/>
    <w:rsid w:val="00590D07"/>
    <w:rsid w:val="0068396C"/>
    <w:rsid w:val="00784D58"/>
    <w:rsid w:val="008320F6"/>
    <w:rsid w:val="0083713F"/>
    <w:rsid w:val="008D6863"/>
    <w:rsid w:val="00A576CD"/>
    <w:rsid w:val="00B04A6F"/>
    <w:rsid w:val="00B86B75"/>
    <w:rsid w:val="00BC0B4F"/>
    <w:rsid w:val="00BC48D5"/>
    <w:rsid w:val="00C36279"/>
    <w:rsid w:val="00CC4E2D"/>
    <w:rsid w:val="00D500CB"/>
    <w:rsid w:val="00E315A3"/>
    <w:rsid w:val="00F66EE8"/>
    <w:rsid w:val="79E552D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9" w:semiHidden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nhideWhenUsed="0" w:uiPriority="0" w:semiHidden="0" w:name="caption"/>
    <w:lsdException w:uiPriority="0" w:name="table of figures"/>
    <w:lsdException w:uiPriority="0" w:name="envelope address"/>
    <w:lsdException w:uiPriority="0" w:name="envelope return"/>
    <w:lsdException w:qFormat="1" w:unhideWhenUsed="0" w:uiPriority="0" w:semiHidden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nhideWhenUsed="0" w:uiPriority="0" w:semiHidden="0" w:name="List 5"/>
    <w:lsdException w:uiPriority="0" w:name="List Bullet 2"/>
    <w:lsdException w:uiPriority="0" w:name="List Bullet 3"/>
    <w:lsdException w:unhideWhenUsed="0" w:uiPriority="0" w:semiHidden="0" w:name="List Bullet 4"/>
    <w:lsdException w:unhideWhenUsed="0" w:uiPriority="0" w:semiHidden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qFormat="1"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qFormat="1" w:unhideWhenUsed="0" w:uiPriority="0" w:semiHidden="0" w:name="Date"/>
    <w:lsdException w:uiPriority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iPriority="0" w:name="Body Text Indent 2"/>
    <w:lsdException w:uiPriority="0" w:name="Body Text Indent 3"/>
    <w:lsdException w:qFormat="1" w:uiPriority="9" w:semiHidden="0" w:name="Block Text"/>
    <w:lsdException w:qFormat="1" w:unhideWhenUsed="0" w:uiPriority="0" w:semiHidden="0" w:name="Hyperlink"/>
    <w:lsdException w:uiPriority="0" w:name="FollowedHyperlink"/>
    <w:lsdException w:unhideWhenUsed="0" w:uiPriority="0" w:semiHidden="0" w:name="Strong"/>
    <w:lsdException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</w:rPr>
  </w:style>
  <w:style w:type="character" w:default="1" w:styleId="18">
    <w:name w:val="Default Paragraph Font"/>
    <w:unhideWhenUsed/>
    <w:qFormat/>
    <w:uiPriority w:val="1"/>
  </w:style>
  <w:style w:type="table" w:default="1" w:styleId="22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before="180" w:after="180"/>
    </w:pPr>
  </w:style>
  <w:style w:type="paragraph" w:styleId="12">
    <w:name w:val="caption"/>
    <w:basedOn w:val="1"/>
    <w:next w:val="1"/>
    <w:link w:val="20"/>
    <w:qFormat/>
    <w:uiPriority w:val="0"/>
    <w:pPr>
      <w:spacing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/>
    </w:p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3"/>
    <w:qFormat/>
    <w:uiPriority w:val="0"/>
    <w:pPr>
      <w:spacing w:before="240"/>
    </w:pPr>
    <w:rPr>
      <w:sz w:val="30"/>
      <w:szCs w:val="30"/>
    </w:rPr>
  </w:style>
  <w:style w:type="paragraph" w:styleId="1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7">
    <w:name w:val="footnote text"/>
    <w:basedOn w:val="1"/>
    <w:unhideWhenUsed/>
    <w:qFormat/>
    <w:uiPriority w:val="9"/>
  </w:style>
  <w:style w:type="character" w:styleId="19">
    <w:name w:val="Hyperlink"/>
    <w:basedOn w:val="20"/>
    <w:qFormat/>
    <w:uiPriority w:val="0"/>
    <w:rPr>
      <w:color w:val="4F81BD" w:themeColor="accent1"/>
    </w:rPr>
  </w:style>
  <w:style w:type="character" w:customStyle="1" w:styleId="20">
    <w:name w:val="题注 字符"/>
    <w:basedOn w:val="18"/>
    <w:link w:val="12"/>
    <w:qFormat/>
    <w:uiPriority w:val="0"/>
  </w:style>
  <w:style w:type="character" w:styleId="21">
    <w:name w:val="footnote reference"/>
    <w:basedOn w:val="20"/>
    <w:qFormat/>
    <w:uiPriority w:val="0"/>
    <w:rPr>
      <w:vertAlign w:val="superscript"/>
    </w:rPr>
  </w:style>
  <w:style w:type="table" w:styleId="23">
    <w:name w:val="Table Grid"/>
    <w:basedOn w:val="22"/>
    <w:qFormat/>
    <w:uiPriority w:val="0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24">
    <w:name w:val="First Paragraph"/>
    <w:basedOn w:val="3"/>
    <w:next w:val="3"/>
    <w:qFormat/>
    <w:uiPriority w:val="0"/>
  </w:style>
  <w:style w:type="paragraph" w:customStyle="1" w:styleId="25">
    <w:name w:val="Compact"/>
    <w:basedOn w:val="3"/>
    <w:qFormat/>
    <w:uiPriority w:val="0"/>
    <w:pPr>
      <w:spacing w:before="36" w:after="36"/>
    </w:pPr>
  </w:style>
  <w:style w:type="paragraph" w:customStyle="1" w:styleId="26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customStyle="1" w:styleId="27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8">
    <w:name w:val="Bibliography"/>
    <w:basedOn w:val="1"/>
    <w:qFormat/>
    <w:uiPriority w:val="0"/>
  </w:style>
  <w:style w:type="table" w:customStyle="1" w:styleId="29">
    <w:name w:val="Table"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0">
    <w:name w:val="Definition Term"/>
    <w:basedOn w:val="1"/>
    <w:next w:val="31"/>
    <w:qFormat/>
    <w:uiPriority w:val="0"/>
    <w:pPr>
      <w:keepNext/>
      <w:keepLines/>
      <w:spacing w:after="0"/>
    </w:pPr>
    <w:rPr>
      <w:b/>
    </w:rPr>
  </w:style>
  <w:style w:type="paragraph" w:customStyle="1" w:styleId="31">
    <w:name w:val="Definition"/>
    <w:basedOn w:val="1"/>
    <w:qFormat/>
    <w:uiPriority w:val="0"/>
  </w:style>
  <w:style w:type="paragraph" w:customStyle="1" w:styleId="32">
    <w:name w:val="Table Caption"/>
    <w:basedOn w:val="12"/>
    <w:qFormat/>
    <w:uiPriority w:val="0"/>
    <w:pPr>
      <w:keepNext/>
    </w:pPr>
  </w:style>
  <w:style w:type="paragraph" w:customStyle="1" w:styleId="33">
    <w:name w:val="Image Caption"/>
    <w:basedOn w:val="12"/>
    <w:qFormat/>
    <w:uiPriority w:val="0"/>
  </w:style>
  <w:style w:type="paragraph" w:customStyle="1" w:styleId="34">
    <w:name w:val="Figure"/>
    <w:basedOn w:val="1"/>
    <w:qFormat/>
    <w:uiPriority w:val="0"/>
  </w:style>
  <w:style w:type="paragraph" w:customStyle="1" w:styleId="35">
    <w:name w:val="Captioned Figure"/>
    <w:basedOn w:val="34"/>
    <w:qFormat/>
    <w:uiPriority w:val="0"/>
    <w:pPr>
      <w:keepNext/>
    </w:pPr>
  </w:style>
  <w:style w:type="character" w:customStyle="1" w:styleId="36">
    <w:name w:val="Verbatim Char"/>
    <w:basedOn w:val="20"/>
    <w:link w:val="37"/>
    <w:qFormat/>
    <w:uiPriority w:val="0"/>
    <w:rPr>
      <w:rFonts w:ascii="Consolas" w:hAnsi="Consolas"/>
      <w:sz w:val="22"/>
    </w:rPr>
  </w:style>
  <w:style w:type="paragraph" w:customStyle="1" w:styleId="37">
    <w:name w:val="Source Code"/>
    <w:basedOn w:val="1"/>
    <w:link w:val="36"/>
    <w:qFormat/>
    <w:uiPriority w:val="0"/>
    <w:pPr>
      <w:wordWrap w:val="0"/>
    </w:pPr>
  </w:style>
  <w:style w:type="paragraph" w:customStyle="1" w:styleId="38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b w:val="0"/>
      <w:bCs w:val="0"/>
      <w:color w:val="366091" w:themeColor="accent1" w:themeShade="BF"/>
    </w:rPr>
  </w:style>
  <w:style w:type="character" w:customStyle="1" w:styleId="39">
    <w:name w:val="KeywordTok"/>
    <w:basedOn w:val="36"/>
    <w:qFormat/>
    <w:uiPriority w:val="0"/>
    <w:rPr>
      <w:rFonts w:ascii="Consolas" w:hAnsi="Consolas"/>
      <w:b/>
      <w:color w:val="007020"/>
      <w:sz w:val="22"/>
    </w:rPr>
  </w:style>
  <w:style w:type="character" w:customStyle="1" w:styleId="40">
    <w:name w:val="DataTypeTok"/>
    <w:basedOn w:val="36"/>
    <w:qFormat/>
    <w:uiPriority w:val="0"/>
    <w:rPr>
      <w:rFonts w:ascii="Consolas" w:hAnsi="Consolas"/>
      <w:color w:val="902000"/>
      <w:sz w:val="22"/>
    </w:rPr>
  </w:style>
  <w:style w:type="character" w:customStyle="1" w:styleId="41">
    <w:name w:val="DecValTok"/>
    <w:basedOn w:val="36"/>
    <w:uiPriority w:val="0"/>
    <w:rPr>
      <w:rFonts w:ascii="Consolas" w:hAnsi="Consolas"/>
      <w:color w:val="40A070"/>
      <w:sz w:val="22"/>
    </w:rPr>
  </w:style>
  <w:style w:type="character" w:customStyle="1" w:styleId="42">
    <w:name w:val="BaseNTok"/>
    <w:basedOn w:val="36"/>
    <w:uiPriority w:val="0"/>
    <w:rPr>
      <w:rFonts w:ascii="Consolas" w:hAnsi="Consolas"/>
      <w:color w:val="40A070"/>
      <w:sz w:val="22"/>
    </w:rPr>
  </w:style>
  <w:style w:type="character" w:customStyle="1" w:styleId="43">
    <w:name w:val="FloatTok"/>
    <w:basedOn w:val="36"/>
    <w:uiPriority w:val="0"/>
    <w:rPr>
      <w:rFonts w:ascii="Consolas" w:hAnsi="Consolas"/>
      <w:color w:val="40A070"/>
      <w:sz w:val="22"/>
    </w:rPr>
  </w:style>
  <w:style w:type="character" w:customStyle="1" w:styleId="44">
    <w:name w:val="ConstantTok"/>
    <w:basedOn w:val="36"/>
    <w:uiPriority w:val="0"/>
    <w:rPr>
      <w:rFonts w:ascii="Consolas" w:hAnsi="Consolas"/>
      <w:color w:val="880000"/>
      <w:sz w:val="22"/>
    </w:rPr>
  </w:style>
  <w:style w:type="character" w:customStyle="1" w:styleId="45">
    <w:name w:val="CharTok"/>
    <w:basedOn w:val="36"/>
    <w:uiPriority w:val="0"/>
    <w:rPr>
      <w:rFonts w:ascii="Consolas" w:hAnsi="Consolas"/>
      <w:color w:val="4070A0"/>
      <w:sz w:val="22"/>
    </w:rPr>
  </w:style>
  <w:style w:type="character" w:customStyle="1" w:styleId="46">
    <w:name w:val="SpecialCharTok"/>
    <w:basedOn w:val="36"/>
    <w:uiPriority w:val="0"/>
    <w:rPr>
      <w:rFonts w:ascii="Consolas" w:hAnsi="Consolas"/>
      <w:color w:val="4070A0"/>
      <w:sz w:val="22"/>
    </w:rPr>
  </w:style>
  <w:style w:type="character" w:customStyle="1" w:styleId="47">
    <w:name w:val="StringTok"/>
    <w:basedOn w:val="36"/>
    <w:uiPriority w:val="0"/>
    <w:rPr>
      <w:rFonts w:ascii="Consolas" w:hAnsi="Consolas"/>
      <w:color w:val="4070A0"/>
      <w:sz w:val="22"/>
    </w:rPr>
  </w:style>
  <w:style w:type="character" w:customStyle="1" w:styleId="48">
    <w:name w:val="VerbatimStringTok"/>
    <w:basedOn w:val="36"/>
    <w:uiPriority w:val="0"/>
    <w:rPr>
      <w:rFonts w:ascii="Consolas" w:hAnsi="Consolas"/>
      <w:color w:val="4070A0"/>
      <w:sz w:val="22"/>
    </w:rPr>
  </w:style>
  <w:style w:type="character" w:customStyle="1" w:styleId="49">
    <w:name w:val="SpecialStringTok"/>
    <w:basedOn w:val="36"/>
    <w:uiPriority w:val="0"/>
    <w:rPr>
      <w:rFonts w:ascii="Consolas" w:hAnsi="Consolas"/>
      <w:color w:val="BB6688"/>
      <w:sz w:val="22"/>
    </w:rPr>
  </w:style>
  <w:style w:type="character" w:customStyle="1" w:styleId="50">
    <w:name w:val="ImportTok"/>
    <w:basedOn w:val="36"/>
    <w:uiPriority w:val="0"/>
    <w:rPr>
      <w:rFonts w:ascii="Consolas" w:hAnsi="Consolas"/>
      <w:sz w:val="22"/>
    </w:rPr>
  </w:style>
  <w:style w:type="character" w:customStyle="1" w:styleId="51">
    <w:name w:val="CommentTok"/>
    <w:basedOn w:val="36"/>
    <w:uiPriority w:val="0"/>
    <w:rPr>
      <w:rFonts w:ascii="Consolas" w:hAnsi="Consolas"/>
      <w:i/>
      <w:color w:val="60A0B0"/>
      <w:sz w:val="22"/>
    </w:rPr>
  </w:style>
  <w:style w:type="character" w:customStyle="1" w:styleId="52">
    <w:name w:val="DocumentationTok"/>
    <w:basedOn w:val="36"/>
    <w:uiPriority w:val="0"/>
    <w:rPr>
      <w:rFonts w:ascii="Consolas" w:hAnsi="Consolas"/>
      <w:i/>
      <w:color w:val="BA2121"/>
      <w:sz w:val="22"/>
    </w:rPr>
  </w:style>
  <w:style w:type="character" w:customStyle="1" w:styleId="53">
    <w:name w:val="AnnotationTok"/>
    <w:basedOn w:val="36"/>
    <w:uiPriority w:val="0"/>
    <w:rPr>
      <w:rFonts w:ascii="Consolas" w:hAnsi="Consolas"/>
      <w:b/>
      <w:i/>
      <w:color w:val="60A0B0"/>
      <w:sz w:val="22"/>
    </w:rPr>
  </w:style>
  <w:style w:type="character" w:customStyle="1" w:styleId="54">
    <w:name w:val="CommentVarTok"/>
    <w:basedOn w:val="36"/>
    <w:uiPriority w:val="0"/>
    <w:rPr>
      <w:rFonts w:ascii="Consolas" w:hAnsi="Consolas"/>
      <w:b/>
      <w:i/>
      <w:color w:val="60A0B0"/>
      <w:sz w:val="22"/>
    </w:rPr>
  </w:style>
  <w:style w:type="character" w:customStyle="1" w:styleId="55">
    <w:name w:val="OtherTok"/>
    <w:basedOn w:val="36"/>
    <w:uiPriority w:val="0"/>
    <w:rPr>
      <w:rFonts w:ascii="Consolas" w:hAnsi="Consolas"/>
      <w:color w:val="007020"/>
      <w:sz w:val="22"/>
    </w:rPr>
  </w:style>
  <w:style w:type="character" w:customStyle="1" w:styleId="56">
    <w:name w:val="FunctionTok"/>
    <w:basedOn w:val="36"/>
    <w:uiPriority w:val="0"/>
    <w:rPr>
      <w:rFonts w:ascii="Consolas" w:hAnsi="Consolas"/>
      <w:color w:val="06287E"/>
      <w:sz w:val="22"/>
    </w:rPr>
  </w:style>
  <w:style w:type="character" w:customStyle="1" w:styleId="57">
    <w:name w:val="VariableTok"/>
    <w:basedOn w:val="36"/>
    <w:qFormat/>
    <w:uiPriority w:val="0"/>
    <w:rPr>
      <w:rFonts w:ascii="Consolas" w:hAnsi="Consolas"/>
      <w:color w:val="19177C"/>
      <w:sz w:val="22"/>
    </w:rPr>
  </w:style>
  <w:style w:type="character" w:customStyle="1" w:styleId="58">
    <w:name w:val="ControlFlowTok"/>
    <w:basedOn w:val="36"/>
    <w:qFormat/>
    <w:uiPriority w:val="0"/>
    <w:rPr>
      <w:rFonts w:ascii="Consolas" w:hAnsi="Consolas"/>
      <w:b/>
      <w:color w:val="007020"/>
      <w:sz w:val="22"/>
    </w:rPr>
  </w:style>
  <w:style w:type="character" w:customStyle="1" w:styleId="59">
    <w:name w:val="OperatorTok"/>
    <w:basedOn w:val="36"/>
    <w:qFormat/>
    <w:uiPriority w:val="0"/>
    <w:rPr>
      <w:rFonts w:ascii="Consolas" w:hAnsi="Consolas"/>
      <w:color w:val="666666"/>
      <w:sz w:val="22"/>
    </w:rPr>
  </w:style>
  <w:style w:type="character" w:customStyle="1" w:styleId="60">
    <w:name w:val="BuiltInTok"/>
    <w:basedOn w:val="36"/>
    <w:qFormat/>
    <w:uiPriority w:val="0"/>
    <w:rPr>
      <w:rFonts w:ascii="Consolas" w:hAnsi="Consolas"/>
      <w:sz w:val="22"/>
    </w:rPr>
  </w:style>
  <w:style w:type="character" w:customStyle="1" w:styleId="61">
    <w:name w:val="ExtensionTok"/>
    <w:basedOn w:val="36"/>
    <w:qFormat/>
    <w:uiPriority w:val="0"/>
    <w:rPr>
      <w:rFonts w:ascii="Consolas" w:hAnsi="Consolas"/>
      <w:sz w:val="22"/>
    </w:rPr>
  </w:style>
  <w:style w:type="character" w:customStyle="1" w:styleId="62">
    <w:name w:val="PreprocessorTok"/>
    <w:basedOn w:val="36"/>
    <w:qFormat/>
    <w:uiPriority w:val="0"/>
    <w:rPr>
      <w:rFonts w:ascii="Consolas" w:hAnsi="Consolas"/>
      <w:color w:val="BC7A00"/>
      <w:sz w:val="22"/>
    </w:rPr>
  </w:style>
  <w:style w:type="character" w:customStyle="1" w:styleId="63">
    <w:name w:val="AttributeTok"/>
    <w:basedOn w:val="36"/>
    <w:qFormat/>
    <w:uiPriority w:val="0"/>
    <w:rPr>
      <w:rFonts w:ascii="Consolas" w:hAnsi="Consolas"/>
      <w:color w:val="7D9029"/>
      <w:sz w:val="22"/>
    </w:rPr>
  </w:style>
  <w:style w:type="character" w:customStyle="1" w:styleId="64">
    <w:name w:val="RegionMarkerTok"/>
    <w:basedOn w:val="36"/>
    <w:qFormat/>
    <w:uiPriority w:val="0"/>
    <w:rPr>
      <w:rFonts w:ascii="Consolas" w:hAnsi="Consolas"/>
      <w:sz w:val="22"/>
    </w:rPr>
  </w:style>
  <w:style w:type="character" w:customStyle="1" w:styleId="65">
    <w:name w:val="InformationTok"/>
    <w:basedOn w:val="36"/>
    <w:qFormat/>
    <w:uiPriority w:val="0"/>
    <w:rPr>
      <w:rFonts w:ascii="Consolas" w:hAnsi="Consolas"/>
      <w:b/>
      <w:i/>
      <w:color w:val="60A0B0"/>
      <w:sz w:val="22"/>
    </w:rPr>
  </w:style>
  <w:style w:type="character" w:customStyle="1" w:styleId="66">
    <w:name w:val="WarningTok"/>
    <w:basedOn w:val="36"/>
    <w:qFormat/>
    <w:uiPriority w:val="0"/>
    <w:rPr>
      <w:rFonts w:ascii="Consolas" w:hAnsi="Consolas"/>
      <w:b/>
      <w:i/>
      <w:color w:val="60A0B0"/>
      <w:sz w:val="22"/>
    </w:rPr>
  </w:style>
  <w:style w:type="character" w:customStyle="1" w:styleId="67">
    <w:name w:val="AlertTok"/>
    <w:basedOn w:val="36"/>
    <w:qFormat/>
    <w:uiPriority w:val="0"/>
    <w:rPr>
      <w:rFonts w:ascii="Consolas" w:hAnsi="Consolas"/>
      <w:b/>
      <w:color w:val="FF0000"/>
      <w:sz w:val="22"/>
    </w:rPr>
  </w:style>
  <w:style w:type="character" w:customStyle="1" w:styleId="68">
    <w:name w:val="ErrorTok"/>
    <w:basedOn w:val="36"/>
    <w:qFormat/>
    <w:uiPriority w:val="0"/>
    <w:rPr>
      <w:rFonts w:ascii="Consolas" w:hAnsi="Consolas"/>
      <w:b/>
      <w:color w:val="FF0000"/>
      <w:sz w:val="22"/>
    </w:rPr>
  </w:style>
  <w:style w:type="character" w:customStyle="1" w:styleId="69">
    <w:name w:val="NormalTok"/>
    <w:basedOn w:val="36"/>
    <w:qFormat/>
    <w:uiPriority w:val="0"/>
    <w:rPr>
      <w:rFonts w:ascii="Consolas" w:hAnsi="Consolas"/>
      <w:sz w:val="22"/>
    </w:rPr>
  </w:style>
  <w:style w:type="character" w:customStyle="1" w:styleId="70">
    <w:name w:val="Placeholder Text"/>
    <w:basedOn w:val="18"/>
    <w:semiHidden/>
    <w:qFormat/>
    <w:uiPriority w:val="0"/>
    <w:rPr>
      <w:color w:val="808080"/>
    </w:rPr>
  </w:style>
  <w:style w:type="table" w:customStyle="1" w:styleId="71">
    <w:name w:val="Plain Table 3"/>
    <w:basedOn w:val="22"/>
    <w:qFormat/>
    <w:uiPriority w:val="0"/>
    <w:pPr>
      <w:spacing w:after="0"/>
    </w:pPr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table" w:customStyle="1" w:styleId="72">
    <w:name w:val="Plain Table 2"/>
    <w:basedOn w:val="22"/>
    <w:qFormat/>
    <w:uiPriority w:val="0"/>
    <w:pPr>
      <w:spacing w:after="0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table" w:customStyle="1" w:styleId="73">
    <w:name w:val="Plain Table 1"/>
    <w:basedOn w:val="22"/>
    <w:qFormat/>
    <w:uiPriority w:val="0"/>
    <w:pPr>
      <w:spacing w:after="0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254</Words>
  <Characters>1450</Characters>
  <Lines>12</Lines>
  <Paragraphs>3</Paragraphs>
  <TotalTime>0</TotalTime>
  <ScaleCrop>false</ScaleCrop>
  <LinksUpToDate>false</LinksUpToDate>
  <CharactersWithSpaces>1701</CharactersWithSpaces>
  <Application>WPS Office_2.5.0.4070_F1E327BC-269C-435d-A152-05C5408002CA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2020-07-17T17:30:00Z</dcterms:created>
  <dc:creator>zhuole</dc:creator>
  <cp:lastModifiedBy>zhuole</cp:lastModifiedBy>
  <dcterms:modified xsi:type="dcterms:W3CDTF">2020-07-20T09:17:02Z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2052-2.5.0.4070</vt:lpwstr>
  </property>
</Properties>
</file>