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4EF7A" w14:textId="0EEE6760" w:rsidR="001D2AFF" w:rsidRDefault="00B3193E">
      <w:r>
        <w:rPr>
          <w:rFonts w:hint="eastAsia"/>
        </w:rPr>
        <w:t>实验二</w:t>
      </w:r>
      <w:r>
        <w:t xml:space="preserve">. </w:t>
      </w:r>
      <w:r>
        <w:rPr>
          <w:rFonts w:hint="eastAsia"/>
        </w:rPr>
        <w:t>牛顿环干涉</w:t>
      </w:r>
    </w:p>
    <w:tbl>
      <w:tblPr>
        <w:tblStyle w:val="a3"/>
        <w:tblpPr w:leftFromText="180" w:rightFromText="180" w:vertAnchor="page" w:horzAnchor="margin" w:tblpY="2081"/>
        <w:tblW w:w="0" w:type="auto"/>
        <w:tblLook w:val="04A0" w:firstRow="1" w:lastRow="0" w:firstColumn="1" w:lastColumn="0" w:noHBand="0" w:noVBand="1"/>
      </w:tblPr>
      <w:tblGrid>
        <w:gridCol w:w="824"/>
        <w:gridCol w:w="747"/>
        <w:gridCol w:w="747"/>
        <w:gridCol w:w="747"/>
        <w:gridCol w:w="746"/>
        <w:gridCol w:w="746"/>
        <w:gridCol w:w="746"/>
        <w:gridCol w:w="746"/>
        <w:gridCol w:w="746"/>
        <w:gridCol w:w="747"/>
        <w:gridCol w:w="754"/>
      </w:tblGrid>
      <w:tr w:rsidR="0089795B" w14:paraId="569CE50D" w14:textId="77777777" w:rsidTr="0089795B">
        <w:tc>
          <w:tcPr>
            <w:tcW w:w="824" w:type="dxa"/>
          </w:tcPr>
          <w:p w14:paraId="28BC00E6" w14:textId="77777777" w:rsidR="0089795B" w:rsidRDefault="0089795B" w:rsidP="0089795B">
            <w:r>
              <w:rPr>
                <w:rFonts w:hint="eastAsia"/>
              </w:rPr>
              <w:t>k</w:t>
            </w:r>
          </w:p>
        </w:tc>
        <w:tc>
          <w:tcPr>
            <w:tcW w:w="747" w:type="dxa"/>
          </w:tcPr>
          <w:p w14:paraId="4F7B4029" w14:textId="0856CBB0" w:rsidR="0089795B" w:rsidRDefault="00061C0A" w:rsidP="0089795B">
            <w:r>
              <w:rPr>
                <w:rFonts w:hint="eastAsia"/>
              </w:rPr>
              <w:t>15</w:t>
            </w:r>
          </w:p>
        </w:tc>
        <w:tc>
          <w:tcPr>
            <w:tcW w:w="747" w:type="dxa"/>
          </w:tcPr>
          <w:p w14:paraId="46593F1C" w14:textId="5CCE3F87" w:rsidR="0089795B" w:rsidRDefault="00061C0A" w:rsidP="0089795B">
            <w:r>
              <w:rPr>
                <w:rFonts w:hint="eastAsia"/>
              </w:rPr>
              <w:t>14</w:t>
            </w:r>
          </w:p>
        </w:tc>
        <w:tc>
          <w:tcPr>
            <w:tcW w:w="747" w:type="dxa"/>
          </w:tcPr>
          <w:p w14:paraId="68D6E352" w14:textId="05A867BB" w:rsidR="0089795B" w:rsidRDefault="00061C0A" w:rsidP="0089795B">
            <w:r>
              <w:rPr>
                <w:rFonts w:hint="eastAsia"/>
              </w:rPr>
              <w:t>13</w:t>
            </w:r>
          </w:p>
        </w:tc>
        <w:tc>
          <w:tcPr>
            <w:tcW w:w="746" w:type="dxa"/>
          </w:tcPr>
          <w:p w14:paraId="16DBABF0" w14:textId="21EF69D6" w:rsidR="0089795B" w:rsidRDefault="00061C0A" w:rsidP="0089795B">
            <w:r>
              <w:rPr>
                <w:rFonts w:hint="eastAsia"/>
              </w:rPr>
              <w:t>12</w:t>
            </w:r>
          </w:p>
        </w:tc>
        <w:tc>
          <w:tcPr>
            <w:tcW w:w="746" w:type="dxa"/>
          </w:tcPr>
          <w:p w14:paraId="045FE64A" w14:textId="5FCF8D14" w:rsidR="0089795B" w:rsidRDefault="00061C0A" w:rsidP="0089795B">
            <w:r>
              <w:rPr>
                <w:rFonts w:hint="eastAsia"/>
              </w:rPr>
              <w:t>11</w:t>
            </w:r>
          </w:p>
        </w:tc>
        <w:tc>
          <w:tcPr>
            <w:tcW w:w="746" w:type="dxa"/>
          </w:tcPr>
          <w:p w14:paraId="6E125F06" w14:textId="73FA51C0" w:rsidR="0089795B" w:rsidRDefault="00061C0A" w:rsidP="0089795B">
            <w:r>
              <w:rPr>
                <w:rFonts w:hint="eastAsia"/>
              </w:rPr>
              <w:t>10</w:t>
            </w:r>
          </w:p>
        </w:tc>
        <w:tc>
          <w:tcPr>
            <w:tcW w:w="746" w:type="dxa"/>
          </w:tcPr>
          <w:p w14:paraId="51D46795" w14:textId="789C5044" w:rsidR="0089795B" w:rsidRDefault="00061C0A" w:rsidP="0089795B">
            <w:r>
              <w:rPr>
                <w:rFonts w:hint="eastAsia"/>
              </w:rPr>
              <w:t>9</w:t>
            </w:r>
          </w:p>
        </w:tc>
        <w:tc>
          <w:tcPr>
            <w:tcW w:w="746" w:type="dxa"/>
          </w:tcPr>
          <w:p w14:paraId="5C96A973" w14:textId="2A08DE2D" w:rsidR="0089795B" w:rsidRDefault="00061C0A" w:rsidP="0089795B">
            <w:r>
              <w:rPr>
                <w:rFonts w:hint="eastAsia"/>
              </w:rPr>
              <w:t>8</w:t>
            </w:r>
          </w:p>
        </w:tc>
        <w:tc>
          <w:tcPr>
            <w:tcW w:w="747" w:type="dxa"/>
          </w:tcPr>
          <w:p w14:paraId="1AEF9751" w14:textId="05265113" w:rsidR="0089795B" w:rsidRDefault="00061C0A" w:rsidP="0089795B"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14:paraId="748CBF89" w14:textId="037723E3" w:rsidR="0089795B" w:rsidRDefault="00061C0A" w:rsidP="0089795B">
            <w:r>
              <w:rPr>
                <w:rFonts w:hint="eastAsia"/>
              </w:rPr>
              <w:t>6</w:t>
            </w:r>
          </w:p>
        </w:tc>
      </w:tr>
      <w:tr w:rsidR="0089795B" w14:paraId="612E503B" w14:textId="77777777" w:rsidTr="0089795B">
        <w:tc>
          <w:tcPr>
            <w:tcW w:w="824" w:type="dxa"/>
          </w:tcPr>
          <w:p w14:paraId="5C0C0E58" w14:textId="77777777" w:rsidR="0089795B" w:rsidRDefault="0089795B" w:rsidP="0089795B">
            <w:r>
              <w:t>x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/</w:t>
            </w:r>
            <w:r>
              <w:t>mm</w:t>
            </w:r>
          </w:p>
        </w:tc>
        <w:tc>
          <w:tcPr>
            <w:tcW w:w="747" w:type="dxa"/>
          </w:tcPr>
          <w:p w14:paraId="558F3204" w14:textId="34B2055A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31.786</w:t>
            </w:r>
          </w:p>
        </w:tc>
        <w:tc>
          <w:tcPr>
            <w:tcW w:w="747" w:type="dxa"/>
          </w:tcPr>
          <w:p w14:paraId="717E9A71" w14:textId="657A5E1A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31.875</w:t>
            </w:r>
          </w:p>
        </w:tc>
        <w:tc>
          <w:tcPr>
            <w:tcW w:w="747" w:type="dxa"/>
          </w:tcPr>
          <w:p w14:paraId="20F7DCD6" w14:textId="172B6337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31.965</w:t>
            </w:r>
          </w:p>
        </w:tc>
        <w:tc>
          <w:tcPr>
            <w:tcW w:w="746" w:type="dxa"/>
          </w:tcPr>
          <w:p w14:paraId="5FDFB3EA" w14:textId="246DF941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32.045</w:t>
            </w:r>
          </w:p>
        </w:tc>
        <w:tc>
          <w:tcPr>
            <w:tcW w:w="746" w:type="dxa"/>
          </w:tcPr>
          <w:p w14:paraId="2405FE5D" w14:textId="5C7DABBF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32.153</w:t>
            </w:r>
          </w:p>
        </w:tc>
        <w:tc>
          <w:tcPr>
            <w:tcW w:w="746" w:type="dxa"/>
          </w:tcPr>
          <w:p w14:paraId="14FBEDE9" w14:textId="1D206E12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32.253</w:t>
            </w:r>
          </w:p>
        </w:tc>
        <w:tc>
          <w:tcPr>
            <w:tcW w:w="746" w:type="dxa"/>
          </w:tcPr>
          <w:p w14:paraId="1FE2B8FF" w14:textId="1D1C389B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32.362</w:t>
            </w:r>
          </w:p>
        </w:tc>
        <w:tc>
          <w:tcPr>
            <w:tcW w:w="746" w:type="dxa"/>
          </w:tcPr>
          <w:p w14:paraId="57DFCEB3" w14:textId="488F25EB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32.48</w:t>
            </w:r>
          </w:p>
        </w:tc>
        <w:tc>
          <w:tcPr>
            <w:tcW w:w="747" w:type="dxa"/>
          </w:tcPr>
          <w:p w14:paraId="40098E7B" w14:textId="5EE02DA2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32.612</w:t>
            </w:r>
          </w:p>
        </w:tc>
        <w:tc>
          <w:tcPr>
            <w:tcW w:w="754" w:type="dxa"/>
          </w:tcPr>
          <w:p w14:paraId="49ABDC46" w14:textId="0FF8E670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32.739</w:t>
            </w:r>
          </w:p>
        </w:tc>
      </w:tr>
      <w:tr w:rsidR="0089795B" w14:paraId="222564FB" w14:textId="77777777" w:rsidTr="0089795B">
        <w:tc>
          <w:tcPr>
            <w:tcW w:w="824" w:type="dxa"/>
          </w:tcPr>
          <w:p w14:paraId="48C8C95D" w14:textId="77777777" w:rsidR="0089795B" w:rsidRPr="0080451C" w:rsidRDefault="0089795B" w:rsidP="0089795B">
            <w:r>
              <w:rPr>
                <w:rFonts w:hint="eastAsia"/>
              </w:rPr>
              <w:t>x</w:t>
            </w:r>
            <w:r>
              <w:rPr>
                <w:vertAlign w:val="subscript"/>
              </w:rPr>
              <w:t>2</w:t>
            </w:r>
            <w:r>
              <w:t>/mm</w:t>
            </w:r>
          </w:p>
        </w:tc>
        <w:tc>
          <w:tcPr>
            <w:tcW w:w="747" w:type="dxa"/>
          </w:tcPr>
          <w:p w14:paraId="59E1DE22" w14:textId="3B49407B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37.575</w:t>
            </w:r>
          </w:p>
        </w:tc>
        <w:tc>
          <w:tcPr>
            <w:tcW w:w="747" w:type="dxa"/>
          </w:tcPr>
          <w:p w14:paraId="4913A707" w14:textId="7C897BFC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37.436</w:t>
            </w:r>
          </w:p>
        </w:tc>
        <w:tc>
          <w:tcPr>
            <w:tcW w:w="747" w:type="dxa"/>
          </w:tcPr>
          <w:p w14:paraId="11FB87DF" w14:textId="10C61317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37.312</w:t>
            </w:r>
          </w:p>
        </w:tc>
        <w:tc>
          <w:tcPr>
            <w:tcW w:w="746" w:type="dxa"/>
          </w:tcPr>
          <w:p w14:paraId="79981EB2" w14:textId="68CF47AA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37.218</w:t>
            </w:r>
          </w:p>
        </w:tc>
        <w:tc>
          <w:tcPr>
            <w:tcW w:w="746" w:type="dxa"/>
          </w:tcPr>
          <w:p w14:paraId="5BDE84B4" w14:textId="74467CD8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37.119</w:t>
            </w:r>
          </w:p>
        </w:tc>
        <w:tc>
          <w:tcPr>
            <w:tcW w:w="746" w:type="dxa"/>
          </w:tcPr>
          <w:p w14:paraId="0295D8EB" w14:textId="0F8499B8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37.018</w:t>
            </w:r>
          </w:p>
        </w:tc>
        <w:tc>
          <w:tcPr>
            <w:tcW w:w="746" w:type="dxa"/>
          </w:tcPr>
          <w:p w14:paraId="49AF5596" w14:textId="2CB15BAA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36.915</w:t>
            </w:r>
          </w:p>
        </w:tc>
        <w:tc>
          <w:tcPr>
            <w:tcW w:w="746" w:type="dxa"/>
          </w:tcPr>
          <w:p w14:paraId="66732765" w14:textId="10A9C91C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36.8</w:t>
            </w:r>
          </w:p>
        </w:tc>
        <w:tc>
          <w:tcPr>
            <w:tcW w:w="747" w:type="dxa"/>
          </w:tcPr>
          <w:p w14:paraId="6ABB3E9B" w14:textId="5673C590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36.663</w:t>
            </w:r>
          </w:p>
        </w:tc>
        <w:tc>
          <w:tcPr>
            <w:tcW w:w="754" w:type="dxa"/>
          </w:tcPr>
          <w:p w14:paraId="2C5DB63F" w14:textId="6AAEE544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36.512</w:t>
            </w:r>
          </w:p>
        </w:tc>
      </w:tr>
      <w:tr w:rsidR="0089795B" w14:paraId="192951E9" w14:textId="77777777" w:rsidTr="0089795B">
        <w:tc>
          <w:tcPr>
            <w:tcW w:w="824" w:type="dxa"/>
          </w:tcPr>
          <w:p w14:paraId="0F9FBFB6" w14:textId="77777777" w:rsidR="0089795B" w:rsidRDefault="0089795B" w:rsidP="0089795B">
            <w:r>
              <w:rPr>
                <w:rFonts w:hint="eastAsia"/>
              </w:rPr>
              <w:t>D</w:t>
            </w:r>
            <w:r>
              <w:t>/mm</w:t>
            </w:r>
          </w:p>
        </w:tc>
        <w:tc>
          <w:tcPr>
            <w:tcW w:w="747" w:type="dxa"/>
          </w:tcPr>
          <w:p w14:paraId="7E8A6A60" w14:textId="1C0B8D69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5.789</w:t>
            </w:r>
          </w:p>
        </w:tc>
        <w:tc>
          <w:tcPr>
            <w:tcW w:w="747" w:type="dxa"/>
          </w:tcPr>
          <w:p w14:paraId="1F1FED19" w14:textId="6F3CC97A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5.561</w:t>
            </w:r>
          </w:p>
        </w:tc>
        <w:tc>
          <w:tcPr>
            <w:tcW w:w="747" w:type="dxa"/>
          </w:tcPr>
          <w:p w14:paraId="26D79440" w14:textId="4904EE14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5.347</w:t>
            </w:r>
          </w:p>
        </w:tc>
        <w:tc>
          <w:tcPr>
            <w:tcW w:w="746" w:type="dxa"/>
          </w:tcPr>
          <w:p w14:paraId="375F2F9F" w14:textId="53E878A1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5.173</w:t>
            </w:r>
          </w:p>
        </w:tc>
        <w:tc>
          <w:tcPr>
            <w:tcW w:w="746" w:type="dxa"/>
          </w:tcPr>
          <w:p w14:paraId="59B2AE78" w14:textId="7D5B225A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4.966</w:t>
            </w:r>
          </w:p>
        </w:tc>
        <w:tc>
          <w:tcPr>
            <w:tcW w:w="746" w:type="dxa"/>
          </w:tcPr>
          <w:p w14:paraId="36DC04EA" w14:textId="71828DE4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4.765</w:t>
            </w:r>
          </w:p>
        </w:tc>
        <w:tc>
          <w:tcPr>
            <w:tcW w:w="746" w:type="dxa"/>
          </w:tcPr>
          <w:p w14:paraId="31B55E40" w14:textId="30CA719E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4.553</w:t>
            </w:r>
          </w:p>
        </w:tc>
        <w:tc>
          <w:tcPr>
            <w:tcW w:w="746" w:type="dxa"/>
          </w:tcPr>
          <w:p w14:paraId="15ED7D8B" w14:textId="73917EB0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4.32</w:t>
            </w:r>
          </w:p>
        </w:tc>
        <w:tc>
          <w:tcPr>
            <w:tcW w:w="747" w:type="dxa"/>
          </w:tcPr>
          <w:p w14:paraId="52F5EB20" w14:textId="779A7F00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4.051</w:t>
            </w:r>
          </w:p>
        </w:tc>
        <w:tc>
          <w:tcPr>
            <w:tcW w:w="754" w:type="dxa"/>
          </w:tcPr>
          <w:p w14:paraId="3F4A1C37" w14:textId="14B0814B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3.773</w:t>
            </w:r>
          </w:p>
        </w:tc>
      </w:tr>
      <w:tr w:rsidR="0089795B" w14:paraId="2E40E425" w14:textId="77777777" w:rsidTr="0089795B">
        <w:tc>
          <w:tcPr>
            <w:tcW w:w="824" w:type="dxa"/>
          </w:tcPr>
          <w:p w14:paraId="613808A5" w14:textId="77777777" w:rsidR="0089795B" w:rsidRPr="00E624A5" w:rsidRDefault="0089795B" w:rsidP="0089795B">
            <w:r>
              <w:rPr>
                <w:rFonts w:hint="eastAsia"/>
              </w:rPr>
              <w:t>D</w:t>
            </w:r>
            <w:r>
              <w:rPr>
                <w:vertAlign w:val="superscript"/>
              </w:rPr>
              <w:t>2</w:t>
            </w:r>
            <w:r>
              <w:t>/mm</w:t>
            </w:r>
          </w:p>
        </w:tc>
        <w:tc>
          <w:tcPr>
            <w:tcW w:w="747" w:type="dxa"/>
          </w:tcPr>
          <w:p w14:paraId="3DB09A34" w14:textId="50F059FA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33.51</w:t>
            </w:r>
          </w:p>
        </w:tc>
        <w:tc>
          <w:tcPr>
            <w:tcW w:w="747" w:type="dxa"/>
          </w:tcPr>
          <w:p w14:paraId="3B1884D3" w14:textId="5AC649E9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30.92</w:t>
            </w:r>
          </w:p>
        </w:tc>
        <w:tc>
          <w:tcPr>
            <w:tcW w:w="747" w:type="dxa"/>
          </w:tcPr>
          <w:p w14:paraId="36AC5484" w14:textId="3284F2F6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28.59</w:t>
            </w:r>
          </w:p>
        </w:tc>
        <w:tc>
          <w:tcPr>
            <w:tcW w:w="746" w:type="dxa"/>
          </w:tcPr>
          <w:p w14:paraId="0C3318D5" w14:textId="3C5FFFAB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26.76</w:t>
            </w:r>
          </w:p>
        </w:tc>
        <w:tc>
          <w:tcPr>
            <w:tcW w:w="746" w:type="dxa"/>
          </w:tcPr>
          <w:p w14:paraId="1F4C64CB" w14:textId="34766A0B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24.66</w:t>
            </w:r>
          </w:p>
        </w:tc>
        <w:tc>
          <w:tcPr>
            <w:tcW w:w="746" w:type="dxa"/>
          </w:tcPr>
          <w:p w14:paraId="50C3892D" w14:textId="465BA4E2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22.71</w:t>
            </w:r>
          </w:p>
        </w:tc>
        <w:tc>
          <w:tcPr>
            <w:tcW w:w="746" w:type="dxa"/>
          </w:tcPr>
          <w:p w14:paraId="78725D7C" w14:textId="2DF91B9A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20.73</w:t>
            </w:r>
          </w:p>
        </w:tc>
        <w:tc>
          <w:tcPr>
            <w:tcW w:w="746" w:type="dxa"/>
          </w:tcPr>
          <w:p w14:paraId="56794B97" w14:textId="70281C81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18.66</w:t>
            </w:r>
          </w:p>
        </w:tc>
        <w:tc>
          <w:tcPr>
            <w:tcW w:w="747" w:type="dxa"/>
          </w:tcPr>
          <w:p w14:paraId="0655CF47" w14:textId="4F37E1B8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16.41</w:t>
            </w:r>
          </w:p>
        </w:tc>
        <w:tc>
          <w:tcPr>
            <w:tcW w:w="754" w:type="dxa"/>
          </w:tcPr>
          <w:p w14:paraId="24FD8E18" w14:textId="4E2275FE" w:rsidR="0089795B" w:rsidRPr="00562334" w:rsidRDefault="00061C0A" w:rsidP="0089795B">
            <w:pPr>
              <w:rPr>
                <w:sz w:val="15"/>
                <w:szCs w:val="16"/>
              </w:rPr>
            </w:pPr>
            <w:r>
              <w:rPr>
                <w:rFonts w:hint="eastAsia"/>
                <w:sz w:val="15"/>
                <w:szCs w:val="16"/>
              </w:rPr>
              <w:t>14.24</w:t>
            </w:r>
          </w:p>
        </w:tc>
      </w:tr>
    </w:tbl>
    <w:p w14:paraId="6B008FBC" w14:textId="4B369CCF" w:rsidR="00B3193E" w:rsidRDefault="00EE2093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原始数据记录及处理</w:t>
      </w:r>
    </w:p>
    <w:p w14:paraId="72E32424" w14:textId="77777777" w:rsidR="00B3193E" w:rsidRDefault="00B3193E"/>
    <w:p w14:paraId="0FD631CD" w14:textId="20AC6444" w:rsidR="00527200" w:rsidRDefault="00E504F2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数据处理（一元线性回归）</w:t>
      </w:r>
    </w:p>
    <w:p w14:paraId="108F47C4" w14:textId="2D083DC2" w:rsidR="00CB5409" w:rsidRDefault="008E0037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计算曲率半径</w:t>
      </w:r>
    </w:p>
    <w:p w14:paraId="3035FD44" w14:textId="5570E869" w:rsidR="008E0037" w:rsidRDefault="008E0037">
      <w:r>
        <w:rPr>
          <w:rFonts w:hint="eastAsia"/>
        </w:rPr>
        <w:t>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=4kλR</m:t>
        </m:r>
      </m:oMath>
      <w:r w:rsidR="007C01CC">
        <w:rPr>
          <w:rFonts w:hint="eastAsia"/>
        </w:rPr>
        <w:t>可知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C01CC">
        <w:rPr>
          <w:rFonts w:hint="eastAsia"/>
        </w:rPr>
        <w:t>与</w:t>
      </w:r>
      <m:oMath>
        <m:r>
          <w:rPr>
            <w:rFonts w:ascii="Cambria Math" w:hAnsi="Cambria Math" w:hint="eastAsia"/>
          </w:rPr>
          <m:t>k</m:t>
        </m:r>
      </m:oMath>
      <w:r w:rsidR="000705B0">
        <w:rPr>
          <w:rFonts w:hint="eastAsia"/>
        </w:rPr>
        <w:t>成线性关系。</w:t>
      </w:r>
    </w:p>
    <w:p w14:paraId="6790E613" w14:textId="05A7D446" w:rsidR="000705B0" w:rsidRDefault="000705B0">
      <w:r>
        <w:rPr>
          <w:rFonts w:hint="eastAsia"/>
        </w:rPr>
        <w:t>令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0736">
        <w:rPr>
          <w:rFonts w:hint="eastAsia"/>
        </w:rPr>
        <w:t>，</w:t>
      </w:r>
      <m:oMath>
        <m:r>
          <w:rPr>
            <w:rFonts w:ascii="Cambria Math" w:hAnsi="Cambria Math"/>
          </w:rPr>
          <m:t>x=k</m:t>
        </m:r>
      </m:oMath>
      <w:r w:rsidR="003F0736">
        <w:rPr>
          <w:rFonts w:hint="eastAsia"/>
        </w:rPr>
        <w:t>，则</w:t>
      </w:r>
      <m:oMath>
        <m:r>
          <w:rPr>
            <w:rFonts w:ascii="Cambria Math" w:hAnsi="Cambria Math"/>
          </w:rPr>
          <m:t>y=a+bx</m:t>
        </m:r>
      </m:oMath>
      <w:r w:rsidR="003F0736">
        <w:rPr>
          <w:rFonts w:hint="eastAsia"/>
        </w:rPr>
        <w:t>，经计算可得：</w:t>
      </w:r>
    </w:p>
    <w:p w14:paraId="128744DE" w14:textId="5D588C87" w:rsidR="003F0736" w:rsidRDefault="00061C0A"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="00B17249">
        <w:rPr>
          <w:rFonts w:hint="eastAsia"/>
        </w:rPr>
        <w:t xml:space="preserve"> </w:t>
      </w:r>
      <w:r>
        <w:rPr>
          <w:rFonts w:hint="eastAsia"/>
        </w:rPr>
        <w:t>10.5</w:t>
      </w:r>
      <w:r w:rsidR="00FE2F22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</m:oMath>
      <w:r w:rsidR="00126793">
        <w:rPr>
          <w:rFonts w:hint="eastAsia"/>
        </w:rPr>
        <w:t xml:space="preserve"> </w:t>
      </w:r>
      <w:r>
        <w:t>118.5</w:t>
      </w:r>
      <w:r w:rsidR="00BF68D0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</m:oMath>
      <w:r w:rsidR="00572E0C">
        <w:rPr>
          <w:rFonts w:hint="eastAsia"/>
        </w:rPr>
        <w:t xml:space="preserve"> </w:t>
      </w:r>
      <w:r>
        <w:rPr>
          <w:rFonts w:hint="eastAsia"/>
        </w:rPr>
        <w:t>23.719</w:t>
      </w:r>
      <w:r w:rsidR="00EA7BA3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</m:oMath>
      <w:r w:rsidR="00CF290B">
        <w:rPr>
          <w:rFonts w:hint="eastAsia"/>
        </w:rPr>
        <w:t xml:space="preserve"> </w:t>
      </w:r>
      <w:r>
        <w:rPr>
          <w:rFonts w:hint="eastAsia"/>
        </w:rPr>
        <w:t>598.631</w:t>
      </w:r>
      <w:r w:rsidR="00A336F8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xy</m:t>
            </m:r>
          </m:e>
        </m:acc>
        <m:r>
          <w:rPr>
            <w:rFonts w:ascii="Cambria Math" w:hAnsi="Cambria Math"/>
          </w:rPr>
          <m:t>=</m:t>
        </m:r>
      </m:oMath>
      <w:r w:rsidR="001F1B90">
        <w:rPr>
          <w:rFonts w:hint="eastAsia"/>
        </w:rPr>
        <w:t xml:space="preserve"> </w:t>
      </w:r>
      <w:r>
        <w:rPr>
          <w:rFonts w:hint="eastAsia"/>
        </w:rPr>
        <w:t>266.284</w:t>
      </w:r>
      <w:r w:rsidR="001F1B90">
        <w:t xml:space="preserve"> </w:t>
      </w:r>
      <w:r w:rsidR="001F1B90">
        <w:rPr>
          <w:rFonts w:hint="eastAsia"/>
        </w:rPr>
        <w:t>。</w:t>
      </w:r>
    </w:p>
    <w:p w14:paraId="18E04738" w14:textId="11B25774" w:rsidR="001F1B90" w:rsidRDefault="001F1B90"/>
    <w:p w14:paraId="01D1C1C7" w14:textId="02CDD250" w:rsidR="00D6514C" w:rsidRDefault="007E70F6"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den>
        </m:f>
        <m:r>
          <w:rPr>
            <w:rFonts w:ascii="Cambria Math" w:hAnsi="Cambria Math"/>
          </w:rPr>
          <m:t>=</m:t>
        </m:r>
      </m:oMath>
      <w:r w:rsidR="00D51254">
        <w:rPr>
          <w:rFonts w:hint="eastAsia"/>
        </w:rPr>
        <w:t xml:space="preserve"> </w:t>
      </w:r>
      <w:r w:rsidR="00061C0A">
        <w:rPr>
          <w:rFonts w:hint="eastAsia"/>
        </w:rPr>
        <w:t>2.08903</w:t>
      </w:r>
      <w:r w:rsidR="008A28B7">
        <w:rPr>
          <w:rFonts w:hint="eastAsia"/>
        </w:rPr>
        <w:t>，</w:t>
      </w:r>
      <m:oMath>
        <m:r>
          <w:rPr>
            <w:rFonts w:ascii="Cambria Math" w:hAnsi="Cambria Math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</m:oMath>
      <w:r w:rsidR="007A6B2F">
        <w:rPr>
          <w:rFonts w:hint="eastAsia"/>
        </w:rPr>
        <w:t xml:space="preserve"> </w:t>
      </w:r>
      <w:r w:rsidR="00061C0A">
        <w:rPr>
          <w:rFonts w:hint="eastAsia"/>
        </w:rPr>
        <w:t>1.78418</w:t>
      </w:r>
      <w:r w:rsidR="00DF6DF3">
        <w:rPr>
          <w:rFonts w:hint="eastAsia"/>
        </w:rPr>
        <w:t>，相关系数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xy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rad>
          </m:den>
        </m:f>
        <m:r>
          <w:rPr>
            <w:rFonts w:ascii="Cambria Math" w:hAnsi="Cambria Math"/>
          </w:rPr>
          <m:t>=</m:t>
        </m:r>
      </m:oMath>
      <w:r w:rsidR="009E6C0C">
        <w:rPr>
          <w:rFonts w:hint="eastAsia"/>
        </w:rPr>
        <w:t xml:space="preserve"> </w:t>
      </w:r>
      <w:r w:rsidR="00061C0A">
        <w:t>0.999497</w:t>
      </w:r>
    </w:p>
    <w:p w14:paraId="0A6F4842" w14:textId="09523444" w:rsidR="00527200" w:rsidRDefault="00527200"/>
    <w:p w14:paraId="31ABD930" w14:textId="1FE6C29B" w:rsidR="004E0B66" w:rsidRDefault="004E0B66">
      <w:r>
        <w:rPr>
          <w:rFonts w:hint="eastAsia"/>
        </w:rPr>
        <w:t>由</w:t>
      </w:r>
      <m:oMath>
        <m:r>
          <w:rPr>
            <w:rFonts w:ascii="Cambria Math" w:hAnsi="Cambria Math"/>
          </w:rPr>
          <m:t>b=4λR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取</w:t>
      </w:r>
      <w:r w:rsidR="00061C0A">
        <w:rPr>
          <w:rFonts w:hint="eastAsia"/>
        </w:rPr>
        <w:t>589.3</w:t>
      </w:r>
      <w:r w:rsidR="00080CB6">
        <w:t xml:space="preserve"> nm</w:t>
      </w:r>
      <w:r w:rsidR="0027717C">
        <w:rPr>
          <w:rFonts w:hint="eastAsia"/>
        </w:rPr>
        <w:t>，可得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4λ</m:t>
            </m:r>
          </m:den>
        </m:f>
        <m:r>
          <w:rPr>
            <w:rFonts w:ascii="Cambria Math" w:hAnsi="Cambria Math"/>
          </w:rPr>
          <m:t>=</m:t>
        </m:r>
      </m:oMath>
      <w:r w:rsidR="0027717C">
        <w:t xml:space="preserve"> </w:t>
      </w:r>
      <w:r w:rsidR="00061C0A">
        <w:t>886.234</w:t>
      </w:r>
      <w:r w:rsidR="008178A3">
        <w:t xml:space="preserve"> mm</w:t>
      </w:r>
    </w:p>
    <w:p w14:paraId="0900060F" w14:textId="6246C482" w:rsidR="00B52A8A" w:rsidRDefault="009764F4">
      <w:r>
        <w:rPr>
          <w:rFonts w:hint="eastAsia"/>
        </w:rPr>
        <w:t>不确定度计算：</w:t>
      </w:r>
    </w:p>
    <w:p w14:paraId="4FED8CD0" w14:textId="36585D8D" w:rsidR="009764F4" w:rsidRDefault="00061C0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=b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n-2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-1</m:t>
                </m:r>
              </m:e>
            </m:d>
          </m:e>
        </m:rad>
      </m:oMath>
      <w:r w:rsidR="00724545">
        <w:rPr>
          <w:rFonts w:hint="eastAsia"/>
        </w:rPr>
        <w:t>=</w:t>
      </w:r>
      <w:r w:rsidR="00C43FCB">
        <w:t xml:space="preserve"> </w:t>
      </w:r>
      <w:r>
        <w:rPr>
          <w:rFonts w:hint="eastAsia"/>
        </w:rPr>
        <w:t>0.0234379</w:t>
      </w:r>
      <w:r w:rsidR="002454F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 w:hint="eastAsia"/>
          </w:rPr>
          <m:t>=</m:t>
        </m:r>
      </m:oMath>
      <w:r w:rsidR="00DB4B41">
        <w:rPr>
          <w:rFonts w:hint="eastAsia"/>
        </w:rPr>
        <w:t xml:space="preserve"> </w:t>
      </w:r>
      <w:r>
        <w:rPr>
          <w:rFonts w:hint="eastAsia"/>
        </w:rPr>
        <w:t>0.00288675</w:t>
      </w:r>
    </w:p>
    <w:p w14:paraId="2EF14AB4" w14:textId="4BB396FE" w:rsidR="00DB4B41" w:rsidRDefault="006C1B4E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ra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061C0A">
        <w:rPr>
          <w:rFonts w:hint="eastAsia"/>
        </w:rPr>
        <w:t>0.023615</w:t>
      </w:r>
    </w:p>
    <w:p w14:paraId="30A1AB16" w14:textId="7E358DBC" w:rsidR="006361BA" w:rsidRDefault="00712604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r>
              <w:rPr>
                <w:rFonts w:ascii="Cambria Math" w:hAnsi="Cambria Math"/>
              </w:rPr>
              <m:t>4λ</m:t>
            </m:r>
          </m:den>
        </m:f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061C0A">
        <w:rPr>
          <w:rFonts w:hint="eastAsia"/>
        </w:rPr>
        <w:t>10.0183</w:t>
      </w:r>
      <w:r w:rsidR="00A70C5C">
        <w:t xml:space="preserve"> nm</w:t>
      </w:r>
    </w:p>
    <w:p w14:paraId="53F0B02B" w14:textId="6801456B" w:rsidR="0056203A" w:rsidRDefault="0056203A">
      <w:r>
        <w:rPr>
          <w:rFonts w:hint="eastAsia"/>
        </w:rPr>
        <w:t>最终结果：</w:t>
      </w:r>
      <m:oMath>
        <m:r>
          <w:rPr>
            <w:rFonts w:ascii="Cambria Math" w:hAnsi="Cambria Math"/>
          </w:rPr>
          <m:t>R±u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 xml:space="preserve"> </w:t>
      </w:r>
      <w:r w:rsidR="00061C0A">
        <w:t>(89 ± 1)e1</w:t>
      </w:r>
      <w:r w:rsidR="00D10CC2">
        <w:t xml:space="preserve"> mm</w:t>
      </w:r>
    </w:p>
    <w:sectPr w:rsidR="005620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0773E" w14:textId="77777777" w:rsidR="00902DA4" w:rsidRDefault="00902DA4" w:rsidP="002349C2">
      <w:r>
        <w:separator/>
      </w:r>
    </w:p>
  </w:endnote>
  <w:endnote w:type="continuationSeparator" w:id="0">
    <w:p w14:paraId="08B94FD7" w14:textId="77777777" w:rsidR="00902DA4" w:rsidRDefault="00902DA4" w:rsidP="00234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995CD4" w14:textId="77777777" w:rsidR="00902DA4" w:rsidRDefault="00902DA4" w:rsidP="002349C2">
      <w:r>
        <w:separator/>
      </w:r>
    </w:p>
  </w:footnote>
  <w:footnote w:type="continuationSeparator" w:id="0">
    <w:p w14:paraId="3106E6EA" w14:textId="77777777" w:rsidR="00902DA4" w:rsidRDefault="00902DA4" w:rsidP="002349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2C"/>
    <w:rsid w:val="00061C0A"/>
    <w:rsid w:val="000705B0"/>
    <w:rsid w:val="00080CB6"/>
    <w:rsid w:val="001174B7"/>
    <w:rsid w:val="00126793"/>
    <w:rsid w:val="001A2DC9"/>
    <w:rsid w:val="001D2AFF"/>
    <w:rsid w:val="001F1B90"/>
    <w:rsid w:val="00225027"/>
    <w:rsid w:val="002349C2"/>
    <w:rsid w:val="002454F3"/>
    <w:rsid w:val="0027717C"/>
    <w:rsid w:val="00282597"/>
    <w:rsid w:val="002910C0"/>
    <w:rsid w:val="00292571"/>
    <w:rsid w:val="003C630B"/>
    <w:rsid w:val="003F0736"/>
    <w:rsid w:val="00431B2C"/>
    <w:rsid w:val="0047508B"/>
    <w:rsid w:val="004E0B66"/>
    <w:rsid w:val="00527200"/>
    <w:rsid w:val="005572D6"/>
    <w:rsid w:val="0056203A"/>
    <w:rsid w:val="00562334"/>
    <w:rsid w:val="00572E0C"/>
    <w:rsid w:val="005A4FFD"/>
    <w:rsid w:val="006361BA"/>
    <w:rsid w:val="006410D4"/>
    <w:rsid w:val="00670383"/>
    <w:rsid w:val="006C1B4E"/>
    <w:rsid w:val="006D47BB"/>
    <w:rsid w:val="00712604"/>
    <w:rsid w:val="00724545"/>
    <w:rsid w:val="007A6B2F"/>
    <w:rsid w:val="007C01CC"/>
    <w:rsid w:val="007E70F6"/>
    <w:rsid w:val="0080451C"/>
    <w:rsid w:val="008178A3"/>
    <w:rsid w:val="00885AB1"/>
    <w:rsid w:val="0089795B"/>
    <w:rsid w:val="008A28B7"/>
    <w:rsid w:val="008E0037"/>
    <w:rsid w:val="00902DA4"/>
    <w:rsid w:val="009764F4"/>
    <w:rsid w:val="009E6C0C"/>
    <w:rsid w:val="00A336F8"/>
    <w:rsid w:val="00A57EC8"/>
    <w:rsid w:val="00A70C5C"/>
    <w:rsid w:val="00AB343B"/>
    <w:rsid w:val="00AD25E6"/>
    <w:rsid w:val="00B17249"/>
    <w:rsid w:val="00B3193E"/>
    <w:rsid w:val="00B52A8A"/>
    <w:rsid w:val="00B65951"/>
    <w:rsid w:val="00BF21D6"/>
    <w:rsid w:val="00BF68D0"/>
    <w:rsid w:val="00C43FCB"/>
    <w:rsid w:val="00CB5409"/>
    <w:rsid w:val="00CF290B"/>
    <w:rsid w:val="00D10CC2"/>
    <w:rsid w:val="00D31646"/>
    <w:rsid w:val="00D40EAD"/>
    <w:rsid w:val="00D51254"/>
    <w:rsid w:val="00D6514C"/>
    <w:rsid w:val="00D73455"/>
    <w:rsid w:val="00DB4B41"/>
    <w:rsid w:val="00DF6DF3"/>
    <w:rsid w:val="00E00538"/>
    <w:rsid w:val="00E504F2"/>
    <w:rsid w:val="00E624A5"/>
    <w:rsid w:val="00EA7BA3"/>
    <w:rsid w:val="00EE2093"/>
    <w:rsid w:val="00F16447"/>
    <w:rsid w:val="00FA6DC6"/>
    <w:rsid w:val="00FB0EBF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DDA5387"/>
  <w15:chartTrackingRefBased/>
  <w15:docId w15:val="{00E2B81C-62E5-46B0-BA6E-72F8B9EA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4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7BB"/>
    <w:rPr>
      <w:color w:val="808080"/>
    </w:rPr>
  </w:style>
  <w:style w:type="paragraph" w:styleId="a5">
    <w:name w:val="header"/>
    <w:basedOn w:val="a"/>
    <w:link w:val="a6"/>
    <w:uiPriority w:val="99"/>
    <w:unhideWhenUsed/>
    <w:rsid w:val="00234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49C2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4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49C2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董 翰元</cp:lastModifiedBy>
  <cp:revision>71</cp:revision>
  <dcterms:created xsi:type="dcterms:W3CDTF">2020-07-17T18:09:00Z</dcterms:created>
  <dcterms:modified xsi:type="dcterms:W3CDTF">2020-07-18T08:02:00Z</dcterms:modified>
</cp:coreProperties>
</file>