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c2d1083761a4168" /></Relationships>
</file>

<file path=word/document.xml><?xml version="1.0" encoding="utf-8"?>
<w:document xmlns:w="http://schemas.openxmlformats.org/wordprocessingml/2006/main">
  <w:body>
    <w:p>
      <w:pPr>
        <w:spacing w:before="2200" w:after="400"/>
        <w:jc w:val="center"/>
      </w:pPr>
      <w:r>
        <w:rPr>
          <w:rFonts w:ascii="PingFang SC" w:eastAsia="PingFang SC"/>
          <w:b/>
          <w:color w:val="1F4E78"/>
          <w:sz w:val="44"/>
        </w:rPr>
        <w:t>WeTravel 模块数据对应关系自检报告</w:t>
      </w:r>
    </w:p>
    <w:p>
      <w:pPr>
        <w:jc w:val="center"/>
      </w:pPr>
      <w:r>
        <w:rPr>
          <w:rFonts w:eastAsia="PingFang SC"/>
          <w:color w:val="5B6573"/>
          <w:sz w:val="28"/>
        </w:rPr>
        <w:t>前台页面 · 后台接口 · SQLite 表结构 · 造数验证</w:t>
      </w:r>
    </w:p>
    <w:p>
      <w:pPr>
        <w:spacing w:before="1800"/>
        <w:jc w:val="center"/>
      </w:pPr>
      <w:r>
        <w:rPr>
          <w:sz w:val="24"/>
        </w:rPr>
        <w:t>项目：TRIP1 / WeTravel</w:t>
      </w:r>
    </w:p>
    <w:p>
      <w:pPr>
        <w:jc w:val="center"/>
      </w:pPr>
      <w:r>
        <w:t>测试环境：本地 SQLite，不连接线上数据库</w:t>
      </w:r>
    </w:p>
    <w:p>
      <w:pPr>
        <w:jc w:val="center"/>
      </w:pPr>
      <w:r>
        <w:t>报告日期：2026年10月14日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项目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内容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报告名称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WeTravel 模块数据对应关系自检报告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报告日期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2026-10-14（Asia/Shanghai）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环境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本地 Node.js + SQLite；HTTP http://127.0.0.1:8787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数据边界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仅本地 local/data/wetravel.sqlite3；未访问线上云数据库/MySQL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审计批次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map-1791993346436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结论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11/11 模块审计通过；23/23 表完成结构核对；外键违规 0；测试数据已清理</w:t>
            </w:r>
          </w:p>
        </w:tc>
      </w:tr>
    </w:tbl>
    <w:p>
      <w:pPr>
        <w:spacing w:after="40"/>
      </w:pPr>
    </w:p>
    <w:p>
      <w:pPr>
        <w:pStyle w:val="Heading1"/>
      </w:pPr>
      <w:r>
        <w:t>一、执行结论</w:t>
      </w:r>
    </w:p>
    <w:p>
      <w:pPr>
        <w:pStyle w:val="Normal"/>
      </w:pPr>
      <w:r>
        <w:rPr/>
        <w:t xml:space="preserve">本次检查以“后台页面创建 → API 入参 → 目标表落库 → 关联表约束 → 前台 API 读取 → 前台页面字段展示”为完整证据链。每条测试数据使用唯一审计标识，逐表查询确认记录只进入目标模块表，并对各内容主表执行同一 ID 的跨表排查。结果未发现景区、景点、攻略、资讯、餐饮、住宿、交通、全景之间的串表或模块混用。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指标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结果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判定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模块专项审计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11/11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全部页面自测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7/7；74 页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SQLite 表结构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23 张表、315 个字段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已逐表附录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数据库完整性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ok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外键违规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测试数据清理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完成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全量自动化测试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142/142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真实业务 HTTP 验收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9/9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</w:tbl>
    <w:p>
      <w:pPr>
        <w:spacing w:after="40"/>
      </w:pPr>
    </w:p>
    <w:p>
      <w:pPr>
        <w:pStyle w:val="Heading1"/>
      </w:pPr>
      <w:r>
        <w:t>二、防止模块数据混乱的结构设计</w:t>
      </w:r>
    </w:p>
    <w:p>
      <w:pPr>
        <w:spacing w:after="60"/>
        <w:ind w:left="360" w:hanging="240"/>
      </w:pPr>
      <w:r>
        <w:t>• </w:t>
      </w:r>
      <w:r>
        <w:t>每张业务表都包含明确的业务职责；餐饮、住宿、交通分别使用 food_merchants、stay_merchants、travel_merchants，不共用业务数据表。</w:t>
      </w:r>
    </w:p>
    <w:p>
      <w:pPr>
        <w:spacing w:after="60"/>
        <w:ind w:left="360" w:hanging="240"/>
      </w:pPr>
      <w:r>
        <w:t>• </w:t>
      </w:r>
      <w:r>
        <w:t>merchant_registry 只登记商户 ID 与唯一栏目；数据库触发器校验子表与栏目一致，且创建后禁止修改栏目。</w:t>
      </w:r>
    </w:p>
    <w:p>
      <w:pPr>
        <w:spacing w:after="60"/>
        <w:ind w:left="360" w:hanging="240"/>
      </w:pPr>
      <w:r>
        <w:t>• </w:t>
      </w:r>
      <w:r>
        <w:t>项目数据通过 project_id 隔离；分类同时绑定 project_id 和 module，景点不能引用攻略或资讯分类。</w:t>
      </w:r>
    </w:p>
    <w:p>
      <w:pPr>
        <w:spacing w:after="60"/>
        <w:ind w:left="360" w:hanging="240"/>
      </w:pPr>
      <w:r>
        <w:t>• </w:t>
      </w:r>
      <w:r>
        <w:t>攻略与景点使用 guide_spots 关联表，并由触发器检查双方属于同一项目。</w:t>
      </w:r>
    </w:p>
    <w:p>
      <w:pPr>
        <w:spacing w:after="60"/>
        <w:ind w:left="360" w:hanging="240"/>
      </w:pPr>
      <w:r>
        <w:t>• </w:t>
      </w:r>
      <w:r>
        <w:t>预约拆分为 reservations、reservation_days、reservation_slots、bookings；booking 触发器检查项目、预约、日期和时段一致。</w:t>
      </w:r>
    </w:p>
    <w:p>
      <w:pPr>
        <w:spacing w:after="60"/>
        <w:ind w:left="360" w:hanging="240"/>
      </w:pPr>
      <w:r>
        <w:t>• </w:t>
      </w:r>
      <w:r>
        <w:t>收藏使用 content_type + content_id 明确标记来源模块；附件使用 module + record_id 绑定业务记录。</w:t>
      </w:r>
    </w:p>
    <w:p>
      <w:pPr>
        <w:spacing w:after="60"/>
        <w:ind w:left="360" w:hanging="240"/>
      </w:pPr>
      <w:r>
        <w:t>• </w:t>
      </w:r>
      <w:r>
        <w:t>公开 API 只读取 published 状态；后台草稿不会被前台接口查询到。</w:t>
      </w:r>
    </w:p>
    <w:p>
      <w:pPr>
        <w:spacing w:after="60"/>
        <w:ind w:left="360" w:hanging="240"/>
      </w:pPr>
      <w:r>
        <w:t>• </w:t>
      </w:r>
      <w:r>
        <w:t>微信云环境 ID 为空时强制走本地 API，云端 SDK 不会自动选择默认环境。</w:t>
      </w:r>
    </w:p>
    <w:p>
      <w:pPr>
        <w:pStyle w:val="Heading2"/>
      </w:pPr>
      <w:r>
        <w:t>2.1 全部页面编译与接口自测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检查项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结果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证据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正式页面清单与四件套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{"total":74,"admin":40,"visitor":34}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页面 JSON 与 JavaScript 语法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{"json":74,"javascript":74}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微信官方 WXML/WXSS 编译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{"wxmlFiles":115,"wxsFiles":3,"wxssFiles":141}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本地服务与管理员登录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{"project":"TRIP1","database":"/Users/wangke/Documents/project/WeTravel/local/data/wetravel.sqlite3"}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前台页面读取接口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{"calls":17,"routes":["home/portal","spot/list","spot/view","guide/list","guide/view","news/list","news/view","cms/list","cms/detail","cms/list","cms/detail","cms/list","cms/detail","reservation/list","reservation/view","reservation/list_by_day","reservation/list_has_day"]}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后台页面读取接口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calls":15,"routes":["admin/home","admin/cms_list","admin/cms_list","admin/cms_list","admin/cms_list","admin/cms_list","admin/spot_list","admin/guide_list","admin/news_list","admin/reservation_list","admin/user_list","admin/feedback_search","admin/mgr_list","admin/log_list","admin/reservation_temp_list"]}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后台二维码与导出页面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{"pageQr":"http://127.0.0.1:8787/media/system/page-entry.svg","checkinQr":"http://127.0.0.1:8787/media/system/checkin-PAGE-SELFTEST.svg","userRows":1,"bookingRows":0,"testFilesCleaned":true}</w:t>
            </w:r>
          </w:p>
        </w:tc>
      </w:tr>
    </w:tbl>
    <w:p>
      <w:pPr>
        <w:spacing w:after="40"/>
      </w:pPr>
    </w:p>
    <w:p>
      <w:pPr>
        <w:pStyle w:val="Heading1"/>
      </w:pPr>
      <w:r>
        <w:t>三、前后台页面—接口—数据表总映射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模块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前台页面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后台页面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前台接口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后台接口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对应表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字段关系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景区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前台：about/index、首页景区区块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后台：CMS scenic 编辑/详情/列表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cms/list、cms/detail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admin/cms_save、state、remove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scenic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SCENIC_* ↔ name/description/address/hours/phone/images_json/content_json/info_json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景点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前台：spot/index、spot/detail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后台：CMS spot 编辑/详情/列表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spot/list、spot/view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admin/cms_save、state、upload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spots + content_categories + assets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SPOT_* ↔ title/category_id/forms_json/data_json/cms_state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攻略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前台：guide/index、guide/detail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后台：CMS guide 编辑/详情/列表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guide/list、guide/view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admin/cms_save、state、spots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guides + guide_spots + spots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GUIDE_* ↔ title/category_id/duration/forms_json/data_json；路线 ↔ guide_spots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资讯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前台：news/index、news/detail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后台：CMS news 编辑/详情/列表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news/list、news/view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admin/cms_save、state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news + content_categories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NEWS_* ↔ title/description/pictures_json/content_json/activity_start/activity_end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餐饮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前台：about/service?tab=food、merchant/detail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后台：吃住行管理/餐饮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cms/list(category=food)、cms/detail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admin/cms_save、state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merchant_registry + food_merchants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MERCHANT_CATEGORY=food；业务字段只落 food_merchants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住宿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前台：about/service?tab=stay、merchant/detail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后台：吃住行管理/住宿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cms/list(category=stay)、cms/detail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admin/cms_save、state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merchant_registry + stay_merchants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MERCHANT_CATEGORY=stay；业务字段只落 stay_merchants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交通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前台：about/service?tab=travel、merchant/detail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后台：吃住行管理/交通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cms/list(category=travel)、cms/detail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admin/cms_save、state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merchant_registry + travel_merchants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MERCHANT_CATEGORY=travel；业务字段只落 travel_merchants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全景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前台：experience/panorama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后台：CMS panorama 编辑/详情/列表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cms/list、cms/detail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admin/cms_save、state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panoramas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PANORAMA_* ↔ name/description/cover_json/resource_type/resource/content_json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首页配置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前台：首页 portal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后台：首页配置页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home/portal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admin/portal_get、save、publish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settings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SETUP_HOME_PORTAL：draft/published 分离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用户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前台：注册、个人中心、资料编辑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后台：用户列表/详情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passport/*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admin/user_list、detail、status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users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USER_* ↔ mini_openid/status/name/mobile/forms_json/profile_json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收藏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前台：详情收藏、我的收藏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后台：无独立维护页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fav/is_fav、update、del、my_list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—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favorites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FAV_* ↔ user_id/content_type/content_id/title/path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反馈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前台：feedback/index、我的反馈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后台：反馈列表/详情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feedback/upload、submit、my_list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admin/feedback_search、detail、process、reply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feedback + assets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FEEDBACK_* ↔ user_id/category/content/phone/images_json/status/reply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预约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前台：reservation/index、calendar、detail、join、my_join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后台：预约项目、日期时段、名单核销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reservation/*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admin/reservation_*、admin/join_*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reservations + reservation_days + reservation_slots + bookings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RESERVATION_* / BOOKING_* 分别映射项目、日期、时段、用户预约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管理员与日志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前台：无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后台：管理员、权限、操作日志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—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admin/mgr_*、admin/log_*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admins + admin_logs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ADMIN_* / LOG_* ↔ 账号、权限、状态、操作记录</w:t>
            </w:r>
          </w:p>
        </w:tc>
      </w:tr>
    </w:tbl>
    <w:p>
      <w:pPr>
        <w:spacing w:after="40"/>
      </w:pPr>
    </w:p>
    <w:p>
      <w:pPr>
        <w:pStyle w:val="Heading1"/>
      </w:pPr>
      <w:r>
        <w:t>四、专项造数与双向核对结果</w:t>
      </w:r>
    </w:p>
    <w:p>
      <w:pPr>
        <w:pStyle w:val="Heading2"/>
      </w:pPr>
      <w:r>
        <w:t>4.1 基础隔离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核对项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证据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页面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全局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后台接口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admin/login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前台接口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health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目标表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projects、admins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执行状态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耗时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1 ms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关键证据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{"project":{"id":"TRIP1","name":"WeTravel"},"admin":{"id":"local-admin","name":"admin","projectId":"TRIP1"}}</w:t>
            </w:r>
          </w:p>
        </w:tc>
      </w:tr>
    </w:tbl>
    <w:p>
      <w:pPr>
        <w:spacing w:after="40"/>
      </w:pPr>
    </w:p>
    <w:p>
      <w:pPr>
        <w:pStyle w:val="Heading2"/>
      </w:pPr>
      <w:r>
        <w:t>4.2 分类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核对项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证据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页面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 CMS 分类页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后台接口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admin/cms_save + state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前台接口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cms/categories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目标表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content_categories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执行状态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耗时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8 ms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关键证据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{"id":"282788c4d2054683afba8b7ddb2529d4","row":{"module":"spot","key":"audit-1791993346533","name":"\u6620\u5C04\u5BA1\u8BA1-map-1791993346436-\u5206\u7C7B","state":"published"}}</w:t>
            </w:r>
          </w:p>
        </w:tc>
      </w:tr>
    </w:tbl>
    <w:p>
      <w:pPr>
        <w:spacing w:after="40"/>
      </w:pPr>
    </w:p>
    <w:p>
      <w:pPr>
        <w:pStyle w:val="Heading2"/>
      </w:pPr>
      <w:r>
        <w:t>4.3 景区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核对项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证据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页面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后台景区简介编辑页 / 前台景区介绍页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后台接口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admin/cms_save + state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前台接口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cms/detail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目标表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scenic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执行状态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耗时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7 ms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关键证据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id":"ff4d75f616cf4825af84162c07e63350","onlyIn":{"scenic":1,"spots":0,"guides":0,"news":0,"food_merchants":0,"stay_merchants":0,"travel_merchants":0,"panoramas":0},"db":{"name":"\u6620\u5C04\u5BA1\u8BA1-map-1791993346436-\u666F\u533A","address":"\u5BA1\u8BA1\u5730\u5740","state":"published"},"front":{"name":"\u6620\u5C04\u5BA1\u8BA1-map-1791993346436-\u666F\u533A","address":"\u5BA1\u8BA1\u5730\u5740"}}</w:t>
            </w:r>
          </w:p>
        </w:tc>
      </w:tr>
    </w:tbl>
    <w:p>
      <w:pPr>
        <w:spacing w:after="40"/>
      </w:pPr>
    </w:p>
    <w:p>
      <w:pPr>
        <w:pStyle w:val="Heading2"/>
      </w:pPr>
      <w:r>
        <w:t>4.4 景点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核对项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证据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页面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后台景点 CMS 编辑页 / 前台景点详情页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后台接口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admin/cms_save + state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前台接口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spot/view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目标表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spots、content_categories、assets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执行状态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耗时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13 ms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关键证据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id":"682590b126e54bce894628e35ebe7140","onlyIn":{"scenic":0,"spots":1,"guides":0,"news":0,"food_merchants":0,"stay_merchants":0,"travel_merchants":0,"panoramas":0},"db":{"title":"\u6620\u5C04\u5BA1\u8BA1-map-1791993346436-\u666F\u70B9","categoryKey":"audit-1791993346533","state":"published"},"front":{"title":"\u6620\u5C04\u5BA1\u8BA1-map-1791993346436-\u666F\u70B9","cateId":"282788c4d2054683afba8b7ddb2529d4"},"asset":{"module":"spot","recordId":"682590b126e54bce894628e35ebe7140","url":"http://127.0.0.1:8787/media/spot/682590b126e54bce894628e35ebe7140/ee59345cf6b144409466f09981675248.png"}}</w:t>
            </w:r>
          </w:p>
        </w:tc>
      </w:tr>
    </w:tbl>
    <w:p>
      <w:pPr>
        <w:spacing w:after="40"/>
      </w:pPr>
    </w:p>
    <w:p>
      <w:pPr>
        <w:pStyle w:val="Heading2"/>
      </w:pPr>
      <w:r>
        <w:t>4.5 攻略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核对项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证据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页面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后台攻略 CMS 编辑页 / 前台攻略详情页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后台接口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admin/cms_save + state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前台接口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guide/view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目标表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guides、guide_spots、spots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执行状态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耗时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7 ms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关键证据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id":"6182e96b30b644b1bba795f4a509e25c","onlyIn":{"scenic":0,"spots":0,"guides":1,"news":0,"food_merchants":0,"stay_merchants":0,"travel_merchants":0,"panoramas":0},"db":{"title":"\u6620\u5C04\u5BA1\u8BA1-map-1791993346436-\u653B\u7565","duration":"2\u5C0F\u65F6","state":"published"},"relation":{"guideId":"6182e96b30b644b1bba795f4a509e25c","spotId":"682590b126e54bce894628e35ebe7140","position":0},"front":{"title":"\u6620\u5C04\u5BA1\u8BA1-map-1791993346436-\u653B\u7565","spotId":"682590b126e54bce894628e35ebe7140"}}</w:t>
            </w:r>
          </w:p>
        </w:tc>
      </w:tr>
    </w:tbl>
    <w:p>
      <w:pPr>
        <w:spacing w:after="40"/>
      </w:pPr>
    </w:p>
    <w:p>
      <w:pPr>
        <w:pStyle w:val="Heading2"/>
      </w:pPr>
      <w:r>
        <w:t>4.6 资讯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核对项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证据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页面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后台资讯 CMS 编辑页 / 前台资讯详情页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后台接口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admin/cms_save + state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前台接口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news/view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目标表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news、content_categories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执行状态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耗时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5 ms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关键证据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id":"1025ae83412640b49197292b93be3300","onlyIn":{"scenic":0,"spots":0,"guides":0,"news":1,"food_merchants":0,"stay_merchants":0,"travel_merchants":0,"panoramas":0},"db":{"title":"\u6620\u5C04\u5BA1\u8BA1-map-1791993346436-\u8D44\u8BAF","start":"2030-01-01","end":"2030-01-02","state":"published"},"front":{"title":"\u6620\u5C04\u5BA1\u8BA1-map-1791993346436-\u8D44\u8BAF","start":"2030-01-01","end":"2030-01-02"}}</w:t>
            </w:r>
          </w:p>
        </w:tc>
      </w:tr>
    </w:tbl>
    <w:p>
      <w:pPr>
        <w:spacing w:after="40"/>
      </w:pPr>
    </w:p>
    <w:p>
      <w:pPr>
        <w:pStyle w:val="Heading2"/>
      </w:pPr>
      <w:r>
        <w:t>4.7 吃住行商户硬隔离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核对项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证据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页面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后台吃住行 CMS 编辑页 / 前台餐饮、住宿、交通页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后台接口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admin/cms_save + state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前台接口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cms/list + cms/detail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目标表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merchant_registry、food_merchants、stay_merchants、travel_merchants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执行状态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耗时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19 ms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关键证据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food":{"id":"75e119324a1f4f8d94169923891f4d32","onlyIn":{"scenic":0,"spots":0,"guides":0,"news":0,"food_merchants":1,"stay_merchants":0,"travel_merchants":0,"panoramas":0},"frontCategory":"food"},"stay":{"id":"2d0a60e3a3554b2a8286c6085b6ef582","onlyIn":{"scenic":0,"spots":0,"guides":0,"news":0,"food_merchants":0,"stay_merchants":1,"travel_merchants":0,"panoramas":0},"frontCategory":"stay"},"travel":{"id":"ce250e42226d4880b1173a8cc0732010","onlyIn":{"scenic":0,"spots":0,"guides":0,"news":0,"food_merchants":0,"stay_merchants":0,"travel_merchants":1,"panoramas":0},"frontCategory":"travel"}}</w:t>
            </w:r>
          </w:p>
        </w:tc>
      </w:tr>
    </w:tbl>
    <w:p>
      <w:pPr>
        <w:spacing w:after="40"/>
      </w:pPr>
    </w:p>
    <w:p>
      <w:pPr>
        <w:pStyle w:val="Heading2"/>
      </w:pPr>
      <w:r>
        <w:t>4.8 全景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核对项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证据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页面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后台全景 CMS 编辑页 / 前台全景页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后台接口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admin/cms_save + state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前台接口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cms/detail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目标表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panoramas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执行状态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耗时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5 ms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关键证据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id":"e3e7c2161a36422b98def45a693b951d","onlyIn":{"scenic":0,"spots":0,"guides":0,"news":0,"food_merchants":0,"stay_merchants":0,"travel_merchants":0,"panoramas":1},"db":{"name":"\u6620\u5C04\u5BA1\u8BA1-map-1791993346436-\u5168\u666F","type":"url","state":"published"},"front":{"name":"\u6620\u5C04\u5BA1\u8BA1-map-1791993346436-\u5168\u666F","type":"url"}}</w:t>
            </w:r>
          </w:p>
        </w:tc>
      </w:tr>
    </w:tbl>
    <w:p>
      <w:pPr>
        <w:spacing w:after="40"/>
      </w:pPr>
    </w:p>
    <w:p>
      <w:pPr>
        <w:pStyle w:val="Heading2"/>
      </w:pPr>
      <w:r>
        <w:t>4.9 预约项目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核对项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证据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页面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后台预约编辑页 / 前台预约详情页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后台接口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admin/reservation_insert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前台接口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reservation/view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目标表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reservations、reservation_days、reservation_slots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执行状态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耗时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5 ms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关键证据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id":"d6745e2659af44d1a88a26811c47358c","db":{"title":"\u6620\u5C04\u5BA1\u8BA1-map-1791993346436-\u9884\u7EA6","typeId":"scenic"},"day":{"id":"95f3217a84d641d0bdab34bbd6469620","day":"2031-01-01"},"slot":{"id":"b8acdd3358db41ce9b29fccd639c77a4","mark":"T203101011791993346598","capacity":5},"front":{"title":"\u6620\u5C04\u5BA1\u8BA1-map-1791993346436-\u9884\u7EA6"}}</w:t>
            </w:r>
          </w:p>
        </w:tc>
      </w:tr>
    </w:tbl>
    <w:p>
      <w:pPr>
        <w:spacing w:after="40"/>
      </w:pPr>
    </w:p>
    <w:p>
      <w:pPr>
        <w:pStyle w:val="Heading2"/>
      </w:pPr>
      <w:r>
        <w:t>4.10 用户/收藏/反馈/预约记录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核对项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证据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页面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前台个人中心、收藏、反馈、预约 / 后台反馈和预约名单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后台接口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passport/register + feedback + reservation/join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前台接口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passport/my_detail + fav + feedback/my_list + reservation/my_join_detail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目标表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users、favorites、feedback、bookings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执行状态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耗时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9 ms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关键证据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ids":{"user":"75a7eae1e5994457a17aa64e7abd2265","feedback":"11a1397366714167a8c93b77cfd25783","booking":"7075b43ed86e4fa18c03b3ccc0939946"},"relations":{"user":{"id":"75a7eae1e5994457a17aa64e7abd2265","mini_openid":"visitor-map-1791993346436","name":"\u6620\u5C04\u5BA1\u8BA1-map-1791993346436-\u6E38\u5BA2"},"favorite":{"user_id":"75a7eae1e5994457a17aa64e7abd2265","content_type":"spot","content_id":"682590b126e54bce894628e35ebe7140"},"feedback":{"user_id":"75a7eae1e5994457a17aa64e7abd2265","status":1},"booking":{"user_id":"75a7eae1e5994457a17aa64e7abd2265","reservation_id":"d6745e2659af44d1a88a26811c47358c","slot_id":"b8acdd3358db41ce9b29fcc…</w:t>
            </w:r>
          </w:p>
        </w:tc>
      </w:tr>
    </w:tbl>
    <w:p>
      <w:pPr>
        <w:spacing w:after="40"/>
      </w:pPr>
    </w:p>
    <w:p>
      <w:pPr>
        <w:pStyle w:val="Heading2"/>
      </w:pPr>
      <w:r>
        <w:t>4.11 设置/日志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核对项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证据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页面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后台首页配置与操作日志页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后台接口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admin/portal_get + admin/log_list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前台接口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home/portal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目标表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settings、admin_logs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执行状态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通过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耗时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2 ms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关键证据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{"setting":"SETUP_HOME_PORTAL","auditLogCount":9}</w:t>
            </w:r>
          </w:p>
        </w:tc>
      </w:tr>
    </w:tbl>
    <w:p>
      <w:pPr>
        <w:spacing w:after="40"/>
      </w:pPr>
    </w:p>
    <w:p>
      <w:pPr>
        <w:pStyle w:val="Heading1"/>
      </w:pPr>
      <w:r>
        <w:t>五、逐表结构与页面数据用途</w:t>
      </w:r>
    </w:p>
    <w:p>
      <w:pPr>
        <w:pStyle w:val="Heading2"/>
      </w:pPr>
      <w:r>
        <w:t>5.1 admin_logs</w:t>
      </w:r>
    </w:p>
    <w:p>
      <w:pPr>
        <w:pStyle w:val="Normal"/>
      </w:pPr>
      <w:r>
        <w:rPr/>
        <w:t xml:space="preserve">后台操作审计日志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admin_name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admin_description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content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log_type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SET NULL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5.2 admins</w:t>
      </w:r>
    </w:p>
    <w:p>
      <w:pPr>
        <w:pStyle w:val="Normal"/>
      </w:pPr>
      <w:r>
        <w:rPr/>
        <w:t xml:space="preserve">后台登录、角色、权限和 token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name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password_hash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description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phone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role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status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1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permissions_json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'{}'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token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token_expires_at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login_count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login_at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deleted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5.3 assets</w:t>
      </w:r>
    </w:p>
    <w:p>
      <w:pPr>
        <w:pStyle w:val="Normal"/>
      </w:pPr>
      <w:r>
        <w:rPr/>
        <w:t xml:space="preserve">本地上传文件与模块/记录/所有者绑定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module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record_id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owner_user_id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file_path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mime_type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size_bytes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SET NULL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owner_user_id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users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SET NULL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5.4 bookings</w:t>
      </w:r>
    </w:p>
    <w:p>
      <w:pPr>
        <w:pStyle w:val="Normal"/>
      </w:pPr>
      <w:r>
        <w:rPr/>
        <w:t xml:space="preserve">游客预约、核销码、签到状态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reservation_id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slot_id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user_id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reservation_title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booking_day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starts_at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ends_at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starts_at_timestamp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verification_code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forms_json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status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1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checked_in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reason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is_admin_created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checked_in_at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SET NULL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user_id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users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RESTRICT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slot_id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reservation_slots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RESTRICT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reservation_id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reservations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RESTRICT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5.5 content_categories</w:t>
      </w:r>
    </w:p>
    <w:p>
      <w:pPr>
        <w:pStyle w:val="Normal"/>
      </w:pPr>
      <w:r>
        <w:rPr/>
        <w:t xml:space="preserve">景点/攻略/资讯的模块内分类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module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category_key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name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state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'draft'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sort_order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9999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draft_json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'{}'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published_at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deleted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SET NULL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5.6 favorites</w:t>
      </w:r>
    </w:p>
    <w:p>
      <w:pPr>
        <w:pStyle w:val="Normal"/>
      </w:pPr>
      <w:r>
        <w:rPr/>
        <w:t xml:space="preserve">游客收藏及目标模块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user_id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content_type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content_id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title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path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user_id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users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5.7 feedback</w:t>
      </w:r>
    </w:p>
    <w:p>
      <w:pPr>
        <w:pStyle w:val="Normal"/>
      </w:pPr>
      <w:r>
        <w:rPr/>
        <w:t xml:space="preserve">游客反馈与后台处理结果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user_id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category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content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phone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images_json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status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reply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reply_at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processed_at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process_admin_id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request_key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process_admin_id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SET NULL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user_id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users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RESTRICT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5.8 food_merchants</w:t>
      </w:r>
    </w:p>
    <w:p>
      <w:pPr>
        <w:pStyle w:val="Normal"/>
      </w:pPr>
      <w:r>
        <w:rPr/>
        <w:t xml:space="preserve">餐饮商户业务数据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name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description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phone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address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hours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images_json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content_json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draft_json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'{}'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state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'draft'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sort_order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9999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is_demo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deleted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published_at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SET NULL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merchant_registry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5.9 guide_spots</w:t>
      </w:r>
    </w:p>
    <w:p>
      <w:pPr>
        <w:pStyle w:val="Normal"/>
      </w:pPr>
      <w:r>
        <w:rPr/>
        <w:t xml:space="preserve">攻略与景点的有序关联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guide_id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spot_id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position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duration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note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highlight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spot_id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spots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RESTRICT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guide_id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guides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5.10 guides</w:t>
      </w:r>
    </w:p>
    <w:p>
      <w:pPr>
        <w:pStyle w:val="Normal"/>
      </w:pPr>
      <w:r>
        <w:rPr/>
        <w:t xml:space="preserve">攻略主记录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category_id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title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category_name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duration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forms_json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data_json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'{}'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draft_json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'{}'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cms_state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'draft'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status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sort_order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9999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featured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view_count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qr_file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is_demo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revision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deleted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published_at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SET NULL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category_id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content_categories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RESTRICT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5.11 merchant_registry</w:t>
      </w:r>
    </w:p>
    <w:p>
      <w:pPr>
        <w:pStyle w:val="Normal"/>
      </w:pPr>
      <w:r>
        <w:rPr/>
        <w:t xml:space="preserve">商户 ID 与餐饮/住宿/交通唯一归属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category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5.12 news</w:t>
      </w:r>
    </w:p>
    <w:p>
      <w:pPr>
        <w:pStyle w:val="Normal"/>
      </w:pPr>
      <w:r>
        <w:rPr/>
        <w:t xml:space="preserve">活动资讯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category_id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title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description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category_name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pictures_json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content_json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forms_json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data_json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'{}'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draft_json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'{}'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activity_start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activity_end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cms_state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'draft'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status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sort_order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9999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featured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view_count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is_demo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revision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deleted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published_at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SET NULL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category_id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content_categories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RESTRICT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5.13 panoramas</w:t>
      </w:r>
    </w:p>
    <w:p>
      <w:pPr>
        <w:pStyle w:val="Normal"/>
      </w:pPr>
      <w:r>
        <w:rPr/>
        <w:t xml:space="preserve">全景图片、链接或服务商资源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name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description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cover_json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resource_type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resource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content_json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draft_json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'{}'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state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'draft'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sort_order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9999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is_demo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deleted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published_at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SET NULL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5.14 projects</w:t>
      </w:r>
    </w:p>
    <w:p>
      <w:pPr>
        <w:pStyle w:val="Normal"/>
      </w:pPr>
      <w:r>
        <w:rPr/>
        <w:t xml:space="preserve">项目根数据；所有业务表通过 project_id 归属 TRIP1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name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p>
      <w:pPr>
        <w:pStyle w:val="Heading2"/>
      </w:pPr>
      <w:r>
        <w:t>5.15 reservation_days</w:t>
      </w:r>
    </w:p>
    <w:p>
      <w:pPr>
        <w:pStyle w:val="Normal"/>
      </w:pPr>
      <w:r>
        <w:rPr/>
        <w:t xml:space="preserve">预约项目可预约日期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reservation_id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day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description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reservation_id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reservations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5.16 reservation_slots</w:t>
      </w:r>
    </w:p>
    <w:p>
      <w:pPr>
        <w:pStyle w:val="Normal"/>
      </w:pPr>
      <w:r>
        <w:rPr/>
        <w:t xml:space="preserve">每天的具体预约时段和容量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reservation_day_id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mark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starts_at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ends_at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capacity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status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1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reservation_day_id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reservation_days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5.17 reservations</w:t>
      </w:r>
    </w:p>
    <w:p>
      <w:pPr>
        <w:pStyle w:val="Normal"/>
      </w:pPr>
      <w:r>
        <w:rPr/>
        <w:t xml:space="preserve">预约项目主记录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title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type_id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type_name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content_json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style_json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'{}'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form_schema_json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status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1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show_limit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1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sort_order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9999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featured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qr_file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SET NULL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5.18 scenic</w:t>
      </w:r>
    </w:p>
    <w:p>
      <w:pPr>
        <w:pStyle w:val="Normal"/>
      </w:pPr>
      <w:r>
        <w:rPr/>
        <w:t xml:space="preserve">景区介绍和扩展信息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name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description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address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hours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phone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images_json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content_json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info_json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'{}'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draft_json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'{}'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state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'draft'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sort_order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9999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is_demo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deleted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published_at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SET NULL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5.19 settings</w:t>
      </w:r>
    </w:p>
    <w:p>
      <w:pPr>
        <w:pStyle w:val="Normal"/>
      </w:pPr>
      <w:r>
        <w:rPr/>
        <w:t xml:space="preserve">首页发布配置和预约时段模板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setting_key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setting_type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value_json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'{}'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5.20 spots</w:t>
      </w:r>
    </w:p>
    <w:p>
      <w:pPr>
        <w:pStyle w:val="Normal"/>
      </w:pPr>
      <w:r>
        <w:rPr/>
        <w:t xml:space="preserve">景点内容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category_id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title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category_name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forms_json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data_json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'{}'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draft_json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'{}'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cms_state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'draft'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status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sort_order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9999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featured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view_count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qr_file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is_demo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revision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deleted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published_at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SET NULL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category_id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content_categories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RESTRICT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5.21 stay_merchants</w:t>
      </w:r>
    </w:p>
    <w:p>
      <w:pPr>
        <w:pStyle w:val="Normal"/>
      </w:pPr>
      <w:r>
        <w:rPr/>
        <w:t xml:space="preserve">住宿商户业务数据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name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description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phone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address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hours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images_json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content_json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draft_json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'{}'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state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'draft'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sort_order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9999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is_demo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deleted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published_at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SET NULL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merchant_registry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5.22 travel_merchants</w:t>
      </w:r>
    </w:p>
    <w:p>
      <w:pPr>
        <w:pStyle w:val="Normal"/>
      </w:pPr>
      <w:r>
        <w:rPr/>
        <w:t xml:space="preserve">交通商户业务数据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name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description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phone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address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hours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images_json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content_json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draft_json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'{}'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state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'draft'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sort_order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9999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is_demo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deleted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published_at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否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edit_admin_id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admins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SET NULL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merchant_registry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2"/>
      </w:pPr>
      <w:r>
        <w:t>5.23 users</w:t>
      </w:r>
    </w:p>
    <w:p>
      <w:pPr>
        <w:pStyle w:val="Normal"/>
      </w:pPr>
      <w:r>
        <w:rPr/>
        <w:t xml:space="preserve">游客身份、注册资料和状态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非空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默认值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键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主键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mini_openid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status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1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check_reason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name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mobile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forms_json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'[]'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profile_json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TEXT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'{}'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login_count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login_at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created_at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updated_at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INTEGER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unixepoch()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/>
            </w:r>
          </w:p>
        </w:tc>
      </w:tr>
    </w:tbl>
    <w:p>
      <w:pPr>
        <w:spacing w:after="40"/>
      </w:pP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外键字段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目标表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目标字段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6"/>
              </w:rPr>
              <w:t xml:space="preserve">删除规则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project_id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projects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id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6"/>
              </w:rPr>
              <w:t xml:space="preserve">CASCADE</w:t>
            </w:r>
          </w:p>
        </w:tc>
      </w:tr>
    </w:tbl>
    <w:p>
      <w:pPr>
        <w:spacing w:after="40"/>
      </w:pPr>
    </w:p>
    <w:p>
      <w:pPr>
        <w:pStyle w:val="Heading1"/>
      </w:pPr>
      <w:r>
        <w:t>六、字段一致性判定规则</w:t>
      </w:r>
    </w:p>
    <w:tbl>
      <w:tblPr>
        <w:tblW w:w="5000" w:type="pct"/>
        <w:tblBorders>
          <w:top w:val="single" w:color="B4C7E7" w:sz="4"/>
          <w:left w:val="single" w:color="D9E2F3" w:sz="4"/>
          <w:bottom w:val="single" w:color="B4C7E7" w:sz="4"/>
          <w:right w:val="single" w:color="D9E2F3" w:sz="4"/>
          <w:insideH w:val="single" w:color="D9E2F3" w:sz="2"/>
          <w:insideV w:val="single" w:color="D9E2F3" w:sz="2"/>
        </w:tblBorders>
        <w:tblLayout w:type="autofit"/>
        <w:tblCellMar>
          <w:top w:w="40" w:type="dxa"/>
          <w:start w:w="60" w:type="dxa"/>
          <w:bottom w:w="40" w:type="dxa"/>
          <w:end w:w="60" w:type="dxa"/>
        </w:tblCellMar>
      </w:tblPr>
      <w:tblGrid>
        <w:gridCol/>
        <w:gridCol/>
        <w:gridCol/>
      </w:tblGrid>
      <w:tr>
        <w:trPr>
          <w:tblHeader/>
        </w:trPr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层级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检查规则</w:t>
            </w:r>
          </w:p>
        </w:tc>
        <w:tc>
          <w:tcPr>
            <w:shd w:val="clear" w:fill="1F4E78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b/>
                <w:color w:val="FFFFFF"/>
                <w:sz w:val="18"/>
              </w:rPr>
              <w:t xml:space="preserve">失败含义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页面参数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页面提交字段必须被对应后台接口消费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字段丢失或错传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接口路由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模块路由只能选择固定表映射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路由串模块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主表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同一审计 ID 只能存在于目标内容主表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内容串表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分类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category_id 指向相同 module 的分类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分类串模块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关联表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guide_spots、booking 外键必须完整一致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跨项目或跨业务关联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发布状态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draft 不可由公开接口返回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草稿泄露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用户隔离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收藏、反馈、预约按 user_id 查询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用户数据串用</w:t>
            </w:r>
          </w:p>
        </w:tc>
      </w:tr>
      <w:tr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媒体隔离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assets.module 和 record_id 与上传业务一致</w:t>
            </w:r>
          </w:p>
        </w:tc>
        <w:tc>
          <w:tcPr>
            <w:shd w:val="clear" w:fill="F7F9FC"/>
          </w:tcPr>
          <w:p>
            <w:pPr>
              <w:spacing w:after="0" w:line="240" w:lineRule="auto"/>
            </w:pPr>
            <w:r>
              <w:rPr>
                <w:rFonts w:ascii="PingFang SC" w:eastAsia="PingFang SC"/>
                <w:color w:val="333333"/>
                <w:sz w:val="18"/>
              </w:rPr>
              <w:t xml:space="preserve">附件串模块</w:t>
            </w:r>
          </w:p>
        </w:tc>
      </w:tr>
    </w:tbl>
    <w:p>
      <w:pPr>
        <w:spacing w:after="40"/>
      </w:pPr>
    </w:p>
    <w:p>
      <w:pPr>
        <w:pStyle w:val="Heading1"/>
      </w:pPr>
      <w:r>
        <w:t>七、测试数据及清理策略</w:t>
      </w:r>
    </w:p>
    <w:p>
      <w:pPr>
        <w:pStyle w:val="Normal"/>
      </w:pPr>
      <w:r>
        <w:rPr/>
        <w:t xml:space="preserve">专项测试为每个模块制造唯一数据，包括分类、景区、景点、攻略路线、资讯、餐饮商户、住宿商户、交通商户、全景、预约项目、预约日期、预约时段、游客、收藏、反馈、预约记录、附件和后台日志。检查完成后按外键依赖逆序删除，随后再次执行 integrity_check 和 foreign_key_check。报告中的 ID 为执行时证据，当前业务库中不保留这些审计数据。</w:t>
      </w:r>
    </w:p>
    <w:p>
      <w:pPr>
        <w:pStyle w:val="Heading1"/>
      </w:pPr>
      <w:r>
        <w:t>八、复测命令</w:t>
      </w:r>
    </w:p>
    <w:p>
      <w:pPr>
        <w:pStyle w:val="Code"/>
        <w:shd w:val="clear" w:fill="F3F6F8"/>
        <w:ind w:left="180" w:right="180"/>
      </w:pPr>
      <w:r>
        <w:t xml:space="preserve">npm test</w:t>
      </w:r>
    </w:p>
    <w:p>
      <w:pPr>
        <w:pStyle w:val="Code"/>
        <w:shd w:val="clear" w:fill="F3F6F8"/>
        <w:ind w:left="180" w:right="180"/>
      </w:pPr>
      <w:r>
        <w:t xml:space="preserve">npm run test:business</w:t>
      </w:r>
    </w:p>
    <w:p>
      <w:pPr>
        <w:pStyle w:val="Code"/>
        <w:shd w:val="clear" w:fill="F3F6F8"/>
        <w:ind w:left="180" w:right="180"/>
      </w:pPr>
      <w:r>
        <w:t xml:space="preserve">npm run test:modules</w:t>
      </w:r>
    </w:p>
    <w:p>
      <w:pPr>
        <w:pStyle w:val="Code"/>
        <w:shd w:val="clear" w:fill="F3F6F8"/>
        <w:ind w:left="180" w:right="180"/>
      </w:pPr>
      <w:r>
        <w:t xml:space="preserve">sqlite3 local/data/wetravel.sqlite3 "PRAGMA integrity_check; PRAGMA foreign_key_check;"</w:t>
      </w:r>
    </w:p>
    <w:p>
      <w:pPr>
        <w:pStyle w:val="Heading1"/>
      </w:pPr>
      <w:r>
        <w:t>九、最终判定</w:t>
      </w:r>
    </w:p>
    <w:p>
      <w:pPr>
        <w:pStyle w:val="Normal"/>
      </w:pPr>
      <w:r>
        <w:rPr>
          <w:b/>
        </w:rPr>
        <w:t xml:space="preserve">本次审计证据证明：前台页面、后台页面、API 路由、SQLite 主表及关联表之间已建立明确的一对一或受约束的一对多关系；各内容模块不存在同一 ID 串入其他主表的情况；攻略、预约、用户业务的关联关系均由数据库外键或触发器校验。当前本地实现满足模块数据隔离要求。</w:t>
      </w:r>
    </w:p>
    <w:sectPr>
      <w:headerReference xmlns:r="http://schemas.openxmlformats.org/officeDocument/2006/relationships" w:type="default" r:id="R50c83a3bbc324e2c"/>
      <w:footerReference xmlns:r="http://schemas.openxmlformats.org/officeDocument/2006/relationships" w:type="default" r:id="R700960dcc3a544d7"/>
      <w:pgSz w:w="11906" w:h="16838"/>
      <w:pgMar w:top="1134" w:right="850" w:bottom="1134" w:left="850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第 </w:t>
    </w:r>
    <w:r>
      <w:fldChar w:fldCharType="begin"/>
    </w:r>
    <w:r>
      <w:instrText xml:space="preserve"> PAGE </w:instrText>
    </w:r>
    <w:r>
      <w:fldChar w:fldCharType="end"/>
    </w:r>
    <w:r>
      <w:t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7F8C8D"/>
        <w:sz w:val="18"/>
      </w:rPr>
      <w:t>WeTravel · 模块数据对应关系自检报告</w:t>
    </w:r>
  </w:p>
</w:hdr>
</file>

<file path=word/settings.xml><?xml version="1.0" encoding="utf-8"?>
<w:settings xmlns:w="http://schemas.openxmlformats.org/wordprocessingml/2006/main">
  <w:zoom w:percent="9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PingFang SC" w:hAnsi="PingFang SC" w:eastAsia="PingFang SC"/>
        <w:sz w:val="21"/>
        <w:szCs w:val="21"/>
      </w:rPr>
    </w:rPrDefault>
    <w:pPrDefault>
      <w:pPr>
        <w:spacing w:after="100" w:line="276" w:lineRule="auto"/>
      </w:pPr>
    </w:pPrDefault>
  </w:docDefaults>
  <w:style w:type="paragraph" w:styleId="Normal" w:default="true">
    <w:name w:val="正文"/>
    <w:basedOn w:val="Normal"/>
    <w:next w:val="Normal"/>
    <w:qFormat/>
    <w:pPr>
      <w:keepNext/>
      <w:spacing w:before="0" w:after="100"/>
      <w:outlineLvl w:val="0"/>
    </w:pPr>
    <w:rPr>
      <w:rFonts w:ascii="PingFang SC" w:hAnsi="PingFang SC" w:eastAsia="PingFang SC"/>
      <w:color w:val="333333"/>
      <w:sz w:val="21"/>
    </w:rPr>
  </w:style>
  <w:style w:type="paragraph" w:styleId="Heading1" w:default="false">
    <w:name w:val="标题 1"/>
    <w:basedOn w:val="Normal"/>
    <w:next w:val="Normal"/>
    <w:qFormat/>
    <w:pPr>
      <w:keepNext/>
      <w:spacing w:before="220" w:after="80"/>
      <w:outlineLvl w:val="0"/>
    </w:pPr>
    <w:rPr>
      <w:rFonts w:ascii="PingFang SC" w:hAnsi="PingFang SC" w:eastAsia="PingFang SC"/>
      <w:b/>
      <w:color w:val="1F4E78"/>
      <w:sz w:val="32"/>
    </w:rPr>
  </w:style>
  <w:style w:type="paragraph" w:styleId="Heading2" w:default="false">
    <w:name w:val="标题 2"/>
    <w:basedOn w:val="Normal"/>
    <w:next w:val="Normal"/>
    <w:qFormat/>
    <w:pPr>
      <w:keepNext/>
      <w:spacing w:before="220" w:after="80"/>
      <w:outlineLvl w:val="1"/>
    </w:pPr>
    <w:rPr>
      <w:rFonts w:ascii="PingFang SC" w:hAnsi="PingFang SC" w:eastAsia="PingFang SC"/>
      <w:b/>
      <w:color w:val="2E75B6"/>
      <w:sz w:val="26"/>
    </w:rPr>
  </w:style>
  <w:style w:type="paragraph" w:styleId="Heading3" w:default="false">
    <w:name w:val="标题 3"/>
    <w:basedOn w:val="Normal"/>
    <w:next w:val="Normal"/>
    <w:qFormat/>
    <w:pPr>
      <w:keepNext/>
      <w:spacing w:before="220" w:after="80"/>
      <w:outlineLvl w:val="2"/>
    </w:pPr>
    <w:rPr>
      <w:rFonts w:ascii="PingFang SC" w:hAnsi="PingFang SC" w:eastAsia="PingFang SC"/>
      <w:b/>
      <w:color w:val="1F3864"/>
      <w:sz w:val="22"/>
    </w:rPr>
  </w:style>
  <w:style w:type="paragraph" w:styleId="Code" w:default="false">
    <w:name w:val="代码"/>
    <w:basedOn w:val="Normal"/>
    <w:next w:val="Normal"/>
    <w:qFormat/>
    <w:pPr>
      <w:keepNext/>
      <w:spacing w:before="220" w:after="80"/>
      <w:outlineLvl w:val="0"/>
    </w:pPr>
    <w:rPr>
      <w:rFonts w:ascii="Consolas" w:hAnsi="Consolas" w:eastAsia="Consolas"/>
      <w:color w:val="333333"/>
      <w:sz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587a9e0bbcb4441" /><Relationship Type="http://schemas.openxmlformats.org/officeDocument/2006/relationships/settings" Target="/word/settings.xml" Id="R0374410fe3804253" /><Relationship Type="http://schemas.openxmlformats.org/officeDocument/2006/relationships/header" Target="/word/header1.xml" Id="R50c83a3bbc324e2c" /><Relationship Type="http://schemas.openxmlformats.org/officeDocument/2006/relationships/footer" Target="/word/footer1.xml" Id="R700960dcc3a544d7" /></Relationships>
</file>