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17851" w:rsidRDefault="00817851">
      <w:pPr>
        <w:rPr>
          <w:rFonts w:ascii="华文行楷" w:eastAsia="华文行楷" w:hAnsi="华文楷体" w:hint="eastAsia"/>
          <w:sz w:val="44"/>
        </w:rPr>
      </w:pPr>
    </w:p>
    <w:p w:rsidR="00817851" w:rsidRDefault="0011035A">
      <w:pPr>
        <w:jc w:val="center"/>
        <w:rPr>
          <w:rFonts w:ascii="华文行楷" w:eastAsia="华文行楷" w:hAnsi="华文楷体" w:hint="eastAsia"/>
          <w:sz w:val="84"/>
        </w:rPr>
      </w:pPr>
      <w:r>
        <w:rPr>
          <w:rFonts w:ascii="华文行楷" w:eastAsia="华文行楷" w:hAnsi="华文楷体" w:hint="eastAsia"/>
          <w:noProof/>
          <w:sz w:val="84"/>
        </w:rPr>
        <w:drawing>
          <wp:inline distT="0" distB="0" distL="0" distR="0">
            <wp:extent cx="4559300" cy="86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51" w:rsidRDefault="00817851">
      <w:pPr>
        <w:rPr>
          <w:rFonts w:ascii="华文行楷" w:eastAsia="华文行楷" w:hAnsi="华文楷体" w:hint="eastAsia"/>
          <w:sz w:val="84"/>
        </w:rPr>
      </w:pPr>
    </w:p>
    <w:p w:rsidR="00817851" w:rsidRDefault="00817851">
      <w:pPr>
        <w:jc w:val="center"/>
        <w:rPr>
          <w:rFonts w:ascii="华文新魏" w:eastAsia="华文新魏" w:hAnsi="新宋体" w:hint="eastAsia"/>
          <w:b/>
          <w:sz w:val="72"/>
        </w:rPr>
      </w:pPr>
      <w:r>
        <w:rPr>
          <w:rFonts w:ascii="华文新魏" w:eastAsia="华文新魏" w:hAnsi="新宋体" w:hint="eastAsia"/>
          <w:b/>
          <w:sz w:val="72"/>
        </w:rPr>
        <w:t xml:space="preserve">实 验 报 告 </w:t>
      </w:r>
    </w:p>
    <w:p w:rsidR="00817851" w:rsidRDefault="00817851">
      <w:pPr>
        <w:jc w:val="center"/>
        <w:rPr>
          <w:rFonts w:hint="eastAsia"/>
          <w:sz w:val="44"/>
        </w:rPr>
      </w:pPr>
    </w:p>
    <w:p w:rsidR="00817851" w:rsidRDefault="00817851">
      <w:pPr>
        <w:rPr>
          <w:rFonts w:hint="eastAsia"/>
        </w:rPr>
      </w:pP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  <w:r w:rsidR="004E077F">
        <w:rPr>
          <w:rFonts w:ascii="华文楷体" w:eastAsia="华文楷体" w:hAnsi="华文楷体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4E077F">
        <w:rPr>
          <w:rFonts w:ascii="华文楷体" w:eastAsia="华文楷体" w:hAnsi="华文楷体" w:hint="eastAsia"/>
          <w:sz w:val="32"/>
          <w:u w:val="single"/>
        </w:rPr>
        <w:t>人工智能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 w:rsidR="00BC54EC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4E077F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611B8">
        <w:rPr>
          <w:rFonts w:ascii="华文楷体" w:eastAsia="华文楷体" w:hAnsi="华文楷体" w:hint="eastAsia"/>
          <w:sz w:val="32"/>
          <w:u w:val="single"/>
        </w:rPr>
        <w:t>粒子群优化算法求解函数极值</w:t>
      </w:r>
      <w:r w:rsidR="0006319E">
        <w:rPr>
          <w:rFonts w:ascii="华文楷体" w:eastAsia="华文楷体" w:hAnsi="华文楷体" w:hint="eastAsia"/>
          <w:sz w:val="32"/>
          <w:u w:val="single"/>
        </w:rPr>
        <w:t>问题</w:t>
      </w:r>
      <w:r w:rsidR="00BA11B5">
        <w:rPr>
          <w:rFonts w:ascii="华文楷体" w:eastAsia="华文楷体" w:hAnsi="华文楷体"/>
          <w:sz w:val="32"/>
          <w:u w:val="single"/>
        </w:rPr>
        <w:t xml:space="preserve">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 w:rsidR="0088236E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Default="00817851">
      <w:pPr>
        <w:ind w:firstLineChars="200" w:firstLine="640"/>
        <w:rPr>
          <w:rFonts w:ascii="华文楷体" w:eastAsia="华文楷体" w:hAnsi="华文楷体" w:hint="eastAsia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 w:hint="eastAsia"/>
          <w:sz w:val="24"/>
        </w:rPr>
      </w:pPr>
      <w:r>
        <w:rPr>
          <w:sz w:val="28"/>
        </w:rPr>
        <w:br w:type="page"/>
      </w:r>
      <w:r w:rsidRPr="00817851">
        <w:rPr>
          <w:rFonts w:ascii="黑体" w:eastAsia="黑体" w:hint="eastAsia"/>
          <w:sz w:val="24"/>
        </w:rPr>
        <w:lastRenderedPageBreak/>
        <w:t>一、实验目的</w:t>
      </w:r>
      <w:r w:rsidRPr="00817851">
        <w:rPr>
          <w:rFonts w:ascii="黑体" w:eastAsia="黑体" w:hint="eastAsia"/>
          <w:sz w:val="24"/>
        </w:rPr>
        <w:tab/>
      </w:r>
    </w:p>
    <w:p w:rsidR="00FD2824" w:rsidRDefault="00306053" w:rsidP="00FD2824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</w:rPr>
        <w:t>掌握</w:t>
      </w:r>
      <w:r w:rsidR="00EA2AFA">
        <w:rPr>
          <w:rFonts w:ascii="宋体" w:hAnsi="宋体" w:cs="宋体" w:hint="eastAsia"/>
          <w:kern w:val="0"/>
          <w:sz w:val="24"/>
        </w:rPr>
        <w:t>粒子群优化算法</w:t>
      </w:r>
      <w:r>
        <w:rPr>
          <w:rFonts w:ascii="宋体" w:hAnsi="宋体" w:cs="宋体" w:hint="eastAsia"/>
          <w:kern w:val="0"/>
          <w:sz w:val="24"/>
        </w:rPr>
        <w:t>的原理</w:t>
      </w:r>
      <w:r w:rsidR="00E92F4A">
        <w:rPr>
          <w:rFonts w:hint="eastAsia"/>
          <w:sz w:val="24"/>
          <w:szCs w:val="24"/>
        </w:rPr>
        <w:t>；</w:t>
      </w:r>
    </w:p>
    <w:p w:rsidR="00EA2AFA" w:rsidRPr="00FD2824" w:rsidRDefault="00EA2AFA" w:rsidP="00FD2824">
      <w:pPr>
        <w:numPr>
          <w:ilvl w:val="0"/>
          <w:numId w:val="8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编程实现</w:t>
      </w:r>
    </w:p>
    <w:p w:rsidR="00817851" w:rsidRPr="00817851" w:rsidRDefault="00306053" w:rsidP="00FD2824">
      <w:pPr>
        <w:numPr>
          <w:ilvl w:val="0"/>
          <w:numId w:val="8"/>
        </w:numPr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>编程实现</w:t>
      </w:r>
      <w:r w:rsidR="00EA2AFA">
        <w:rPr>
          <w:rFonts w:hint="eastAsia"/>
          <w:sz w:val="24"/>
          <w:szCs w:val="24"/>
        </w:rPr>
        <w:t>函数极值</w:t>
      </w:r>
      <w:r>
        <w:rPr>
          <w:rFonts w:hint="eastAsia"/>
          <w:sz w:val="24"/>
          <w:szCs w:val="24"/>
        </w:rPr>
        <w:t>的求解</w:t>
      </w:r>
      <w:r w:rsidR="00793C19" w:rsidRPr="0093491D">
        <w:rPr>
          <w:rFonts w:hint="eastAsia"/>
          <w:sz w:val="24"/>
          <w:szCs w:val="24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 w:hint="eastAsia"/>
          <w:sz w:val="24"/>
        </w:rPr>
      </w:pPr>
      <w:r w:rsidRPr="00817851">
        <w:rPr>
          <w:rFonts w:ascii="黑体" w:eastAsia="黑体" w:hint="eastAsia"/>
          <w:sz w:val="24"/>
        </w:rPr>
        <w:t>二、实验设备</w:t>
      </w:r>
      <w:r w:rsidRPr="00817851">
        <w:rPr>
          <w:rFonts w:ascii="黑体" w:eastAsia="黑体" w:hint="eastAsia"/>
          <w:sz w:val="24"/>
        </w:rPr>
        <w:tab/>
      </w:r>
    </w:p>
    <w:p w:rsidR="00817851" w:rsidRPr="00817851" w:rsidRDefault="000D4A46" w:rsidP="00817851"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安装有</w:t>
      </w:r>
      <w:r>
        <w:rPr>
          <w:rFonts w:hint="eastAsia"/>
        </w:rPr>
        <w:t>WinXP</w:t>
      </w:r>
      <w:r>
        <w:rPr>
          <w:rFonts w:hint="eastAsia"/>
        </w:rPr>
        <w:t>的</w:t>
      </w:r>
      <w:r>
        <w:rPr>
          <w:rFonts w:hint="eastAsia"/>
        </w:rPr>
        <w:t>PC</w:t>
      </w:r>
      <w:r w:rsidR="00FD2824">
        <w:rPr>
          <w:rFonts w:hint="eastAsia"/>
        </w:rPr>
        <w:t>一</w:t>
      </w:r>
      <w:r>
        <w:rPr>
          <w:rFonts w:hint="eastAsia"/>
        </w:rPr>
        <w:t>台；</w:t>
      </w:r>
    </w:p>
    <w:p w:rsidR="00817851" w:rsidRPr="00817851" w:rsidRDefault="00FD2824" w:rsidP="00817851">
      <w:pPr>
        <w:numPr>
          <w:ilvl w:val="0"/>
          <w:numId w:val="9"/>
        </w:numPr>
        <w:spacing w:line="360" w:lineRule="auto"/>
        <w:rPr>
          <w:rFonts w:hint="eastAsia"/>
        </w:rPr>
      </w:pPr>
      <w:r>
        <w:rPr>
          <w:rFonts w:hint="eastAsia"/>
        </w:rPr>
        <w:t>安装有</w:t>
      </w:r>
      <w:r w:rsidR="003B3EC1">
        <w:t>C++</w:t>
      </w:r>
      <w:r w:rsidR="00E66B7B">
        <w:rPr>
          <w:rFonts w:hint="eastAsia"/>
        </w:rPr>
        <w:t>集成开发环境</w:t>
      </w:r>
      <w:r w:rsidR="00817851" w:rsidRPr="00817851">
        <w:rPr>
          <w:rFonts w:hint="eastAsia"/>
        </w:rPr>
        <w:t>。</w:t>
      </w:r>
    </w:p>
    <w:p w:rsidR="00817851" w:rsidRPr="00817851" w:rsidRDefault="00817851" w:rsidP="00817851">
      <w:pPr>
        <w:spacing w:line="360" w:lineRule="auto"/>
        <w:jc w:val="left"/>
        <w:rPr>
          <w:rFonts w:ascii="黑体" w:eastAsia="黑体" w:hint="eastAsia"/>
          <w:sz w:val="24"/>
        </w:rPr>
      </w:pPr>
      <w:r w:rsidRPr="00817851">
        <w:rPr>
          <w:rFonts w:ascii="黑体" w:eastAsia="黑体" w:hint="eastAsia"/>
          <w:sz w:val="24"/>
        </w:rPr>
        <w:t>三、实验内容</w:t>
      </w:r>
    </w:p>
    <w:p w:rsidR="000D4A46" w:rsidRDefault="003B3EC1" w:rsidP="0021210D">
      <w:pPr>
        <w:numPr>
          <w:ilvl w:val="0"/>
          <w:numId w:val="4"/>
        </w:numPr>
        <w:spacing w:line="360" w:lineRule="auto"/>
        <w:rPr>
          <w:rFonts w:hint="eastAsia"/>
        </w:rPr>
      </w:pPr>
      <w:r w:rsidRPr="00A923C6">
        <w:rPr>
          <w:rFonts w:hint="eastAsia"/>
          <w:sz w:val="24"/>
          <w:szCs w:val="24"/>
        </w:rPr>
        <w:t>运用</w:t>
      </w:r>
      <w:r w:rsidR="00EA2AFA">
        <w:rPr>
          <w:rFonts w:hint="eastAsia"/>
          <w:sz w:val="24"/>
          <w:szCs w:val="24"/>
        </w:rPr>
        <w:t>粒子群优化算法</w:t>
      </w:r>
      <w:r w:rsidRPr="00A923C6">
        <w:rPr>
          <w:rFonts w:hint="eastAsia"/>
          <w:sz w:val="24"/>
          <w:szCs w:val="24"/>
        </w:rPr>
        <w:t>，设计并编程</w:t>
      </w:r>
      <w:r w:rsidR="00EA2AFA">
        <w:rPr>
          <w:rFonts w:hint="eastAsia"/>
          <w:sz w:val="24"/>
          <w:szCs w:val="24"/>
        </w:rPr>
        <w:t>求解函数的极值问题</w:t>
      </w:r>
      <w:r w:rsidRPr="00A923C6">
        <w:rPr>
          <w:rFonts w:hint="eastAsia"/>
          <w:sz w:val="24"/>
          <w:szCs w:val="24"/>
        </w:rPr>
        <w:t>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 w:hint="eastAsia"/>
          <w:sz w:val="24"/>
        </w:rPr>
      </w:pPr>
      <w:r w:rsidRPr="00337988">
        <w:rPr>
          <w:rFonts w:ascii="黑体" w:eastAsia="黑体" w:hint="eastAsia"/>
          <w:sz w:val="24"/>
        </w:rPr>
        <w:t>四、实验要求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理解实验材料中提供的源代码，结合课堂讲解的内容，掌握</w:t>
      </w:r>
      <w:r w:rsidR="00EA2AFA">
        <w:rPr>
          <w:rFonts w:hAnsi="宋体" w:hint="eastAsia"/>
          <w:bCs/>
          <w:sz w:val="24"/>
          <w:szCs w:val="24"/>
        </w:rPr>
        <w:t>粒子群优化</w:t>
      </w:r>
      <w:r>
        <w:rPr>
          <w:rFonts w:hAnsi="宋体" w:hint="eastAsia"/>
          <w:bCs/>
          <w:sz w:val="24"/>
          <w:szCs w:val="24"/>
        </w:rPr>
        <w:t>算法的实现细节</w:t>
      </w:r>
      <w:r w:rsidR="00337988" w:rsidRPr="00A923C6">
        <w:rPr>
          <w:rFonts w:hAnsi="宋体" w:hint="eastAsia"/>
          <w:sz w:val="24"/>
          <w:szCs w:val="24"/>
        </w:rPr>
        <w:t>。</w:t>
      </w:r>
    </w:p>
    <w:p w:rsidR="00337988" w:rsidRPr="00A923C6" w:rsidRDefault="004E6BC0" w:rsidP="00337988">
      <w:pPr>
        <w:pStyle w:val="a8"/>
        <w:numPr>
          <w:ilvl w:val="0"/>
          <w:numId w:val="23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分析源代码中各个类的用途，并描述其实现的功能。</w:t>
      </w:r>
    </w:p>
    <w:p w:rsidR="00337988" w:rsidRPr="00A923C6" w:rsidRDefault="00337988" w:rsidP="00337988">
      <w:pPr>
        <w:pStyle w:val="a8"/>
        <w:numPr>
          <w:ilvl w:val="0"/>
          <w:numId w:val="23"/>
        </w:numPr>
        <w:spacing w:line="300" w:lineRule="auto"/>
        <w:rPr>
          <w:rFonts w:hAnsi="宋体" w:hint="eastAsia"/>
          <w:sz w:val="24"/>
          <w:szCs w:val="24"/>
        </w:rPr>
      </w:pPr>
      <w:r w:rsidRPr="00A923C6">
        <w:rPr>
          <w:rFonts w:hAnsi="宋体" w:hint="eastAsia"/>
          <w:sz w:val="24"/>
          <w:szCs w:val="24"/>
        </w:rPr>
        <w:t>系统完成后，要提交实验报告。</w:t>
      </w:r>
    </w:p>
    <w:p w:rsidR="00337988" w:rsidRPr="00337988" w:rsidRDefault="00337988" w:rsidP="00337988">
      <w:pPr>
        <w:spacing w:line="360" w:lineRule="auto"/>
        <w:jc w:val="left"/>
        <w:rPr>
          <w:rFonts w:ascii="黑体" w:eastAsia="黑体" w:hint="eastAsia"/>
          <w:sz w:val="24"/>
        </w:rPr>
      </w:pPr>
      <w:r w:rsidRPr="00337988">
        <w:rPr>
          <w:rFonts w:ascii="黑体" w:eastAsia="黑体" w:hint="eastAsia"/>
          <w:sz w:val="24"/>
        </w:rPr>
        <w:t>五、实验步骤</w:t>
      </w:r>
    </w:p>
    <w:p w:rsidR="004E6BC0" w:rsidRPr="00A923C6" w:rsidRDefault="001F1374" w:rsidP="004E6BC0">
      <w:pPr>
        <w:pStyle w:val="a8"/>
        <w:numPr>
          <w:ilvl w:val="0"/>
          <w:numId w:val="25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描述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A2AFA">
        <w:rPr>
          <w:rFonts w:ascii="新宋体" w:eastAsia="新宋体" w:cs="新宋体"/>
          <w:color w:val="2B91AF"/>
          <w:kern w:val="0"/>
          <w:sz w:val="19"/>
          <w:szCs w:val="19"/>
        </w:rPr>
        <w:t>Fitness</w:t>
      </w:r>
      <w:r>
        <w:rPr>
          <w:rFonts w:hAnsi="宋体" w:hint="eastAsia"/>
          <w:sz w:val="24"/>
          <w:szCs w:val="24"/>
        </w:rPr>
        <w:t>的</w:t>
      </w:r>
      <w:r w:rsidR="003D394B">
        <w:rPr>
          <w:rFonts w:hAnsi="宋体" w:hint="eastAsia"/>
          <w:sz w:val="24"/>
          <w:szCs w:val="24"/>
        </w:rPr>
        <w:t>功能</w:t>
      </w:r>
      <w:r w:rsidR="004E6BC0" w:rsidRPr="00A923C6">
        <w:rPr>
          <w:rFonts w:hAnsi="宋体" w:hint="eastAsia"/>
          <w:sz w:val="24"/>
          <w:szCs w:val="24"/>
        </w:rPr>
        <w:t>。</w:t>
      </w:r>
    </w:p>
    <w:p w:rsidR="00732ACB" w:rsidRPr="004E6BC0" w:rsidRDefault="00732ACB" w:rsidP="00DD6898">
      <w:pPr>
        <w:spacing w:line="360" w:lineRule="auto"/>
      </w:pPr>
    </w:p>
    <w:p w:rsidR="00453EAC" w:rsidRDefault="00453EAC" w:rsidP="00DD6898">
      <w:pPr>
        <w:spacing w:line="360" w:lineRule="auto"/>
      </w:pPr>
    </w:p>
    <w:p w:rsidR="00F15945" w:rsidRDefault="00F15945" w:rsidP="003D394B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关于类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Particle</w:t>
      </w:r>
      <w:r>
        <w:rPr>
          <w:rFonts w:hAnsi="宋体" w:hint="eastAsia"/>
          <w:sz w:val="24"/>
          <w:szCs w:val="24"/>
        </w:rPr>
        <w:t>，阅读代码，回答下面的问题：</w:t>
      </w:r>
    </w:p>
    <w:p w:rsidR="003D394B" w:rsidRPr="00A923C6" w:rsidRDefault="003D394B" w:rsidP="00F15945">
      <w:pPr>
        <w:pStyle w:val="a8"/>
        <w:numPr>
          <w:ilvl w:val="0"/>
          <w:numId w:val="26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描述</w:t>
      </w:r>
      <w:r w:rsidR="00F15945">
        <w:rPr>
          <w:rFonts w:hAnsi="宋体" w:hint="eastAsia"/>
          <w:sz w:val="24"/>
          <w:szCs w:val="24"/>
        </w:rPr>
        <w:t>构造函数</w:t>
      </w:r>
      <w:r w:rsidR="00F15945" w:rsidRPr="00F15945">
        <w:rPr>
          <w:rFonts w:hAnsi="宋体"/>
          <w:sz w:val="24"/>
          <w:szCs w:val="24"/>
        </w:rPr>
        <w:t>Particle()</w:t>
      </w:r>
      <w:r>
        <w:rPr>
          <w:rFonts w:hAnsi="宋体" w:hint="eastAsia"/>
          <w:sz w:val="24"/>
          <w:szCs w:val="24"/>
        </w:rPr>
        <w:t>的功能</w:t>
      </w:r>
      <w:r w:rsidRPr="00A923C6">
        <w:rPr>
          <w:rFonts w:hAnsi="宋体" w:hint="eastAsia"/>
          <w:sz w:val="24"/>
          <w:szCs w:val="24"/>
        </w:rPr>
        <w:t>。</w:t>
      </w:r>
    </w:p>
    <w:p w:rsidR="003D394B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3D394B" w:rsidRDefault="003D394B" w:rsidP="00DD6898">
      <w:pPr>
        <w:spacing w:line="360" w:lineRule="auto"/>
      </w:pPr>
    </w:p>
    <w:p w:rsidR="003D394B" w:rsidRPr="00A923C6" w:rsidRDefault="003D394B" w:rsidP="00F15945">
      <w:pPr>
        <w:pStyle w:val="a8"/>
        <w:numPr>
          <w:ilvl w:val="0"/>
          <w:numId w:val="26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描述</w:t>
      </w:r>
      <w:r w:rsidR="00F15945" w:rsidRPr="00F15945">
        <w:rPr>
          <w:rFonts w:hAnsi="宋体"/>
          <w:sz w:val="24"/>
          <w:szCs w:val="24"/>
        </w:rPr>
        <w:t>void updateVelocity()</w:t>
      </w:r>
      <w:r>
        <w:rPr>
          <w:rFonts w:hAnsi="宋体" w:hint="eastAsia"/>
          <w:sz w:val="24"/>
          <w:szCs w:val="24"/>
        </w:rPr>
        <w:t>的功能</w:t>
      </w:r>
      <w:r w:rsidR="00F15945">
        <w:rPr>
          <w:rFonts w:hAnsi="宋体" w:hint="eastAsia"/>
          <w:sz w:val="24"/>
          <w:szCs w:val="24"/>
        </w:rPr>
        <w:t>，给出其实现的算法原理</w:t>
      </w:r>
      <w:r w:rsidRPr="00A923C6">
        <w:rPr>
          <w:rFonts w:hAnsi="宋体" w:hint="eastAsia"/>
          <w:sz w:val="24"/>
          <w:szCs w:val="24"/>
        </w:rPr>
        <w:t>。</w:t>
      </w:r>
    </w:p>
    <w:p w:rsidR="003D394B" w:rsidRPr="00F15945" w:rsidRDefault="003D394B" w:rsidP="00DD6898">
      <w:pPr>
        <w:spacing w:line="360" w:lineRule="auto"/>
      </w:pPr>
    </w:p>
    <w:p w:rsidR="008F7A53" w:rsidRDefault="008F7A53" w:rsidP="00DD6898">
      <w:pPr>
        <w:spacing w:line="360" w:lineRule="auto"/>
      </w:pPr>
    </w:p>
    <w:p w:rsidR="00F15945" w:rsidRPr="00F15945" w:rsidRDefault="00F15945" w:rsidP="00F15945">
      <w:pPr>
        <w:pStyle w:val="a8"/>
        <w:numPr>
          <w:ilvl w:val="0"/>
          <w:numId w:val="26"/>
        </w:numPr>
        <w:spacing w:line="300" w:lineRule="auto"/>
        <w:rPr>
          <w:rFonts w:hAnsi="宋体"/>
          <w:sz w:val="24"/>
          <w:szCs w:val="24"/>
        </w:rPr>
      </w:pPr>
      <w:r w:rsidRPr="00F15945">
        <w:rPr>
          <w:rFonts w:hAnsi="宋体" w:hint="eastAsia"/>
          <w:sz w:val="24"/>
          <w:szCs w:val="24"/>
        </w:rPr>
        <w:t>描述</w:t>
      </w:r>
      <w:r w:rsidRPr="00F15945">
        <w:rPr>
          <w:rFonts w:hAnsi="宋体"/>
          <w:sz w:val="24"/>
          <w:szCs w:val="24"/>
        </w:rPr>
        <w:t>void updatePosition()</w:t>
      </w:r>
      <w:r w:rsidRPr="00F15945">
        <w:rPr>
          <w:rFonts w:hAnsi="宋体" w:hint="eastAsia"/>
          <w:sz w:val="24"/>
          <w:szCs w:val="24"/>
        </w:rPr>
        <w:t>的功能，给出其实现的算法原理。</w:t>
      </w:r>
    </w:p>
    <w:p w:rsidR="00F15945" w:rsidRDefault="00F15945" w:rsidP="00DD6898">
      <w:pPr>
        <w:spacing w:line="360" w:lineRule="auto"/>
      </w:pPr>
    </w:p>
    <w:p w:rsidR="00F15945" w:rsidRPr="00F15945" w:rsidRDefault="00F15945" w:rsidP="00F15945">
      <w:pPr>
        <w:pStyle w:val="a8"/>
        <w:numPr>
          <w:ilvl w:val="0"/>
          <w:numId w:val="26"/>
        </w:numPr>
        <w:spacing w:line="300" w:lineRule="auto"/>
        <w:rPr>
          <w:rFonts w:hAnsi="宋体" w:hint="eastAsia"/>
          <w:sz w:val="24"/>
          <w:szCs w:val="24"/>
        </w:rPr>
      </w:pPr>
      <w:r w:rsidRPr="00F15945">
        <w:rPr>
          <w:rFonts w:hAnsi="宋体" w:hint="eastAsia"/>
          <w:sz w:val="24"/>
          <w:szCs w:val="24"/>
        </w:rPr>
        <w:t>描述</w:t>
      </w:r>
      <w:r w:rsidRPr="00F15945">
        <w:rPr>
          <w:rFonts w:hAnsi="宋体"/>
          <w:sz w:val="24"/>
          <w:szCs w:val="24"/>
        </w:rPr>
        <w:t>void updateFitness()</w:t>
      </w:r>
      <w:r w:rsidRPr="00F15945">
        <w:rPr>
          <w:rFonts w:hAnsi="宋体" w:hint="eastAsia"/>
          <w:sz w:val="24"/>
          <w:szCs w:val="24"/>
        </w:rPr>
        <w:t>的功能。</w:t>
      </w:r>
    </w:p>
    <w:p w:rsidR="00F15945" w:rsidRDefault="00F15945" w:rsidP="00DD6898">
      <w:pPr>
        <w:spacing w:line="360" w:lineRule="auto"/>
      </w:pPr>
    </w:p>
    <w:p w:rsidR="00F15945" w:rsidRDefault="00F15945" w:rsidP="00DD6898">
      <w:pPr>
        <w:spacing w:line="360" w:lineRule="auto"/>
        <w:rPr>
          <w:rFonts w:hint="eastAsia"/>
        </w:rPr>
      </w:pPr>
    </w:p>
    <w:p w:rsidR="008F7A53" w:rsidRDefault="001F1D63" w:rsidP="008F7A53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类</w:t>
      </w:r>
      <w:r w:rsidR="008F7A5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8F7A5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139E0">
        <w:rPr>
          <w:rFonts w:ascii="新宋体" w:eastAsia="新宋体" w:cs="新宋体"/>
          <w:color w:val="2B91AF"/>
          <w:kern w:val="0"/>
          <w:sz w:val="19"/>
          <w:szCs w:val="19"/>
        </w:rPr>
        <w:t>Swarm</w:t>
      </w:r>
      <w:r w:rsidR="008F7A53">
        <w:rPr>
          <w:rFonts w:hAnsi="宋体" w:hint="eastAsia"/>
          <w:sz w:val="24"/>
          <w:szCs w:val="24"/>
        </w:rPr>
        <w:t>用于</w:t>
      </w:r>
      <w:r w:rsidR="00F76548">
        <w:rPr>
          <w:rFonts w:hAnsi="宋体" w:hint="eastAsia"/>
          <w:sz w:val="24"/>
          <w:szCs w:val="24"/>
        </w:rPr>
        <w:t>描述粒子群</w:t>
      </w:r>
      <w:r w:rsidR="008F7A53">
        <w:rPr>
          <w:rFonts w:hAnsi="宋体" w:hint="eastAsia"/>
          <w:sz w:val="24"/>
          <w:szCs w:val="24"/>
        </w:rPr>
        <w:t>，阅读代码，回答下面的问题：</w:t>
      </w:r>
    </w:p>
    <w:p w:rsidR="008F7A53" w:rsidRDefault="00F76548" w:rsidP="00F76548">
      <w:pPr>
        <w:pStyle w:val="a8"/>
        <w:numPr>
          <w:ilvl w:val="0"/>
          <w:numId w:val="28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描述构造</w:t>
      </w:r>
      <w:r w:rsidR="008F7A53">
        <w:rPr>
          <w:rFonts w:hAnsi="宋体" w:hint="eastAsia"/>
          <w:sz w:val="24"/>
          <w:szCs w:val="24"/>
        </w:rPr>
        <w:t>函数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Swarm</w:t>
      </w:r>
      <w:r>
        <w:rPr>
          <w:rFonts w:hAnsi="宋体" w:hint="eastAsia"/>
          <w:sz w:val="24"/>
          <w:szCs w:val="24"/>
        </w:rPr>
        <w:t>的</w:t>
      </w:r>
      <w:r w:rsidR="003F22E9">
        <w:rPr>
          <w:rFonts w:hAnsi="宋体" w:hint="eastAsia"/>
          <w:sz w:val="24"/>
          <w:szCs w:val="24"/>
        </w:rPr>
        <w:t>实现流程。</w:t>
      </w:r>
    </w:p>
    <w:p w:rsidR="008F7A53" w:rsidRPr="00017DCF" w:rsidRDefault="008F7A53" w:rsidP="008F7A53">
      <w:pPr>
        <w:pStyle w:val="a8"/>
        <w:spacing w:line="300" w:lineRule="auto"/>
        <w:rPr>
          <w:rFonts w:hAnsi="宋体"/>
          <w:sz w:val="24"/>
          <w:szCs w:val="24"/>
        </w:rPr>
      </w:pPr>
    </w:p>
    <w:p w:rsidR="008F7A53" w:rsidRDefault="008F7A53" w:rsidP="008F7A53">
      <w:pPr>
        <w:pStyle w:val="a8"/>
        <w:spacing w:line="300" w:lineRule="auto"/>
        <w:rPr>
          <w:rFonts w:hAnsi="宋体"/>
          <w:sz w:val="24"/>
          <w:szCs w:val="24"/>
        </w:rPr>
      </w:pPr>
    </w:p>
    <w:p w:rsidR="003F22E9" w:rsidRDefault="003F22E9" w:rsidP="008F7A53">
      <w:pPr>
        <w:pStyle w:val="a8"/>
        <w:spacing w:line="300" w:lineRule="auto"/>
        <w:rPr>
          <w:rFonts w:hAnsi="宋体"/>
          <w:sz w:val="24"/>
          <w:szCs w:val="24"/>
        </w:rPr>
      </w:pPr>
    </w:p>
    <w:p w:rsidR="00CB4BCF" w:rsidRDefault="00CB4BCF" w:rsidP="00DD6898">
      <w:pPr>
        <w:spacing w:line="360" w:lineRule="auto"/>
        <w:rPr>
          <w:rFonts w:hint="eastAsia"/>
        </w:rPr>
      </w:pPr>
    </w:p>
    <w:p w:rsidR="00445567" w:rsidRDefault="00445567" w:rsidP="00445567">
      <w:pPr>
        <w:pStyle w:val="a8"/>
        <w:numPr>
          <w:ilvl w:val="0"/>
          <w:numId w:val="28"/>
        </w:numPr>
        <w:spacing w:line="300" w:lineRule="auto"/>
        <w:rPr>
          <w:rFonts w:hAnsi="宋体" w:hint="eastAsia"/>
          <w:sz w:val="24"/>
          <w:szCs w:val="24"/>
        </w:rPr>
      </w:pPr>
      <w:r>
        <w:rPr>
          <w:rFonts w:hAnsi="宋体" w:hint="eastAsia"/>
          <w:sz w:val="24"/>
          <w:szCs w:val="24"/>
        </w:rPr>
        <w:t>画出函数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run()</w:t>
      </w:r>
      <w:r>
        <w:rPr>
          <w:rFonts w:hAnsi="宋体" w:hint="eastAsia"/>
          <w:sz w:val="24"/>
          <w:szCs w:val="24"/>
        </w:rPr>
        <w:t>的流程图。</w:t>
      </w:r>
    </w:p>
    <w:p w:rsidR="00691CFA" w:rsidRPr="00445567" w:rsidRDefault="00691CFA" w:rsidP="00DD6898">
      <w:pPr>
        <w:spacing w:line="360" w:lineRule="auto"/>
      </w:pPr>
    </w:p>
    <w:p w:rsidR="00691CFA" w:rsidRDefault="00691CFA" w:rsidP="00DD6898">
      <w:pPr>
        <w:spacing w:line="360" w:lineRule="auto"/>
        <w:rPr>
          <w:rFonts w:hint="eastAsia"/>
        </w:rPr>
      </w:pPr>
    </w:p>
    <w:p w:rsidR="00F84BB4" w:rsidRDefault="00F84BB4" w:rsidP="00DD6898">
      <w:pPr>
        <w:spacing w:line="360" w:lineRule="auto"/>
        <w:rPr>
          <w:rFonts w:hint="eastAsia"/>
        </w:rPr>
      </w:pPr>
    </w:p>
    <w:p w:rsidR="00F84BB4" w:rsidRDefault="00086885" w:rsidP="00F84BB4">
      <w:pPr>
        <w:pStyle w:val="a8"/>
        <w:numPr>
          <w:ilvl w:val="0"/>
          <w:numId w:val="25"/>
        </w:numPr>
        <w:spacing w:line="300" w:lineRule="auto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从类class</w:t>
      </w:r>
      <w:r>
        <w:rPr>
          <w:rFonts w:hAnsi="宋体"/>
          <w:sz w:val="24"/>
          <w:szCs w:val="24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Fitness</w:t>
      </w:r>
      <w:r>
        <w:rPr>
          <w:rFonts w:hAnsi="宋体" w:hint="eastAsia"/>
          <w:sz w:val="24"/>
          <w:szCs w:val="24"/>
        </w:rPr>
        <w:t>继承出一个新的子类，求解以下函数的最小值</w:t>
      </w:r>
      <w:r w:rsidR="00F84BB4">
        <w:rPr>
          <w:rFonts w:hAnsi="宋体" w:hint="eastAsia"/>
          <w:sz w:val="24"/>
          <w:szCs w:val="24"/>
        </w:rPr>
        <w:t>，验证代码是否能够正确求解该问题，将整个过程记录在下面。</w:t>
      </w:r>
    </w:p>
    <w:p w:rsidR="00017DCF" w:rsidRDefault="00017DCF" w:rsidP="00017DCF">
      <w:pPr>
        <w:spacing w:line="360" w:lineRule="auto"/>
        <w:jc w:val="center"/>
      </w:pPr>
      <w:r w:rsidRPr="00691CFA">
        <w:rPr>
          <w:position w:val="-28"/>
        </w:rPr>
        <w:object w:dxaOrig="36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2.9pt;height:35.15pt" o:ole="">
            <v:imagedata r:id="rId8" o:title=""/>
          </v:shape>
          <o:OLEObject Type="Embed" ProgID="Equation.3" ShapeID="_x0000_i1026" DrawAspect="Content" ObjectID="_1648471479" r:id="rId9"/>
        </w:object>
      </w:r>
    </w:p>
    <w:p w:rsidR="00017DCF" w:rsidRDefault="0011035A" w:rsidP="00017DCF">
      <w:pPr>
        <w:spacing w:line="360" w:lineRule="auto"/>
        <w:jc w:val="center"/>
      </w:pPr>
      <w:r w:rsidRPr="000B7E24">
        <w:rPr>
          <w:noProof/>
        </w:rPr>
        <w:drawing>
          <wp:inline distT="0" distB="0" distL="0" distR="0">
            <wp:extent cx="3332480" cy="24612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697" w:rsidRDefault="00E94697" w:rsidP="00DD6898">
      <w:pPr>
        <w:spacing w:line="360" w:lineRule="auto"/>
      </w:pPr>
    </w:p>
    <w:p w:rsidR="00E94697" w:rsidRDefault="00E94697" w:rsidP="00DD6898">
      <w:pPr>
        <w:spacing w:line="360" w:lineRule="auto"/>
      </w:pPr>
    </w:p>
    <w:p w:rsidR="00E94697" w:rsidRDefault="00E94697" w:rsidP="00DD6898">
      <w:pPr>
        <w:spacing w:line="360" w:lineRule="auto"/>
        <w:rPr>
          <w:rFonts w:hint="eastAsia"/>
        </w:rPr>
      </w:pPr>
    </w:p>
    <w:p w:rsidR="00F84BB4" w:rsidRPr="00337988" w:rsidRDefault="00F84BB4" w:rsidP="00DD6898">
      <w:pPr>
        <w:spacing w:line="360" w:lineRule="auto"/>
        <w:rPr>
          <w:rFonts w:hint="eastAsia"/>
        </w:rPr>
      </w:pPr>
    </w:p>
    <w:p w:rsidR="00DD6898" w:rsidRPr="00DD6898" w:rsidRDefault="00BF5861" w:rsidP="00DD6898">
      <w:pPr>
        <w:spacing w:line="360" w:lineRule="auto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</w:t>
      </w:r>
      <w:r w:rsidR="00DD6898">
        <w:rPr>
          <w:rFonts w:ascii="黑体" w:eastAsia="黑体" w:hint="eastAsia"/>
          <w:sz w:val="24"/>
        </w:rPr>
        <w:t>、</w:t>
      </w:r>
      <w:r w:rsidR="00DD6898" w:rsidRPr="00DD6898">
        <w:rPr>
          <w:rFonts w:ascii="黑体" w:eastAsia="黑体" w:hint="eastAsia"/>
          <w:sz w:val="24"/>
        </w:rPr>
        <w:t>实验总结</w:t>
      </w:r>
    </w:p>
    <w:p w:rsidR="00DD6898" w:rsidRPr="00E510EB" w:rsidRDefault="00DD6898" w:rsidP="00DD6898">
      <w:pPr>
        <w:rPr>
          <w:rFonts w:ascii="华文新魏" w:eastAsia="华文新魏" w:hint="eastAsia"/>
          <w:sz w:val="24"/>
        </w:rPr>
      </w:pPr>
      <w:r>
        <w:rPr>
          <w:rFonts w:hint="eastAsia"/>
        </w:rPr>
        <w:t>请写出本实验的心得体会。</w:t>
      </w:r>
    </w:p>
    <w:p w:rsidR="00817851" w:rsidRDefault="00817851">
      <w:pPr>
        <w:rPr>
          <w:rFonts w:hint="eastAsia"/>
          <w:sz w:val="24"/>
        </w:rPr>
      </w:pPr>
    </w:p>
    <w:sectPr w:rsidR="00817851">
      <w:headerReference w:type="default" r:id="rId11"/>
      <w:footerReference w:type="default" r:id="rId12"/>
      <w:pgSz w:w="10433" w:h="14742"/>
      <w:pgMar w:top="567" w:right="1134" w:bottom="1134" w:left="141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1801" w:rsidRDefault="00001801">
      <w:r>
        <w:separator/>
      </w:r>
    </w:p>
  </w:endnote>
  <w:endnote w:type="continuationSeparator" w:id="0">
    <w:p w:rsidR="00001801" w:rsidRDefault="0000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Default="00817851">
    <w:pPr>
      <w:pStyle w:val="a6"/>
      <w:jc w:val="center"/>
    </w:pPr>
    <w:r>
      <w:rPr>
        <w:rFonts w:hint="eastAsia"/>
      </w:rPr>
      <w:t>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B6A2E">
      <w:rPr>
        <w:rStyle w:val="a3"/>
        <w:noProof/>
      </w:rPr>
      <w:t>4</w:t>
    </w:r>
    <w: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BB6A2E">
      <w:rPr>
        <w:rStyle w:val="a3"/>
        <w:noProof/>
      </w:rPr>
      <w:t>5</w:t>
    </w:r>
    <w:r>
      <w:fldChar w:fldCharType="end"/>
    </w:r>
    <w:r>
      <w:rPr>
        <w:rStyle w:val="a3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1801" w:rsidRDefault="00001801">
      <w:r>
        <w:separator/>
      </w:r>
    </w:p>
  </w:footnote>
  <w:footnote w:type="continuationSeparator" w:id="0">
    <w:p w:rsidR="00001801" w:rsidRDefault="0000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7851" w:rsidRPr="0088236E" w:rsidRDefault="0088236E" w:rsidP="0088236E">
    <w:pPr>
      <w:pStyle w:val="a5"/>
    </w:pPr>
    <w:r>
      <w:rPr>
        <w:rFonts w:ascii="华文新魏" w:eastAsia="华文新魏" w:hint="eastAsia"/>
        <w:sz w:val="30"/>
        <w:szCs w:val="30"/>
      </w:rPr>
      <w:t>浙江传媒学院实验报告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00000000"/>
    <w:lvl w:ilvl="0">
      <w:start w:val="8"/>
      <w:numFmt w:val="decimal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99A04C4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87305D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32E2F"/>
    <w:multiLevelType w:val="hybridMultilevel"/>
    <w:tmpl w:val="E364FAE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122EDF"/>
    <w:multiLevelType w:val="hybridMultilevel"/>
    <w:tmpl w:val="E6304D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964D81"/>
    <w:multiLevelType w:val="hybridMultilevel"/>
    <w:tmpl w:val="63D08768"/>
    <w:lvl w:ilvl="0" w:tplc="9FE0DA62">
      <w:start w:val="2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26E81986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2B0809A1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30404404"/>
    <w:multiLevelType w:val="hybridMultilevel"/>
    <w:tmpl w:val="44C4A4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F55F73"/>
    <w:multiLevelType w:val="hybridMultilevel"/>
    <w:tmpl w:val="0F52311C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650"/>
        </w:tabs>
        <w:ind w:left="650" w:hanging="420"/>
      </w:pPr>
      <w:rPr>
        <w:rFonts w:ascii="Wingdings" w:hAnsi="Wingdings" w:hint="default"/>
      </w:rPr>
    </w:lvl>
    <w:lvl w:ilvl="2" w:tplc="1A8021F2">
      <w:start w:val="193"/>
      <w:numFmt w:val="bullet"/>
      <w:lvlText w:val="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AFC008A8" w:tentative="1">
      <w:start w:val="1"/>
      <w:numFmt w:val="bullet"/>
      <w:lvlText w:val="–"/>
      <w:lvlJc w:val="left"/>
      <w:pPr>
        <w:tabs>
          <w:tab w:val="num" w:pos="2945"/>
        </w:tabs>
        <w:ind w:left="2945" w:hanging="360"/>
      </w:pPr>
      <w:rPr>
        <w:rFonts w:ascii="Times New Roman" w:hAnsi="Times New Roman" w:hint="default"/>
      </w:rPr>
    </w:lvl>
    <w:lvl w:ilvl="4" w:tplc="507C27D2" w:tentative="1">
      <w:start w:val="1"/>
      <w:numFmt w:val="bullet"/>
      <w:lvlText w:val="–"/>
      <w:lvlJc w:val="left"/>
      <w:pPr>
        <w:tabs>
          <w:tab w:val="num" w:pos="3665"/>
        </w:tabs>
        <w:ind w:left="3665" w:hanging="360"/>
      </w:pPr>
      <w:rPr>
        <w:rFonts w:ascii="Times New Roman" w:hAnsi="Times New Roman" w:hint="default"/>
      </w:rPr>
    </w:lvl>
    <w:lvl w:ilvl="5" w:tplc="0F92C1D4" w:tentative="1">
      <w:start w:val="1"/>
      <w:numFmt w:val="bullet"/>
      <w:lvlText w:val="–"/>
      <w:lvlJc w:val="left"/>
      <w:pPr>
        <w:tabs>
          <w:tab w:val="num" w:pos="4385"/>
        </w:tabs>
        <w:ind w:left="4385" w:hanging="360"/>
      </w:pPr>
      <w:rPr>
        <w:rFonts w:ascii="Times New Roman" w:hAnsi="Times New Roman" w:hint="default"/>
      </w:rPr>
    </w:lvl>
    <w:lvl w:ilvl="6" w:tplc="87EE47D8" w:tentative="1">
      <w:start w:val="1"/>
      <w:numFmt w:val="bullet"/>
      <w:lvlText w:val="–"/>
      <w:lvlJc w:val="left"/>
      <w:pPr>
        <w:tabs>
          <w:tab w:val="num" w:pos="5105"/>
        </w:tabs>
        <w:ind w:left="5105" w:hanging="360"/>
      </w:pPr>
      <w:rPr>
        <w:rFonts w:ascii="Times New Roman" w:hAnsi="Times New Roman" w:hint="default"/>
      </w:rPr>
    </w:lvl>
    <w:lvl w:ilvl="7" w:tplc="9692C874" w:tentative="1">
      <w:start w:val="1"/>
      <w:numFmt w:val="bullet"/>
      <w:lvlText w:val="–"/>
      <w:lvlJc w:val="left"/>
      <w:pPr>
        <w:tabs>
          <w:tab w:val="num" w:pos="5825"/>
        </w:tabs>
        <w:ind w:left="5825" w:hanging="360"/>
      </w:pPr>
      <w:rPr>
        <w:rFonts w:ascii="Times New Roman" w:hAnsi="Times New Roman" w:hint="default"/>
      </w:rPr>
    </w:lvl>
    <w:lvl w:ilvl="8" w:tplc="7FA45432" w:tentative="1">
      <w:start w:val="1"/>
      <w:numFmt w:val="bullet"/>
      <w:lvlText w:val="–"/>
      <w:lvlJc w:val="left"/>
      <w:pPr>
        <w:tabs>
          <w:tab w:val="num" w:pos="6545"/>
        </w:tabs>
        <w:ind w:left="6545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DC4B25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399E1ECA"/>
    <w:multiLevelType w:val="hybridMultilevel"/>
    <w:tmpl w:val="EAE622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D91DFA"/>
    <w:multiLevelType w:val="hybridMultilevel"/>
    <w:tmpl w:val="4CA486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3B9F"/>
    <w:multiLevelType w:val="hybridMultilevel"/>
    <w:tmpl w:val="00F02F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0B1FC4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</w:abstractNum>
  <w:abstractNum w:abstractNumId="18" w15:restartNumberingAfterBreak="0">
    <w:nsid w:val="623F6499"/>
    <w:multiLevelType w:val="hybridMultilevel"/>
    <w:tmpl w:val="F64EA8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926717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730D1612"/>
    <w:multiLevelType w:val="hybridMultilevel"/>
    <w:tmpl w:val="D03298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D2536F"/>
    <w:multiLevelType w:val="hybridMultilevel"/>
    <w:tmpl w:val="80EAF36C"/>
    <w:lvl w:ilvl="0" w:tplc="85BE392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A0432CE"/>
    <w:multiLevelType w:val="hybridMultilevel"/>
    <w:tmpl w:val="9D2415BA"/>
    <w:lvl w:ilvl="0" w:tplc="7D685D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A892BDE"/>
    <w:multiLevelType w:val="hybridMultilevel"/>
    <w:tmpl w:val="32B827B2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76A62F46">
      <w:start w:val="19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A1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436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02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6E51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58F5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0E9C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D127F89"/>
    <w:multiLevelType w:val="hybridMultilevel"/>
    <w:tmpl w:val="45C651BA"/>
    <w:lvl w:ilvl="0" w:tplc="84D66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FAA6728"/>
    <w:multiLevelType w:val="hybridMultilevel"/>
    <w:tmpl w:val="8706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20"/>
  </w:num>
  <w:num w:numId="11">
    <w:abstractNumId w:val="14"/>
  </w:num>
  <w:num w:numId="12">
    <w:abstractNumId w:val="21"/>
  </w:num>
  <w:num w:numId="13">
    <w:abstractNumId w:val="22"/>
  </w:num>
  <w:num w:numId="14">
    <w:abstractNumId w:val="24"/>
  </w:num>
  <w:num w:numId="15">
    <w:abstractNumId w:val="9"/>
  </w:num>
  <w:num w:numId="16">
    <w:abstractNumId w:val="23"/>
  </w:num>
  <w:num w:numId="17">
    <w:abstractNumId w:val="12"/>
  </w:num>
  <w:num w:numId="18">
    <w:abstractNumId w:val="25"/>
  </w:num>
  <w:num w:numId="19">
    <w:abstractNumId w:val="19"/>
  </w:num>
  <w:num w:numId="20">
    <w:abstractNumId w:val="7"/>
  </w:num>
  <w:num w:numId="21">
    <w:abstractNumId w:val="15"/>
  </w:num>
  <w:num w:numId="22">
    <w:abstractNumId w:val="18"/>
  </w:num>
  <w:num w:numId="23">
    <w:abstractNumId w:val="10"/>
  </w:num>
  <w:num w:numId="24">
    <w:abstractNumId w:val="17"/>
  </w:num>
  <w:num w:numId="25">
    <w:abstractNumId w:val="13"/>
  </w:num>
  <w:num w:numId="26">
    <w:abstractNumId w:val="16"/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801"/>
    <w:rsid w:val="00017DCF"/>
    <w:rsid w:val="00034D1D"/>
    <w:rsid w:val="00043007"/>
    <w:rsid w:val="0006319E"/>
    <w:rsid w:val="00086885"/>
    <w:rsid w:val="000B30C9"/>
    <w:rsid w:val="000B7E45"/>
    <w:rsid w:val="000D4A46"/>
    <w:rsid w:val="000D4CC9"/>
    <w:rsid w:val="0011035A"/>
    <w:rsid w:val="001139E0"/>
    <w:rsid w:val="001300ED"/>
    <w:rsid w:val="00147BE5"/>
    <w:rsid w:val="00182180"/>
    <w:rsid w:val="001A33D8"/>
    <w:rsid w:val="001D5FF6"/>
    <w:rsid w:val="001D616D"/>
    <w:rsid w:val="001F1374"/>
    <w:rsid w:val="001F1D63"/>
    <w:rsid w:val="00205791"/>
    <w:rsid w:val="0021210D"/>
    <w:rsid w:val="00216FD0"/>
    <w:rsid w:val="00233A26"/>
    <w:rsid w:val="002514B3"/>
    <w:rsid w:val="00291E14"/>
    <w:rsid w:val="002A49AA"/>
    <w:rsid w:val="002D660F"/>
    <w:rsid w:val="002F33D7"/>
    <w:rsid w:val="00306053"/>
    <w:rsid w:val="00325593"/>
    <w:rsid w:val="00337988"/>
    <w:rsid w:val="003534C4"/>
    <w:rsid w:val="00385B7E"/>
    <w:rsid w:val="003862D6"/>
    <w:rsid w:val="003A09E6"/>
    <w:rsid w:val="003A0C06"/>
    <w:rsid w:val="003A5B44"/>
    <w:rsid w:val="003B3EC1"/>
    <w:rsid w:val="003D394B"/>
    <w:rsid w:val="003F22E9"/>
    <w:rsid w:val="00403EBA"/>
    <w:rsid w:val="00412549"/>
    <w:rsid w:val="00445567"/>
    <w:rsid w:val="00453EAC"/>
    <w:rsid w:val="004645CD"/>
    <w:rsid w:val="004E077F"/>
    <w:rsid w:val="004E6BC0"/>
    <w:rsid w:val="0050451D"/>
    <w:rsid w:val="00510025"/>
    <w:rsid w:val="005A6CAE"/>
    <w:rsid w:val="00691CFA"/>
    <w:rsid w:val="00693D52"/>
    <w:rsid w:val="006B21FC"/>
    <w:rsid w:val="006C0860"/>
    <w:rsid w:val="00732ACB"/>
    <w:rsid w:val="00737784"/>
    <w:rsid w:val="00750279"/>
    <w:rsid w:val="00751105"/>
    <w:rsid w:val="0076317E"/>
    <w:rsid w:val="0077608C"/>
    <w:rsid w:val="00793C19"/>
    <w:rsid w:val="0080039D"/>
    <w:rsid w:val="0081331A"/>
    <w:rsid w:val="00817851"/>
    <w:rsid w:val="0088236E"/>
    <w:rsid w:val="008A186D"/>
    <w:rsid w:val="008A1CCE"/>
    <w:rsid w:val="008D1911"/>
    <w:rsid w:val="008D586E"/>
    <w:rsid w:val="008F7A53"/>
    <w:rsid w:val="009175E0"/>
    <w:rsid w:val="009362D9"/>
    <w:rsid w:val="0093771C"/>
    <w:rsid w:val="0094244E"/>
    <w:rsid w:val="00963C51"/>
    <w:rsid w:val="00972E85"/>
    <w:rsid w:val="009813E8"/>
    <w:rsid w:val="00993660"/>
    <w:rsid w:val="009A6C40"/>
    <w:rsid w:val="009C63D0"/>
    <w:rsid w:val="00A05E7D"/>
    <w:rsid w:val="00A7076A"/>
    <w:rsid w:val="00AB517E"/>
    <w:rsid w:val="00AD0FCD"/>
    <w:rsid w:val="00B007D0"/>
    <w:rsid w:val="00B00855"/>
    <w:rsid w:val="00B01E95"/>
    <w:rsid w:val="00B106C3"/>
    <w:rsid w:val="00B138A8"/>
    <w:rsid w:val="00B30F60"/>
    <w:rsid w:val="00B961A7"/>
    <w:rsid w:val="00BA11B5"/>
    <w:rsid w:val="00BB6A2E"/>
    <w:rsid w:val="00BC21ED"/>
    <w:rsid w:val="00BC54EC"/>
    <w:rsid w:val="00BF5861"/>
    <w:rsid w:val="00C1027D"/>
    <w:rsid w:val="00C66C2D"/>
    <w:rsid w:val="00C719A2"/>
    <w:rsid w:val="00C94685"/>
    <w:rsid w:val="00CB4BCF"/>
    <w:rsid w:val="00CB50A6"/>
    <w:rsid w:val="00CC0DFF"/>
    <w:rsid w:val="00CD593A"/>
    <w:rsid w:val="00CF39C0"/>
    <w:rsid w:val="00D150A0"/>
    <w:rsid w:val="00D34F4C"/>
    <w:rsid w:val="00D545EF"/>
    <w:rsid w:val="00DD6898"/>
    <w:rsid w:val="00DF2C56"/>
    <w:rsid w:val="00E0165D"/>
    <w:rsid w:val="00E30FB9"/>
    <w:rsid w:val="00E510EB"/>
    <w:rsid w:val="00E66B7B"/>
    <w:rsid w:val="00E91D8D"/>
    <w:rsid w:val="00E92F4A"/>
    <w:rsid w:val="00E94434"/>
    <w:rsid w:val="00E94697"/>
    <w:rsid w:val="00EA2AFA"/>
    <w:rsid w:val="00EC7673"/>
    <w:rsid w:val="00F15945"/>
    <w:rsid w:val="00F54869"/>
    <w:rsid w:val="00F60C1D"/>
    <w:rsid w:val="00F611B8"/>
    <w:rsid w:val="00F76548"/>
    <w:rsid w:val="00F84BB4"/>
    <w:rsid w:val="00FC0C26"/>
    <w:rsid w:val="00FD2824"/>
    <w:rsid w:val="00FD5798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14C06D-F00A-45C1-8480-48869569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Balloon Text"/>
    <w:basedOn w:val="a"/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">
    <w:name w:val="点"/>
    <w:basedOn w:val="a"/>
    <w:pPr>
      <w:numPr>
        <w:numId w:val="1"/>
      </w:numPr>
      <w:tabs>
        <w:tab w:val="clear" w:pos="840"/>
        <w:tab w:val="left" w:pos="633"/>
      </w:tabs>
      <w:adjustRightInd w:val="0"/>
      <w:snapToGrid w:val="0"/>
      <w:spacing w:line="312" w:lineRule="atLeast"/>
    </w:pPr>
    <w:rPr>
      <w:kern w:val="21"/>
    </w:rPr>
  </w:style>
  <w:style w:type="paragraph" w:styleId="HTML">
    <w:name w:val="HTML Preformatted"/>
    <w:basedOn w:val="a"/>
    <w:link w:val="HTML0"/>
    <w:uiPriority w:val="99"/>
    <w:unhideWhenUsed/>
    <w:rsid w:val="00E510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  <w:jc w:val="left"/>
    </w:pPr>
    <w:rPr>
      <w:rFonts w:ascii="Courier New" w:hAnsi="Courier New" w:cs="Courier New"/>
      <w:color w:val="000000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E510EB"/>
    <w:rPr>
      <w:rFonts w:ascii="Courier New" w:hAnsi="Courier New" w:cs="Courier New"/>
      <w:color w:val="000000"/>
      <w:sz w:val="24"/>
      <w:szCs w:val="24"/>
    </w:rPr>
  </w:style>
  <w:style w:type="paragraph" w:styleId="a8">
    <w:name w:val="Plain Text"/>
    <w:basedOn w:val="a"/>
    <w:link w:val="a9"/>
    <w:rsid w:val="00205791"/>
    <w:rPr>
      <w:rFonts w:ascii="宋体" w:hAnsi="Courier New"/>
    </w:rPr>
  </w:style>
  <w:style w:type="character" w:customStyle="1" w:styleId="a9">
    <w:name w:val="纯文本 字符"/>
    <w:link w:val="a8"/>
    <w:rsid w:val="00205791"/>
    <w:rPr>
      <w:rFonts w:ascii="宋体" w:hAnsi="Courier New"/>
      <w:kern w:val="2"/>
      <w:sz w:val="21"/>
    </w:rPr>
  </w:style>
  <w:style w:type="paragraph" w:styleId="aa">
    <w:name w:val="List Paragraph"/>
    <w:basedOn w:val="a"/>
    <w:uiPriority w:val="34"/>
    <w:qFormat/>
    <w:rsid w:val="00B96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2802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37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5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138</Words>
  <Characters>789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Microsoft China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zhou</dc:creator>
  <cp:keywords/>
  <dc:description/>
  <cp:lastModifiedBy>wang zhong</cp:lastModifiedBy>
  <cp:revision>2</cp:revision>
  <cp:lastPrinted>2008-03-10T07:40:00Z</cp:lastPrinted>
  <dcterms:created xsi:type="dcterms:W3CDTF">2020-04-15T07:58:00Z</dcterms:created>
  <dcterms:modified xsi:type="dcterms:W3CDTF">2020-04-15T07:58:00Z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