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Arial" w:cs="Arial" w:eastAsia="Arial" w:hAnsi="Arial"/>
          <w:b/>
          <w:bCs/>
          <w:color w:val="1E2433"/>
          <w:sz w:val="72"/>
          <w:szCs w:val="72"/>
        </w:rPr>
        <w:t xml:space="preserve">SHOP</w:t>
      </w:r>
      <w:r>
        <w:rPr>
          <w:rFonts w:ascii="Arial" w:cs="Arial" w:eastAsia="Arial" w:hAnsi="Arial"/>
          <w:b/>
          <w:bCs/>
          <w:color w:val="2D4EE8"/>
          <w:sz w:val="72"/>
          <w:szCs w:val="72"/>
        </w:rPr>
        <w:t xml:space="preserve">910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多店铺管理平台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 xml:space="preserve">系统开发需求规格说明书</w:t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Software Requirements Specification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版本  V1.0   ·   基于页面原型逆向分析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D4EE8"/>
          <w:sz w:val="22"/>
          <w:szCs w:val="22"/>
        </w:rPr>
        <w:t xml:space="preserve">参考地址：shop910.com/admin/shops</w:t>
      </w:r>
    </w:p>
    <w:p>
      <w:r>
        <w:br w:type="page"/>
      </w:r>
    </w:p>
    <w:p>
      <w:pPr>
        <w:pStyle w:val="Heading1"/>
        <w:pBdr>
          <w:bottom w:val="single" w:color="2D4EE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4EE8"/>
          <w:sz w:val="34"/>
          <w:szCs w:val="34"/>
        </w:rPr>
        <w:t xml:space="preserve">1. 项目概述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1.1 产品定位</w:t>
      </w:r>
    </w:p>
    <w:p>
      <w:pPr>
        <w:spacing w:after="60" w:before="6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Shop910 是一款面向中小电商卖家的 SaaS 多店铺管理平台。用户通过统一的管理后台，可以快速创建、配置和管理多个独立电商店铺（A站特货、B站普货等不同站点类型），并对每个店铺进行独立的域名绑定、商品管理、订单处理和员工协作。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1.2 核心页面分析（基于原型截图）</w:t>
      </w:r>
    </w:p>
    <w:p>
      <w:pPr>
        <w:spacing w:after="60" w:before="6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根据 shop910.com/admin/shops 页面截图，可识别以下核心功能模块：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区域</w:t>
            </w:r>
          </w:p>
        </w:tc>
        <w:tc>
          <w:tcPr>
            <w:tcW w:type="dxa" w:w="3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识别内容</w:t>
            </w:r>
          </w:p>
        </w:tc>
        <w:tc>
          <w:tcPr>
            <w:tcW w:type="dxa" w:w="31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对应功能模块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顶部导航栏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查看教程 / 店铺管理 / 员工管理 / 用户邮箱下拉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全局导航 + 账号体系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快速开店区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站点类型下拉（A站特货）/ 店铺名称 / 店铺网址 / IP地址 / 开店按钮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建站向导模块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您的店铺区 — B站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普货审核站 / 域名链接 / 进入工作台 / 删除 / 域名管理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店铺管理模块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您的店铺区 — A站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特货演示站 / 域名链接 / 进入工作台 / 删除 / 域名管理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店铺管理模块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左侧色块标签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蓝色=普货站 / 橙色=特货站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站点类型视觉区分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店铺卡片插图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装饰性店铺插图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UI 视觉层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1.3 站点类型说明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站点类型</w:t>
            </w:r>
          </w:p>
        </w:tc>
        <w:tc>
          <w:tcPr>
            <w:tcW w:type="dxa" w:w="20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标识色</w:t>
            </w:r>
          </w:p>
        </w:tc>
        <w:tc>
          <w:tcPr>
            <w:tcW w:type="dxa" w:w="2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业务特征</w:t>
            </w:r>
          </w:p>
        </w:tc>
        <w:tc>
          <w:tcPr>
            <w:tcW w:type="dxa" w:w="25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A站（特货站）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橙色 #E85D24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特殊商品类目，需要专属审核流程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成人用品、特殊保健品等受限品类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B站（普货审核站）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蓝色 #2D4EE8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普通商品，标准审核流程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日用百货、服装、数码等通用品类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4EE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4EE8"/>
          <w:sz w:val="34"/>
          <w:szCs w:val="34"/>
        </w:rPr>
        <w:t xml:space="preserve">2. 系统总体架构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2.1 系统层次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SaaS 平台层（shop910.com）：统一账号、计费、店铺编排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店铺工作台层（*.shop910.shop 子域）：每个店铺独立工作台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自定义域名层：支持绑定用户自有域名（如 test.com）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基础设施层：共享服务器 IP（如 47.77.207.145）+ CDN + SSL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2.2 技术栈建议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推荐技术</w:t>
            </w:r>
          </w:p>
        </w:tc>
        <w:tc>
          <w:tcPr>
            <w:tcW w:type="dxa" w:w="47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后端框架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Spring Boot 3.x / Laravel 10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API 服务，选 Java 或 PHP 均可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Vue3 + Element Plus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管理后台 SPA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店铺前台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Next.js / Nuxt3 SSR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SEO 友好的店铺页面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MySQL 8.x + Redis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主存储 + 缓存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文件存储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阿里云 OSS / S3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商品图片、素材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域名解析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DNSPod / Cloudflare API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自动配置 CNAME/A 记录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SSL 证书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Let's Encrypt（ACME）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自定义域名自动签发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多租户隔离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Subdomain 路由 + tenant_id 字段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店铺数据隔离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4EE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4EE8"/>
          <w:sz w:val="34"/>
          <w:szCs w:val="34"/>
        </w:rPr>
        <w:t xml:space="preserve">3. 功能需求详细说明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3.1 账号与权限体系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3.1.1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43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典型权限范围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平台超级管理员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shop910 运营团队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所有功能 + 商户管理 + 财务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商户主账号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注册用户（如 demo@demo.com）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旗下所有店铺 + 员工管理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店铺员工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被商户邀请的协作成员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被授权的单店功能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3.1.2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51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邮箱注册 / 登录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邮箱 + 密码，支持找回密码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JWT Token 鉴权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无状态认证，Token 有效期 + 刷新机制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员工邀请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商户主通过邮件邀请员工，设置权限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员工权限管理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按店铺 + 功能模块粒度分配权限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账号下拉菜单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显示邮箱、退出登录（截图右上角可见）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第三方登录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【可选】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微信 / Google OAuth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3.2 快速建站向导模块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3.2.1 功能描述</w:t>
      </w:r>
    </w:p>
    <w:p>
      <w:pPr>
        <w:spacing w:after="60" w:before="6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页面顶部区域「快速开店」是核心入口，用户填写三项信息即可一键建站，系统自动完成店铺初始化。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3.2.2 建站表单字段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规则</w:t>
            </w:r>
          </w:p>
        </w:tc>
        <w:tc>
          <w:tcPr>
            <w:tcW w:type="dxa" w:w="27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截图依据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站点类型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下拉选择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A站（特货）/ B站（普货）等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下拉框默认值「A站(特货)」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店铺名称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文本输入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2-30字，禁止特殊字符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placeholder「示例：精品潮装」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店铺网址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文本输入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输入子域名前缀，自动拼接 .shop910.shop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输入框显示「test.com」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IP地址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只读展示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显示平台分配的服务器 IP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「47.77.207.145 复制」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3.2.3 建站流程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用户填写表单，点击「开店」按钮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后端校验：店铺名称唯一性、子域名合法性及占用情况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创建店铺记录，分配 tenant_id，写入数据库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自动配置子域名 DNS 解析（*.shop910.shop → 服务器 IP）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生成默认店铺主题模板，初始化商品/订单等空数据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前端跳转至「您的店铺」列表，显示新建店铺卡片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3.2.4 校验规则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子域名：3-30位，仅限小写字母、数字、连字符，不可以连字符开头或结尾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子域名不得与已有店铺重复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店铺名称不超过30字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同一账号最多创建店铺数量由套餐决定（免费版建议上限 3 个）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3.3 店铺管理模块（「您的店铺」列表）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3.3.1 店铺卡片信息</w:t>
      </w:r>
    </w:p>
    <w:p>
      <w:pPr>
        <w:spacing w:after="60" w:before="6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截图中每个店铺以卡片形式展示，包含以下要素：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2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左侧色块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文字标签（普货站 / 特货站）+ 背景色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蓝色=B站普货，橙色=A站特货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店铺名称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如「B站（普货审核站）」+ 编辑图标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点击编辑图标可修改名称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店铺链接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如 testbb.shop910.shop（蓝色可点击）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点击跳转到店铺前台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操作按钮组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进入工作台 / 删除 / 域名管理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三个核心操作入口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装饰插图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店铺视觉插图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纯装饰，无交互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3.3.2 操作功能清单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4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行为描述</w:t>
            </w:r>
          </w:p>
        </w:tc>
        <w:tc>
          <w:tcPr>
            <w:tcW w:type="dxa" w:w="29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安全要求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进入工作台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跳转至该店铺的独立工作台（子域或路由）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需验证该用户对该店铺的访问权限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删除店铺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二次确认弹窗，确认后删除店铺及所有数据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软删除，保留30天可恢复；超级管理员可物理删除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域名管理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配置自定义域名（CNAME绑定）+ SSL证书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见 3.4 章节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编辑店铺名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【推荐】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点击名称旁编辑图标，行内修改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实时保存，乐观更新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店铺排序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【可选】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拖拽卡片调整展示顺序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保存用户自定义顺序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3.4 域名管理模块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3.4.1 功能描述</w:t>
      </w:r>
    </w:p>
    <w:p>
      <w:pPr>
        <w:spacing w:after="60" w:before="6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每个店铺支持绑定自定义域名（如 test.com），系统提供引导式配置流程，并自动签发 SSL 证书。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3.4.2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53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添加自定义域名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输入域名，校验合法性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展示 CNAME/A 记录配置指引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引导用户在域名注册商处添加解析记录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DNS 解析状态检测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定时或手动检测域名是否已正确解析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SSL 证书自动签发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域名验证通过后自动通过 ACME 协议签发 Let's Encrypt 证书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证书到期自动续签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提前30天自动续签，到期前7天发送邮件告警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默认子域名保留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自定义域名生效后，*.shop910.shop 子域仍可访问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多域名绑定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【可选】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同一店铺支持绑定多个自定义域名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3.4.3 域名绑定流程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用户在「域名管理」页面输入自定义域名（如 mybrand.com）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系统展示需配置的 DNS 记录：CNAME mybrand.com → demo.shop910.shop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用户在域名服务商后台添加解析记录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系统后台每5分钟轮询一次 DNS 解析状态，也支持手动触发检测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检测通过后，自动触发 Let's Encrypt ACME 证书申请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证书签发成功，店铺前台启用 HTTPS，状态更新为「已生效」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3.5 员工管理模块（顶部导航可见）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4EE8"/>
          <w:sz w:val="22"/>
          <w:szCs w:val="22"/>
        </w:rPr>
        <w:t xml:space="preserve">3.5.1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55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查看员工列表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展示账号下所有员工，包含邮箱、角色、状态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邀请员工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通过邮件发送邀请链接，设置角色和可访问店铺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设置员工权限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按店铺分配权限（可访问哪些店铺 + 哪些功能）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停用/启用员工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临时禁止员工访问，不删除历史记录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移除员工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解除账号绑定关系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员工操作日志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【推荐】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记录员工的关键操作行为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3.6 店铺工作台（进入工作台后的功能）</w:t>
      </w:r>
    </w:p>
    <w:p>
      <w:pPr>
        <w:spacing w:after="60" w:before="6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根据产品定位推断，每个店铺工作台至少应包含以下功能模块：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功能概要</w:t>
            </w:r>
          </w:p>
        </w:tc>
        <w:tc>
          <w:tcPr>
            <w:tcW w:type="dxa" w:w="31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商品管理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商品列表 / 新增编辑 / 分类管理 / 上下架 / 批量操作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订单列表 / 订单详情 / 发货处理 / 退款处理 / 物流追踪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店铺装修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Banner管理 / 首页布局 / 主题色配置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营销活动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优惠券 / 满减 / 限时折扣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【推荐】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客户管理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客户列表 / 购买记录 / 标签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【推荐】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数据统计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销售额 / 订单量 / 访客 / 转化率图表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【推荐】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店铺设置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店铺基本信息 / 支付配置 / 物流配置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【必须】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4EE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4EE8"/>
          <w:sz w:val="34"/>
          <w:szCs w:val="34"/>
        </w:rPr>
        <w:t xml:space="preserve">4. 核心数据库表设计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4.1 账号与权限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44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主要字段</w:t>
            </w:r>
          </w:p>
        </w:tc>
        <w:tc>
          <w:tcPr>
            <w:tcW w:type="dxa" w:w="27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email, password(加密), status, plan_id, created_at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平台用户主表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plans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plan_name, max_shops, max_employees, price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套餐表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employees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owner_user_id, email, role, status, invited_at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员工邀请表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employee_permissions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employee_id, shop_id, perm_codes(JSON)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员工店铺权限表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4.2 店铺核心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4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主要字段</w:t>
            </w:r>
          </w:p>
        </w:tc>
        <w:tc>
          <w:tcPr>
            <w:tcW w:type="dxa" w:w="25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shops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tenant_id, user_id, shop_name, shop_type(A/B), subdomain, status, sort_order, created_at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店铺主表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shop_domains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shop_id, domain, dns_status, ssl_status, ssl_expire_at, is_primary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自定义域名表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shop_settings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shop_id, config_key, config_value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店铺配置 KV 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4.3 商品与订单（工作台）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4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主要字段</w:t>
            </w:r>
          </w:p>
        </w:tc>
        <w:tc>
          <w:tcPr>
            <w:tcW w:type="dxa" w:w="27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products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shop_id, title, price, stock, status, images(JSON), category_id, created_at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商品表（租户隔离）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orders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shop_id, order_no, customer_id, total_amount, status, created_at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订单主表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order_id, product_id, quantity, price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订单明细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customers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id, shop_id, email, phone, nickname, total_orders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客户表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4EE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4EE8"/>
          <w:sz w:val="34"/>
          <w:szCs w:val="34"/>
        </w:rPr>
        <w:t xml:space="preserve">5. 核心 API 接口设计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5.1 认证接口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3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邮箱注册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登录，返回 JWT Token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刷新 Token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退出登录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5.2 店铺管理接口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3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/api/shops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获取当前用户所有店铺列表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/api/shops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创建新店铺（快速建站）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/api/shops/{id}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更新店铺信息（名称等）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/api/shops/{id}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删除店铺（软删除）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/api/shops/{id}/check-domain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检测子域名是否可用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5.3 域名管理接口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3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/api/shops/{id}/domains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获取店铺已绑定域名列表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/api/shops/{id}/domains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添加自定义域名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/api/shops/{id}/domains/{did}/check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手动触发 DNS 检测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/api/shops/{id}/domains/{did}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解绑域名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5.4 员工管理接口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3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/api/employees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获取员工列表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/api/employees/invite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发送员工邀请邮件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/api/employees/{id}/permissions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更新员工权限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/api/employees/{id}/status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启用/停用员工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/api/employees/{id}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移除员工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Token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4EE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4EE8"/>
          <w:sz w:val="34"/>
          <w:szCs w:val="34"/>
        </w:rPr>
        <w:t xml:space="preserve">6. 开发任务拆分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6.1 Phase 1 — 基础平台（第1-3周）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433"/>
          <w:sz w:val="21"/>
          <w:szCs w:val="21"/>
        </w:rPr>
        <w:t xml:space="preserve">目标：跑通注册→建站→访问店铺完整链路。</w:t>
      </w:r>
    </w:p>
    <w:p>
      <w:pPr>
        <w:spacing w:after="80" w:before="8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800"/>
        <w:gridCol w:w="1000"/>
        <w:gridCol w:w="860"/>
      </w:tblGrid>
      <w:tr>
        <w:trPr>
          <w:tblHeader/>
        </w:trPr>
        <w:tc>
          <w:tcPr>
            <w:tcW w:type="dxa" w:w="9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任务ID</w:t>
            </w:r>
          </w:p>
        </w:tc>
        <w:tc>
          <w:tcPr>
            <w:tcW w:type="dxa" w:w="1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任务描述</w:t>
            </w:r>
          </w:p>
        </w:tc>
        <w:tc>
          <w:tcPr>
            <w:tcW w:type="dxa" w:w="10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工时</w:t>
            </w:r>
          </w:p>
        </w:tc>
        <w:tc>
          <w:tcPr>
            <w:tcW w:type="dxa" w:w="8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T01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基础设施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项目初始化（Spring Boot + Vue3 + MySQL + Redis）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3天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T02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账号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用户注册 / 登录 / JWT认证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T03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账号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账号下拉菜单（展示邮箱 + 退出）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0.5天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T04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建站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快速建站表单（类型/名称/网址）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T05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建站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子域名合法性校验 + 唯一性检查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1天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T06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建站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自动配置子域名 DNS 解析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T07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店铺列表页（卡片布局 + 色块标签）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T08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进入工作台跳转逻辑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1天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T09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删除店铺（确认弹窗 + 软删除）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1天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前端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全局顶部导航栏（教程/店铺管理/员工管理）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1天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T11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测试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Phase1 联调测试 + 修复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3天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6.2 Phase 2 — 域名与员工（第4-6周）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433"/>
          <w:sz w:val="21"/>
          <w:szCs w:val="21"/>
        </w:rPr>
        <w:t xml:space="preserve">目标：域名自定义绑定 + 多成员协作。</w:t>
      </w:r>
    </w:p>
    <w:p>
      <w:pPr>
        <w:spacing w:after="80" w:before="8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800"/>
        <w:gridCol w:w="1000"/>
        <w:gridCol w:w="860"/>
      </w:tblGrid>
      <w:tr>
        <w:trPr>
          <w:tblHeader/>
        </w:trPr>
        <w:tc>
          <w:tcPr>
            <w:tcW w:type="dxa" w:w="9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任务ID</w:t>
            </w:r>
          </w:p>
        </w:tc>
        <w:tc>
          <w:tcPr>
            <w:tcW w:type="dxa" w:w="1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任务描述</w:t>
            </w:r>
          </w:p>
        </w:tc>
        <w:tc>
          <w:tcPr>
            <w:tcW w:type="dxa" w:w="10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工时</w:t>
            </w:r>
          </w:p>
        </w:tc>
        <w:tc>
          <w:tcPr>
            <w:tcW w:type="dxa" w:w="8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T12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域名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域名管理页面（列表 + 添加表单）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T13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域名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DNS 解析状态轮询检测服务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T14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域名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Let's Encrypt SSL 自动签发（ACME）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3天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T15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域名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证书到期自动续签 + 邮件告警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T16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员工列表 + 邀请邮件发送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T17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邀请链接接受流程（注册/绑定）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1.5天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T18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员工权限配置（按店铺 + 功能）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T19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员工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停用/移除员工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1天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T20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测试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Phase2 联调测试 + 修复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3天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6.3 Phase 3 — 店铺工作台（第7-12周）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433"/>
          <w:sz w:val="21"/>
          <w:szCs w:val="21"/>
        </w:rPr>
        <w:t xml:space="preserve">目标：每个店铺可独立运营（上货、收单、发货）。</w:t>
      </w:r>
    </w:p>
    <w:p>
      <w:pPr>
        <w:spacing w:after="80" w:before="8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800"/>
        <w:gridCol w:w="1000"/>
        <w:gridCol w:w="860"/>
      </w:tblGrid>
      <w:tr>
        <w:trPr>
          <w:tblHeader/>
        </w:trPr>
        <w:tc>
          <w:tcPr>
            <w:tcW w:type="dxa" w:w="9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任务ID</w:t>
            </w:r>
          </w:p>
        </w:tc>
        <w:tc>
          <w:tcPr>
            <w:tcW w:type="dxa" w:w="16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任务描述</w:t>
            </w:r>
          </w:p>
        </w:tc>
        <w:tc>
          <w:tcPr>
            <w:tcW w:type="dxa" w:w="10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工时</w:t>
            </w:r>
          </w:p>
        </w:tc>
        <w:tc>
          <w:tcPr>
            <w:tcW w:type="dxa" w:w="8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T21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商品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商品列表 / 新增 / 编辑 / 上下架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5天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T22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商品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商品分类管理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T23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商品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图片上传（OSS）+ 多图排序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T24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订单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订单列表 + 状态筛选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3天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T25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订单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订单详情 + 发货操作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3天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订单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退款流程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2天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T27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装修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Banner管理 + 首页布局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3天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T28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统计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销售额/订单量/访客数图表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3天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T29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设置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支付配置 / 物流配置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3天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T30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测试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工作台全流程测试 + 压测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5天</w:t>
            </w:r>
          </w:p>
        </w:tc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4EE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4EE8"/>
          <w:sz w:val="34"/>
          <w:szCs w:val="34"/>
        </w:rPr>
        <w:t xml:space="preserve">7. 非功能性需求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7.1 多租户隔离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所有业务数据表包含 shop_id（租户标识），所有查询必须携带 shop_id 过滤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API 层中间件自动注入并校验 shop_id，防止越权访问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子域名路由中间件：请求到达 testbb.shop910.shop 时自动解析对应 shop_id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7.2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目标值</w:t>
            </w:r>
          </w:p>
        </w:tc>
        <w:tc>
          <w:tcPr>
            <w:tcW w:type="dxa" w:w="43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页面首屏加载（管理后台）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&lt; 2s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Gzip + CDN 静态资源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店铺列表 API 响应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&lt; 200ms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Redis 缓存店铺基本信息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建站完成（含DNS配置）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&lt; 30s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异步任务队列处理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系统可用性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≥ 99.5%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月度统计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并发用户数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≥ 500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管理后台同时在线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7.3 安全需求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用户密码 bcrypt 加密存储，禁止明文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JWT Token 设置 2小时过期，Refresh Token 7天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所有敏感操作（删除店铺、修改权限）需记录操作日志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子域名/域名绑定前进行合法性校验，防止域名劫持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防止 CSRF：前端请求附带自定义 Header，后端校验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文件上传：限制文件类型（jpg/png/webp）和大小（单图≤5MB）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433"/>
          <w:sz w:val="26"/>
          <w:szCs w:val="26"/>
        </w:rPr>
        <w:t xml:space="preserve">7.4 可扩展性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店铺类型（A站/B站）设计为可配置枚举，便于后续扩展 C站、D站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权限系统使用 RBAC + ABAC 混合模型，适应复杂业务规则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1"/>
          <w:szCs w:val="21"/>
        </w:rPr>
        <w:t xml:space="preserve">域名配置服务抽象为独立微服务，可替换 DNS 服务商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4EE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4EE8"/>
          <w:sz w:val="34"/>
          <w:szCs w:val="34"/>
        </w:rPr>
        <w:t xml:space="preserve">8. 里程碑与交付计划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1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320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2760"/>
            <w:tcBorders>
              <w:top w:val="single" w:color="2D4EE8" w:sz="1"/>
              <w:left w:val="single" w:color="2D4EE8" w:sz="1"/>
              <w:bottom w:val="single" w:color="2D4EE8" w:sz="1"/>
              <w:right w:val="single" w:color="2D4EE8" w:sz="1"/>
            </w:tcBorders>
            <w:shd w:fill="2D4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M1 — 技术方案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第1周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数据库ER图 / 接口文档 / 部署架构图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团队评审通过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M2 — 建站链路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第3周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注册→建站→访问店铺全流程可用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演示视频通过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M3 — 域名员工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第6周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域名绑定SSL + 员工协作功能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真实域名测试通过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M4 — 工作台MVP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第9周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商品 + 订单 + 基础统计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可完整处理一笔订单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M5 — 完整版上线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第12周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全功能 + 压测报告 + 运营文档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性能指标全部达标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D4EE8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文档结束  SHOP910 SRS v1.0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4EE8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SHOP910 多店铺管理平台 — 系统开发需求规格说明书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D4EE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4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4EE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2026-04-09T05:39:45.188Z</dcterms:created>
  <dcterms:modified xsi:type="dcterms:W3CDTF">2026-04-09T05:39:45.188Z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