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3389A" w14:textId="65D61848" w:rsidR="00D40E11" w:rsidRPr="00277DFA" w:rsidRDefault="00D40E11" w:rsidP="00883958">
      <w:pPr>
        <w:tabs>
          <w:tab w:val="right" w:pos="10170"/>
        </w:tabs>
        <w:rPr>
          <w:rFonts w:ascii="Helvetica Neue Medium" w:hAnsi="Helvetica Neue Medium"/>
        </w:rPr>
      </w:pPr>
      <w:r w:rsidRPr="00277DFA">
        <w:rPr>
          <w:rFonts w:ascii="Helvetica Neue Medium" w:hAnsi="Helvetica Neue Medium"/>
        </w:rPr>
        <w:t>NAME ____</w:t>
      </w:r>
      <w:r w:rsidR="001755D0">
        <w:rPr>
          <w:rFonts w:ascii="Helvetica Neue Medium" w:hAnsi="Helvetica Neue Medium"/>
        </w:rPr>
        <w:t>Wisdom Anthony</w:t>
      </w:r>
      <w:r w:rsidRPr="00277DFA">
        <w:rPr>
          <w:rFonts w:ascii="Helvetica Neue Medium" w:hAnsi="Helvetica Neue Medium"/>
        </w:rPr>
        <w:t>_________________________</w:t>
      </w:r>
      <w:r w:rsidR="000751E2" w:rsidRPr="00277DFA">
        <w:rPr>
          <w:rFonts w:ascii="Helvetica Neue Medium" w:hAnsi="Helvetica Neue Medium"/>
        </w:rPr>
        <w:t>_______</w:t>
      </w:r>
      <w:r w:rsidRPr="00277DFA">
        <w:rPr>
          <w:rFonts w:ascii="Helvetica Neue Medium" w:hAnsi="Helvetica Neue Medium"/>
        </w:rPr>
        <w:t>__________</w:t>
      </w:r>
      <w:r w:rsidR="00883958" w:rsidRPr="00883958">
        <w:rPr>
          <w:rFonts w:ascii="Helvetica Neue Medium" w:hAnsi="Helvetica Neue Medium"/>
        </w:rPr>
        <w:t xml:space="preserve"> </w:t>
      </w:r>
      <w:r w:rsidR="00883958">
        <w:rPr>
          <w:rFonts w:ascii="Helvetica Neue Medium" w:hAnsi="Helvetica Neue Medium"/>
        </w:rPr>
        <w:tab/>
      </w:r>
      <w:r w:rsidR="00F128CE">
        <w:rPr>
          <w:rFonts w:ascii="Helvetica Neue Medium" w:hAnsi="Helvetica Neue Medium"/>
        </w:rPr>
        <w:t>Project 2</w:t>
      </w:r>
      <w:r w:rsidR="00883958" w:rsidRPr="00277DFA">
        <w:rPr>
          <w:rFonts w:ascii="Helvetica Neue Medium" w:hAnsi="Helvetica Neue Medium"/>
        </w:rPr>
        <w:t xml:space="preserve"> – Rubric</w:t>
      </w:r>
      <w:r w:rsidR="004D707C">
        <w:rPr>
          <w:rFonts w:ascii="Helvetica Neue Medium" w:hAnsi="Helvetica Neue Medium"/>
        </w:rPr>
        <w:t>s</w:t>
      </w:r>
    </w:p>
    <w:p w14:paraId="5BFF572B" w14:textId="5F61B783" w:rsidR="00EA71C8" w:rsidRDefault="00D40E11" w:rsidP="004D707C">
      <w:pPr>
        <w:outlineLvl w:val="0"/>
        <w:rPr>
          <w:rFonts w:ascii="Helvetica Neue Medium" w:hAnsi="Helvetica Neue Medium"/>
        </w:rPr>
      </w:pPr>
      <w:r w:rsidRPr="00277DFA">
        <w:rPr>
          <w:rFonts w:ascii="Helvetica Neue Medium" w:hAnsi="Helvetica Neue Medium"/>
        </w:rPr>
        <w:t xml:space="preserve">ISTE340 </w:t>
      </w:r>
      <w:r w:rsidR="00EA71C8" w:rsidRPr="00277DFA">
        <w:rPr>
          <w:rFonts w:ascii="Helvetica Neue Medium" w:hAnsi="Helvetica Neue Medium"/>
        </w:rPr>
        <w:t>Client Programming</w:t>
      </w:r>
    </w:p>
    <w:p w14:paraId="42CA136D" w14:textId="77777777" w:rsidR="00512D09" w:rsidRPr="00277DFA" w:rsidRDefault="00512D09" w:rsidP="004D707C">
      <w:pPr>
        <w:outlineLvl w:val="0"/>
        <w:rPr>
          <w:rFonts w:ascii="Helvetica Neue Medium" w:hAnsi="Helvetica Neue Medium"/>
        </w:rPr>
      </w:pPr>
    </w:p>
    <w:tbl>
      <w:tblPr>
        <w:tblStyle w:val="TableGrid"/>
        <w:tblW w:w="10748" w:type="dxa"/>
        <w:tblLayout w:type="fixed"/>
        <w:tblLook w:val="04A0" w:firstRow="1" w:lastRow="0" w:firstColumn="1" w:lastColumn="0" w:noHBand="0" w:noVBand="1"/>
      </w:tblPr>
      <w:tblGrid>
        <w:gridCol w:w="405"/>
        <w:gridCol w:w="8492"/>
        <w:gridCol w:w="992"/>
        <w:gridCol w:w="859"/>
      </w:tblGrid>
      <w:tr w:rsidR="00EA71C8" w:rsidRPr="002C3F36" w14:paraId="02831839" w14:textId="77777777" w:rsidTr="00724BA0">
        <w:tc>
          <w:tcPr>
            <w:tcW w:w="405" w:type="dxa"/>
          </w:tcPr>
          <w:p w14:paraId="6DBFE3AF" w14:textId="77777777" w:rsidR="00EA71C8" w:rsidRPr="002C3F36" w:rsidRDefault="00277DFA" w:rsidP="00277DFA">
            <w:pPr>
              <w:jc w:val="center"/>
              <w:rPr>
                <w:rFonts w:ascii="Helvetica" w:hAnsi="Helvetica"/>
                <w:b/>
                <w:sz w:val="20"/>
                <w:szCs w:val="20"/>
              </w:rPr>
            </w:pPr>
            <w:r w:rsidRPr="002C3F36">
              <w:rPr>
                <w:rFonts w:ascii="Menlo Regular" w:hAnsi="Menlo Regular" w:cs="Menlo Regular"/>
                <w:b/>
                <w:color w:val="000000"/>
                <w:sz w:val="20"/>
                <w:szCs w:val="20"/>
              </w:rPr>
              <w:t>✔</w:t>
            </w:r>
          </w:p>
        </w:tc>
        <w:tc>
          <w:tcPr>
            <w:tcW w:w="8492" w:type="dxa"/>
          </w:tcPr>
          <w:p w14:paraId="758EB352" w14:textId="77777777" w:rsidR="00EA71C8" w:rsidRPr="002C3F36" w:rsidRDefault="00EA71C8" w:rsidP="00277DFA">
            <w:pPr>
              <w:jc w:val="center"/>
              <w:rPr>
                <w:rFonts w:ascii="Helvetica" w:hAnsi="Helvetica"/>
                <w:b/>
                <w:sz w:val="20"/>
                <w:szCs w:val="20"/>
              </w:rPr>
            </w:pPr>
            <w:r w:rsidRPr="002C3F36">
              <w:rPr>
                <w:rFonts w:ascii="Helvetica" w:hAnsi="Helvetica"/>
                <w:b/>
                <w:sz w:val="20"/>
                <w:szCs w:val="20"/>
              </w:rPr>
              <w:t>Tasks</w:t>
            </w:r>
          </w:p>
        </w:tc>
        <w:tc>
          <w:tcPr>
            <w:tcW w:w="992" w:type="dxa"/>
          </w:tcPr>
          <w:p w14:paraId="7E824FA4" w14:textId="77777777" w:rsidR="00EA71C8" w:rsidRPr="002C3F36" w:rsidRDefault="00EA71C8" w:rsidP="00277DFA">
            <w:pPr>
              <w:jc w:val="center"/>
              <w:rPr>
                <w:rFonts w:ascii="Helvetica" w:hAnsi="Helvetica"/>
                <w:b/>
                <w:sz w:val="20"/>
                <w:szCs w:val="20"/>
              </w:rPr>
            </w:pPr>
            <w:r w:rsidRPr="002C3F36">
              <w:rPr>
                <w:rFonts w:ascii="Helvetica" w:hAnsi="Helvetica"/>
                <w:b/>
                <w:sz w:val="20"/>
                <w:szCs w:val="20"/>
              </w:rPr>
              <w:t>Points</w:t>
            </w:r>
          </w:p>
        </w:tc>
        <w:tc>
          <w:tcPr>
            <w:tcW w:w="859" w:type="dxa"/>
          </w:tcPr>
          <w:p w14:paraId="68363459" w14:textId="77777777" w:rsidR="00EA71C8" w:rsidRPr="002C3F36" w:rsidRDefault="00EA71C8" w:rsidP="00277DFA">
            <w:pPr>
              <w:jc w:val="center"/>
              <w:rPr>
                <w:rFonts w:ascii="Helvetica" w:hAnsi="Helvetica"/>
                <w:b/>
                <w:sz w:val="20"/>
                <w:szCs w:val="20"/>
              </w:rPr>
            </w:pPr>
            <w:r w:rsidRPr="002C3F36">
              <w:rPr>
                <w:rFonts w:ascii="Helvetica" w:hAnsi="Helvetica"/>
                <w:b/>
                <w:sz w:val="20"/>
                <w:szCs w:val="20"/>
              </w:rPr>
              <w:t>Score</w:t>
            </w:r>
          </w:p>
        </w:tc>
      </w:tr>
      <w:tr w:rsidR="00EA71C8" w:rsidRPr="002C3F36" w14:paraId="59710B1F" w14:textId="77777777" w:rsidTr="00724BA0">
        <w:tc>
          <w:tcPr>
            <w:tcW w:w="405" w:type="dxa"/>
            <w:vAlign w:val="center"/>
          </w:tcPr>
          <w:p w14:paraId="7A44E6AB" w14:textId="77777777" w:rsidR="00EA71C8" w:rsidRPr="002C3F36" w:rsidRDefault="00EA71C8" w:rsidP="00277DFA">
            <w:pPr>
              <w:rPr>
                <w:rFonts w:ascii="Helvetica" w:hAnsi="Helvetica"/>
                <w:sz w:val="20"/>
                <w:szCs w:val="20"/>
              </w:rPr>
            </w:pPr>
            <w:r w:rsidRPr="002C3F36">
              <w:rPr>
                <w:rFonts w:ascii="Minion Pro SmBd Ital" w:eastAsia="MS Gothic" w:hAnsi="Minion Pro SmBd Ital" w:cs="Minion Pro SmBd Ital"/>
                <w:color w:val="000000"/>
                <w:sz w:val="20"/>
                <w:szCs w:val="20"/>
              </w:rPr>
              <w:t>☐</w:t>
            </w:r>
          </w:p>
        </w:tc>
        <w:tc>
          <w:tcPr>
            <w:tcW w:w="8492" w:type="dxa"/>
          </w:tcPr>
          <w:p w14:paraId="24D917D5" w14:textId="65D6EC46" w:rsidR="00013831" w:rsidRPr="002C3F36" w:rsidRDefault="00013831" w:rsidP="00424A3E">
            <w:pPr>
              <w:rPr>
                <w:rFonts w:ascii="Helvetica" w:hAnsi="Helvetica"/>
                <w:color w:val="FF0000"/>
                <w:sz w:val="20"/>
                <w:szCs w:val="20"/>
              </w:rPr>
            </w:pPr>
            <w:r w:rsidRPr="002C3F36">
              <w:rPr>
                <w:rFonts w:ascii="Helvetica" w:hAnsi="Helvetica"/>
                <w:sz w:val="20"/>
                <w:szCs w:val="20"/>
              </w:rPr>
              <w:t xml:space="preserve">All the </w:t>
            </w:r>
            <w:r w:rsidR="00F82314" w:rsidRPr="002C3F36">
              <w:rPr>
                <w:rFonts w:ascii="Helvetica" w:hAnsi="Helvetica"/>
                <w:sz w:val="20"/>
                <w:szCs w:val="20"/>
              </w:rPr>
              <w:t>required</w:t>
            </w:r>
            <w:r w:rsidRPr="002C3F36">
              <w:rPr>
                <w:rFonts w:ascii="Helvetica" w:hAnsi="Helvetica"/>
                <w:sz w:val="20"/>
                <w:szCs w:val="20"/>
              </w:rPr>
              <w:t xml:space="preserve"> content of the IST Department is</w:t>
            </w:r>
            <w:r w:rsidR="00F82314" w:rsidRPr="002C3F36">
              <w:rPr>
                <w:rFonts w:ascii="Helvetica" w:hAnsi="Helvetica"/>
                <w:sz w:val="20"/>
                <w:szCs w:val="20"/>
              </w:rPr>
              <w:t xml:space="preserve"> loaded i</w:t>
            </w:r>
            <w:r w:rsidRPr="002C3F36">
              <w:rPr>
                <w:rFonts w:ascii="Helvetica" w:hAnsi="Helvetica"/>
                <w:sz w:val="20"/>
                <w:szCs w:val="20"/>
              </w:rPr>
              <w:t>nto the new website.</w:t>
            </w:r>
          </w:p>
          <w:p w14:paraId="1423899B" w14:textId="6C776D1F" w:rsidR="00424A3E" w:rsidRPr="002C3F36" w:rsidRDefault="00E2447C" w:rsidP="00424A3E">
            <w:pPr>
              <w:rPr>
                <w:rFonts w:ascii="Helvetica" w:hAnsi="Helvetica"/>
                <w:color w:val="FF0000"/>
                <w:sz w:val="20"/>
                <w:szCs w:val="20"/>
              </w:rPr>
            </w:pPr>
            <w:r w:rsidRPr="002C3F36">
              <w:rPr>
                <w:rFonts w:ascii="Helvetica" w:hAnsi="Helvetica"/>
                <w:color w:val="FF0000"/>
                <w:sz w:val="20"/>
                <w:szCs w:val="20"/>
              </w:rPr>
              <w:t>List all the links from which the data is loaded into your web page as required.</w:t>
            </w:r>
          </w:p>
          <w:p w14:paraId="6F54DBB4" w14:textId="77777777" w:rsidR="00424A3E" w:rsidRPr="002C3F36" w:rsidRDefault="00E54E82" w:rsidP="00424A3E">
            <w:pPr>
              <w:rPr>
                <w:rFonts w:ascii="Helvetica" w:hAnsi="Helvetica"/>
                <w:color w:val="00B050"/>
                <w:sz w:val="20"/>
                <w:szCs w:val="20"/>
              </w:rPr>
            </w:pPr>
            <w:r w:rsidRPr="002C3F36">
              <w:rPr>
                <w:rFonts w:ascii="Helvetica" w:hAnsi="Helvetica"/>
                <w:color w:val="00B050"/>
                <w:sz w:val="20"/>
                <w:szCs w:val="20"/>
              </w:rPr>
              <w:t>ANSWER:</w:t>
            </w:r>
          </w:p>
          <w:p w14:paraId="3B4BE339" w14:textId="3273FA79" w:rsidR="00094705" w:rsidRDefault="00094705" w:rsidP="00094705">
            <w:pPr>
              <w:pStyle w:val="ListParagraph"/>
              <w:numPr>
                <w:ilvl w:val="0"/>
                <w:numId w:val="8"/>
              </w:numPr>
              <w:rPr>
                <w:rFonts w:ascii="Helvetica" w:hAnsi="Helvetica"/>
                <w:color w:val="00B050"/>
                <w:sz w:val="20"/>
                <w:szCs w:val="20"/>
              </w:rPr>
            </w:pPr>
            <w:hyperlink r:id="rId6" w:history="1">
              <w:r w:rsidRPr="00277AA4">
                <w:rPr>
                  <w:rStyle w:val="Hyperlink"/>
                  <w:rFonts w:ascii="Helvetica" w:hAnsi="Helvetica"/>
                  <w:sz w:val="20"/>
                  <w:szCs w:val="20"/>
                </w:rPr>
                <w:t>https://people.rit.edu/~dsbics/proxy/https://ischool.gccis.rit.edu/api/about</w:t>
              </w:r>
            </w:hyperlink>
          </w:p>
          <w:p w14:paraId="3A12B550" w14:textId="66ED1E80" w:rsidR="00094705" w:rsidRPr="00094705" w:rsidRDefault="00094705" w:rsidP="00094705">
            <w:pPr>
              <w:pStyle w:val="ListParagraph"/>
              <w:numPr>
                <w:ilvl w:val="0"/>
                <w:numId w:val="8"/>
              </w:numPr>
              <w:rPr>
                <w:rFonts w:ascii="Helvetica" w:hAnsi="Helvetica"/>
                <w:color w:val="00B050"/>
                <w:sz w:val="20"/>
                <w:szCs w:val="20"/>
              </w:rPr>
            </w:pPr>
            <w:hyperlink r:id="rId7" w:history="1">
              <w:r w:rsidRPr="00277AA4">
                <w:rPr>
                  <w:rStyle w:val="Hyperlink"/>
                  <w:rFonts w:ascii="Helvetica" w:hAnsi="Helvetica"/>
                  <w:sz w:val="20"/>
                  <w:szCs w:val="20"/>
                </w:rPr>
                <w:t>https://people.rit.edu/~dsbics/proxy/https://ischool.gccis.rit.edu/api/degrees/</w:t>
              </w:r>
            </w:hyperlink>
          </w:p>
          <w:p w14:paraId="457E6394" w14:textId="7B9A4872" w:rsidR="00094705" w:rsidRPr="00094705" w:rsidRDefault="00094705" w:rsidP="00094705">
            <w:pPr>
              <w:pStyle w:val="ListParagraph"/>
              <w:numPr>
                <w:ilvl w:val="0"/>
                <w:numId w:val="8"/>
              </w:numPr>
              <w:rPr>
                <w:rFonts w:ascii="Helvetica" w:hAnsi="Helvetica"/>
                <w:color w:val="00B050"/>
                <w:sz w:val="20"/>
                <w:szCs w:val="20"/>
              </w:rPr>
            </w:pPr>
            <w:hyperlink r:id="rId8" w:history="1">
              <w:r w:rsidRPr="00277AA4">
                <w:rPr>
                  <w:rStyle w:val="Hyperlink"/>
                  <w:rFonts w:ascii="Helvetica" w:hAnsi="Helvetica"/>
                  <w:sz w:val="20"/>
                  <w:szCs w:val="20"/>
                </w:rPr>
                <w:t>https://people.rit.edu/~dsbics/proxy/https://ischool.gccis.rit.edu/api/employment/employmentTable</w:t>
              </w:r>
            </w:hyperlink>
          </w:p>
          <w:p w14:paraId="58114C3D" w14:textId="48850ACE" w:rsidR="00094705" w:rsidRPr="00094705" w:rsidRDefault="00094705" w:rsidP="00094705">
            <w:pPr>
              <w:pStyle w:val="ListParagraph"/>
              <w:numPr>
                <w:ilvl w:val="0"/>
                <w:numId w:val="8"/>
              </w:numPr>
              <w:rPr>
                <w:rFonts w:ascii="Helvetica" w:hAnsi="Helvetica"/>
                <w:color w:val="00B050"/>
                <w:sz w:val="20"/>
                <w:szCs w:val="20"/>
              </w:rPr>
            </w:pPr>
            <w:hyperlink r:id="rId9" w:history="1">
              <w:r w:rsidRPr="00277AA4">
                <w:rPr>
                  <w:rStyle w:val="Hyperlink"/>
                  <w:rFonts w:ascii="Helvetica" w:hAnsi="Helvetica"/>
                  <w:sz w:val="20"/>
                  <w:szCs w:val="20"/>
                </w:rPr>
                <w:t>https://people.rit.edu/~dsbics/proxy/https://ischool.gccis.rit.edu/api/employment/coopTable/coopInformation</w:t>
              </w:r>
            </w:hyperlink>
          </w:p>
          <w:p w14:paraId="1569CD1C" w14:textId="007A548D" w:rsidR="00094705" w:rsidRPr="00094705" w:rsidRDefault="00094705" w:rsidP="00094705">
            <w:pPr>
              <w:pStyle w:val="ListParagraph"/>
              <w:numPr>
                <w:ilvl w:val="0"/>
                <w:numId w:val="8"/>
              </w:numPr>
              <w:rPr>
                <w:rFonts w:ascii="Helvetica" w:hAnsi="Helvetica"/>
                <w:color w:val="00B050"/>
                <w:sz w:val="20"/>
                <w:szCs w:val="20"/>
              </w:rPr>
            </w:pPr>
            <w:hyperlink r:id="rId10" w:history="1">
              <w:r w:rsidRPr="00277AA4">
                <w:rPr>
                  <w:rStyle w:val="Hyperlink"/>
                  <w:rFonts w:ascii="Helvetica" w:hAnsi="Helvetica"/>
                  <w:sz w:val="20"/>
                  <w:szCs w:val="20"/>
                </w:rPr>
                <w:t>https://people.rit.edu/~dsbics/proxy/https://ischool.gccis.rit.edu/api/people/faculty</w:t>
              </w:r>
            </w:hyperlink>
          </w:p>
          <w:p w14:paraId="2FBE79E1" w14:textId="3627E149" w:rsidR="00094705" w:rsidRDefault="00094705" w:rsidP="00094705">
            <w:pPr>
              <w:pStyle w:val="ListParagraph"/>
              <w:numPr>
                <w:ilvl w:val="0"/>
                <w:numId w:val="8"/>
              </w:numPr>
              <w:rPr>
                <w:rFonts w:ascii="Helvetica" w:hAnsi="Helvetica"/>
                <w:color w:val="00B050"/>
                <w:sz w:val="20"/>
                <w:szCs w:val="20"/>
              </w:rPr>
            </w:pPr>
            <w:hyperlink r:id="rId11" w:history="1">
              <w:r w:rsidRPr="00277AA4">
                <w:rPr>
                  <w:rStyle w:val="Hyperlink"/>
                  <w:rFonts w:ascii="Helvetica" w:hAnsi="Helvetica"/>
                  <w:sz w:val="20"/>
                  <w:szCs w:val="20"/>
                </w:rPr>
                <w:t>https://people.rit.edu/~dsbics/proxy/https://ischool.gccis.rit.edu/api/news</w:t>
              </w:r>
            </w:hyperlink>
          </w:p>
          <w:p w14:paraId="40523585" w14:textId="2F324ED7" w:rsidR="00C73249" w:rsidRPr="00094705" w:rsidRDefault="00C73249" w:rsidP="00094705">
            <w:pPr>
              <w:pStyle w:val="ListParagraph"/>
              <w:rPr>
                <w:rFonts w:ascii="Helvetica" w:hAnsi="Helvetica"/>
                <w:color w:val="00B050"/>
                <w:sz w:val="20"/>
                <w:szCs w:val="20"/>
              </w:rPr>
            </w:pPr>
            <w:r w:rsidRPr="00094705">
              <w:rPr>
                <w:rFonts w:ascii="Helvetica" w:hAnsi="Helvetica"/>
                <w:color w:val="00B050"/>
                <w:sz w:val="20"/>
                <w:szCs w:val="20"/>
              </w:rPr>
              <w:t>.</w:t>
            </w:r>
          </w:p>
        </w:tc>
        <w:tc>
          <w:tcPr>
            <w:tcW w:w="992" w:type="dxa"/>
            <w:vAlign w:val="center"/>
          </w:tcPr>
          <w:p w14:paraId="2CDC026A" w14:textId="20D2FFDB" w:rsidR="002B3EDD" w:rsidRPr="002C3F36" w:rsidRDefault="006C4AC0" w:rsidP="00FA18CA">
            <w:pPr>
              <w:jc w:val="center"/>
              <w:rPr>
                <w:rFonts w:ascii="Helvetica" w:hAnsi="Helvetica"/>
                <w:sz w:val="20"/>
                <w:szCs w:val="20"/>
              </w:rPr>
            </w:pPr>
            <w:r w:rsidRPr="002C3F36">
              <w:rPr>
                <w:rFonts w:ascii="Helvetica" w:hAnsi="Helvetica"/>
                <w:sz w:val="20"/>
                <w:szCs w:val="20"/>
              </w:rPr>
              <w:t>5</w:t>
            </w:r>
            <w:r w:rsidR="00013831" w:rsidRPr="002C3F36">
              <w:rPr>
                <w:rFonts w:ascii="Helvetica" w:hAnsi="Helvetica"/>
                <w:sz w:val="20"/>
                <w:szCs w:val="20"/>
              </w:rPr>
              <w:t>0</w:t>
            </w:r>
          </w:p>
        </w:tc>
        <w:tc>
          <w:tcPr>
            <w:tcW w:w="859" w:type="dxa"/>
          </w:tcPr>
          <w:p w14:paraId="0F5560D9" w14:textId="77777777" w:rsidR="00EA71C8" w:rsidRPr="002C3F36" w:rsidRDefault="00EA71C8" w:rsidP="00277DFA">
            <w:pPr>
              <w:jc w:val="center"/>
              <w:rPr>
                <w:rFonts w:ascii="Helvetica" w:hAnsi="Helvetica"/>
                <w:sz w:val="20"/>
                <w:szCs w:val="20"/>
              </w:rPr>
            </w:pPr>
          </w:p>
        </w:tc>
      </w:tr>
      <w:tr w:rsidR="002C3F36" w:rsidRPr="002C3F36" w14:paraId="490A0740" w14:textId="77777777" w:rsidTr="00724BA0">
        <w:tc>
          <w:tcPr>
            <w:tcW w:w="405" w:type="dxa"/>
            <w:vAlign w:val="center"/>
          </w:tcPr>
          <w:p w14:paraId="2E7DF9A7" w14:textId="77777777" w:rsidR="002C3F36" w:rsidRPr="002C3F36" w:rsidRDefault="002C3F36" w:rsidP="00277DFA">
            <w:pPr>
              <w:rPr>
                <w:rFonts w:ascii="Minion Pro SmBd Ital" w:eastAsia="MS Gothic" w:hAnsi="Minion Pro SmBd Ital" w:cs="Minion Pro SmBd Ital"/>
                <w:color w:val="000000"/>
                <w:sz w:val="20"/>
                <w:szCs w:val="20"/>
              </w:rPr>
            </w:pPr>
          </w:p>
        </w:tc>
        <w:tc>
          <w:tcPr>
            <w:tcW w:w="8492" w:type="dxa"/>
          </w:tcPr>
          <w:p w14:paraId="460C098E" w14:textId="47094566" w:rsidR="002C3F36" w:rsidRPr="002C3F36" w:rsidRDefault="002C3F36" w:rsidP="00424A3E">
            <w:pPr>
              <w:rPr>
                <w:rFonts w:ascii="Helvetica" w:hAnsi="Helvetica"/>
                <w:sz w:val="20"/>
                <w:szCs w:val="20"/>
              </w:rPr>
            </w:pPr>
            <w:r w:rsidRPr="002C3F36">
              <w:rPr>
                <w:rFonts w:ascii="Helvetica" w:hAnsi="Helvetica"/>
                <w:sz w:val="20"/>
                <w:szCs w:val="20"/>
              </w:rPr>
              <w:t>React UI components are interactive (except About). List</w:t>
            </w:r>
            <w:r w:rsidR="006E7AA5">
              <w:rPr>
                <w:rFonts w:ascii="Helvetica" w:hAnsi="Helvetica"/>
                <w:sz w:val="20"/>
                <w:szCs w:val="20"/>
              </w:rPr>
              <w:t xml:space="preserve"> </w:t>
            </w:r>
            <w:r w:rsidRPr="002C3F36">
              <w:rPr>
                <w:rFonts w:ascii="Helvetica" w:hAnsi="Helvetica"/>
                <w:sz w:val="20"/>
                <w:szCs w:val="20"/>
              </w:rPr>
              <w:t>all UI components that you made interactive</w:t>
            </w:r>
            <w:r w:rsidR="006E7AA5">
              <w:rPr>
                <w:rFonts w:ascii="Helvetica" w:hAnsi="Helvetica"/>
                <w:sz w:val="20"/>
                <w:szCs w:val="20"/>
              </w:rPr>
              <w:t xml:space="preserve"> and explain how you implemented that part</w:t>
            </w:r>
            <w:r w:rsidRPr="002C3F36">
              <w:rPr>
                <w:rFonts w:ascii="Helvetica" w:hAnsi="Helvetica"/>
                <w:sz w:val="20"/>
                <w:szCs w:val="20"/>
              </w:rPr>
              <w:t>:</w:t>
            </w:r>
          </w:p>
          <w:p w14:paraId="1EBDDDDE" w14:textId="77777777" w:rsidR="002C3F36" w:rsidRPr="002C3F36" w:rsidRDefault="002C3F36" w:rsidP="002C3F36">
            <w:pPr>
              <w:rPr>
                <w:rFonts w:ascii="Helvetica" w:hAnsi="Helvetica"/>
                <w:color w:val="00B050"/>
                <w:sz w:val="20"/>
                <w:szCs w:val="20"/>
              </w:rPr>
            </w:pPr>
            <w:r w:rsidRPr="002C3F36">
              <w:rPr>
                <w:rFonts w:ascii="Helvetica" w:hAnsi="Helvetica"/>
                <w:color w:val="00B050"/>
                <w:sz w:val="20"/>
                <w:szCs w:val="20"/>
              </w:rPr>
              <w:t>ANSWER:</w:t>
            </w:r>
          </w:p>
          <w:p w14:paraId="74F55354" w14:textId="215F2BDF" w:rsidR="002C3F36" w:rsidRDefault="002C3F36" w:rsidP="002C3F36">
            <w:pPr>
              <w:pStyle w:val="ListParagraph"/>
              <w:numPr>
                <w:ilvl w:val="0"/>
                <w:numId w:val="8"/>
              </w:numPr>
              <w:rPr>
                <w:rFonts w:ascii="Helvetica" w:hAnsi="Helvetica"/>
                <w:color w:val="00B050"/>
                <w:sz w:val="20"/>
                <w:szCs w:val="20"/>
              </w:rPr>
            </w:pPr>
            <w:r w:rsidRPr="002C3F36">
              <w:rPr>
                <w:rFonts w:ascii="Helvetica" w:hAnsi="Helvetica"/>
                <w:color w:val="00B050"/>
                <w:sz w:val="20"/>
                <w:szCs w:val="20"/>
              </w:rPr>
              <w:t>.</w:t>
            </w:r>
            <w:r w:rsidR="002A6A11">
              <w:rPr>
                <w:rFonts w:ascii="Helvetica" w:hAnsi="Helvetica"/>
                <w:color w:val="00B050"/>
                <w:sz w:val="20"/>
                <w:szCs w:val="20"/>
              </w:rPr>
              <w:t xml:space="preserve">&lt;Degree/&gt; Component: This section was implemented using material </w:t>
            </w:r>
            <w:proofErr w:type="spellStart"/>
            <w:r w:rsidR="002A6A11">
              <w:rPr>
                <w:rFonts w:ascii="Helvetica" w:hAnsi="Helvetica"/>
                <w:color w:val="00B050"/>
                <w:sz w:val="20"/>
                <w:szCs w:val="20"/>
              </w:rPr>
              <w:t>ui</w:t>
            </w:r>
            <w:proofErr w:type="spellEnd"/>
            <w:r w:rsidR="002A6A11">
              <w:rPr>
                <w:rFonts w:ascii="Helvetica" w:hAnsi="Helvetica"/>
                <w:color w:val="00B050"/>
                <w:sz w:val="20"/>
                <w:szCs w:val="20"/>
              </w:rPr>
              <w:t xml:space="preserve"> cards, tabs and box components, This tab has two menu sections; Graduate and Undergraduate Degree Section. Each section has</w:t>
            </w:r>
            <w:r w:rsidR="000F057A">
              <w:rPr>
                <w:rFonts w:ascii="Helvetica" w:hAnsi="Helvetica"/>
                <w:color w:val="00B050"/>
                <w:sz w:val="20"/>
                <w:szCs w:val="20"/>
              </w:rPr>
              <w:t xml:space="preserve"> a degree title and a short description, which is then followed by an </w:t>
            </w:r>
            <w:proofErr w:type="spellStart"/>
            <w:r w:rsidR="000F057A">
              <w:rPr>
                <w:rFonts w:ascii="Helvetica" w:hAnsi="Helvetica"/>
                <w:color w:val="00B050"/>
                <w:sz w:val="20"/>
                <w:szCs w:val="20"/>
              </w:rPr>
              <w:t>interative</w:t>
            </w:r>
            <w:proofErr w:type="spellEnd"/>
            <w:r w:rsidR="000F057A">
              <w:rPr>
                <w:rFonts w:ascii="Helvetica" w:hAnsi="Helvetica"/>
                <w:color w:val="00B050"/>
                <w:sz w:val="20"/>
                <w:szCs w:val="20"/>
              </w:rPr>
              <w:t xml:space="preserve"> card component representing each concentration(concentration name is on the card). When the card is clicked, a box renders in the middle of the screen and displays the concentration details. </w:t>
            </w:r>
          </w:p>
          <w:p w14:paraId="624D0DBB" w14:textId="75A0A521" w:rsidR="000F057A" w:rsidRDefault="000F057A" w:rsidP="002C3F36">
            <w:pPr>
              <w:pStyle w:val="ListParagraph"/>
              <w:numPr>
                <w:ilvl w:val="0"/>
                <w:numId w:val="8"/>
              </w:numPr>
              <w:rPr>
                <w:rFonts w:ascii="Helvetica" w:hAnsi="Helvetica"/>
                <w:color w:val="00B050"/>
                <w:sz w:val="20"/>
                <w:szCs w:val="20"/>
              </w:rPr>
            </w:pPr>
            <w:r>
              <w:rPr>
                <w:rFonts w:ascii="Helvetica" w:hAnsi="Helvetica"/>
                <w:color w:val="00B050"/>
                <w:sz w:val="20"/>
                <w:szCs w:val="20"/>
              </w:rPr>
              <w:t>&lt;</w:t>
            </w:r>
            <w:proofErr w:type="spellStart"/>
            <w:r>
              <w:rPr>
                <w:rFonts w:ascii="Helvetica" w:hAnsi="Helvetica"/>
                <w:color w:val="00B050"/>
                <w:sz w:val="20"/>
                <w:szCs w:val="20"/>
              </w:rPr>
              <w:t>Mynav</w:t>
            </w:r>
            <w:proofErr w:type="spellEnd"/>
            <w:r>
              <w:rPr>
                <w:rFonts w:ascii="Helvetica" w:hAnsi="Helvetica"/>
                <w:color w:val="00B050"/>
                <w:sz w:val="20"/>
                <w:szCs w:val="20"/>
              </w:rPr>
              <w:t xml:space="preserve"> /&gt; Component: This component was made using </w:t>
            </w:r>
            <w:proofErr w:type="spellStart"/>
            <w:r>
              <w:rPr>
                <w:rFonts w:ascii="Helvetica" w:hAnsi="Helvetica"/>
                <w:color w:val="00B050"/>
                <w:sz w:val="20"/>
                <w:szCs w:val="20"/>
              </w:rPr>
              <w:t>materialUI</w:t>
            </w:r>
            <w:proofErr w:type="spellEnd"/>
            <w:r>
              <w:rPr>
                <w:rFonts w:ascii="Helvetica" w:hAnsi="Helvetica"/>
                <w:color w:val="00B050"/>
                <w:sz w:val="20"/>
                <w:szCs w:val="20"/>
              </w:rPr>
              <w:t xml:space="preserve"> </w:t>
            </w:r>
            <w:proofErr w:type="spellStart"/>
            <w:r>
              <w:rPr>
                <w:rFonts w:ascii="Helvetica" w:hAnsi="Helvetica"/>
                <w:color w:val="00B050"/>
                <w:sz w:val="20"/>
                <w:szCs w:val="20"/>
              </w:rPr>
              <w:t>AppBar</w:t>
            </w:r>
            <w:proofErr w:type="spellEnd"/>
            <w:r>
              <w:rPr>
                <w:rFonts w:ascii="Helvetica" w:hAnsi="Helvetica"/>
                <w:color w:val="00B050"/>
                <w:sz w:val="20"/>
                <w:szCs w:val="20"/>
              </w:rPr>
              <w:t xml:space="preserve"> component. Use a hamburger menu which is sticky on the top and opens a side navigation bar which has links to the various sections on the page.</w:t>
            </w:r>
          </w:p>
          <w:p w14:paraId="0696B220" w14:textId="5FB716A3" w:rsidR="000F057A" w:rsidRDefault="000F057A" w:rsidP="000F057A">
            <w:pPr>
              <w:pStyle w:val="ListParagraph"/>
              <w:numPr>
                <w:ilvl w:val="0"/>
                <w:numId w:val="8"/>
              </w:numPr>
              <w:rPr>
                <w:rFonts w:ascii="Helvetica" w:hAnsi="Helvetica"/>
                <w:color w:val="00B050"/>
                <w:sz w:val="20"/>
                <w:szCs w:val="20"/>
              </w:rPr>
            </w:pPr>
            <w:r>
              <w:rPr>
                <w:rFonts w:ascii="Helvetica" w:hAnsi="Helvetica"/>
                <w:color w:val="00B050"/>
                <w:sz w:val="20"/>
                <w:szCs w:val="20"/>
              </w:rPr>
              <w:t xml:space="preserve">&lt;Employment/&gt; Component : This component was made using the material </w:t>
            </w:r>
            <w:proofErr w:type="spellStart"/>
            <w:r w:rsidR="001755D0">
              <w:rPr>
                <w:rFonts w:ascii="Helvetica" w:hAnsi="Helvetica"/>
                <w:color w:val="00B050"/>
                <w:sz w:val="20"/>
                <w:szCs w:val="20"/>
              </w:rPr>
              <w:t>Table,TableBody,TableCell,TableContainer,TableHead,TableRow</w:t>
            </w:r>
            <w:proofErr w:type="spellEnd"/>
            <w:r w:rsidR="001755D0">
              <w:rPr>
                <w:rFonts w:ascii="Helvetica" w:hAnsi="Helvetica"/>
                <w:color w:val="00B050"/>
                <w:sz w:val="20"/>
                <w:szCs w:val="20"/>
              </w:rPr>
              <w:t xml:space="preserve"> and paper Components. This components reads the data from the Employment </w:t>
            </w:r>
            <w:proofErr w:type="spellStart"/>
            <w:r w:rsidR="001755D0">
              <w:rPr>
                <w:rFonts w:ascii="Helvetica" w:hAnsi="Helvetica"/>
                <w:color w:val="00B050"/>
                <w:sz w:val="20"/>
                <w:szCs w:val="20"/>
              </w:rPr>
              <w:t>api</w:t>
            </w:r>
            <w:proofErr w:type="spellEnd"/>
            <w:r w:rsidR="001755D0">
              <w:rPr>
                <w:rFonts w:ascii="Helvetica" w:hAnsi="Helvetica"/>
                <w:color w:val="00B050"/>
                <w:sz w:val="20"/>
                <w:szCs w:val="20"/>
              </w:rPr>
              <w:t xml:space="preserve"> into a table and it also reads the employment </w:t>
            </w:r>
            <w:proofErr w:type="spellStart"/>
            <w:r w:rsidR="001755D0">
              <w:rPr>
                <w:rFonts w:ascii="Helvetica" w:hAnsi="Helvetica"/>
                <w:color w:val="00B050"/>
                <w:sz w:val="20"/>
                <w:szCs w:val="20"/>
              </w:rPr>
              <w:t>coopInformation</w:t>
            </w:r>
            <w:proofErr w:type="spellEnd"/>
            <w:r w:rsidR="001755D0">
              <w:rPr>
                <w:rFonts w:ascii="Helvetica" w:hAnsi="Helvetica"/>
                <w:color w:val="00B050"/>
                <w:sz w:val="20"/>
                <w:szCs w:val="20"/>
              </w:rPr>
              <w:t xml:space="preserve"> in a </w:t>
            </w:r>
            <w:proofErr w:type="spellStart"/>
            <w:r w:rsidR="001755D0">
              <w:rPr>
                <w:rFonts w:ascii="Helvetica" w:hAnsi="Helvetica"/>
                <w:color w:val="00B050"/>
                <w:sz w:val="20"/>
                <w:szCs w:val="20"/>
              </w:rPr>
              <w:t>materialUI</w:t>
            </w:r>
            <w:proofErr w:type="spellEnd"/>
            <w:r w:rsidR="001755D0">
              <w:rPr>
                <w:rFonts w:ascii="Helvetica" w:hAnsi="Helvetica"/>
                <w:color w:val="00B050"/>
                <w:sz w:val="20"/>
                <w:szCs w:val="20"/>
              </w:rPr>
              <w:t xml:space="preserve"> table.</w:t>
            </w:r>
          </w:p>
          <w:p w14:paraId="41520002" w14:textId="4D521D32" w:rsidR="001755D0" w:rsidRDefault="001755D0" w:rsidP="000F057A">
            <w:pPr>
              <w:pStyle w:val="ListParagraph"/>
              <w:numPr>
                <w:ilvl w:val="0"/>
                <w:numId w:val="8"/>
              </w:numPr>
              <w:rPr>
                <w:rFonts w:ascii="Helvetica" w:hAnsi="Helvetica"/>
                <w:color w:val="00B050"/>
                <w:sz w:val="20"/>
                <w:szCs w:val="20"/>
              </w:rPr>
            </w:pPr>
            <w:r>
              <w:rPr>
                <w:rFonts w:ascii="Helvetica" w:hAnsi="Helvetica"/>
                <w:color w:val="00B050"/>
                <w:sz w:val="20"/>
                <w:szCs w:val="20"/>
              </w:rPr>
              <w:t xml:space="preserve">&lt;Faculty /&gt; Component: This component is made using </w:t>
            </w:r>
            <w:proofErr w:type="spellStart"/>
            <w:r>
              <w:rPr>
                <w:rFonts w:ascii="Helvetica" w:hAnsi="Helvetica"/>
                <w:color w:val="00B050"/>
                <w:sz w:val="20"/>
                <w:szCs w:val="20"/>
              </w:rPr>
              <w:t>materialUI</w:t>
            </w:r>
            <w:proofErr w:type="spellEnd"/>
            <w:r>
              <w:rPr>
                <w:rFonts w:ascii="Helvetica" w:hAnsi="Helvetica"/>
                <w:color w:val="00B050"/>
                <w:sz w:val="20"/>
                <w:szCs w:val="20"/>
              </w:rPr>
              <w:t xml:space="preserve"> card and  box component. This component displays the faculty members in a card component with contains their name and their image in a round frame. When the card is clicked, the a box is rendered in the middle of the screen with the faculty member information</w:t>
            </w:r>
            <w:r w:rsidR="00321AFA">
              <w:rPr>
                <w:rFonts w:ascii="Helvetica" w:hAnsi="Helvetica"/>
                <w:color w:val="00B050"/>
                <w:sz w:val="20"/>
                <w:szCs w:val="20"/>
              </w:rPr>
              <w:t xml:space="preserve">. The modal component does the rending of the concentration details </w:t>
            </w:r>
            <w:r>
              <w:rPr>
                <w:rFonts w:ascii="Helvetica" w:hAnsi="Helvetica"/>
                <w:color w:val="00B050"/>
                <w:sz w:val="20"/>
                <w:szCs w:val="20"/>
              </w:rPr>
              <w:t xml:space="preserve">. </w:t>
            </w:r>
            <w:proofErr w:type="spellStart"/>
            <w:r>
              <w:rPr>
                <w:rFonts w:ascii="Helvetica" w:hAnsi="Helvetica"/>
                <w:color w:val="00B050"/>
                <w:sz w:val="20"/>
                <w:szCs w:val="20"/>
              </w:rPr>
              <w:t>Css</w:t>
            </w:r>
            <w:proofErr w:type="spellEnd"/>
            <w:r>
              <w:rPr>
                <w:rFonts w:ascii="Helvetica" w:hAnsi="Helvetica"/>
                <w:color w:val="00B050"/>
                <w:sz w:val="20"/>
                <w:szCs w:val="20"/>
              </w:rPr>
              <w:t xml:space="preserve"> was used to make the image </w:t>
            </w:r>
            <w:proofErr w:type="spellStart"/>
            <w:r>
              <w:rPr>
                <w:rFonts w:ascii="Helvetica" w:hAnsi="Helvetica"/>
                <w:color w:val="00B050"/>
                <w:sz w:val="20"/>
                <w:szCs w:val="20"/>
              </w:rPr>
              <w:t>round.This</w:t>
            </w:r>
            <w:proofErr w:type="spellEnd"/>
            <w:r>
              <w:rPr>
                <w:rFonts w:ascii="Helvetica" w:hAnsi="Helvetica"/>
                <w:color w:val="00B050"/>
                <w:sz w:val="20"/>
                <w:szCs w:val="20"/>
              </w:rPr>
              <w:t xml:space="preserve"> section also contains a filter which renders the faculty member based on the letter selected from A-Z. A function name </w:t>
            </w:r>
            <w:proofErr w:type="spellStart"/>
            <w:r>
              <w:rPr>
                <w:rFonts w:ascii="Helvetica" w:hAnsi="Helvetica"/>
                <w:color w:val="00B050"/>
                <w:sz w:val="20"/>
                <w:szCs w:val="20"/>
              </w:rPr>
              <w:t>renderfilterOptions</w:t>
            </w:r>
            <w:proofErr w:type="spellEnd"/>
            <w:r>
              <w:rPr>
                <w:rFonts w:ascii="Helvetica" w:hAnsi="Helvetica"/>
                <w:color w:val="00B050"/>
                <w:sz w:val="20"/>
                <w:szCs w:val="20"/>
              </w:rPr>
              <w:t xml:space="preserve">() was created to implement this. The </w:t>
            </w:r>
            <w:proofErr w:type="spellStart"/>
            <w:r>
              <w:rPr>
                <w:rFonts w:ascii="Helvetica" w:hAnsi="Helvetica"/>
                <w:color w:val="00B050"/>
                <w:sz w:val="20"/>
                <w:szCs w:val="20"/>
              </w:rPr>
              <w:t>filteredMembers</w:t>
            </w:r>
            <w:proofErr w:type="spellEnd"/>
            <w:r>
              <w:rPr>
                <w:rFonts w:ascii="Helvetica" w:hAnsi="Helvetica"/>
                <w:color w:val="00B050"/>
                <w:sz w:val="20"/>
                <w:szCs w:val="20"/>
              </w:rPr>
              <w:t xml:space="preserve"> are also stored in an array and it can be found being initialized in the constructor.</w:t>
            </w:r>
          </w:p>
          <w:p w14:paraId="0871813E" w14:textId="3CE3C0F9" w:rsidR="001755D0" w:rsidRDefault="00405EBA" w:rsidP="000F057A">
            <w:pPr>
              <w:pStyle w:val="ListParagraph"/>
              <w:numPr>
                <w:ilvl w:val="0"/>
                <w:numId w:val="8"/>
              </w:numPr>
              <w:rPr>
                <w:rFonts w:ascii="Helvetica" w:hAnsi="Helvetica"/>
                <w:color w:val="00B050"/>
                <w:sz w:val="20"/>
                <w:szCs w:val="20"/>
              </w:rPr>
            </w:pPr>
            <w:r>
              <w:rPr>
                <w:rFonts w:ascii="Helvetica" w:hAnsi="Helvetica"/>
                <w:color w:val="00B050"/>
                <w:sz w:val="20"/>
                <w:szCs w:val="20"/>
              </w:rPr>
              <w:t>&lt;</w:t>
            </w:r>
            <w:proofErr w:type="spellStart"/>
            <w:r w:rsidR="00633A3C">
              <w:rPr>
                <w:rFonts w:ascii="Helvetica" w:hAnsi="Helvetica"/>
                <w:color w:val="00B050"/>
                <w:sz w:val="20"/>
                <w:szCs w:val="20"/>
              </w:rPr>
              <w:t>MyFooter</w:t>
            </w:r>
            <w:proofErr w:type="spellEnd"/>
            <w:r w:rsidR="00633A3C">
              <w:rPr>
                <w:rFonts w:ascii="Helvetica" w:hAnsi="Helvetica"/>
                <w:color w:val="00B050"/>
                <w:sz w:val="20"/>
                <w:szCs w:val="20"/>
              </w:rPr>
              <w:t xml:space="preserve"> /&gt; Component: Rendered Material UI links and Grid. Used grid to separated the social section and copyright section, all links are working as well.</w:t>
            </w:r>
          </w:p>
          <w:p w14:paraId="1ED66D26" w14:textId="248DCCC9" w:rsidR="00633A3C" w:rsidRPr="000F057A" w:rsidRDefault="00633A3C" w:rsidP="000F057A">
            <w:pPr>
              <w:pStyle w:val="ListParagraph"/>
              <w:numPr>
                <w:ilvl w:val="0"/>
                <w:numId w:val="8"/>
              </w:numPr>
              <w:rPr>
                <w:rFonts w:ascii="Helvetica" w:hAnsi="Helvetica"/>
                <w:color w:val="00B050"/>
                <w:sz w:val="20"/>
                <w:szCs w:val="20"/>
              </w:rPr>
            </w:pPr>
            <w:r>
              <w:rPr>
                <w:rFonts w:ascii="Helvetica" w:hAnsi="Helvetica"/>
                <w:color w:val="00B050"/>
                <w:sz w:val="20"/>
                <w:szCs w:val="20"/>
              </w:rPr>
              <w:t>&lt;News /&gt; Component: Implemented by the professor using accordion.</w:t>
            </w:r>
          </w:p>
          <w:p w14:paraId="3FCBA786" w14:textId="7C5EF929" w:rsidR="002C3F36" w:rsidRDefault="002C3F36" w:rsidP="002A6A11">
            <w:pPr>
              <w:tabs>
                <w:tab w:val="left" w:pos="7155"/>
              </w:tabs>
              <w:rPr>
                <w:rFonts w:ascii="Helvetica" w:hAnsi="Helvetica"/>
                <w:color w:val="00B050"/>
                <w:sz w:val="20"/>
                <w:szCs w:val="20"/>
              </w:rPr>
            </w:pPr>
            <w:r w:rsidRPr="002C3F36">
              <w:rPr>
                <w:rFonts w:ascii="Helvetica" w:hAnsi="Helvetica"/>
                <w:color w:val="00B050"/>
                <w:sz w:val="20"/>
                <w:szCs w:val="20"/>
              </w:rPr>
              <w:t>.</w:t>
            </w:r>
            <w:r w:rsidR="002A6A11">
              <w:rPr>
                <w:rFonts w:ascii="Helvetica" w:hAnsi="Helvetica"/>
                <w:color w:val="00B050"/>
                <w:sz w:val="20"/>
                <w:szCs w:val="20"/>
              </w:rPr>
              <w:tab/>
            </w:r>
          </w:p>
          <w:p w14:paraId="6365B772" w14:textId="77777777" w:rsidR="00B279CE" w:rsidRDefault="00B279CE" w:rsidP="002C3F36">
            <w:pPr>
              <w:rPr>
                <w:rFonts w:ascii="Helvetica" w:hAnsi="Helvetica"/>
                <w:color w:val="00B050"/>
                <w:sz w:val="20"/>
                <w:szCs w:val="20"/>
              </w:rPr>
            </w:pPr>
          </w:p>
          <w:p w14:paraId="1293465A" w14:textId="77777777" w:rsidR="00B279CE" w:rsidRDefault="00B279CE" w:rsidP="002C3F36">
            <w:pPr>
              <w:rPr>
                <w:rFonts w:ascii="Helvetica" w:hAnsi="Helvetica"/>
                <w:color w:val="00B050"/>
                <w:sz w:val="20"/>
                <w:szCs w:val="20"/>
              </w:rPr>
            </w:pPr>
          </w:p>
          <w:p w14:paraId="61D5C658" w14:textId="77777777" w:rsidR="00B279CE" w:rsidRDefault="00B279CE" w:rsidP="002C3F36">
            <w:pPr>
              <w:rPr>
                <w:rFonts w:ascii="Helvetica" w:hAnsi="Helvetica"/>
                <w:color w:val="00B050"/>
                <w:sz w:val="20"/>
                <w:szCs w:val="20"/>
              </w:rPr>
            </w:pPr>
          </w:p>
          <w:p w14:paraId="31DF37FD" w14:textId="028ABAE0" w:rsidR="00B279CE" w:rsidRPr="002C3F36" w:rsidRDefault="00B279CE" w:rsidP="002C3F36">
            <w:pPr>
              <w:rPr>
                <w:rFonts w:ascii="Helvetica" w:hAnsi="Helvetica"/>
                <w:sz w:val="20"/>
                <w:szCs w:val="20"/>
              </w:rPr>
            </w:pPr>
          </w:p>
        </w:tc>
        <w:tc>
          <w:tcPr>
            <w:tcW w:w="992" w:type="dxa"/>
            <w:vAlign w:val="center"/>
          </w:tcPr>
          <w:p w14:paraId="5B73A0DA" w14:textId="4294ECA2" w:rsidR="002C3F36" w:rsidRPr="002C3F36" w:rsidRDefault="002C3F36" w:rsidP="00FA18CA">
            <w:pPr>
              <w:jc w:val="center"/>
              <w:rPr>
                <w:rFonts w:ascii="Helvetica" w:hAnsi="Helvetica"/>
                <w:sz w:val="20"/>
                <w:szCs w:val="20"/>
              </w:rPr>
            </w:pPr>
            <w:r w:rsidRPr="002C3F36">
              <w:rPr>
                <w:rFonts w:ascii="Helvetica" w:hAnsi="Helvetica"/>
                <w:sz w:val="20"/>
                <w:szCs w:val="20"/>
              </w:rPr>
              <w:t>20</w:t>
            </w:r>
          </w:p>
        </w:tc>
        <w:tc>
          <w:tcPr>
            <w:tcW w:w="859" w:type="dxa"/>
          </w:tcPr>
          <w:p w14:paraId="7DEEB105" w14:textId="77777777" w:rsidR="002C3F36" w:rsidRPr="002C3F36" w:rsidRDefault="002C3F36" w:rsidP="00277DFA">
            <w:pPr>
              <w:jc w:val="center"/>
              <w:rPr>
                <w:rFonts w:ascii="Helvetica" w:hAnsi="Helvetica"/>
                <w:sz w:val="20"/>
                <w:szCs w:val="20"/>
              </w:rPr>
            </w:pPr>
          </w:p>
        </w:tc>
      </w:tr>
      <w:tr w:rsidR="007753AB" w:rsidRPr="002C3F36" w14:paraId="11B4FCCF" w14:textId="77777777" w:rsidTr="00724BA0">
        <w:tc>
          <w:tcPr>
            <w:tcW w:w="405" w:type="dxa"/>
            <w:vAlign w:val="center"/>
          </w:tcPr>
          <w:p w14:paraId="48B65BEE" w14:textId="77777777" w:rsidR="007753AB" w:rsidRPr="002C3F36" w:rsidRDefault="007753AB">
            <w:pPr>
              <w:rPr>
                <w:rFonts w:ascii="Helvetica" w:hAnsi="Helvetica"/>
                <w:sz w:val="20"/>
                <w:szCs w:val="20"/>
              </w:rPr>
            </w:pPr>
            <w:r w:rsidRPr="002C3F36">
              <w:rPr>
                <w:rFonts w:ascii="Minion Pro SmBd Ital" w:eastAsia="MS Gothic" w:hAnsi="Minion Pro SmBd Ital" w:cs="Minion Pro SmBd Ital"/>
                <w:color w:val="000000"/>
                <w:sz w:val="20"/>
                <w:szCs w:val="20"/>
              </w:rPr>
              <w:t>☐</w:t>
            </w:r>
          </w:p>
        </w:tc>
        <w:tc>
          <w:tcPr>
            <w:tcW w:w="8492" w:type="dxa"/>
          </w:tcPr>
          <w:p w14:paraId="4298509B" w14:textId="51A020E3" w:rsidR="007753AB" w:rsidRPr="002C3F36" w:rsidRDefault="00265758" w:rsidP="00150673">
            <w:pPr>
              <w:rPr>
                <w:rFonts w:ascii="Helvetica" w:hAnsi="Helvetica"/>
                <w:sz w:val="20"/>
                <w:szCs w:val="20"/>
              </w:rPr>
            </w:pPr>
            <w:r w:rsidRPr="002C3F36">
              <w:rPr>
                <w:rFonts w:ascii="Helvetica" w:hAnsi="Helvetica"/>
                <w:sz w:val="20"/>
                <w:szCs w:val="20"/>
              </w:rPr>
              <w:t>A</w:t>
            </w:r>
            <w:r w:rsidR="007753AB" w:rsidRPr="002C3F36">
              <w:rPr>
                <w:rFonts w:ascii="Helvetica" w:hAnsi="Helvetica"/>
                <w:sz w:val="20"/>
                <w:szCs w:val="20"/>
              </w:rPr>
              <w:t xml:space="preserve">t least 3 </w:t>
            </w:r>
            <w:r w:rsidR="002C3F36" w:rsidRPr="002C3F36">
              <w:rPr>
                <w:rFonts w:ascii="Helvetica" w:hAnsi="Helvetica"/>
                <w:sz w:val="20"/>
                <w:szCs w:val="20"/>
              </w:rPr>
              <w:t>external UI components used</w:t>
            </w:r>
            <w:r w:rsidRPr="002C3F36">
              <w:rPr>
                <w:rFonts w:ascii="Helvetica" w:hAnsi="Helvetica"/>
                <w:sz w:val="20"/>
                <w:szCs w:val="20"/>
              </w:rPr>
              <w:t>.</w:t>
            </w:r>
          </w:p>
          <w:p w14:paraId="6BACBA62" w14:textId="5AD76125" w:rsidR="00424A3E" w:rsidRPr="002C3F36" w:rsidRDefault="00E2447C" w:rsidP="00E2447C">
            <w:pPr>
              <w:rPr>
                <w:rFonts w:ascii="Helvetica" w:hAnsi="Helvetica"/>
                <w:color w:val="FF0000"/>
                <w:sz w:val="20"/>
                <w:szCs w:val="20"/>
              </w:rPr>
            </w:pPr>
            <w:r w:rsidRPr="002C3F36">
              <w:rPr>
                <w:rFonts w:ascii="Helvetica" w:hAnsi="Helvetica"/>
                <w:color w:val="FF0000"/>
                <w:sz w:val="20"/>
                <w:szCs w:val="20"/>
              </w:rPr>
              <w:t xml:space="preserve">Write down the sources where you downloaded the </w:t>
            </w:r>
            <w:r w:rsidR="002C3F36" w:rsidRPr="002C3F36">
              <w:rPr>
                <w:rFonts w:ascii="Helvetica" w:hAnsi="Helvetica"/>
                <w:color w:val="FF0000"/>
                <w:sz w:val="20"/>
                <w:szCs w:val="20"/>
              </w:rPr>
              <w:t>components</w:t>
            </w:r>
            <w:r w:rsidRPr="002C3F36">
              <w:rPr>
                <w:rFonts w:ascii="Helvetica" w:hAnsi="Helvetica"/>
                <w:color w:val="FF0000"/>
                <w:sz w:val="20"/>
                <w:szCs w:val="20"/>
              </w:rPr>
              <w:t xml:space="preserve"> fro</w:t>
            </w:r>
            <w:r w:rsidR="00A424B9">
              <w:rPr>
                <w:rFonts w:ascii="Helvetica" w:hAnsi="Helvetica"/>
                <w:color w:val="FF0000"/>
                <w:sz w:val="20"/>
                <w:szCs w:val="20"/>
              </w:rPr>
              <w:softHyphen/>
            </w:r>
            <w:r w:rsidR="00A424B9">
              <w:rPr>
                <w:rFonts w:ascii="Helvetica" w:hAnsi="Helvetica"/>
                <w:color w:val="FF0000"/>
                <w:sz w:val="20"/>
                <w:szCs w:val="20"/>
              </w:rPr>
              <w:softHyphen/>
            </w:r>
            <w:r w:rsidR="00A424B9">
              <w:rPr>
                <w:rFonts w:ascii="Helvetica" w:hAnsi="Helvetica"/>
                <w:color w:val="FF0000"/>
                <w:sz w:val="20"/>
                <w:szCs w:val="20"/>
              </w:rPr>
              <w:softHyphen/>
            </w:r>
            <w:r w:rsidRPr="002C3F36">
              <w:rPr>
                <w:rFonts w:ascii="Helvetica" w:hAnsi="Helvetica"/>
                <w:color w:val="FF0000"/>
                <w:sz w:val="20"/>
                <w:szCs w:val="20"/>
              </w:rPr>
              <w:t xml:space="preserve">m. Also, explain how the </w:t>
            </w:r>
            <w:r w:rsidR="002C3F36" w:rsidRPr="002C3F36">
              <w:rPr>
                <w:rFonts w:ascii="Helvetica" w:hAnsi="Helvetica"/>
                <w:color w:val="FF0000"/>
                <w:sz w:val="20"/>
                <w:szCs w:val="20"/>
              </w:rPr>
              <w:t xml:space="preserve">components </w:t>
            </w:r>
            <w:r w:rsidRPr="002C3F36">
              <w:rPr>
                <w:rFonts w:ascii="Helvetica" w:hAnsi="Helvetica"/>
                <w:color w:val="FF0000"/>
                <w:sz w:val="20"/>
                <w:szCs w:val="20"/>
              </w:rPr>
              <w:t>are used and where to find</w:t>
            </w:r>
            <w:r w:rsidR="00D93D3A" w:rsidRPr="002C3F36">
              <w:rPr>
                <w:rFonts w:ascii="Helvetica" w:hAnsi="Helvetica"/>
                <w:color w:val="FF0000"/>
                <w:sz w:val="20"/>
                <w:szCs w:val="20"/>
              </w:rPr>
              <w:t xml:space="preserve"> them </w:t>
            </w:r>
            <w:r w:rsidRPr="002C3F36">
              <w:rPr>
                <w:rFonts w:ascii="Helvetica" w:hAnsi="Helvetica"/>
                <w:color w:val="FF0000"/>
                <w:sz w:val="20"/>
                <w:szCs w:val="20"/>
              </w:rPr>
              <w:t>in your project</w:t>
            </w:r>
            <w:r w:rsidR="00D93D3A" w:rsidRPr="002C3F36">
              <w:rPr>
                <w:rFonts w:ascii="Helvetica" w:hAnsi="Helvetica"/>
                <w:color w:val="FF0000"/>
                <w:sz w:val="20"/>
                <w:szCs w:val="20"/>
              </w:rPr>
              <w:t xml:space="preserve"> – where is</w:t>
            </w:r>
            <w:r w:rsidRPr="002C3F36">
              <w:rPr>
                <w:rFonts w:ascii="Helvetica" w:hAnsi="Helvetica"/>
                <w:color w:val="FF0000"/>
                <w:sz w:val="20"/>
                <w:szCs w:val="20"/>
              </w:rPr>
              <w:t xml:space="preserve"> the code that uses</w:t>
            </w:r>
            <w:r w:rsidR="00D93D3A" w:rsidRPr="002C3F36">
              <w:rPr>
                <w:rFonts w:ascii="Helvetica" w:hAnsi="Helvetica"/>
                <w:color w:val="FF0000"/>
                <w:sz w:val="20"/>
                <w:szCs w:val="20"/>
              </w:rPr>
              <w:t>/executes</w:t>
            </w:r>
            <w:r w:rsidRPr="002C3F36">
              <w:rPr>
                <w:rFonts w:ascii="Helvetica" w:hAnsi="Helvetica"/>
                <w:color w:val="FF0000"/>
                <w:sz w:val="20"/>
                <w:szCs w:val="20"/>
              </w:rPr>
              <w:t xml:space="preserve"> those </w:t>
            </w:r>
            <w:r w:rsidR="002C3F36" w:rsidRPr="002C3F36">
              <w:rPr>
                <w:rFonts w:ascii="Helvetica" w:hAnsi="Helvetica"/>
                <w:color w:val="FF0000"/>
                <w:sz w:val="20"/>
                <w:szCs w:val="20"/>
              </w:rPr>
              <w:t>components</w:t>
            </w:r>
            <w:r w:rsidRPr="002C3F36">
              <w:rPr>
                <w:rFonts w:ascii="Helvetica" w:hAnsi="Helvetica"/>
                <w:color w:val="FF0000"/>
                <w:sz w:val="20"/>
                <w:szCs w:val="20"/>
              </w:rPr>
              <w:t xml:space="preserve">. </w:t>
            </w:r>
          </w:p>
          <w:p w14:paraId="37DFEA73" w14:textId="77777777" w:rsidR="00C73249" w:rsidRPr="002C3F36" w:rsidRDefault="00E54E82" w:rsidP="00E2447C">
            <w:pPr>
              <w:rPr>
                <w:rFonts w:ascii="Helvetica" w:hAnsi="Helvetica"/>
                <w:color w:val="00B050"/>
                <w:sz w:val="20"/>
                <w:szCs w:val="20"/>
              </w:rPr>
            </w:pPr>
            <w:r w:rsidRPr="002C3F36">
              <w:rPr>
                <w:rFonts w:ascii="Helvetica" w:hAnsi="Helvetica"/>
                <w:color w:val="00B050"/>
                <w:sz w:val="20"/>
                <w:szCs w:val="20"/>
              </w:rPr>
              <w:t xml:space="preserve">ANSWER: </w:t>
            </w:r>
          </w:p>
          <w:p w14:paraId="2431FD9E" w14:textId="2B38D7C0" w:rsidR="00A718E1" w:rsidRDefault="00A718E1" w:rsidP="00A718E1">
            <w:pPr>
              <w:pStyle w:val="ListParagraph"/>
              <w:numPr>
                <w:ilvl w:val="0"/>
                <w:numId w:val="8"/>
              </w:numPr>
              <w:rPr>
                <w:rFonts w:ascii="Helvetica" w:hAnsi="Helvetica"/>
                <w:color w:val="00B050"/>
                <w:sz w:val="20"/>
                <w:szCs w:val="20"/>
              </w:rPr>
            </w:pPr>
            <w:r w:rsidRPr="002C3F36">
              <w:rPr>
                <w:rFonts w:ascii="Helvetica" w:hAnsi="Helvetica"/>
                <w:color w:val="00B050"/>
                <w:sz w:val="20"/>
                <w:szCs w:val="20"/>
              </w:rPr>
              <w:t>.</w:t>
            </w:r>
            <w:r w:rsidR="0032556A">
              <w:rPr>
                <w:rFonts w:ascii="Helvetica" w:hAnsi="Helvetica"/>
                <w:color w:val="00B050"/>
                <w:sz w:val="20"/>
                <w:szCs w:val="20"/>
              </w:rPr>
              <w:t>1.</w:t>
            </w:r>
            <w:r w:rsidR="00A424B9">
              <w:rPr>
                <w:rFonts w:ascii="Helvetica" w:hAnsi="Helvetica"/>
                <w:color w:val="00B050"/>
                <w:sz w:val="20"/>
                <w:szCs w:val="20"/>
              </w:rPr>
              <w:t xml:space="preserve">Material UI Tabs </w:t>
            </w:r>
            <w:r w:rsidR="0032556A">
              <w:rPr>
                <w:rFonts w:ascii="Helvetica" w:hAnsi="Helvetica"/>
                <w:color w:val="00B050"/>
                <w:sz w:val="20"/>
                <w:szCs w:val="20"/>
              </w:rPr>
              <w:t xml:space="preserve">Component: </w:t>
            </w:r>
          </w:p>
          <w:p w14:paraId="579EE176" w14:textId="3E39C7C7" w:rsidR="0032556A" w:rsidRDefault="0032556A" w:rsidP="00A718E1">
            <w:pPr>
              <w:pStyle w:val="ListParagraph"/>
              <w:numPr>
                <w:ilvl w:val="0"/>
                <w:numId w:val="8"/>
              </w:numPr>
              <w:rPr>
                <w:rFonts w:ascii="Helvetica" w:hAnsi="Helvetica"/>
                <w:color w:val="00B050"/>
                <w:sz w:val="20"/>
                <w:szCs w:val="20"/>
              </w:rPr>
            </w:pPr>
            <w:r>
              <w:rPr>
                <w:rFonts w:ascii="Helvetica" w:hAnsi="Helvetica"/>
                <w:color w:val="00B050"/>
                <w:sz w:val="20"/>
                <w:szCs w:val="20"/>
              </w:rPr>
              <w:t>Source:</w:t>
            </w:r>
            <w:r>
              <w:t xml:space="preserve"> </w:t>
            </w:r>
            <w:hyperlink r:id="rId12" w:history="1">
              <w:r w:rsidRPr="00277AA4">
                <w:rPr>
                  <w:rStyle w:val="Hyperlink"/>
                  <w:rFonts w:ascii="Helvetica" w:hAnsi="Helvetica"/>
                  <w:sz w:val="20"/>
                  <w:szCs w:val="20"/>
                </w:rPr>
                <w:t>https://mui.com/material-ui/react-tabs/</w:t>
              </w:r>
            </w:hyperlink>
          </w:p>
          <w:p w14:paraId="78D4E3D0" w14:textId="317EC983" w:rsidR="0032556A" w:rsidRDefault="0032556A" w:rsidP="00A718E1">
            <w:pPr>
              <w:pStyle w:val="ListParagraph"/>
              <w:numPr>
                <w:ilvl w:val="0"/>
                <w:numId w:val="8"/>
              </w:numPr>
              <w:rPr>
                <w:rFonts w:ascii="Helvetica" w:hAnsi="Helvetica"/>
                <w:color w:val="00B050"/>
                <w:sz w:val="20"/>
                <w:szCs w:val="20"/>
              </w:rPr>
            </w:pPr>
            <w:r>
              <w:rPr>
                <w:rFonts w:ascii="Helvetica" w:hAnsi="Helvetica"/>
                <w:color w:val="00B050"/>
                <w:sz w:val="20"/>
                <w:szCs w:val="20"/>
              </w:rPr>
              <w:t xml:space="preserve">In Project and usage: It is used in the Degree Component, It is used to separate the information into graduate and undergraduate degree sections. It is implement in the render method for the Degree component and it count be found as &lt;Tabs&gt; or &lt;Tab&gt; inside the &lt;Box&gt; Component </w:t>
            </w:r>
          </w:p>
          <w:p w14:paraId="1032BE99" w14:textId="4122A6D6" w:rsidR="0032556A" w:rsidRDefault="0032556A" w:rsidP="00A718E1">
            <w:pPr>
              <w:pStyle w:val="ListParagraph"/>
              <w:numPr>
                <w:ilvl w:val="0"/>
                <w:numId w:val="8"/>
              </w:numPr>
              <w:rPr>
                <w:rFonts w:ascii="Helvetica" w:hAnsi="Helvetica"/>
                <w:color w:val="00B050"/>
                <w:sz w:val="20"/>
                <w:szCs w:val="20"/>
              </w:rPr>
            </w:pPr>
            <w:r>
              <w:rPr>
                <w:rFonts w:ascii="Helvetica" w:hAnsi="Helvetica"/>
                <w:color w:val="00B050"/>
                <w:sz w:val="20"/>
                <w:szCs w:val="20"/>
              </w:rPr>
              <w:lastRenderedPageBreak/>
              <w:t>2. Material UI Card Component:</w:t>
            </w:r>
          </w:p>
          <w:p w14:paraId="457C8E13" w14:textId="728129B7" w:rsidR="0032556A" w:rsidRPr="0032556A" w:rsidRDefault="0032556A" w:rsidP="0032556A">
            <w:pPr>
              <w:pStyle w:val="ListParagraph"/>
              <w:numPr>
                <w:ilvl w:val="0"/>
                <w:numId w:val="8"/>
              </w:numPr>
              <w:rPr>
                <w:rFonts w:ascii="Helvetica" w:hAnsi="Helvetica"/>
                <w:color w:val="00B050"/>
                <w:sz w:val="20"/>
                <w:szCs w:val="20"/>
              </w:rPr>
            </w:pPr>
            <w:r>
              <w:rPr>
                <w:rFonts w:ascii="Helvetica" w:hAnsi="Helvetica"/>
                <w:color w:val="00B050"/>
                <w:sz w:val="20"/>
                <w:szCs w:val="20"/>
              </w:rPr>
              <w:t>Source:</w:t>
            </w:r>
            <w:r>
              <w:t xml:space="preserve"> </w:t>
            </w:r>
            <w:r w:rsidRPr="0032556A">
              <w:t>https://mui.com/material-ui/react-card/</w:t>
            </w:r>
          </w:p>
          <w:p w14:paraId="125FD91E" w14:textId="2604F4D1" w:rsidR="0032556A" w:rsidRDefault="0032556A" w:rsidP="0032556A">
            <w:pPr>
              <w:pStyle w:val="ListParagraph"/>
              <w:numPr>
                <w:ilvl w:val="0"/>
                <w:numId w:val="8"/>
              </w:numPr>
              <w:rPr>
                <w:rFonts w:ascii="Helvetica" w:hAnsi="Helvetica"/>
                <w:color w:val="00B050"/>
                <w:sz w:val="20"/>
                <w:szCs w:val="20"/>
              </w:rPr>
            </w:pPr>
            <w:r>
              <w:rPr>
                <w:rFonts w:ascii="Helvetica" w:hAnsi="Helvetica"/>
                <w:color w:val="00B050"/>
                <w:sz w:val="20"/>
                <w:szCs w:val="20"/>
              </w:rPr>
              <w:t>In Project</w:t>
            </w:r>
            <w:r>
              <w:rPr>
                <w:rFonts w:ascii="Helvetica" w:hAnsi="Helvetica"/>
                <w:color w:val="00B050"/>
                <w:sz w:val="20"/>
                <w:szCs w:val="20"/>
              </w:rPr>
              <w:t xml:space="preserve"> and </w:t>
            </w:r>
            <w:r w:rsidR="008D4D44">
              <w:rPr>
                <w:rFonts w:ascii="Helvetica" w:hAnsi="Helvetica"/>
                <w:color w:val="00B050"/>
                <w:sz w:val="20"/>
                <w:szCs w:val="20"/>
              </w:rPr>
              <w:t>usage: It</w:t>
            </w:r>
            <w:r>
              <w:rPr>
                <w:rFonts w:ascii="Helvetica" w:hAnsi="Helvetica"/>
                <w:color w:val="00B050"/>
                <w:sz w:val="20"/>
                <w:szCs w:val="20"/>
              </w:rPr>
              <w:t xml:space="preserve"> is used to display info on each degree concentration, when the card is clicked a modal with more information is display. The cards are rendered in the </w:t>
            </w:r>
            <w:proofErr w:type="spellStart"/>
            <w:r>
              <w:rPr>
                <w:rFonts w:ascii="Helvetica" w:hAnsi="Helvetica"/>
                <w:color w:val="00B050"/>
                <w:sz w:val="20"/>
                <w:szCs w:val="20"/>
              </w:rPr>
              <w:t>renderDegrees</w:t>
            </w:r>
            <w:proofErr w:type="spellEnd"/>
            <w:r>
              <w:rPr>
                <w:rFonts w:ascii="Helvetica" w:hAnsi="Helvetica"/>
                <w:color w:val="00B050"/>
                <w:sz w:val="20"/>
                <w:szCs w:val="20"/>
              </w:rPr>
              <w:t xml:space="preserve"> method in Degree.js(Degree component). This method maps </w:t>
            </w:r>
            <w:r w:rsidR="008D4D44">
              <w:rPr>
                <w:rFonts w:ascii="Helvetica" w:hAnsi="Helvetica"/>
                <w:color w:val="00B050"/>
                <w:sz w:val="20"/>
                <w:szCs w:val="20"/>
              </w:rPr>
              <w:t>over</w:t>
            </w:r>
            <w:r>
              <w:rPr>
                <w:rFonts w:ascii="Helvetica" w:hAnsi="Helvetica"/>
                <w:color w:val="00B050"/>
                <w:sz w:val="20"/>
                <w:szCs w:val="20"/>
              </w:rPr>
              <w:t xml:space="preserve"> the </w:t>
            </w:r>
            <w:proofErr w:type="spellStart"/>
            <w:r>
              <w:rPr>
                <w:rFonts w:ascii="Helvetica" w:hAnsi="Helvetica"/>
                <w:color w:val="00B050"/>
                <w:sz w:val="20"/>
                <w:szCs w:val="20"/>
              </w:rPr>
              <w:t>degree.concentrations</w:t>
            </w:r>
            <w:proofErr w:type="spellEnd"/>
            <w:r>
              <w:rPr>
                <w:rFonts w:ascii="Helvetica" w:hAnsi="Helvetica"/>
                <w:color w:val="00B050"/>
                <w:sz w:val="20"/>
                <w:szCs w:val="20"/>
              </w:rPr>
              <w:t xml:space="preserve"> array and return a card component for each </w:t>
            </w:r>
            <w:r w:rsidR="008D4D44">
              <w:rPr>
                <w:rFonts w:ascii="Helvetica" w:hAnsi="Helvetica"/>
                <w:color w:val="00B050"/>
                <w:sz w:val="20"/>
                <w:szCs w:val="20"/>
              </w:rPr>
              <w:t>concentration</w:t>
            </w:r>
          </w:p>
          <w:p w14:paraId="309D74BF" w14:textId="3F3903F6" w:rsidR="0032556A" w:rsidRDefault="00A718E1" w:rsidP="0032556A">
            <w:pPr>
              <w:pStyle w:val="ListParagraph"/>
              <w:numPr>
                <w:ilvl w:val="0"/>
                <w:numId w:val="8"/>
              </w:numPr>
              <w:rPr>
                <w:rFonts w:ascii="Helvetica" w:hAnsi="Helvetica"/>
                <w:color w:val="00B050"/>
                <w:sz w:val="20"/>
                <w:szCs w:val="20"/>
              </w:rPr>
            </w:pPr>
            <w:r w:rsidRPr="002C3F36">
              <w:rPr>
                <w:rFonts w:ascii="Helvetica" w:hAnsi="Helvetica"/>
                <w:color w:val="00B050"/>
                <w:sz w:val="20"/>
                <w:szCs w:val="20"/>
              </w:rPr>
              <w:t>.</w:t>
            </w:r>
            <w:r w:rsidR="0032556A">
              <w:rPr>
                <w:rFonts w:ascii="Helvetica" w:hAnsi="Helvetica"/>
                <w:color w:val="00B050"/>
                <w:sz w:val="20"/>
                <w:szCs w:val="20"/>
              </w:rPr>
              <w:t xml:space="preserve"> 3</w:t>
            </w:r>
            <w:r w:rsidR="0032556A">
              <w:rPr>
                <w:rFonts w:ascii="Helvetica" w:hAnsi="Helvetica"/>
                <w:color w:val="00B050"/>
                <w:sz w:val="20"/>
                <w:szCs w:val="20"/>
              </w:rPr>
              <w:t xml:space="preserve">. Material UI </w:t>
            </w:r>
            <w:r w:rsidR="0032556A">
              <w:rPr>
                <w:rFonts w:ascii="Helvetica" w:hAnsi="Helvetica"/>
                <w:color w:val="00B050"/>
                <w:sz w:val="20"/>
                <w:szCs w:val="20"/>
              </w:rPr>
              <w:t>Modal</w:t>
            </w:r>
            <w:r w:rsidR="0032556A">
              <w:rPr>
                <w:rFonts w:ascii="Helvetica" w:hAnsi="Helvetica"/>
                <w:color w:val="00B050"/>
                <w:sz w:val="20"/>
                <w:szCs w:val="20"/>
              </w:rPr>
              <w:t xml:space="preserve"> Component:</w:t>
            </w:r>
          </w:p>
          <w:p w14:paraId="2394A1CC" w14:textId="2E80CBAF" w:rsidR="0032556A" w:rsidRDefault="0032556A" w:rsidP="0032556A">
            <w:pPr>
              <w:pStyle w:val="ListParagraph"/>
              <w:numPr>
                <w:ilvl w:val="0"/>
                <w:numId w:val="8"/>
              </w:numPr>
              <w:rPr>
                <w:rFonts w:ascii="Helvetica" w:hAnsi="Helvetica"/>
                <w:color w:val="00B050"/>
                <w:sz w:val="20"/>
                <w:szCs w:val="20"/>
              </w:rPr>
            </w:pPr>
            <w:r>
              <w:rPr>
                <w:rFonts w:ascii="Helvetica" w:hAnsi="Helvetica"/>
                <w:color w:val="00B050"/>
                <w:sz w:val="20"/>
                <w:szCs w:val="20"/>
              </w:rPr>
              <w:t>Source</w:t>
            </w:r>
            <w:r w:rsidRPr="0032556A">
              <w:rPr>
                <w:rFonts w:ascii="Helvetica" w:hAnsi="Helvetica"/>
                <w:color w:val="00B050"/>
                <w:sz w:val="20"/>
                <w:szCs w:val="20"/>
              </w:rPr>
              <w:t>https:</w:t>
            </w:r>
            <w:r>
              <w:rPr>
                <w:rFonts w:ascii="Helvetica" w:hAnsi="Helvetica"/>
                <w:color w:val="00B050"/>
                <w:sz w:val="20"/>
                <w:szCs w:val="20"/>
              </w:rPr>
              <w:t xml:space="preserve"> </w:t>
            </w:r>
            <w:r w:rsidRPr="0032556A">
              <w:rPr>
                <w:rFonts w:ascii="Helvetica" w:hAnsi="Helvetica"/>
                <w:color w:val="00B050"/>
                <w:sz w:val="20"/>
                <w:szCs w:val="20"/>
              </w:rPr>
              <w:t>//mui.com/material-</w:t>
            </w:r>
            <w:proofErr w:type="spellStart"/>
            <w:r w:rsidRPr="0032556A">
              <w:rPr>
                <w:rFonts w:ascii="Helvetica" w:hAnsi="Helvetica"/>
                <w:color w:val="00B050"/>
                <w:sz w:val="20"/>
                <w:szCs w:val="20"/>
              </w:rPr>
              <w:t>ui</w:t>
            </w:r>
            <w:proofErr w:type="spellEnd"/>
            <w:r w:rsidRPr="0032556A">
              <w:rPr>
                <w:rFonts w:ascii="Helvetica" w:hAnsi="Helvetica"/>
                <w:color w:val="00B050"/>
                <w:sz w:val="20"/>
                <w:szCs w:val="20"/>
              </w:rPr>
              <w:t>/react-modal/</w:t>
            </w:r>
          </w:p>
          <w:p w14:paraId="16F1909B" w14:textId="5EA38AD0" w:rsidR="00A718E1" w:rsidRPr="002C3F36" w:rsidRDefault="0032556A" w:rsidP="0032556A">
            <w:pPr>
              <w:pStyle w:val="ListParagraph"/>
              <w:numPr>
                <w:ilvl w:val="0"/>
                <w:numId w:val="8"/>
              </w:numPr>
              <w:rPr>
                <w:rFonts w:ascii="Helvetica" w:hAnsi="Helvetica"/>
                <w:color w:val="00B050"/>
                <w:sz w:val="20"/>
                <w:szCs w:val="20"/>
              </w:rPr>
            </w:pPr>
            <w:r>
              <w:rPr>
                <w:rFonts w:ascii="Helvetica" w:hAnsi="Helvetica"/>
                <w:color w:val="00B050"/>
                <w:sz w:val="20"/>
                <w:szCs w:val="20"/>
              </w:rPr>
              <w:t>In Project</w:t>
            </w:r>
            <w:r>
              <w:rPr>
                <w:rFonts w:ascii="Helvetica" w:hAnsi="Helvetica"/>
                <w:color w:val="00B050"/>
                <w:sz w:val="20"/>
                <w:szCs w:val="20"/>
              </w:rPr>
              <w:t xml:space="preserve"> and usage: This component is used to display detailed information on the concentration selected. It is implemented in the </w:t>
            </w:r>
            <w:proofErr w:type="spellStart"/>
            <w:r>
              <w:rPr>
                <w:rFonts w:ascii="Helvetica" w:hAnsi="Helvetica"/>
                <w:color w:val="00B050"/>
                <w:sz w:val="20"/>
                <w:szCs w:val="20"/>
              </w:rPr>
              <w:t>renderConcentrationDetails</w:t>
            </w:r>
            <w:proofErr w:type="spellEnd"/>
            <w:r>
              <w:rPr>
                <w:rFonts w:ascii="Helvetica" w:hAnsi="Helvetica"/>
                <w:color w:val="00B050"/>
                <w:sz w:val="20"/>
                <w:szCs w:val="20"/>
              </w:rPr>
              <w:t xml:space="preserve"> method in the Degree.js(Degree component</w:t>
            </w:r>
            <w:r w:rsidR="008D4D44">
              <w:rPr>
                <w:rFonts w:ascii="Helvetica" w:hAnsi="Helvetica"/>
                <w:color w:val="00B050"/>
                <w:sz w:val="20"/>
                <w:szCs w:val="20"/>
              </w:rPr>
              <w:t>. It checks to see if a concentration has been selected and if yes, it renders a modal with the details for that concentration.</w:t>
            </w:r>
            <w:r>
              <w:rPr>
                <w:rFonts w:ascii="Helvetica" w:hAnsi="Helvetica"/>
                <w:color w:val="00B050"/>
                <w:sz w:val="20"/>
                <w:szCs w:val="20"/>
              </w:rPr>
              <w:t xml:space="preserve"> </w:t>
            </w:r>
          </w:p>
        </w:tc>
        <w:tc>
          <w:tcPr>
            <w:tcW w:w="992" w:type="dxa"/>
            <w:vAlign w:val="center"/>
          </w:tcPr>
          <w:p w14:paraId="4C45474D" w14:textId="77777777" w:rsidR="007753AB" w:rsidRPr="002C3F36" w:rsidRDefault="007753AB" w:rsidP="00FA18CA">
            <w:pPr>
              <w:jc w:val="center"/>
              <w:rPr>
                <w:rFonts w:ascii="Helvetica" w:hAnsi="Helvetica"/>
                <w:sz w:val="20"/>
                <w:szCs w:val="20"/>
              </w:rPr>
            </w:pPr>
            <w:r w:rsidRPr="002C3F36">
              <w:rPr>
                <w:rFonts w:ascii="Helvetica" w:hAnsi="Helvetica"/>
                <w:sz w:val="20"/>
                <w:szCs w:val="20"/>
              </w:rPr>
              <w:lastRenderedPageBreak/>
              <w:t>10</w:t>
            </w:r>
          </w:p>
        </w:tc>
        <w:tc>
          <w:tcPr>
            <w:tcW w:w="859" w:type="dxa"/>
          </w:tcPr>
          <w:p w14:paraId="18CD2945" w14:textId="77777777" w:rsidR="007753AB" w:rsidRPr="002C3F36" w:rsidRDefault="007753AB" w:rsidP="00277DFA">
            <w:pPr>
              <w:jc w:val="center"/>
              <w:rPr>
                <w:rFonts w:ascii="Helvetica" w:hAnsi="Helvetica"/>
                <w:sz w:val="20"/>
                <w:szCs w:val="20"/>
              </w:rPr>
            </w:pPr>
          </w:p>
        </w:tc>
      </w:tr>
      <w:tr w:rsidR="007753AB" w:rsidRPr="002C3F36" w14:paraId="724A04F6" w14:textId="77777777" w:rsidTr="00724BA0">
        <w:tc>
          <w:tcPr>
            <w:tcW w:w="405" w:type="dxa"/>
            <w:vAlign w:val="center"/>
          </w:tcPr>
          <w:p w14:paraId="2B44A69F" w14:textId="5B5F29E3" w:rsidR="007753AB" w:rsidRPr="002C3F36" w:rsidRDefault="007753AB">
            <w:pPr>
              <w:rPr>
                <w:rFonts w:ascii="Minion Pro SmBd Ital" w:eastAsia="MS Gothic" w:hAnsi="Minion Pro SmBd Ital" w:cs="Minion Pro SmBd Ital"/>
                <w:color w:val="000000"/>
                <w:sz w:val="20"/>
                <w:szCs w:val="20"/>
              </w:rPr>
            </w:pPr>
            <w:r w:rsidRPr="002C3F36">
              <w:rPr>
                <w:rFonts w:ascii="Minion Pro SmBd Ital" w:eastAsia="MS Gothic" w:hAnsi="Minion Pro SmBd Ital" w:cs="Minion Pro SmBd Ital"/>
                <w:color w:val="000000"/>
                <w:sz w:val="20"/>
                <w:szCs w:val="20"/>
              </w:rPr>
              <w:t>☐</w:t>
            </w:r>
          </w:p>
        </w:tc>
        <w:tc>
          <w:tcPr>
            <w:tcW w:w="8492" w:type="dxa"/>
          </w:tcPr>
          <w:p w14:paraId="546E5ABB" w14:textId="359EE719" w:rsidR="007753AB" w:rsidRPr="002C3F36" w:rsidRDefault="009532A8" w:rsidP="00C50322">
            <w:pPr>
              <w:rPr>
                <w:rFonts w:ascii="Helvetica" w:hAnsi="Helvetica"/>
                <w:sz w:val="20"/>
                <w:szCs w:val="20"/>
              </w:rPr>
            </w:pPr>
            <w:r w:rsidRPr="002C3F36">
              <w:rPr>
                <w:rFonts w:ascii="Helvetica" w:hAnsi="Helvetica"/>
                <w:sz w:val="20"/>
                <w:szCs w:val="20"/>
              </w:rPr>
              <w:t xml:space="preserve">Professional looking UI – following all the good web design principles. </w:t>
            </w:r>
          </w:p>
          <w:p w14:paraId="0D059A22" w14:textId="03AF40E5" w:rsidR="00424A3E" w:rsidRPr="002C3F36" w:rsidRDefault="006C7DC9" w:rsidP="006C7DC9">
            <w:pPr>
              <w:rPr>
                <w:rFonts w:ascii="Helvetica" w:hAnsi="Helvetica"/>
                <w:color w:val="FF0000"/>
                <w:sz w:val="20"/>
                <w:szCs w:val="20"/>
              </w:rPr>
            </w:pPr>
            <w:r w:rsidRPr="002C3F36">
              <w:rPr>
                <w:rFonts w:ascii="Helvetica" w:hAnsi="Helvetica"/>
                <w:color w:val="FF0000"/>
                <w:sz w:val="20"/>
                <w:szCs w:val="20"/>
              </w:rPr>
              <w:t xml:space="preserve">If you use a template, write down the </w:t>
            </w:r>
            <w:r w:rsidR="00E54E82" w:rsidRPr="002C3F36">
              <w:rPr>
                <w:rFonts w:ascii="Helvetica" w:hAnsi="Helvetica"/>
                <w:color w:val="FF0000"/>
                <w:sz w:val="20"/>
                <w:szCs w:val="20"/>
              </w:rPr>
              <w:t xml:space="preserve">URL of the source </w:t>
            </w:r>
            <w:r w:rsidRPr="002C3F36">
              <w:rPr>
                <w:rFonts w:ascii="Helvetica" w:hAnsi="Helvetica"/>
                <w:color w:val="FF0000"/>
                <w:sz w:val="20"/>
                <w:szCs w:val="20"/>
              </w:rPr>
              <w:t xml:space="preserve">where you downloaded the template from. </w:t>
            </w:r>
            <w:r w:rsidR="008352C5" w:rsidRPr="002C3F36">
              <w:rPr>
                <w:rFonts w:ascii="Helvetica" w:hAnsi="Helvetica"/>
                <w:color w:val="FF0000"/>
                <w:sz w:val="20"/>
                <w:szCs w:val="20"/>
              </w:rPr>
              <w:t>Is HTML &amp; CSS yours (</w:t>
            </w:r>
            <w:r w:rsidR="00F13BD5" w:rsidRPr="002C3F36">
              <w:rPr>
                <w:rFonts w:ascii="Helvetica" w:hAnsi="Helvetica"/>
                <w:color w:val="FF0000"/>
                <w:sz w:val="20"/>
                <w:szCs w:val="20"/>
              </w:rPr>
              <w:t xml:space="preserve">web page </w:t>
            </w:r>
            <w:r w:rsidR="008352C5" w:rsidRPr="002C3F36">
              <w:rPr>
                <w:rFonts w:ascii="Helvetica" w:hAnsi="Helvetica"/>
                <w:color w:val="FF0000"/>
                <w:sz w:val="20"/>
                <w:szCs w:val="20"/>
              </w:rPr>
              <w:t>look and feel)?</w:t>
            </w:r>
          </w:p>
          <w:p w14:paraId="03B8EF8B" w14:textId="48668238" w:rsidR="006C7DC9" w:rsidRPr="002C3F36" w:rsidRDefault="00E54E82" w:rsidP="006C7DC9">
            <w:pPr>
              <w:rPr>
                <w:rFonts w:ascii="Helvetica" w:hAnsi="Helvetica"/>
                <w:sz w:val="20"/>
                <w:szCs w:val="20"/>
              </w:rPr>
            </w:pPr>
            <w:r w:rsidRPr="002C3F36">
              <w:rPr>
                <w:rFonts w:ascii="Helvetica" w:hAnsi="Helvetica"/>
                <w:color w:val="00B050"/>
                <w:sz w:val="20"/>
                <w:szCs w:val="20"/>
              </w:rPr>
              <w:t>ANSWER:</w:t>
            </w:r>
            <w:r w:rsidR="00A424B9">
              <w:rPr>
                <w:rFonts w:ascii="Helvetica" w:hAnsi="Helvetica"/>
                <w:color w:val="00B050"/>
                <w:sz w:val="20"/>
                <w:szCs w:val="20"/>
              </w:rPr>
              <w:t xml:space="preserve"> NO</w:t>
            </w:r>
          </w:p>
        </w:tc>
        <w:tc>
          <w:tcPr>
            <w:tcW w:w="992" w:type="dxa"/>
            <w:vAlign w:val="center"/>
          </w:tcPr>
          <w:p w14:paraId="68CA4970" w14:textId="3334F362" w:rsidR="007753AB" w:rsidRPr="002C3F36" w:rsidRDefault="002B3EDD" w:rsidP="004D396B">
            <w:pPr>
              <w:jc w:val="center"/>
              <w:rPr>
                <w:rFonts w:ascii="Helvetica" w:hAnsi="Helvetica"/>
                <w:sz w:val="20"/>
                <w:szCs w:val="20"/>
              </w:rPr>
            </w:pPr>
            <w:r w:rsidRPr="002C3F36">
              <w:rPr>
                <w:rFonts w:ascii="Helvetica" w:hAnsi="Helvetica"/>
                <w:sz w:val="20"/>
                <w:szCs w:val="20"/>
              </w:rPr>
              <w:t>10</w:t>
            </w:r>
          </w:p>
        </w:tc>
        <w:tc>
          <w:tcPr>
            <w:tcW w:w="859" w:type="dxa"/>
          </w:tcPr>
          <w:p w14:paraId="33703264" w14:textId="77777777" w:rsidR="007753AB" w:rsidRPr="002C3F36" w:rsidRDefault="007753AB" w:rsidP="00277DFA">
            <w:pPr>
              <w:jc w:val="center"/>
              <w:rPr>
                <w:rFonts w:ascii="Helvetica" w:hAnsi="Helvetica"/>
                <w:sz w:val="20"/>
                <w:szCs w:val="20"/>
              </w:rPr>
            </w:pPr>
          </w:p>
        </w:tc>
      </w:tr>
      <w:tr w:rsidR="009532A8" w:rsidRPr="002C3F36" w14:paraId="4D21CFD1" w14:textId="77777777" w:rsidTr="00724BA0">
        <w:tc>
          <w:tcPr>
            <w:tcW w:w="405" w:type="dxa"/>
            <w:vAlign w:val="center"/>
          </w:tcPr>
          <w:p w14:paraId="67A4B8CE" w14:textId="5F5AC4EF" w:rsidR="009532A8" w:rsidRPr="002C3F36" w:rsidRDefault="009532A8" w:rsidP="009532A8">
            <w:pPr>
              <w:rPr>
                <w:rFonts w:ascii="Minion Pro SmBd Ital" w:eastAsia="MS Gothic" w:hAnsi="Minion Pro SmBd Ital" w:cs="Minion Pro SmBd Ital"/>
                <w:color w:val="000000"/>
                <w:sz w:val="20"/>
                <w:szCs w:val="20"/>
              </w:rPr>
            </w:pPr>
            <w:r w:rsidRPr="002C3F36">
              <w:rPr>
                <w:rFonts w:ascii="Minion Pro SmBd Ital" w:eastAsia="MS Gothic" w:hAnsi="Minion Pro SmBd Ital" w:cs="Minion Pro SmBd Ital"/>
                <w:color w:val="000000"/>
                <w:sz w:val="20"/>
                <w:szCs w:val="20"/>
              </w:rPr>
              <w:t>☐</w:t>
            </w:r>
          </w:p>
        </w:tc>
        <w:tc>
          <w:tcPr>
            <w:tcW w:w="8492" w:type="dxa"/>
          </w:tcPr>
          <w:p w14:paraId="0C1E096D" w14:textId="01B8B774" w:rsidR="009532A8" w:rsidRPr="002C3F36" w:rsidRDefault="009532A8" w:rsidP="009532A8">
            <w:pPr>
              <w:rPr>
                <w:rFonts w:ascii="Helvetica" w:hAnsi="Helvetica"/>
                <w:sz w:val="20"/>
                <w:szCs w:val="20"/>
              </w:rPr>
            </w:pPr>
            <w:r w:rsidRPr="002C3F36">
              <w:rPr>
                <w:rFonts w:ascii="Helvetica" w:hAnsi="Helvetica"/>
                <w:sz w:val="20"/>
                <w:szCs w:val="20"/>
              </w:rPr>
              <w:t>Comments in the code clearly explain</w:t>
            </w:r>
            <w:r w:rsidR="002C3F36" w:rsidRPr="002C3F36">
              <w:rPr>
                <w:rFonts w:ascii="Helvetica" w:hAnsi="Helvetica"/>
                <w:sz w:val="20"/>
                <w:szCs w:val="20"/>
              </w:rPr>
              <w:t>s the</w:t>
            </w:r>
            <w:r w:rsidRPr="002C3F36">
              <w:rPr>
                <w:rFonts w:ascii="Helvetica" w:hAnsi="Helvetica"/>
                <w:sz w:val="20"/>
                <w:szCs w:val="20"/>
              </w:rPr>
              <w:t xml:space="preserve"> functionality (</w:t>
            </w:r>
            <w:proofErr w:type="spellStart"/>
            <w:r w:rsidRPr="002C3F36">
              <w:rPr>
                <w:rFonts w:ascii="Helvetica" w:hAnsi="Helvetica"/>
                <w:sz w:val="20"/>
                <w:szCs w:val="20"/>
              </w:rPr>
              <w:t>JSDoc</w:t>
            </w:r>
            <w:proofErr w:type="spellEnd"/>
            <w:r w:rsidRPr="002C3F36">
              <w:rPr>
                <w:rFonts w:ascii="Helvetica" w:hAnsi="Helvetica"/>
                <w:sz w:val="20"/>
                <w:szCs w:val="20"/>
              </w:rPr>
              <w:t xml:space="preserve"> format used: </w:t>
            </w:r>
            <w:hyperlink r:id="rId13" w:history="1">
              <w:r w:rsidR="00E2447C" w:rsidRPr="002C3F36">
                <w:rPr>
                  <w:rStyle w:val="Hyperlink"/>
                  <w:rFonts w:ascii="Helvetica" w:hAnsi="Helvetica"/>
                  <w:sz w:val="20"/>
                  <w:szCs w:val="20"/>
                </w:rPr>
                <w:t>https://jsdoc.app</w:t>
              </w:r>
            </w:hyperlink>
            <w:r w:rsidRPr="002C3F36">
              <w:rPr>
                <w:rFonts w:ascii="Helvetica" w:hAnsi="Helvetica"/>
                <w:sz w:val="20"/>
                <w:szCs w:val="20"/>
              </w:rPr>
              <w:t>)</w:t>
            </w:r>
          </w:p>
          <w:p w14:paraId="20DF534A" w14:textId="173DA3EB" w:rsidR="00C73249" w:rsidRPr="002C3F36" w:rsidRDefault="00C73249" w:rsidP="009532A8">
            <w:pPr>
              <w:rPr>
                <w:rFonts w:ascii="Helvetica" w:hAnsi="Helvetica"/>
                <w:color w:val="00B050"/>
                <w:sz w:val="20"/>
                <w:szCs w:val="20"/>
              </w:rPr>
            </w:pPr>
            <w:r w:rsidRPr="002C3F36">
              <w:rPr>
                <w:rFonts w:ascii="Helvetica" w:hAnsi="Helvetica"/>
                <w:color w:val="FF0000"/>
                <w:sz w:val="20"/>
                <w:szCs w:val="20"/>
              </w:rPr>
              <w:t xml:space="preserve">Is </w:t>
            </w:r>
            <w:r w:rsidR="00226532" w:rsidRPr="002C3F36">
              <w:rPr>
                <w:rFonts w:ascii="Helvetica" w:hAnsi="Helvetica"/>
                <w:color w:val="FF0000"/>
                <w:sz w:val="20"/>
                <w:szCs w:val="20"/>
              </w:rPr>
              <w:t>all</w:t>
            </w:r>
            <w:r w:rsidRPr="002C3F36">
              <w:rPr>
                <w:rFonts w:ascii="Helvetica" w:hAnsi="Helvetica"/>
                <w:color w:val="FF0000"/>
                <w:sz w:val="20"/>
                <w:szCs w:val="20"/>
              </w:rPr>
              <w:t xml:space="preserve"> your JS source code commented?</w:t>
            </w:r>
          </w:p>
          <w:p w14:paraId="3552A116" w14:textId="1C6D749C" w:rsidR="00E2447C" w:rsidRPr="002C3F36" w:rsidRDefault="00E54E82" w:rsidP="009532A8">
            <w:pPr>
              <w:rPr>
                <w:rFonts w:ascii="Helvetica" w:hAnsi="Helvetica"/>
                <w:sz w:val="20"/>
                <w:szCs w:val="20"/>
              </w:rPr>
            </w:pPr>
            <w:proofErr w:type="spellStart"/>
            <w:r w:rsidRPr="002C3F36">
              <w:rPr>
                <w:rFonts w:ascii="Helvetica" w:hAnsi="Helvetica"/>
                <w:color w:val="00B050"/>
                <w:sz w:val="20"/>
                <w:szCs w:val="20"/>
              </w:rPr>
              <w:t>ANSWER:</w:t>
            </w:r>
            <w:r w:rsidR="002A6A11">
              <w:rPr>
                <w:rFonts w:ascii="Helvetica" w:hAnsi="Helvetica"/>
                <w:color w:val="00B050"/>
                <w:sz w:val="20"/>
                <w:szCs w:val="20"/>
              </w:rPr>
              <w:t>Yes</w:t>
            </w:r>
            <w:proofErr w:type="spellEnd"/>
          </w:p>
        </w:tc>
        <w:tc>
          <w:tcPr>
            <w:tcW w:w="992" w:type="dxa"/>
            <w:vAlign w:val="center"/>
          </w:tcPr>
          <w:p w14:paraId="3DFAA933" w14:textId="56ADFBE3" w:rsidR="009532A8" w:rsidRPr="002C3F36" w:rsidRDefault="009532A8" w:rsidP="009532A8">
            <w:pPr>
              <w:jc w:val="center"/>
              <w:rPr>
                <w:rFonts w:ascii="Helvetica" w:hAnsi="Helvetica"/>
                <w:sz w:val="20"/>
                <w:szCs w:val="20"/>
              </w:rPr>
            </w:pPr>
            <w:r w:rsidRPr="002C3F36">
              <w:rPr>
                <w:rFonts w:ascii="Helvetica" w:hAnsi="Helvetica"/>
                <w:sz w:val="20"/>
                <w:szCs w:val="20"/>
              </w:rPr>
              <w:t>10</w:t>
            </w:r>
          </w:p>
        </w:tc>
        <w:tc>
          <w:tcPr>
            <w:tcW w:w="859" w:type="dxa"/>
          </w:tcPr>
          <w:p w14:paraId="5439EC0F" w14:textId="77777777" w:rsidR="009532A8" w:rsidRPr="002C3F36" w:rsidRDefault="009532A8" w:rsidP="009532A8">
            <w:pPr>
              <w:jc w:val="center"/>
              <w:rPr>
                <w:rFonts w:ascii="Helvetica" w:hAnsi="Helvetica"/>
                <w:sz w:val="20"/>
                <w:szCs w:val="20"/>
              </w:rPr>
            </w:pPr>
          </w:p>
        </w:tc>
      </w:tr>
      <w:tr w:rsidR="009532A8" w:rsidRPr="002C3F36" w14:paraId="186794A6" w14:textId="77777777" w:rsidTr="00724BA0">
        <w:tc>
          <w:tcPr>
            <w:tcW w:w="8897" w:type="dxa"/>
            <w:gridSpan w:val="2"/>
            <w:tcBorders>
              <w:top w:val="single" w:sz="24" w:space="0" w:color="auto"/>
              <w:left w:val="single" w:sz="4" w:space="0" w:color="auto"/>
              <w:bottom w:val="single" w:sz="24" w:space="0" w:color="auto"/>
              <w:right w:val="single" w:sz="4" w:space="0" w:color="auto"/>
            </w:tcBorders>
          </w:tcPr>
          <w:p w14:paraId="08213FE1" w14:textId="2A43DC34" w:rsidR="009532A8" w:rsidRPr="002C3F36" w:rsidRDefault="009532A8" w:rsidP="009532A8">
            <w:pPr>
              <w:jc w:val="right"/>
              <w:rPr>
                <w:rFonts w:ascii="Helvetica" w:hAnsi="Helvetica"/>
                <w:b/>
                <w:sz w:val="20"/>
                <w:szCs w:val="20"/>
              </w:rPr>
            </w:pPr>
            <w:r w:rsidRPr="002C3F36">
              <w:rPr>
                <w:rFonts w:ascii="Helvetica" w:hAnsi="Helvetica"/>
                <w:b/>
                <w:sz w:val="20"/>
                <w:szCs w:val="20"/>
              </w:rPr>
              <w:t>TOTAL:</w:t>
            </w:r>
          </w:p>
        </w:tc>
        <w:tc>
          <w:tcPr>
            <w:tcW w:w="992" w:type="dxa"/>
            <w:tcBorders>
              <w:top w:val="single" w:sz="24" w:space="0" w:color="auto"/>
              <w:left w:val="single" w:sz="4" w:space="0" w:color="auto"/>
              <w:bottom w:val="single" w:sz="24" w:space="0" w:color="auto"/>
              <w:right w:val="single" w:sz="4" w:space="0" w:color="auto"/>
            </w:tcBorders>
            <w:vAlign w:val="center"/>
          </w:tcPr>
          <w:p w14:paraId="7E9C47B1" w14:textId="4EB829D6" w:rsidR="009532A8" w:rsidRPr="002C3F36" w:rsidRDefault="006C4AC0" w:rsidP="009532A8">
            <w:pPr>
              <w:jc w:val="center"/>
              <w:rPr>
                <w:rFonts w:ascii="Helvetica" w:hAnsi="Helvetica"/>
                <w:b/>
                <w:sz w:val="20"/>
                <w:szCs w:val="20"/>
              </w:rPr>
            </w:pPr>
            <w:r w:rsidRPr="002C3F36">
              <w:rPr>
                <w:rFonts w:ascii="Helvetica" w:hAnsi="Helvetica"/>
                <w:b/>
                <w:sz w:val="20"/>
                <w:szCs w:val="20"/>
              </w:rPr>
              <w:t>10</w:t>
            </w:r>
            <w:r w:rsidR="009532A8" w:rsidRPr="002C3F36">
              <w:rPr>
                <w:rFonts w:ascii="Helvetica" w:hAnsi="Helvetica"/>
                <w:b/>
                <w:sz w:val="20"/>
                <w:szCs w:val="20"/>
              </w:rPr>
              <w:t>0</w:t>
            </w:r>
          </w:p>
        </w:tc>
        <w:tc>
          <w:tcPr>
            <w:tcW w:w="859" w:type="dxa"/>
            <w:tcBorders>
              <w:top w:val="single" w:sz="24" w:space="0" w:color="auto"/>
              <w:left w:val="single" w:sz="4" w:space="0" w:color="auto"/>
              <w:bottom w:val="single" w:sz="24" w:space="0" w:color="auto"/>
              <w:right w:val="single" w:sz="4" w:space="0" w:color="auto"/>
            </w:tcBorders>
          </w:tcPr>
          <w:p w14:paraId="4C7750E7" w14:textId="77777777" w:rsidR="009532A8" w:rsidRPr="002C3F36" w:rsidRDefault="009532A8" w:rsidP="009532A8">
            <w:pPr>
              <w:jc w:val="center"/>
              <w:rPr>
                <w:rFonts w:ascii="Helvetica" w:hAnsi="Helvetica"/>
                <w:b/>
                <w:sz w:val="20"/>
                <w:szCs w:val="20"/>
              </w:rPr>
            </w:pPr>
          </w:p>
        </w:tc>
      </w:tr>
      <w:tr w:rsidR="009532A8" w:rsidRPr="002C3F36" w14:paraId="4A64ED30" w14:textId="77777777" w:rsidTr="00724BA0">
        <w:tc>
          <w:tcPr>
            <w:tcW w:w="10748" w:type="dxa"/>
            <w:gridSpan w:val="4"/>
            <w:tcBorders>
              <w:top w:val="single" w:sz="24" w:space="0" w:color="auto"/>
              <w:left w:val="single" w:sz="4" w:space="0" w:color="auto"/>
              <w:bottom w:val="single" w:sz="24" w:space="0" w:color="auto"/>
              <w:right w:val="single" w:sz="4" w:space="0" w:color="auto"/>
            </w:tcBorders>
          </w:tcPr>
          <w:p w14:paraId="4584112C" w14:textId="77777777" w:rsidR="009532A8" w:rsidRPr="002C3F36" w:rsidRDefault="009532A8" w:rsidP="009532A8">
            <w:pPr>
              <w:rPr>
                <w:rFonts w:ascii="Helvetica" w:hAnsi="Helvetica"/>
                <w:b/>
                <w:sz w:val="20"/>
                <w:szCs w:val="20"/>
              </w:rPr>
            </w:pPr>
            <w:r w:rsidRPr="002C3F36">
              <w:rPr>
                <w:rFonts w:ascii="Helvetica" w:hAnsi="Helvetica"/>
                <w:b/>
                <w:sz w:val="20"/>
                <w:szCs w:val="20"/>
              </w:rPr>
              <w:t>COMMENTS:</w:t>
            </w:r>
          </w:p>
          <w:p w14:paraId="76938E30" w14:textId="77777777" w:rsidR="009532A8" w:rsidRPr="002C3F36" w:rsidRDefault="009532A8" w:rsidP="009532A8">
            <w:pPr>
              <w:rPr>
                <w:rFonts w:ascii="Helvetica" w:hAnsi="Helvetica"/>
                <w:b/>
                <w:sz w:val="20"/>
                <w:szCs w:val="20"/>
              </w:rPr>
            </w:pPr>
          </w:p>
          <w:p w14:paraId="15C2B30A" w14:textId="77777777" w:rsidR="009532A8" w:rsidRPr="002C3F36" w:rsidRDefault="009532A8" w:rsidP="009532A8">
            <w:pPr>
              <w:rPr>
                <w:rFonts w:ascii="Helvetica" w:hAnsi="Helvetica"/>
                <w:b/>
                <w:sz w:val="20"/>
                <w:szCs w:val="20"/>
              </w:rPr>
            </w:pPr>
          </w:p>
          <w:p w14:paraId="695B33D0" w14:textId="77777777" w:rsidR="009532A8" w:rsidRPr="002C3F36" w:rsidRDefault="009532A8" w:rsidP="009532A8">
            <w:pPr>
              <w:rPr>
                <w:rFonts w:ascii="Helvetica" w:hAnsi="Helvetica"/>
                <w:b/>
                <w:sz w:val="20"/>
                <w:szCs w:val="20"/>
              </w:rPr>
            </w:pPr>
          </w:p>
          <w:p w14:paraId="6ADFA0B4" w14:textId="77777777" w:rsidR="009532A8" w:rsidRPr="002C3F36" w:rsidRDefault="009532A8" w:rsidP="009532A8">
            <w:pPr>
              <w:rPr>
                <w:rFonts w:ascii="Helvetica" w:hAnsi="Helvetica"/>
                <w:b/>
                <w:sz w:val="20"/>
                <w:szCs w:val="20"/>
              </w:rPr>
            </w:pPr>
          </w:p>
          <w:p w14:paraId="20251A0B" w14:textId="77777777" w:rsidR="009532A8" w:rsidRPr="002C3F36" w:rsidRDefault="009532A8" w:rsidP="009532A8">
            <w:pPr>
              <w:rPr>
                <w:rFonts w:ascii="Helvetica" w:hAnsi="Helvetica"/>
                <w:b/>
                <w:sz w:val="20"/>
                <w:szCs w:val="20"/>
              </w:rPr>
            </w:pPr>
          </w:p>
        </w:tc>
      </w:tr>
    </w:tbl>
    <w:p w14:paraId="1CEC386F" w14:textId="77777777" w:rsidR="00EA71C8" w:rsidRPr="00FA18CA" w:rsidRDefault="00EA71C8">
      <w:pPr>
        <w:rPr>
          <w:rFonts w:ascii="Helvetica Neue Medium" w:hAnsi="Helvetica Neue Medium"/>
          <w:sz w:val="22"/>
          <w:szCs w:val="22"/>
        </w:rPr>
      </w:pPr>
    </w:p>
    <w:sectPr w:rsidR="00EA71C8" w:rsidRPr="00FA18CA" w:rsidSect="00521AE9">
      <w:pgSz w:w="12240" w:h="15840"/>
      <w:pgMar w:top="540" w:right="1008" w:bottom="792"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Menlo Regular">
    <w:altName w:val="DokChampa"/>
    <w:charset w:val="00"/>
    <w:family w:val="modern"/>
    <w:pitch w:val="fixed"/>
    <w:sig w:usb0="E60022FF" w:usb1="D200F9FB" w:usb2="02000028" w:usb3="00000000" w:csb0="000001DF" w:csb1="00000000"/>
  </w:font>
  <w:font w:name="Helvetica">
    <w:panose1 w:val="020B0604020202020204"/>
    <w:charset w:val="00"/>
    <w:family w:val="swiss"/>
    <w:pitch w:val="variable"/>
    <w:sig w:usb0="E0002EFF" w:usb1="C000785B" w:usb2="00000009" w:usb3="00000000" w:csb0="000001FF" w:csb1="00000000"/>
  </w:font>
  <w:font w:name="Minion Pro SmBd Ital">
    <w:altName w:val="Calibri"/>
    <w:charset w:val="00"/>
    <w:family w:val="auto"/>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3F31DE"/>
    <w:multiLevelType w:val="hybridMultilevel"/>
    <w:tmpl w:val="85FCB0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DA74CB"/>
    <w:multiLevelType w:val="hybridMultilevel"/>
    <w:tmpl w:val="D36EC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816B06"/>
    <w:multiLevelType w:val="hybridMultilevel"/>
    <w:tmpl w:val="4680F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C015A"/>
    <w:multiLevelType w:val="hybridMultilevel"/>
    <w:tmpl w:val="09182A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402A5"/>
    <w:multiLevelType w:val="hybridMultilevel"/>
    <w:tmpl w:val="A8043C56"/>
    <w:lvl w:ilvl="0" w:tplc="06F0962A">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863493">
    <w:abstractNumId w:val="6"/>
  </w:num>
  <w:num w:numId="2" w16cid:durableId="126239025">
    <w:abstractNumId w:val="3"/>
  </w:num>
  <w:num w:numId="3" w16cid:durableId="1190603526">
    <w:abstractNumId w:val="0"/>
  </w:num>
  <w:num w:numId="4" w16cid:durableId="1082334656">
    <w:abstractNumId w:val="1"/>
  </w:num>
  <w:num w:numId="5" w16cid:durableId="998771065">
    <w:abstractNumId w:val="5"/>
  </w:num>
  <w:num w:numId="6" w16cid:durableId="1020857174">
    <w:abstractNumId w:val="2"/>
  </w:num>
  <w:num w:numId="7" w16cid:durableId="660429236">
    <w:abstractNumId w:val="4"/>
  </w:num>
  <w:num w:numId="8" w16cid:durableId="1538733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129F3"/>
    <w:rsid w:val="00013831"/>
    <w:rsid w:val="000751E2"/>
    <w:rsid w:val="0009336F"/>
    <w:rsid w:val="00094705"/>
    <w:rsid w:val="000B1D69"/>
    <w:rsid w:val="000F057A"/>
    <w:rsid w:val="00107320"/>
    <w:rsid w:val="001415B7"/>
    <w:rsid w:val="00142FEC"/>
    <w:rsid w:val="00150673"/>
    <w:rsid w:val="001755D0"/>
    <w:rsid w:val="001973D8"/>
    <w:rsid w:val="001D150E"/>
    <w:rsid w:val="001D207B"/>
    <w:rsid w:val="00226532"/>
    <w:rsid w:val="00233F87"/>
    <w:rsid w:val="00235A76"/>
    <w:rsid w:val="00265758"/>
    <w:rsid w:val="00277DFA"/>
    <w:rsid w:val="00292474"/>
    <w:rsid w:val="002A6A11"/>
    <w:rsid w:val="002B3EDD"/>
    <w:rsid w:val="002C251A"/>
    <w:rsid w:val="002C3F36"/>
    <w:rsid w:val="002E0F7E"/>
    <w:rsid w:val="00321AFA"/>
    <w:rsid w:val="0032556A"/>
    <w:rsid w:val="0032643F"/>
    <w:rsid w:val="00345545"/>
    <w:rsid w:val="00350FBD"/>
    <w:rsid w:val="00361BFF"/>
    <w:rsid w:val="00367092"/>
    <w:rsid w:val="003A31A4"/>
    <w:rsid w:val="003F3470"/>
    <w:rsid w:val="004034F8"/>
    <w:rsid w:val="00405EBA"/>
    <w:rsid w:val="004242A6"/>
    <w:rsid w:val="00424A3E"/>
    <w:rsid w:val="00465EE5"/>
    <w:rsid w:val="0046685A"/>
    <w:rsid w:val="00472719"/>
    <w:rsid w:val="00474C66"/>
    <w:rsid w:val="0047583C"/>
    <w:rsid w:val="004D396B"/>
    <w:rsid w:val="004D707C"/>
    <w:rsid w:val="00512D09"/>
    <w:rsid w:val="00521AE9"/>
    <w:rsid w:val="00566BEA"/>
    <w:rsid w:val="005B03DC"/>
    <w:rsid w:val="005D1F88"/>
    <w:rsid w:val="005E0BF6"/>
    <w:rsid w:val="005F03AC"/>
    <w:rsid w:val="00604A99"/>
    <w:rsid w:val="00633A3C"/>
    <w:rsid w:val="0064021E"/>
    <w:rsid w:val="006C4AC0"/>
    <w:rsid w:val="006C7DC9"/>
    <w:rsid w:val="006E0620"/>
    <w:rsid w:val="006E32A0"/>
    <w:rsid w:val="006E7AA5"/>
    <w:rsid w:val="006F503D"/>
    <w:rsid w:val="007216A9"/>
    <w:rsid w:val="00724BA0"/>
    <w:rsid w:val="00735BB9"/>
    <w:rsid w:val="007753AB"/>
    <w:rsid w:val="007B0937"/>
    <w:rsid w:val="007F6886"/>
    <w:rsid w:val="008352C5"/>
    <w:rsid w:val="008474D6"/>
    <w:rsid w:val="008533BA"/>
    <w:rsid w:val="0085391C"/>
    <w:rsid w:val="00883958"/>
    <w:rsid w:val="008C71C9"/>
    <w:rsid w:val="008D4D44"/>
    <w:rsid w:val="009246A8"/>
    <w:rsid w:val="00942C36"/>
    <w:rsid w:val="00945876"/>
    <w:rsid w:val="009532A8"/>
    <w:rsid w:val="00A424B9"/>
    <w:rsid w:val="00A45AA4"/>
    <w:rsid w:val="00A718E1"/>
    <w:rsid w:val="00B22178"/>
    <w:rsid w:val="00B279CE"/>
    <w:rsid w:val="00B302D7"/>
    <w:rsid w:val="00B43374"/>
    <w:rsid w:val="00B5350D"/>
    <w:rsid w:val="00B55C00"/>
    <w:rsid w:val="00BA0053"/>
    <w:rsid w:val="00BB6D68"/>
    <w:rsid w:val="00C50322"/>
    <w:rsid w:val="00C73249"/>
    <w:rsid w:val="00CD0EBE"/>
    <w:rsid w:val="00CF2DA4"/>
    <w:rsid w:val="00D021F1"/>
    <w:rsid w:val="00D06C5C"/>
    <w:rsid w:val="00D151C5"/>
    <w:rsid w:val="00D40E11"/>
    <w:rsid w:val="00D4583E"/>
    <w:rsid w:val="00D93D3A"/>
    <w:rsid w:val="00DA779B"/>
    <w:rsid w:val="00DC7EC4"/>
    <w:rsid w:val="00DF2CFF"/>
    <w:rsid w:val="00E2447C"/>
    <w:rsid w:val="00E30B45"/>
    <w:rsid w:val="00E42C9B"/>
    <w:rsid w:val="00E54E82"/>
    <w:rsid w:val="00E843E5"/>
    <w:rsid w:val="00EA71C8"/>
    <w:rsid w:val="00F108EA"/>
    <w:rsid w:val="00F128CE"/>
    <w:rsid w:val="00F13BD5"/>
    <w:rsid w:val="00F319D2"/>
    <w:rsid w:val="00F62A89"/>
    <w:rsid w:val="00F82314"/>
    <w:rsid w:val="00FA18CA"/>
    <w:rsid w:val="00FA42ED"/>
    <w:rsid w:val="00FB0327"/>
    <w:rsid w:val="00FC6C8B"/>
    <w:rsid w:val="00FE4298"/>
    <w:rsid w:val="00FF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DocumentMap">
    <w:name w:val="Document Map"/>
    <w:basedOn w:val="Normal"/>
    <w:link w:val="DocumentMapChar"/>
    <w:uiPriority w:val="99"/>
    <w:semiHidden/>
    <w:unhideWhenUsed/>
    <w:rsid w:val="004D707C"/>
    <w:rPr>
      <w:rFonts w:ascii="Times New Roman" w:hAnsi="Times New Roman" w:cs="Times New Roman"/>
    </w:rPr>
  </w:style>
  <w:style w:type="character" w:customStyle="1" w:styleId="DocumentMapChar">
    <w:name w:val="Document Map Char"/>
    <w:basedOn w:val="DefaultParagraphFont"/>
    <w:link w:val="DocumentMap"/>
    <w:uiPriority w:val="99"/>
    <w:semiHidden/>
    <w:rsid w:val="004D707C"/>
    <w:rPr>
      <w:rFonts w:ascii="Times New Roman" w:hAnsi="Times New Roman" w:cs="Times New Roman"/>
    </w:rPr>
  </w:style>
  <w:style w:type="character" w:styleId="CommentReference">
    <w:name w:val="annotation reference"/>
    <w:basedOn w:val="DefaultParagraphFont"/>
    <w:uiPriority w:val="99"/>
    <w:semiHidden/>
    <w:unhideWhenUsed/>
    <w:rsid w:val="00B22178"/>
    <w:rPr>
      <w:sz w:val="18"/>
      <w:szCs w:val="18"/>
    </w:rPr>
  </w:style>
  <w:style w:type="paragraph" w:styleId="CommentText">
    <w:name w:val="annotation text"/>
    <w:basedOn w:val="Normal"/>
    <w:link w:val="CommentTextChar"/>
    <w:uiPriority w:val="99"/>
    <w:unhideWhenUsed/>
    <w:rsid w:val="00B22178"/>
  </w:style>
  <w:style w:type="character" w:customStyle="1" w:styleId="CommentTextChar">
    <w:name w:val="Comment Text Char"/>
    <w:basedOn w:val="DefaultParagraphFont"/>
    <w:link w:val="CommentText"/>
    <w:uiPriority w:val="99"/>
    <w:rsid w:val="00B22178"/>
  </w:style>
  <w:style w:type="paragraph" w:styleId="CommentSubject">
    <w:name w:val="annotation subject"/>
    <w:basedOn w:val="CommentText"/>
    <w:next w:val="CommentText"/>
    <w:link w:val="CommentSubjectChar"/>
    <w:uiPriority w:val="99"/>
    <w:semiHidden/>
    <w:unhideWhenUsed/>
    <w:rsid w:val="00B22178"/>
    <w:rPr>
      <w:b/>
      <w:bCs/>
      <w:sz w:val="20"/>
      <w:szCs w:val="20"/>
    </w:rPr>
  </w:style>
  <w:style w:type="character" w:customStyle="1" w:styleId="CommentSubjectChar">
    <w:name w:val="Comment Subject Char"/>
    <w:basedOn w:val="CommentTextChar"/>
    <w:link w:val="CommentSubject"/>
    <w:uiPriority w:val="99"/>
    <w:semiHidden/>
    <w:rsid w:val="00B22178"/>
    <w:rPr>
      <w:b/>
      <w:bCs/>
      <w:sz w:val="20"/>
      <w:szCs w:val="20"/>
    </w:rPr>
  </w:style>
  <w:style w:type="paragraph" w:styleId="BalloonText">
    <w:name w:val="Balloon Text"/>
    <w:basedOn w:val="Normal"/>
    <w:link w:val="BalloonTextChar"/>
    <w:uiPriority w:val="99"/>
    <w:semiHidden/>
    <w:unhideWhenUsed/>
    <w:rsid w:val="00B22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2178"/>
    <w:rPr>
      <w:rFonts w:ascii="Times New Roman" w:hAnsi="Times New Roman" w:cs="Times New Roman"/>
      <w:sz w:val="18"/>
      <w:szCs w:val="18"/>
    </w:rPr>
  </w:style>
  <w:style w:type="character" w:styleId="Hyperlink">
    <w:name w:val="Hyperlink"/>
    <w:basedOn w:val="DefaultParagraphFont"/>
    <w:uiPriority w:val="99"/>
    <w:unhideWhenUsed/>
    <w:rsid w:val="00E2447C"/>
    <w:rPr>
      <w:color w:val="0000FF" w:themeColor="hyperlink"/>
      <w:u w:val="single"/>
    </w:rPr>
  </w:style>
  <w:style w:type="character" w:styleId="UnresolvedMention">
    <w:name w:val="Unresolved Mention"/>
    <w:basedOn w:val="DefaultParagraphFont"/>
    <w:uiPriority w:val="99"/>
    <w:rsid w:val="00E24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36594">
      <w:bodyDiv w:val="1"/>
      <w:marLeft w:val="0"/>
      <w:marRight w:val="0"/>
      <w:marTop w:val="0"/>
      <w:marBottom w:val="0"/>
      <w:divBdr>
        <w:top w:val="none" w:sz="0" w:space="0" w:color="auto"/>
        <w:left w:val="none" w:sz="0" w:space="0" w:color="auto"/>
        <w:bottom w:val="none" w:sz="0" w:space="0" w:color="auto"/>
        <w:right w:val="none" w:sz="0" w:space="0" w:color="auto"/>
      </w:divBdr>
      <w:divsChild>
        <w:div w:id="1647467296">
          <w:marLeft w:val="0"/>
          <w:marRight w:val="0"/>
          <w:marTop w:val="0"/>
          <w:marBottom w:val="0"/>
          <w:divBdr>
            <w:top w:val="none" w:sz="0" w:space="0" w:color="auto"/>
            <w:left w:val="none" w:sz="0" w:space="0" w:color="auto"/>
            <w:bottom w:val="none" w:sz="0" w:space="0" w:color="auto"/>
            <w:right w:val="none" w:sz="0" w:space="0" w:color="auto"/>
          </w:divBdr>
          <w:divsChild>
            <w:div w:id="11421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3466">
      <w:bodyDiv w:val="1"/>
      <w:marLeft w:val="0"/>
      <w:marRight w:val="0"/>
      <w:marTop w:val="0"/>
      <w:marBottom w:val="0"/>
      <w:divBdr>
        <w:top w:val="none" w:sz="0" w:space="0" w:color="auto"/>
        <w:left w:val="none" w:sz="0" w:space="0" w:color="auto"/>
        <w:bottom w:val="none" w:sz="0" w:space="0" w:color="auto"/>
        <w:right w:val="none" w:sz="0" w:space="0" w:color="auto"/>
      </w:divBdr>
    </w:div>
    <w:div w:id="1043365708">
      <w:bodyDiv w:val="1"/>
      <w:marLeft w:val="0"/>
      <w:marRight w:val="0"/>
      <w:marTop w:val="0"/>
      <w:marBottom w:val="0"/>
      <w:divBdr>
        <w:top w:val="none" w:sz="0" w:space="0" w:color="auto"/>
        <w:left w:val="none" w:sz="0" w:space="0" w:color="auto"/>
        <w:bottom w:val="none" w:sz="0" w:space="0" w:color="auto"/>
        <w:right w:val="none" w:sz="0" w:space="0" w:color="auto"/>
      </w:divBdr>
      <w:divsChild>
        <w:div w:id="1938245615">
          <w:marLeft w:val="0"/>
          <w:marRight w:val="0"/>
          <w:marTop w:val="0"/>
          <w:marBottom w:val="0"/>
          <w:divBdr>
            <w:top w:val="none" w:sz="0" w:space="0" w:color="auto"/>
            <w:left w:val="none" w:sz="0" w:space="0" w:color="auto"/>
            <w:bottom w:val="none" w:sz="0" w:space="0" w:color="auto"/>
            <w:right w:val="none" w:sz="0" w:space="0" w:color="auto"/>
          </w:divBdr>
          <w:divsChild>
            <w:div w:id="6110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8368">
      <w:bodyDiv w:val="1"/>
      <w:marLeft w:val="0"/>
      <w:marRight w:val="0"/>
      <w:marTop w:val="0"/>
      <w:marBottom w:val="0"/>
      <w:divBdr>
        <w:top w:val="none" w:sz="0" w:space="0" w:color="auto"/>
        <w:left w:val="none" w:sz="0" w:space="0" w:color="auto"/>
        <w:bottom w:val="none" w:sz="0" w:space="0" w:color="auto"/>
        <w:right w:val="none" w:sz="0" w:space="0" w:color="auto"/>
      </w:divBdr>
      <w:divsChild>
        <w:div w:id="516507455">
          <w:marLeft w:val="0"/>
          <w:marRight w:val="0"/>
          <w:marTop w:val="0"/>
          <w:marBottom w:val="0"/>
          <w:divBdr>
            <w:top w:val="none" w:sz="0" w:space="0" w:color="auto"/>
            <w:left w:val="none" w:sz="0" w:space="0" w:color="auto"/>
            <w:bottom w:val="none" w:sz="0" w:space="0" w:color="auto"/>
            <w:right w:val="none" w:sz="0" w:space="0" w:color="auto"/>
          </w:divBdr>
          <w:divsChild>
            <w:div w:id="1535922348">
              <w:marLeft w:val="0"/>
              <w:marRight w:val="0"/>
              <w:marTop w:val="0"/>
              <w:marBottom w:val="0"/>
              <w:divBdr>
                <w:top w:val="none" w:sz="0" w:space="0" w:color="auto"/>
                <w:left w:val="none" w:sz="0" w:space="0" w:color="auto"/>
                <w:bottom w:val="none" w:sz="0" w:space="0" w:color="auto"/>
                <w:right w:val="none" w:sz="0" w:space="0" w:color="auto"/>
              </w:divBdr>
            </w:div>
            <w:div w:id="1764953183">
              <w:marLeft w:val="0"/>
              <w:marRight w:val="0"/>
              <w:marTop w:val="0"/>
              <w:marBottom w:val="0"/>
              <w:divBdr>
                <w:top w:val="none" w:sz="0" w:space="0" w:color="auto"/>
                <w:left w:val="none" w:sz="0" w:space="0" w:color="auto"/>
                <w:bottom w:val="none" w:sz="0" w:space="0" w:color="auto"/>
                <w:right w:val="none" w:sz="0" w:space="0" w:color="auto"/>
              </w:divBdr>
            </w:div>
            <w:div w:id="605427368">
              <w:marLeft w:val="0"/>
              <w:marRight w:val="0"/>
              <w:marTop w:val="0"/>
              <w:marBottom w:val="0"/>
              <w:divBdr>
                <w:top w:val="none" w:sz="0" w:space="0" w:color="auto"/>
                <w:left w:val="none" w:sz="0" w:space="0" w:color="auto"/>
                <w:bottom w:val="none" w:sz="0" w:space="0" w:color="auto"/>
                <w:right w:val="none" w:sz="0" w:space="0" w:color="auto"/>
              </w:divBdr>
            </w:div>
            <w:div w:id="1184712167">
              <w:marLeft w:val="0"/>
              <w:marRight w:val="0"/>
              <w:marTop w:val="0"/>
              <w:marBottom w:val="0"/>
              <w:divBdr>
                <w:top w:val="none" w:sz="0" w:space="0" w:color="auto"/>
                <w:left w:val="none" w:sz="0" w:space="0" w:color="auto"/>
                <w:bottom w:val="none" w:sz="0" w:space="0" w:color="auto"/>
                <w:right w:val="none" w:sz="0" w:space="0" w:color="auto"/>
              </w:divBdr>
            </w:div>
            <w:div w:id="15345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2807">
      <w:bodyDiv w:val="1"/>
      <w:marLeft w:val="0"/>
      <w:marRight w:val="0"/>
      <w:marTop w:val="0"/>
      <w:marBottom w:val="0"/>
      <w:divBdr>
        <w:top w:val="none" w:sz="0" w:space="0" w:color="auto"/>
        <w:left w:val="none" w:sz="0" w:space="0" w:color="auto"/>
        <w:bottom w:val="none" w:sz="0" w:space="0" w:color="auto"/>
        <w:right w:val="none" w:sz="0" w:space="0" w:color="auto"/>
      </w:divBdr>
    </w:div>
    <w:div w:id="1907450661">
      <w:bodyDiv w:val="1"/>
      <w:marLeft w:val="0"/>
      <w:marRight w:val="0"/>
      <w:marTop w:val="0"/>
      <w:marBottom w:val="0"/>
      <w:divBdr>
        <w:top w:val="none" w:sz="0" w:space="0" w:color="auto"/>
        <w:left w:val="none" w:sz="0" w:space="0" w:color="auto"/>
        <w:bottom w:val="none" w:sz="0" w:space="0" w:color="auto"/>
        <w:right w:val="none" w:sz="0" w:space="0" w:color="auto"/>
      </w:divBdr>
      <w:divsChild>
        <w:div w:id="1555194299">
          <w:marLeft w:val="0"/>
          <w:marRight w:val="0"/>
          <w:marTop w:val="0"/>
          <w:marBottom w:val="0"/>
          <w:divBdr>
            <w:top w:val="none" w:sz="0" w:space="0" w:color="auto"/>
            <w:left w:val="none" w:sz="0" w:space="0" w:color="auto"/>
            <w:bottom w:val="none" w:sz="0" w:space="0" w:color="auto"/>
            <w:right w:val="none" w:sz="0" w:space="0" w:color="auto"/>
          </w:divBdr>
          <w:divsChild>
            <w:div w:id="5695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rit.edu/~dsbics/proxy/https://ischool.gccis.rit.edu/api/employment/employmentTable" TargetMode="External"/><Relationship Id="rId13" Type="http://schemas.openxmlformats.org/officeDocument/2006/relationships/hyperlink" Target="https://jsdoc.app" TargetMode="External"/><Relationship Id="rId3" Type="http://schemas.openxmlformats.org/officeDocument/2006/relationships/styles" Target="styles.xml"/><Relationship Id="rId7" Type="http://schemas.openxmlformats.org/officeDocument/2006/relationships/hyperlink" Target="https://people.rit.edu/~dsbics/proxy/https://ischool.gccis.rit.edu/api/degrees/" TargetMode="External"/><Relationship Id="rId12" Type="http://schemas.openxmlformats.org/officeDocument/2006/relationships/hyperlink" Target="https://mui.com/material-ui/react-t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ople.rit.edu/~dsbics/proxy/https://ischool.gccis.rit.edu/api/about" TargetMode="External"/><Relationship Id="rId11" Type="http://schemas.openxmlformats.org/officeDocument/2006/relationships/hyperlink" Target="https://people.rit.edu/~dsbics/proxy/https://ischool.gccis.rit.edu/api/new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ople.rit.edu/~dsbics/proxy/https://ischool.gccis.rit.edu/api/people/faculty" TargetMode="External"/><Relationship Id="rId4" Type="http://schemas.openxmlformats.org/officeDocument/2006/relationships/settings" Target="settings.xml"/><Relationship Id="rId9" Type="http://schemas.openxmlformats.org/officeDocument/2006/relationships/hyperlink" Target="https://people.rit.edu/~dsbics/proxy/https://ischool.gccis.rit.edu/api/employment/coopTable/coop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5B309-52F4-4717-B364-FD09DDFEB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Wisdom Anthony (RIT Student)</cp:lastModifiedBy>
  <cp:revision>48</cp:revision>
  <cp:lastPrinted>2018-05-03T14:55:00Z</cp:lastPrinted>
  <dcterms:created xsi:type="dcterms:W3CDTF">2018-05-03T14:55:00Z</dcterms:created>
  <dcterms:modified xsi:type="dcterms:W3CDTF">2024-03-28T22:21:00Z</dcterms:modified>
</cp:coreProperties>
</file>