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BEA0" w14:textId="31332F8A" w:rsidR="0073680B" w:rsidRPr="00896DFF" w:rsidRDefault="00F46C89" w:rsidP="00896DFF">
      <w:pPr>
        <w:rPr>
          <w:b/>
          <w:bCs/>
          <w:sz w:val="36"/>
          <w:szCs w:val="36"/>
          <w:lang w:val="en-US"/>
        </w:rPr>
      </w:pPr>
      <w:r w:rsidRPr="00896DFF">
        <w:rPr>
          <w:b/>
          <w:bCs/>
          <w:sz w:val="36"/>
          <w:szCs w:val="36"/>
          <w:lang w:val="en-US"/>
        </w:rPr>
        <w:t>Research Question</w:t>
      </w:r>
    </w:p>
    <w:p w14:paraId="6CA90FFD" w14:textId="7A8FF3AB" w:rsidR="00F46C89" w:rsidRPr="00896DFF" w:rsidRDefault="00F46C89" w:rsidP="00896DFF">
      <w:pPr>
        <w:rPr>
          <w:lang w:val="en-US"/>
        </w:rPr>
      </w:pPr>
      <w:r w:rsidRPr="00896DFF">
        <w:rPr>
          <w:lang w:val="en-US"/>
        </w:rPr>
        <w:t>Relationship between frequency of eating potato chips and</w:t>
      </w:r>
      <w:r w:rsidR="00B71357">
        <w:rPr>
          <w:lang w:val="en-US"/>
        </w:rPr>
        <w:t xml:space="preserve"> BMI status</w:t>
      </w:r>
      <w:r w:rsidR="00A477CB" w:rsidRPr="00896DFF">
        <w:rPr>
          <w:lang w:val="en-US"/>
        </w:rPr>
        <w:t>.</w:t>
      </w:r>
    </w:p>
    <w:p w14:paraId="341654A1" w14:textId="77777777" w:rsidR="00A477CB" w:rsidRDefault="00A477CB">
      <w:pPr>
        <w:rPr>
          <w:lang w:val="en-US"/>
        </w:rPr>
      </w:pPr>
    </w:p>
    <w:p w14:paraId="7E8CD816" w14:textId="04E5369E" w:rsidR="00A477CB" w:rsidRPr="00896DFF" w:rsidRDefault="00A477CB" w:rsidP="00896DFF">
      <w:pPr>
        <w:rPr>
          <w:b/>
          <w:bCs/>
          <w:sz w:val="36"/>
          <w:szCs w:val="36"/>
          <w:lang w:val="en-US"/>
        </w:rPr>
      </w:pPr>
      <w:r w:rsidRPr="00896DFF">
        <w:rPr>
          <w:b/>
          <w:bCs/>
          <w:sz w:val="36"/>
          <w:szCs w:val="36"/>
          <w:lang w:val="en-US"/>
        </w:rPr>
        <w:t>Data Management</w:t>
      </w:r>
    </w:p>
    <w:p w14:paraId="5E58D311" w14:textId="373E0D4E" w:rsidR="00B71357" w:rsidRDefault="00A477CB" w:rsidP="00406E72">
      <w:pPr>
        <w:pStyle w:val="ListParagraph"/>
        <w:numPr>
          <w:ilvl w:val="0"/>
          <w:numId w:val="2"/>
        </w:numPr>
        <w:rPr>
          <w:lang w:val="en-US"/>
        </w:rPr>
      </w:pPr>
      <w:r w:rsidRPr="00B71357">
        <w:rPr>
          <w:lang w:val="en-US"/>
        </w:rPr>
        <w:t xml:space="preserve">Outcome: </w:t>
      </w:r>
      <w:r w:rsidR="00B71357">
        <w:rPr>
          <w:lang w:val="en-US"/>
        </w:rPr>
        <w:t>BMI status (</w:t>
      </w:r>
      <w:proofErr w:type="spellStart"/>
      <w:r w:rsidR="00B71357">
        <w:rPr>
          <w:lang w:val="en-US"/>
        </w:rPr>
        <w:t>bmi</w:t>
      </w:r>
      <w:proofErr w:type="spellEnd"/>
      <w:r w:rsidR="00B71357">
        <w:rPr>
          <w:lang w:val="en-US"/>
        </w:rPr>
        <w:t>)</w:t>
      </w:r>
    </w:p>
    <w:p w14:paraId="086059D1" w14:textId="0347A3E5" w:rsidR="00406E72" w:rsidRPr="00B71357" w:rsidRDefault="00B71357" w:rsidP="00B71357">
      <w:pPr>
        <w:pStyle w:val="ListParagraph"/>
        <w:rPr>
          <w:lang w:val="en-US"/>
        </w:rPr>
      </w:pPr>
      <w:r>
        <w:rPr>
          <w:lang w:val="en-US"/>
        </w:rPr>
        <w:t>I coded</w:t>
      </w:r>
      <w:r w:rsidR="00E95825" w:rsidRPr="00B71357">
        <w:rPr>
          <w:lang w:val="en-US"/>
        </w:rPr>
        <w:t xml:space="preserve"> </w:t>
      </w:r>
      <w:r>
        <w:rPr>
          <w:lang w:val="en-US"/>
        </w:rPr>
        <w:t>BMXBMI &gt;= 25 as obesity (</w:t>
      </w:r>
      <w:proofErr w:type="spellStart"/>
      <w:r>
        <w:rPr>
          <w:lang w:val="en-US"/>
        </w:rPr>
        <w:t>bmi</w:t>
      </w:r>
      <w:proofErr w:type="spellEnd"/>
      <w:r>
        <w:rPr>
          <w:lang w:val="en-US"/>
        </w:rPr>
        <w:t xml:space="preserve"> = 1) and BMXBMI &lt; 25 as not obesity (</w:t>
      </w:r>
      <w:proofErr w:type="spellStart"/>
      <w:r>
        <w:rPr>
          <w:lang w:val="en-US"/>
        </w:rPr>
        <w:t>bmi</w:t>
      </w:r>
      <w:proofErr w:type="spellEnd"/>
      <w:r>
        <w:rPr>
          <w:lang w:val="en-US"/>
        </w:rPr>
        <w:t xml:space="preserve"> = 0)</w:t>
      </w:r>
    </w:p>
    <w:p w14:paraId="080D1073" w14:textId="77777777" w:rsidR="00B71357" w:rsidRDefault="00B71357" w:rsidP="00B71357">
      <w:pPr>
        <w:pStyle w:val="ListParagraph"/>
        <w:rPr>
          <w:lang w:val="en-US"/>
        </w:rPr>
      </w:pPr>
    </w:p>
    <w:p w14:paraId="636FA120" w14:textId="6E673299" w:rsidR="00E117AF" w:rsidRPr="00896DFF" w:rsidRDefault="00AE4496" w:rsidP="00896DFF">
      <w:pPr>
        <w:pStyle w:val="ListParagraph"/>
        <w:numPr>
          <w:ilvl w:val="0"/>
          <w:numId w:val="2"/>
        </w:numPr>
        <w:rPr>
          <w:lang w:val="en-US"/>
        </w:rPr>
      </w:pPr>
      <w:r w:rsidRPr="00896DFF">
        <w:rPr>
          <w:lang w:val="en-US"/>
        </w:rPr>
        <w:t>Explanatory variable</w:t>
      </w:r>
      <w:r w:rsidR="00EC1178" w:rsidRPr="00896DFF">
        <w:rPr>
          <w:lang w:val="en-US"/>
        </w:rPr>
        <w:t xml:space="preserve">: </w:t>
      </w:r>
      <w:r w:rsidR="006C7BB7" w:rsidRPr="00896DFF">
        <w:rPr>
          <w:lang w:val="en-US"/>
        </w:rPr>
        <w:t>FFQ0102 (How often did you eat potato chips (including low-fat, fat-free, or low salt)?)</w:t>
      </w:r>
    </w:p>
    <w:tbl>
      <w:tblPr>
        <w:tblStyle w:val="TableGrid"/>
        <w:tblW w:w="0" w:type="auto"/>
        <w:tblLook w:val="04A0" w:firstRow="1" w:lastRow="0" w:firstColumn="1" w:lastColumn="0" w:noHBand="0" w:noVBand="1"/>
      </w:tblPr>
      <w:tblGrid>
        <w:gridCol w:w="4508"/>
        <w:gridCol w:w="4508"/>
      </w:tblGrid>
      <w:tr w:rsidR="00E117AF" w14:paraId="267EF631" w14:textId="77777777" w:rsidTr="00E117AF">
        <w:tc>
          <w:tcPr>
            <w:tcW w:w="4508" w:type="dxa"/>
          </w:tcPr>
          <w:p w14:paraId="6F79FD14" w14:textId="05A5E6A7" w:rsidR="00E117AF" w:rsidRDefault="00E117AF">
            <w:pPr>
              <w:rPr>
                <w:lang w:val="en-US"/>
              </w:rPr>
            </w:pPr>
            <w:r>
              <w:rPr>
                <w:lang w:val="en-US"/>
              </w:rPr>
              <w:t>Code</w:t>
            </w:r>
          </w:p>
        </w:tc>
        <w:tc>
          <w:tcPr>
            <w:tcW w:w="4508" w:type="dxa"/>
          </w:tcPr>
          <w:p w14:paraId="35EED570" w14:textId="3F951C4B" w:rsidR="00E117AF" w:rsidRDefault="00E117AF">
            <w:pPr>
              <w:rPr>
                <w:lang w:val="en-US"/>
              </w:rPr>
            </w:pPr>
            <w:r>
              <w:rPr>
                <w:lang w:val="en-US"/>
              </w:rPr>
              <w:t>Value Desc</w:t>
            </w:r>
            <w:r w:rsidR="00312DA6">
              <w:rPr>
                <w:lang w:val="en-US"/>
              </w:rPr>
              <w:t>ription</w:t>
            </w:r>
          </w:p>
        </w:tc>
      </w:tr>
      <w:tr w:rsidR="00E117AF" w14:paraId="429F0138" w14:textId="77777777" w:rsidTr="00E117AF">
        <w:tc>
          <w:tcPr>
            <w:tcW w:w="4508" w:type="dxa"/>
          </w:tcPr>
          <w:p w14:paraId="6FB77ABB" w14:textId="566B311A" w:rsidR="00E117AF" w:rsidRDefault="00312DA6">
            <w:pPr>
              <w:rPr>
                <w:lang w:val="en-US"/>
              </w:rPr>
            </w:pPr>
            <w:r>
              <w:rPr>
                <w:lang w:val="en-US"/>
              </w:rPr>
              <w:t>1</w:t>
            </w:r>
          </w:p>
        </w:tc>
        <w:tc>
          <w:tcPr>
            <w:tcW w:w="4508" w:type="dxa"/>
          </w:tcPr>
          <w:p w14:paraId="6CEC5C54" w14:textId="05D6F918" w:rsidR="00E117AF" w:rsidRDefault="00312DA6">
            <w:pPr>
              <w:rPr>
                <w:lang w:val="en-US"/>
              </w:rPr>
            </w:pPr>
            <w:r>
              <w:rPr>
                <w:lang w:val="en-US"/>
              </w:rPr>
              <w:t>never</w:t>
            </w:r>
          </w:p>
        </w:tc>
      </w:tr>
      <w:tr w:rsidR="00E117AF" w14:paraId="67602F07" w14:textId="77777777" w:rsidTr="00E117AF">
        <w:tc>
          <w:tcPr>
            <w:tcW w:w="4508" w:type="dxa"/>
          </w:tcPr>
          <w:p w14:paraId="68FEA12D" w14:textId="694793B3" w:rsidR="00E117AF" w:rsidRDefault="00312DA6">
            <w:pPr>
              <w:rPr>
                <w:lang w:val="en-US"/>
              </w:rPr>
            </w:pPr>
            <w:r>
              <w:rPr>
                <w:lang w:val="en-US"/>
              </w:rPr>
              <w:t>2</w:t>
            </w:r>
          </w:p>
        </w:tc>
        <w:tc>
          <w:tcPr>
            <w:tcW w:w="4508" w:type="dxa"/>
          </w:tcPr>
          <w:p w14:paraId="0B7A2167" w14:textId="4E8A583D" w:rsidR="00E117AF" w:rsidRDefault="00312DA6">
            <w:pPr>
              <w:rPr>
                <w:lang w:val="en-US"/>
              </w:rPr>
            </w:pPr>
            <w:r>
              <w:rPr>
                <w:lang w:val="en-US"/>
              </w:rPr>
              <w:t>1-6 times per year</w:t>
            </w:r>
          </w:p>
        </w:tc>
      </w:tr>
      <w:tr w:rsidR="00E117AF" w14:paraId="13EF0C1C" w14:textId="77777777" w:rsidTr="00E117AF">
        <w:tc>
          <w:tcPr>
            <w:tcW w:w="4508" w:type="dxa"/>
          </w:tcPr>
          <w:p w14:paraId="6FF90BBD" w14:textId="79FA3163" w:rsidR="00E117AF" w:rsidRDefault="00312DA6">
            <w:pPr>
              <w:rPr>
                <w:lang w:val="en-US"/>
              </w:rPr>
            </w:pPr>
            <w:r>
              <w:rPr>
                <w:lang w:val="en-US"/>
              </w:rPr>
              <w:t>3</w:t>
            </w:r>
          </w:p>
        </w:tc>
        <w:tc>
          <w:tcPr>
            <w:tcW w:w="4508" w:type="dxa"/>
          </w:tcPr>
          <w:p w14:paraId="40443697" w14:textId="42105B60" w:rsidR="00E117AF" w:rsidRDefault="000A3566">
            <w:pPr>
              <w:rPr>
                <w:lang w:val="en-US"/>
              </w:rPr>
            </w:pPr>
            <w:r>
              <w:rPr>
                <w:lang w:val="en-US"/>
              </w:rPr>
              <w:t>7-11 times per year</w:t>
            </w:r>
          </w:p>
        </w:tc>
      </w:tr>
      <w:tr w:rsidR="00E117AF" w14:paraId="0DC52504" w14:textId="77777777" w:rsidTr="00E117AF">
        <w:tc>
          <w:tcPr>
            <w:tcW w:w="4508" w:type="dxa"/>
          </w:tcPr>
          <w:p w14:paraId="54B04C10" w14:textId="0E458A5F" w:rsidR="00E117AF" w:rsidRDefault="00312DA6">
            <w:pPr>
              <w:rPr>
                <w:lang w:val="en-US"/>
              </w:rPr>
            </w:pPr>
            <w:r>
              <w:rPr>
                <w:lang w:val="en-US"/>
              </w:rPr>
              <w:t>4</w:t>
            </w:r>
          </w:p>
        </w:tc>
        <w:tc>
          <w:tcPr>
            <w:tcW w:w="4508" w:type="dxa"/>
          </w:tcPr>
          <w:p w14:paraId="0A62DD01" w14:textId="55623C33" w:rsidR="00E117AF" w:rsidRDefault="000A3566">
            <w:pPr>
              <w:rPr>
                <w:lang w:val="en-US"/>
              </w:rPr>
            </w:pPr>
            <w:r>
              <w:rPr>
                <w:lang w:val="en-US"/>
              </w:rPr>
              <w:t>1 time per month</w:t>
            </w:r>
          </w:p>
        </w:tc>
      </w:tr>
      <w:tr w:rsidR="00E117AF" w14:paraId="4918F7AE" w14:textId="77777777" w:rsidTr="00E117AF">
        <w:tc>
          <w:tcPr>
            <w:tcW w:w="4508" w:type="dxa"/>
          </w:tcPr>
          <w:p w14:paraId="5F29C006" w14:textId="1CDA051A" w:rsidR="00E117AF" w:rsidRDefault="00312DA6">
            <w:pPr>
              <w:rPr>
                <w:lang w:val="en-US"/>
              </w:rPr>
            </w:pPr>
            <w:r>
              <w:rPr>
                <w:lang w:val="en-US"/>
              </w:rPr>
              <w:t>5</w:t>
            </w:r>
          </w:p>
        </w:tc>
        <w:tc>
          <w:tcPr>
            <w:tcW w:w="4508" w:type="dxa"/>
          </w:tcPr>
          <w:p w14:paraId="5FB8A183" w14:textId="73C3D515" w:rsidR="00E117AF" w:rsidRDefault="000A3566">
            <w:pPr>
              <w:rPr>
                <w:lang w:val="en-US"/>
              </w:rPr>
            </w:pPr>
            <w:r>
              <w:rPr>
                <w:lang w:val="en-US"/>
              </w:rPr>
              <w:t>2-3 times per month</w:t>
            </w:r>
          </w:p>
        </w:tc>
      </w:tr>
      <w:tr w:rsidR="00E117AF" w14:paraId="0F6EE3B9" w14:textId="77777777" w:rsidTr="00E117AF">
        <w:tc>
          <w:tcPr>
            <w:tcW w:w="4508" w:type="dxa"/>
          </w:tcPr>
          <w:p w14:paraId="5DE2A6ED" w14:textId="73027ED3" w:rsidR="00E117AF" w:rsidRDefault="00312DA6">
            <w:pPr>
              <w:rPr>
                <w:lang w:val="en-US"/>
              </w:rPr>
            </w:pPr>
            <w:r>
              <w:rPr>
                <w:lang w:val="en-US"/>
              </w:rPr>
              <w:t>6</w:t>
            </w:r>
          </w:p>
        </w:tc>
        <w:tc>
          <w:tcPr>
            <w:tcW w:w="4508" w:type="dxa"/>
          </w:tcPr>
          <w:p w14:paraId="5B2AAE55" w14:textId="53958F7A" w:rsidR="00E117AF" w:rsidRDefault="00C92B05">
            <w:pPr>
              <w:rPr>
                <w:lang w:val="en-US"/>
              </w:rPr>
            </w:pPr>
            <w:r>
              <w:rPr>
                <w:lang w:val="en-US"/>
              </w:rPr>
              <w:t>1 time per week</w:t>
            </w:r>
          </w:p>
        </w:tc>
      </w:tr>
      <w:tr w:rsidR="00E117AF" w14:paraId="03732972" w14:textId="77777777" w:rsidTr="00E117AF">
        <w:tc>
          <w:tcPr>
            <w:tcW w:w="4508" w:type="dxa"/>
          </w:tcPr>
          <w:p w14:paraId="2C22F8D0" w14:textId="41C85053" w:rsidR="00E117AF" w:rsidRDefault="00312DA6">
            <w:pPr>
              <w:rPr>
                <w:lang w:val="en-US"/>
              </w:rPr>
            </w:pPr>
            <w:r>
              <w:rPr>
                <w:lang w:val="en-US"/>
              </w:rPr>
              <w:t>7</w:t>
            </w:r>
          </w:p>
        </w:tc>
        <w:tc>
          <w:tcPr>
            <w:tcW w:w="4508" w:type="dxa"/>
          </w:tcPr>
          <w:p w14:paraId="54B01DC6" w14:textId="6E717EC9" w:rsidR="00E117AF" w:rsidRDefault="00C92B05">
            <w:pPr>
              <w:rPr>
                <w:lang w:val="en-US"/>
              </w:rPr>
            </w:pPr>
            <w:r>
              <w:rPr>
                <w:lang w:val="en-US"/>
              </w:rPr>
              <w:t>2 times per week</w:t>
            </w:r>
          </w:p>
        </w:tc>
      </w:tr>
      <w:tr w:rsidR="00E117AF" w14:paraId="4974F5B5" w14:textId="77777777" w:rsidTr="00E117AF">
        <w:tc>
          <w:tcPr>
            <w:tcW w:w="4508" w:type="dxa"/>
          </w:tcPr>
          <w:p w14:paraId="7409BF32" w14:textId="3CBE5ABE" w:rsidR="00E117AF" w:rsidRDefault="00312DA6">
            <w:pPr>
              <w:rPr>
                <w:lang w:val="en-US"/>
              </w:rPr>
            </w:pPr>
            <w:r>
              <w:rPr>
                <w:lang w:val="en-US"/>
              </w:rPr>
              <w:t>8</w:t>
            </w:r>
          </w:p>
        </w:tc>
        <w:tc>
          <w:tcPr>
            <w:tcW w:w="4508" w:type="dxa"/>
          </w:tcPr>
          <w:p w14:paraId="34F8D7A0" w14:textId="512DE0E4" w:rsidR="00E117AF" w:rsidRDefault="00C92B05">
            <w:pPr>
              <w:rPr>
                <w:lang w:val="en-US"/>
              </w:rPr>
            </w:pPr>
            <w:r>
              <w:rPr>
                <w:lang w:val="en-US"/>
              </w:rPr>
              <w:t>3-4 times per week</w:t>
            </w:r>
          </w:p>
        </w:tc>
      </w:tr>
      <w:tr w:rsidR="00E117AF" w14:paraId="529010AC" w14:textId="77777777" w:rsidTr="00E117AF">
        <w:tc>
          <w:tcPr>
            <w:tcW w:w="4508" w:type="dxa"/>
          </w:tcPr>
          <w:p w14:paraId="2702FFC4" w14:textId="6DABF5A6" w:rsidR="00E117AF" w:rsidRDefault="00312DA6">
            <w:pPr>
              <w:rPr>
                <w:lang w:val="en-US"/>
              </w:rPr>
            </w:pPr>
            <w:r>
              <w:rPr>
                <w:lang w:val="en-US"/>
              </w:rPr>
              <w:t>9</w:t>
            </w:r>
          </w:p>
        </w:tc>
        <w:tc>
          <w:tcPr>
            <w:tcW w:w="4508" w:type="dxa"/>
          </w:tcPr>
          <w:p w14:paraId="391AC1F8" w14:textId="78673ED3" w:rsidR="00E117AF" w:rsidRDefault="00C92B05">
            <w:pPr>
              <w:rPr>
                <w:lang w:val="en-US"/>
              </w:rPr>
            </w:pPr>
            <w:r>
              <w:rPr>
                <w:lang w:val="en-US"/>
              </w:rPr>
              <w:t>5-6 times per week</w:t>
            </w:r>
          </w:p>
        </w:tc>
      </w:tr>
      <w:tr w:rsidR="00E117AF" w14:paraId="1A059C45" w14:textId="77777777" w:rsidTr="00E117AF">
        <w:tc>
          <w:tcPr>
            <w:tcW w:w="4508" w:type="dxa"/>
          </w:tcPr>
          <w:p w14:paraId="7BDC7E8E" w14:textId="71888FA9" w:rsidR="00E117AF" w:rsidRDefault="00312DA6">
            <w:pPr>
              <w:rPr>
                <w:lang w:val="en-US"/>
              </w:rPr>
            </w:pPr>
            <w:r>
              <w:rPr>
                <w:lang w:val="en-US"/>
              </w:rPr>
              <w:t>10</w:t>
            </w:r>
          </w:p>
        </w:tc>
        <w:tc>
          <w:tcPr>
            <w:tcW w:w="4508" w:type="dxa"/>
          </w:tcPr>
          <w:p w14:paraId="54F01940" w14:textId="214BD73C" w:rsidR="00E117AF" w:rsidRDefault="00421C78">
            <w:pPr>
              <w:rPr>
                <w:lang w:val="en-US"/>
              </w:rPr>
            </w:pPr>
            <w:r>
              <w:rPr>
                <w:lang w:val="en-US"/>
              </w:rPr>
              <w:t>1 time per day</w:t>
            </w:r>
          </w:p>
        </w:tc>
      </w:tr>
      <w:tr w:rsidR="00E117AF" w14:paraId="123C8E12" w14:textId="77777777" w:rsidTr="00E117AF">
        <w:tc>
          <w:tcPr>
            <w:tcW w:w="4508" w:type="dxa"/>
          </w:tcPr>
          <w:p w14:paraId="6448CBBF" w14:textId="4E97B40E" w:rsidR="00E117AF" w:rsidRDefault="00312DA6">
            <w:pPr>
              <w:rPr>
                <w:lang w:val="en-US"/>
              </w:rPr>
            </w:pPr>
            <w:r>
              <w:rPr>
                <w:lang w:val="en-US"/>
              </w:rPr>
              <w:t>11</w:t>
            </w:r>
          </w:p>
        </w:tc>
        <w:tc>
          <w:tcPr>
            <w:tcW w:w="4508" w:type="dxa"/>
          </w:tcPr>
          <w:p w14:paraId="57BD3F91" w14:textId="521F6634" w:rsidR="00E117AF" w:rsidRDefault="00421C78">
            <w:pPr>
              <w:rPr>
                <w:lang w:val="en-US"/>
              </w:rPr>
            </w:pPr>
            <w:r>
              <w:rPr>
                <w:lang w:val="en-US"/>
              </w:rPr>
              <w:t>2 or more times per day</w:t>
            </w:r>
          </w:p>
        </w:tc>
      </w:tr>
      <w:tr w:rsidR="00E117AF" w14:paraId="0140FE37" w14:textId="77777777" w:rsidTr="00E117AF">
        <w:tc>
          <w:tcPr>
            <w:tcW w:w="4508" w:type="dxa"/>
          </w:tcPr>
          <w:p w14:paraId="38230DB3" w14:textId="272343F0" w:rsidR="00E117AF" w:rsidRDefault="00312DA6">
            <w:pPr>
              <w:rPr>
                <w:lang w:val="en-US"/>
              </w:rPr>
            </w:pPr>
            <w:r>
              <w:rPr>
                <w:lang w:val="en-US"/>
              </w:rPr>
              <w:t>88</w:t>
            </w:r>
          </w:p>
        </w:tc>
        <w:tc>
          <w:tcPr>
            <w:tcW w:w="4508" w:type="dxa"/>
          </w:tcPr>
          <w:p w14:paraId="33D1589B" w14:textId="75A4F1C2" w:rsidR="00E117AF" w:rsidRDefault="00421C78">
            <w:pPr>
              <w:rPr>
                <w:lang w:val="en-US"/>
              </w:rPr>
            </w:pPr>
            <w:r>
              <w:rPr>
                <w:lang w:val="en-US"/>
              </w:rPr>
              <w:t>Blank</w:t>
            </w:r>
          </w:p>
        </w:tc>
      </w:tr>
      <w:tr w:rsidR="00E117AF" w14:paraId="13CFEE18" w14:textId="77777777" w:rsidTr="00E117AF">
        <w:tc>
          <w:tcPr>
            <w:tcW w:w="4508" w:type="dxa"/>
          </w:tcPr>
          <w:p w14:paraId="35653788" w14:textId="779AECE1" w:rsidR="00E117AF" w:rsidRDefault="00312DA6">
            <w:pPr>
              <w:rPr>
                <w:lang w:val="en-US"/>
              </w:rPr>
            </w:pPr>
            <w:r>
              <w:rPr>
                <w:lang w:val="en-US"/>
              </w:rPr>
              <w:t>99</w:t>
            </w:r>
          </w:p>
        </w:tc>
        <w:tc>
          <w:tcPr>
            <w:tcW w:w="4508" w:type="dxa"/>
          </w:tcPr>
          <w:p w14:paraId="0710350D" w14:textId="36BF171A" w:rsidR="00E117AF" w:rsidRDefault="00421C78">
            <w:pPr>
              <w:rPr>
                <w:lang w:val="en-US"/>
              </w:rPr>
            </w:pPr>
            <w:r>
              <w:rPr>
                <w:lang w:val="en-US"/>
              </w:rPr>
              <w:t xml:space="preserve">Error </w:t>
            </w:r>
          </w:p>
        </w:tc>
      </w:tr>
    </w:tbl>
    <w:p w14:paraId="207AF266" w14:textId="77777777" w:rsidR="00896DFF" w:rsidRDefault="00896DFF">
      <w:pPr>
        <w:rPr>
          <w:lang w:val="en-US"/>
        </w:rPr>
      </w:pPr>
    </w:p>
    <w:p w14:paraId="104E4102" w14:textId="77777777" w:rsidR="00896DFF" w:rsidRDefault="00896DFF" w:rsidP="00896DFF">
      <w:pPr>
        <w:pStyle w:val="ListParagraph"/>
        <w:numPr>
          <w:ilvl w:val="0"/>
          <w:numId w:val="3"/>
        </w:numPr>
        <w:rPr>
          <w:lang w:val="en-US"/>
        </w:rPr>
      </w:pPr>
      <w:r>
        <w:rPr>
          <w:lang w:val="en-US"/>
        </w:rPr>
        <w:t>D</w:t>
      </w:r>
      <w:r w:rsidRPr="00896DFF">
        <w:rPr>
          <w:lang w:val="en-US"/>
        </w:rPr>
        <w:t>ata cleaning</w:t>
      </w:r>
      <w:r>
        <w:rPr>
          <w:lang w:val="en-US"/>
        </w:rPr>
        <w:t>:</w:t>
      </w:r>
    </w:p>
    <w:p w14:paraId="1FC5C22C" w14:textId="5C213F43" w:rsidR="00896DFF" w:rsidRDefault="00896DFF" w:rsidP="00896DFF">
      <w:pPr>
        <w:pStyle w:val="ListParagraph"/>
        <w:numPr>
          <w:ilvl w:val="1"/>
          <w:numId w:val="3"/>
        </w:numPr>
        <w:rPr>
          <w:lang w:val="en-US"/>
        </w:rPr>
      </w:pPr>
      <w:r w:rsidRPr="00896DFF">
        <w:rPr>
          <w:lang w:val="en-US"/>
        </w:rPr>
        <w:t>The values I need to use are from DEMO_D.csv</w:t>
      </w:r>
      <w:r w:rsidR="00B71357">
        <w:rPr>
          <w:lang w:val="en-US"/>
        </w:rPr>
        <w:t xml:space="preserve">, BMI.csv </w:t>
      </w:r>
      <w:r w:rsidRPr="00896DFF">
        <w:rPr>
          <w:lang w:val="en-US"/>
        </w:rPr>
        <w:t>and FFQRAW_D.csv. So, I put</w:t>
      </w:r>
      <w:r w:rsidR="00B71357">
        <w:rPr>
          <w:lang w:val="en-US"/>
        </w:rPr>
        <w:t xml:space="preserve"> these three</w:t>
      </w:r>
      <w:r w:rsidRPr="00896DFF">
        <w:rPr>
          <w:lang w:val="en-US"/>
        </w:rPr>
        <w:t xml:space="preserve"> datasets together</w:t>
      </w:r>
      <w:r>
        <w:rPr>
          <w:lang w:val="en-US"/>
        </w:rPr>
        <w:t xml:space="preserve"> first.</w:t>
      </w:r>
    </w:p>
    <w:p w14:paraId="429895E4" w14:textId="3B1A0A87" w:rsidR="00896DFF" w:rsidRDefault="00896DFF" w:rsidP="00896DFF">
      <w:pPr>
        <w:pStyle w:val="ListParagraph"/>
        <w:numPr>
          <w:ilvl w:val="1"/>
          <w:numId w:val="3"/>
        </w:numPr>
        <w:rPr>
          <w:lang w:val="en-US"/>
        </w:rPr>
      </w:pPr>
      <w:r>
        <w:rPr>
          <w:lang w:val="en-US"/>
        </w:rPr>
        <w:t xml:space="preserve">Then I </w:t>
      </w:r>
      <w:r w:rsidRPr="00896DFF">
        <w:rPr>
          <w:lang w:val="en-US"/>
        </w:rPr>
        <w:t>choose the value I need and create a new dataset</w:t>
      </w:r>
      <w:r w:rsidR="00B71357">
        <w:rPr>
          <w:lang w:val="en-US"/>
        </w:rPr>
        <w:t>.</w:t>
      </w:r>
    </w:p>
    <w:p w14:paraId="128E3A94" w14:textId="77777777" w:rsidR="00896DFF" w:rsidRDefault="00896DFF" w:rsidP="00896DFF">
      <w:pPr>
        <w:pStyle w:val="ListParagraph"/>
        <w:numPr>
          <w:ilvl w:val="1"/>
          <w:numId w:val="3"/>
        </w:numPr>
        <w:rPr>
          <w:lang w:val="en-US"/>
        </w:rPr>
      </w:pPr>
      <w:r w:rsidRPr="00896DFF">
        <w:rPr>
          <w:lang w:val="en-US"/>
        </w:rPr>
        <w:t>Since FFQ0102 coded by 88, 99</w:t>
      </w:r>
      <w:r>
        <w:rPr>
          <w:lang w:val="en-US"/>
        </w:rPr>
        <w:t xml:space="preserve"> are blank or error</w:t>
      </w:r>
      <w:r w:rsidRPr="00896DFF">
        <w:rPr>
          <w:lang w:val="en-US"/>
        </w:rPr>
        <w:t xml:space="preserve">. So, I remove all rows contain 88, 99. </w:t>
      </w:r>
    </w:p>
    <w:p w14:paraId="09328CBB" w14:textId="0DAA3383" w:rsidR="00AE4496" w:rsidRDefault="00896DFF" w:rsidP="00896DFF">
      <w:pPr>
        <w:pStyle w:val="ListParagraph"/>
        <w:numPr>
          <w:ilvl w:val="1"/>
          <w:numId w:val="3"/>
        </w:numPr>
        <w:rPr>
          <w:lang w:val="en-US"/>
        </w:rPr>
      </w:pPr>
      <w:r>
        <w:rPr>
          <w:lang w:val="en-US"/>
        </w:rPr>
        <w:t>Finally</w:t>
      </w:r>
      <w:r w:rsidRPr="00896DFF">
        <w:rPr>
          <w:lang w:val="en-US"/>
        </w:rPr>
        <w:t xml:space="preserve"> remove all </w:t>
      </w:r>
      <w:r w:rsidR="00B71357">
        <w:rPr>
          <w:lang w:val="en-US"/>
        </w:rPr>
        <w:t>NA</w:t>
      </w:r>
      <w:r w:rsidRPr="00896DFF">
        <w:rPr>
          <w:lang w:val="en-US"/>
        </w:rPr>
        <w:t xml:space="preserve"> rows</w:t>
      </w:r>
      <w:r w:rsidR="00B71357">
        <w:rPr>
          <w:lang w:val="en-US"/>
        </w:rPr>
        <w:t xml:space="preserve"> and output new data file.</w:t>
      </w:r>
    </w:p>
    <w:p w14:paraId="212E6C3D" w14:textId="77777777" w:rsidR="00896DFF" w:rsidRDefault="00896DFF" w:rsidP="00896DFF">
      <w:pPr>
        <w:rPr>
          <w:lang w:val="en-US"/>
        </w:rPr>
      </w:pPr>
    </w:p>
    <w:p w14:paraId="1B5CDECA" w14:textId="77777777" w:rsidR="00896DFF" w:rsidRDefault="00896DFF" w:rsidP="00896DFF">
      <w:pPr>
        <w:rPr>
          <w:lang w:val="en-US"/>
        </w:rPr>
      </w:pPr>
    </w:p>
    <w:p w14:paraId="0CF65B38" w14:textId="1EB0E4E3" w:rsidR="00896DFF" w:rsidRDefault="00896DFF" w:rsidP="00896DFF">
      <w:pPr>
        <w:rPr>
          <w:b/>
          <w:bCs/>
          <w:sz w:val="36"/>
          <w:szCs w:val="36"/>
          <w:lang w:val="en-US"/>
        </w:rPr>
      </w:pPr>
      <w:r w:rsidRPr="00896DFF">
        <w:rPr>
          <w:b/>
          <w:bCs/>
          <w:sz w:val="36"/>
          <w:szCs w:val="36"/>
          <w:lang w:val="en-US"/>
        </w:rPr>
        <w:t>Data Visualization Approach</w:t>
      </w:r>
    </w:p>
    <w:p w14:paraId="37F1E991" w14:textId="654CFEC9" w:rsidR="00896DFF" w:rsidRDefault="008A610A" w:rsidP="00896DFF">
      <w:pPr>
        <w:rPr>
          <w:lang w:val="en-US"/>
        </w:rPr>
      </w:pPr>
      <w:r>
        <w:rPr>
          <w:lang w:val="en-US"/>
        </w:rPr>
        <w:t xml:space="preserve">Since frequency of eating potato chips are coded as different number. </w:t>
      </w:r>
      <w:r w:rsidR="00032456">
        <w:rPr>
          <w:lang w:val="en-US"/>
        </w:rPr>
        <w:t>So,</w:t>
      </w:r>
      <w:r>
        <w:rPr>
          <w:lang w:val="en-US"/>
        </w:rPr>
        <w:t xml:space="preserve"> I use </w:t>
      </w:r>
      <w:r w:rsidR="00032456">
        <w:rPr>
          <w:lang w:val="en-US"/>
        </w:rPr>
        <w:t xml:space="preserve">logistic </w:t>
      </w:r>
      <w:r>
        <w:rPr>
          <w:lang w:val="en-US"/>
        </w:rPr>
        <w:t xml:space="preserve">regression </w:t>
      </w:r>
      <w:r w:rsidR="00032456">
        <w:rPr>
          <w:lang w:val="en-US"/>
        </w:rPr>
        <w:t>model</w:t>
      </w:r>
      <w:r>
        <w:rPr>
          <w:lang w:val="en-US"/>
        </w:rPr>
        <w:t xml:space="preserve"> to visualize data.</w:t>
      </w:r>
    </w:p>
    <w:p w14:paraId="2EC8E9C6" w14:textId="77777777" w:rsidR="00827FF8" w:rsidRDefault="00827FF8" w:rsidP="00896DFF">
      <w:pPr>
        <w:rPr>
          <w:lang w:val="en-US"/>
        </w:rPr>
      </w:pPr>
    </w:p>
    <w:p w14:paraId="21279766" w14:textId="21C53416" w:rsidR="00DD19E4" w:rsidRDefault="00827FF8" w:rsidP="00896DFF">
      <w:pPr>
        <w:rPr>
          <w:lang w:val="en-US"/>
        </w:rPr>
      </w:pPr>
      <w:r>
        <w:rPr>
          <w:lang w:val="en-US"/>
        </w:rPr>
        <w:t>Explanatory variable FFQ0102 is continuous- discrete</w:t>
      </w:r>
      <w:r w:rsidR="00C176FA">
        <w:rPr>
          <w:lang w:val="en-US"/>
        </w:rPr>
        <w:t>, so I use a histogram to examine the distribution and see if I need to collapse the data.</w:t>
      </w:r>
    </w:p>
    <w:p w14:paraId="3A973B03" w14:textId="77777777" w:rsidR="00C176FA" w:rsidRDefault="00C176FA" w:rsidP="00896DFF">
      <w:pPr>
        <w:rPr>
          <w:lang w:val="en-US"/>
        </w:rPr>
      </w:pPr>
    </w:p>
    <w:p w14:paraId="12FE5DA1" w14:textId="23A171ED" w:rsidR="00C176FA" w:rsidRDefault="00C176FA" w:rsidP="00896DFF">
      <w:pPr>
        <w:rPr>
          <w:lang w:val="en-US"/>
        </w:rPr>
      </w:pPr>
      <w:r>
        <w:rPr>
          <w:lang w:val="en-US"/>
        </w:rPr>
        <w:t xml:space="preserve">Then I calculate the observed </w:t>
      </w:r>
      <w:r w:rsidR="00B71357">
        <w:rPr>
          <w:lang w:val="en-US"/>
        </w:rPr>
        <w:t xml:space="preserve">BMI </w:t>
      </w:r>
      <w:r>
        <w:rPr>
          <w:lang w:val="en-US"/>
        </w:rPr>
        <w:t>odds of the outcomes across my categories of frequency of eating chips.</w:t>
      </w:r>
    </w:p>
    <w:p w14:paraId="429C51BD" w14:textId="77777777" w:rsidR="00C176FA" w:rsidRDefault="00C176FA" w:rsidP="00896DFF">
      <w:pPr>
        <w:rPr>
          <w:lang w:val="en-US"/>
        </w:rPr>
      </w:pPr>
    </w:p>
    <w:p w14:paraId="0A88DF73" w14:textId="16EEDBD7" w:rsidR="00DD19E4" w:rsidRDefault="00DD19E4" w:rsidP="00896DFF">
      <w:pPr>
        <w:rPr>
          <w:lang w:val="en-US"/>
        </w:rPr>
      </w:pPr>
      <w:r>
        <w:rPr>
          <w:lang w:val="en-US"/>
        </w:rPr>
        <w:lastRenderedPageBreak/>
        <w:t>After that, I tried to fit data with linear model, quadratic model, fractional polynomial model, linear spline model and cubic spline model. Put them in the same graph, compare their AIC and find the best fitted.</w:t>
      </w:r>
    </w:p>
    <w:p w14:paraId="1E417E98" w14:textId="77777777" w:rsidR="00B71357" w:rsidRDefault="00B71357" w:rsidP="00896DFF">
      <w:pPr>
        <w:rPr>
          <w:lang w:val="en-US"/>
        </w:rPr>
      </w:pPr>
    </w:p>
    <w:p w14:paraId="5859812E" w14:textId="1E109AE0" w:rsidR="00B71357" w:rsidRDefault="00B71357" w:rsidP="00896DFF">
      <w:pPr>
        <w:rPr>
          <w:lang w:val="en-US"/>
        </w:rPr>
      </w:pPr>
      <w:r>
        <w:rPr>
          <w:lang w:val="en-US"/>
        </w:rPr>
        <w:t>Finally, I think poverty income ratio might be a confounder for this model, so I add it in and test if there is an interaction between two variables.</w:t>
      </w:r>
    </w:p>
    <w:p w14:paraId="6372102E" w14:textId="77777777" w:rsidR="009620EE" w:rsidRDefault="009620EE" w:rsidP="00896DFF">
      <w:pPr>
        <w:rPr>
          <w:lang w:val="en-US"/>
        </w:rPr>
      </w:pPr>
    </w:p>
    <w:p w14:paraId="1F35EB78" w14:textId="77777777" w:rsidR="009620EE" w:rsidRDefault="009620EE" w:rsidP="00896DFF">
      <w:pPr>
        <w:rPr>
          <w:lang w:val="en-US"/>
        </w:rPr>
      </w:pPr>
    </w:p>
    <w:p w14:paraId="27CCFCAB" w14:textId="77777777" w:rsidR="009620EE" w:rsidRDefault="009620EE" w:rsidP="00896DFF">
      <w:pPr>
        <w:rPr>
          <w:lang w:val="en-US"/>
        </w:rPr>
      </w:pPr>
    </w:p>
    <w:p w14:paraId="484D7DF8" w14:textId="77777777" w:rsidR="009620EE" w:rsidRDefault="009620EE" w:rsidP="00896DFF">
      <w:pPr>
        <w:rPr>
          <w:lang w:val="en-US"/>
        </w:rPr>
      </w:pPr>
    </w:p>
    <w:p w14:paraId="59F8268A" w14:textId="25CCE7F7" w:rsidR="008A610A" w:rsidRDefault="008A610A" w:rsidP="00896DFF">
      <w:pPr>
        <w:rPr>
          <w:b/>
          <w:bCs/>
          <w:sz w:val="36"/>
          <w:szCs w:val="36"/>
          <w:lang w:val="en-US"/>
        </w:rPr>
      </w:pPr>
      <w:r w:rsidRPr="008A610A">
        <w:rPr>
          <w:b/>
          <w:bCs/>
          <w:sz w:val="36"/>
          <w:szCs w:val="36"/>
          <w:lang w:val="en-US"/>
        </w:rPr>
        <w:t xml:space="preserve">Result </w:t>
      </w:r>
    </w:p>
    <w:p w14:paraId="426AE4A3" w14:textId="2DA6AB46" w:rsidR="00941FFB" w:rsidRDefault="00941FFB" w:rsidP="00896DFF">
      <w:pPr>
        <w:rPr>
          <w:b/>
          <w:bCs/>
          <w:sz w:val="36"/>
          <w:szCs w:val="36"/>
          <w:lang w:val="en-US"/>
        </w:rPr>
      </w:pPr>
      <w:r>
        <w:rPr>
          <w:b/>
          <w:bCs/>
          <w:noProof/>
          <w:sz w:val="36"/>
          <w:szCs w:val="36"/>
          <w:lang w:val="en-US"/>
        </w:rPr>
        <w:drawing>
          <wp:inline distT="0" distB="0" distL="0" distR="0" wp14:anchorId="6E05749E" wp14:editId="69BD4AE9">
            <wp:extent cx="5731510" cy="3042285"/>
            <wp:effectExtent l="0" t="0" r="0" b="5715"/>
            <wp:docPr id="1455625264" name="Picture 3" descr="A graph with black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25264" name="Picture 3" descr="A graph with black dots an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14:paraId="6D4CFDA3" w14:textId="77777777" w:rsidR="00A71995" w:rsidRDefault="00A71995" w:rsidP="00896DFF">
      <w:pPr>
        <w:rPr>
          <w:b/>
          <w:bCs/>
          <w:sz w:val="36"/>
          <w:szCs w:val="36"/>
          <w:lang w:val="en-US"/>
        </w:rPr>
      </w:pPr>
    </w:p>
    <w:p w14:paraId="6D1A06EA" w14:textId="3DD819BC" w:rsidR="00A71995" w:rsidRDefault="00A71995" w:rsidP="00896DFF">
      <w:pPr>
        <w:rPr>
          <w:lang w:val="en-US"/>
        </w:rPr>
      </w:pPr>
      <w:r>
        <w:rPr>
          <w:lang w:val="en-US"/>
        </w:rPr>
        <w:t>From above graph I found the odds ratio for BMI decrease as frequency of eating chips increase.</w:t>
      </w:r>
      <w:r w:rsidRPr="00A71995">
        <w:t xml:space="preserve"> </w:t>
      </w:r>
      <w:r w:rsidRPr="00A71995">
        <w:rPr>
          <w:lang w:val="en-US"/>
        </w:rPr>
        <w:t>This suggests that people who eat less potato chips may have higher rates of obesity</w:t>
      </w:r>
      <w:r>
        <w:rPr>
          <w:lang w:val="en-US"/>
        </w:rPr>
        <w:t xml:space="preserve"> which is very wired and </w:t>
      </w:r>
      <w:r w:rsidRPr="00A71995">
        <w:rPr>
          <w:lang w:val="en-US"/>
        </w:rPr>
        <w:t>inconsistent with common sense</w:t>
      </w:r>
      <w:r>
        <w:rPr>
          <w:lang w:val="en-US"/>
        </w:rPr>
        <w:t>.</w:t>
      </w:r>
    </w:p>
    <w:p w14:paraId="47475487" w14:textId="77777777" w:rsidR="00941FFB" w:rsidRDefault="00941FFB" w:rsidP="00896DFF">
      <w:pPr>
        <w:rPr>
          <w:lang w:val="en-US"/>
        </w:rPr>
      </w:pPr>
    </w:p>
    <w:tbl>
      <w:tblPr>
        <w:tblStyle w:val="TableGrid"/>
        <w:tblW w:w="0" w:type="auto"/>
        <w:tblLook w:val="04A0" w:firstRow="1" w:lastRow="0" w:firstColumn="1" w:lastColumn="0" w:noHBand="0" w:noVBand="1"/>
      </w:tblPr>
      <w:tblGrid>
        <w:gridCol w:w="3005"/>
        <w:gridCol w:w="3005"/>
        <w:gridCol w:w="3005"/>
      </w:tblGrid>
      <w:tr w:rsidR="00941FFB" w14:paraId="0D230FD5" w14:textId="7F511417" w:rsidTr="00A459C1">
        <w:tc>
          <w:tcPr>
            <w:tcW w:w="3005" w:type="dxa"/>
          </w:tcPr>
          <w:p w14:paraId="6CE5819F" w14:textId="77777777" w:rsidR="00941FFB" w:rsidRDefault="00941FFB" w:rsidP="00896DFF">
            <w:pPr>
              <w:rPr>
                <w:lang w:val="en-US"/>
              </w:rPr>
            </w:pPr>
          </w:p>
        </w:tc>
        <w:tc>
          <w:tcPr>
            <w:tcW w:w="3005" w:type="dxa"/>
          </w:tcPr>
          <w:p w14:paraId="3BAAA487" w14:textId="5B0137F9" w:rsidR="00941FFB" w:rsidRDefault="00941FFB" w:rsidP="00896DFF">
            <w:pPr>
              <w:rPr>
                <w:lang w:val="en-US"/>
              </w:rPr>
            </w:pPr>
            <w:r>
              <w:rPr>
                <w:lang w:val="en-US"/>
              </w:rPr>
              <w:t>AIC</w:t>
            </w:r>
          </w:p>
        </w:tc>
        <w:tc>
          <w:tcPr>
            <w:tcW w:w="3005" w:type="dxa"/>
          </w:tcPr>
          <w:p w14:paraId="647CBEDF" w14:textId="57B666B2" w:rsidR="00941FFB" w:rsidRDefault="00941FFB" w:rsidP="00896DFF">
            <w:pPr>
              <w:rPr>
                <w:lang w:val="en-US"/>
              </w:rPr>
            </w:pPr>
            <w:r>
              <w:rPr>
                <w:lang w:val="en-US"/>
              </w:rPr>
              <w:t>BIC</w:t>
            </w:r>
          </w:p>
        </w:tc>
      </w:tr>
      <w:tr w:rsidR="00941FFB" w14:paraId="6C8BA9B5" w14:textId="20B36F6B" w:rsidTr="00A459C1">
        <w:tc>
          <w:tcPr>
            <w:tcW w:w="3005" w:type="dxa"/>
          </w:tcPr>
          <w:p w14:paraId="152310A9" w14:textId="7CE286EB" w:rsidR="00941FFB" w:rsidRDefault="00941FFB" w:rsidP="00896DFF">
            <w:pPr>
              <w:rPr>
                <w:lang w:val="en-US"/>
              </w:rPr>
            </w:pPr>
            <w:r>
              <w:rPr>
                <w:lang w:val="en-US"/>
              </w:rPr>
              <w:t>Linear</w:t>
            </w:r>
          </w:p>
        </w:tc>
        <w:tc>
          <w:tcPr>
            <w:tcW w:w="3005" w:type="dxa"/>
          </w:tcPr>
          <w:p w14:paraId="7D42D24C" w14:textId="6F836DB5" w:rsidR="00941FFB" w:rsidRDefault="00941FFB" w:rsidP="00896DFF">
            <w:pPr>
              <w:rPr>
                <w:lang w:val="en-US"/>
              </w:rPr>
            </w:pPr>
            <w:r>
              <w:rPr>
                <w:lang w:val="en-US"/>
              </w:rPr>
              <w:t>7646.76</w:t>
            </w:r>
          </w:p>
        </w:tc>
        <w:tc>
          <w:tcPr>
            <w:tcW w:w="3005" w:type="dxa"/>
          </w:tcPr>
          <w:p w14:paraId="1EC61FC2" w14:textId="7EF14FE7" w:rsidR="00941FFB" w:rsidRDefault="00941FFB" w:rsidP="00896DFF">
            <w:pPr>
              <w:rPr>
                <w:lang w:val="en-US"/>
              </w:rPr>
            </w:pPr>
            <w:r>
              <w:rPr>
                <w:lang w:val="en-US"/>
              </w:rPr>
              <w:t>7660.03</w:t>
            </w:r>
          </w:p>
        </w:tc>
      </w:tr>
      <w:tr w:rsidR="00941FFB" w14:paraId="3E7941F8" w14:textId="31BD1EAF" w:rsidTr="00A459C1">
        <w:tc>
          <w:tcPr>
            <w:tcW w:w="3005" w:type="dxa"/>
          </w:tcPr>
          <w:p w14:paraId="44FA6975" w14:textId="587197B8" w:rsidR="00941FFB" w:rsidRDefault="00941FFB" w:rsidP="00896DFF">
            <w:pPr>
              <w:rPr>
                <w:lang w:val="en-US"/>
              </w:rPr>
            </w:pPr>
            <w:r>
              <w:rPr>
                <w:lang w:val="en-US"/>
              </w:rPr>
              <w:t>Quadratic</w:t>
            </w:r>
          </w:p>
        </w:tc>
        <w:tc>
          <w:tcPr>
            <w:tcW w:w="3005" w:type="dxa"/>
          </w:tcPr>
          <w:p w14:paraId="55AC8C23" w14:textId="09E2A158" w:rsidR="00941FFB" w:rsidRDefault="00941FFB" w:rsidP="00896DFF">
            <w:pPr>
              <w:rPr>
                <w:lang w:val="en-US"/>
              </w:rPr>
            </w:pPr>
            <w:r>
              <w:rPr>
                <w:lang w:val="en-US"/>
              </w:rPr>
              <w:t>7648.43</w:t>
            </w:r>
          </w:p>
        </w:tc>
        <w:tc>
          <w:tcPr>
            <w:tcW w:w="3005" w:type="dxa"/>
          </w:tcPr>
          <w:p w14:paraId="3F4EE4CF" w14:textId="12F4E5AB" w:rsidR="00941FFB" w:rsidRDefault="00941FFB" w:rsidP="00896DFF">
            <w:pPr>
              <w:rPr>
                <w:lang w:val="en-US"/>
              </w:rPr>
            </w:pPr>
            <w:r>
              <w:rPr>
                <w:lang w:val="en-US"/>
              </w:rPr>
              <w:t>7668.31</w:t>
            </w:r>
          </w:p>
        </w:tc>
      </w:tr>
      <w:tr w:rsidR="00941FFB" w14:paraId="6D8BC9DF" w14:textId="50ACACBE" w:rsidTr="00A459C1">
        <w:tc>
          <w:tcPr>
            <w:tcW w:w="3005" w:type="dxa"/>
          </w:tcPr>
          <w:p w14:paraId="4CE4AD4C" w14:textId="095EA891" w:rsidR="00941FFB" w:rsidRDefault="00941FFB" w:rsidP="00896DFF">
            <w:pPr>
              <w:rPr>
                <w:lang w:val="en-US"/>
              </w:rPr>
            </w:pPr>
            <w:r>
              <w:rPr>
                <w:lang w:val="en-US"/>
              </w:rPr>
              <w:t>Fractional polynomial</w:t>
            </w:r>
          </w:p>
        </w:tc>
        <w:tc>
          <w:tcPr>
            <w:tcW w:w="3005" w:type="dxa"/>
          </w:tcPr>
          <w:p w14:paraId="7BD90D27" w14:textId="63104561" w:rsidR="00941FFB" w:rsidRDefault="00941FFB" w:rsidP="00896DFF">
            <w:pPr>
              <w:rPr>
                <w:lang w:val="en-US"/>
              </w:rPr>
            </w:pPr>
            <w:r>
              <w:rPr>
                <w:lang w:val="en-US"/>
              </w:rPr>
              <w:t>7646.76</w:t>
            </w:r>
          </w:p>
        </w:tc>
        <w:tc>
          <w:tcPr>
            <w:tcW w:w="3005" w:type="dxa"/>
          </w:tcPr>
          <w:p w14:paraId="0B6BE32C" w14:textId="188CB5E0" w:rsidR="00941FFB" w:rsidRDefault="00941FFB" w:rsidP="00896DFF">
            <w:pPr>
              <w:rPr>
                <w:lang w:val="en-US"/>
              </w:rPr>
            </w:pPr>
            <w:r>
              <w:rPr>
                <w:lang w:val="en-US"/>
              </w:rPr>
              <w:t>7660.03</w:t>
            </w:r>
          </w:p>
        </w:tc>
      </w:tr>
      <w:tr w:rsidR="00941FFB" w14:paraId="3FC418D8" w14:textId="44F6C2E9" w:rsidTr="00A459C1">
        <w:tc>
          <w:tcPr>
            <w:tcW w:w="3005" w:type="dxa"/>
          </w:tcPr>
          <w:p w14:paraId="26CC6A72" w14:textId="1183B5C0" w:rsidR="00941FFB" w:rsidRDefault="00941FFB" w:rsidP="00896DFF">
            <w:pPr>
              <w:rPr>
                <w:lang w:val="en-US"/>
              </w:rPr>
            </w:pPr>
            <w:r>
              <w:rPr>
                <w:lang w:val="en-US"/>
              </w:rPr>
              <w:t>Linear spline</w:t>
            </w:r>
          </w:p>
        </w:tc>
        <w:tc>
          <w:tcPr>
            <w:tcW w:w="3005" w:type="dxa"/>
          </w:tcPr>
          <w:p w14:paraId="0B1C69C4" w14:textId="1C663474" w:rsidR="00941FFB" w:rsidRDefault="00941FFB" w:rsidP="00896DFF">
            <w:pPr>
              <w:rPr>
                <w:lang w:val="en-US"/>
              </w:rPr>
            </w:pPr>
            <w:r>
              <w:rPr>
                <w:lang w:val="en-US"/>
              </w:rPr>
              <w:t>7644.71</w:t>
            </w:r>
          </w:p>
        </w:tc>
        <w:tc>
          <w:tcPr>
            <w:tcW w:w="3005" w:type="dxa"/>
          </w:tcPr>
          <w:p w14:paraId="49A039C3" w14:textId="4B907456" w:rsidR="00941FFB" w:rsidRDefault="00941FFB" w:rsidP="00896DFF">
            <w:pPr>
              <w:rPr>
                <w:lang w:val="en-US"/>
              </w:rPr>
            </w:pPr>
            <w:r>
              <w:rPr>
                <w:lang w:val="en-US"/>
              </w:rPr>
              <w:t>7671.25</w:t>
            </w:r>
          </w:p>
        </w:tc>
      </w:tr>
      <w:tr w:rsidR="00941FFB" w14:paraId="6C48D84C" w14:textId="22D4D4DE" w:rsidTr="00A459C1">
        <w:tc>
          <w:tcPr>
            <w:tcW w:w="3005" w:type="dxa"/>
          </w:tcPr>
          <w:p w14:paraId="60F9E597" w14:textId="34F5D0C4" w:rsidR="00941FFB" w:rsidRDefault="00941FFB" w:rsidP="00896DFF">
            <w:pPr>
              <w:rPr>
                <w:lang w:val="en-US"/>
              </w:rPr>
            </w:pPr>
            <w:r>
              <w:rPr>
                <w:lang w:val="en-US"/>
              </w:rPr>
              <w:t>Cubic spline</w:t>
            </w:r>
          </w:p>
        </w:tc>
        <w:tc>
          <w:tcPr>
            <w:tcW w:w="3005" w:type="dxa"/>
          </w:tcPr>
          <w:p w14:paraId="6DE9CADD" w14:textId="0D8B2ACC" w:rsidR="00941FFB" w:rsidRDefault="00941FFB" w:rsidP="00896DFF">
            <w:pPr>
              <w:rPr>
                <w:lang w:val="en-US"/>
              </w:rPr>
            </w:pPr>
            <w:r>
              <w:rPr>
                <w:lang w:val="en-US"/>
              </w:rPr>
              <w:t>7646.16</w:t>
            </w:r>
          </w:p>
        </w:tc>
        <w:tc>
          <w:tcPr>
            <w:tcW w:w="3005" w:type="dxa"/>
          </w:tcPr>
          <w:p w14:paraId="59F7191F" w14:textId="7A626A8F" w:rsidR="00941FFB" w:rsidRDefault="00941FFB" w:rsidP="00896DFF">
            <w:pPr>
              <w:rPr>
                <w:lang w:val="en-US"/>
              </w:rPr>
            </w:pPr>
            <w:r>
              <w:rPr>
                <w:lang w:val="en-US"/>
              </w:rPr>
              <w:t>7679.34</w:t>
            </w:r>
          </w:p>
        </w:tc>
      </w:tr>
    </w:tbl>
    <w:p w14:paraId="2C385BE1" w14:textId="77777777" w:rsidR="00941FFB" w:rsidRDefault="00941FFB" w:rsidP="00896DFF">
      <w:pPr>
        <w:rPr>
          <w:lang w:val="en-US"/>
        </w:rPr>
      </w:pPr>
    </w:p>
    <w:p w14:paraId="35D579E9" w14:textId="77777777" w:rsidR="00941FFB" w:rsidRDefault="00941FFB" w:rsidP="00896DFF">
      <w:pPr>
        <w:rPr>
          <w:lang w:val="en-US"/>
        </w:rPr>
      </w:pPr>
    </w:p>
    <w:p w14:paraId="3E4BC0F2" w14:textId="0DA63A92" w:rsidR="00941FFB" w:rsidRDefault="00FB3265" w:rsidP="00896DFF">
      <w:pPr>
        <w:rPr>
          <w:lang w:val="en-US"/>
        </w:rPr>
      </w:pPr>
      <w:r>
        <w:rPr>
          <w:lang w:val="en-US"/>
        </w:rPr>
        <w:t>B</w:t>
      </w:r>
      <w:r w:rsidR="00941FFB">
        <w:rPr>
          <w:lang w:val="en-US"/>
        </w:rPr>
        <w:t>ased on AIC</w:t>
      </w:r>
      <w:r>
        <w:rPr>
          <w:lang w:val="en-US"/>
        </w:rPr>
        <w:t xml:space="preserve"> and BIC</w:t>
      </w:r>
      <w:r w:rsidR="00941FFB">
        <w:rPr>
          <w:lang w:val="en-US"/>
        </w:rPr>
        <w:t xml:space="preserve"> of each </w:t>
      </w:r>
      <w:r>
        <w:rPr>
          <w:lang w:val="en-US"/>
        </w:rPr>
        <w:t>model, together with</w:t>
      </w:r>
      <w:r w:rsidR="00941FFB">
        <w:rPr>
          <w:lang w:val="en-US"/>
        </w:rPr>
        <w:t xml:space="preserve"> their fitted graph, I think </w:t>
      </w:r>
      <w:r>
        <w:rPr>
          <w:lang w:val="en-US"/>
        </w:rPr>
        <w:t>linear model</w:t>
      </w:r>
      <w:r w:rsidR="00941FFB">
        <w:rPr>
          <w:lang w:val="en-US"/>
        </w:rPr>
        <w:t xml:space="preserve"> is </w:t>
      </w:r>
      <w:r>
        <w:rPr>
          <w:lang w:val="en-US"/>
        </w:rPr>
        <w:t>the</w:t>
      </w:r>
      <w:r w:rsidR="00941FFB">
        <w:rPr>
          <w:lang w:val="en-US"/>
        </w:rPr>
        <w:t xml:space="preserve"> best </w:t>
      </w:r>
      <w:r>
        <w:rPr>
          <w:lang w:val="en-US"/>
        </w:rPr>
        <w:t xml:space="preserve">fitted </w:t>
      </w:r>
      <w:r w:rsidR="00941FFB">
        <w:rPr>
          <w:lang w:val="en-US"/>
        </w:rPr>
        <w:t>one.</w:t>
      </w:r>
    </w:p>
    <w:p w14:paraId="35973D58" w14:textId="77777777" w:rsidR="00941FFB" w:rsidRDefault="00941FFB" w:rsidP="00896DFF">
      <w:pPr>
        <w:rPr>
          <w:lang w:val="en-US"/>
        </w:rPr>
      </w:pPr>
    </w:p>
    <w:p w14:paraId="0F46464E" w14:textId="2E74C921" w:rsidR="00941FFB" w:rsidRPr="00A71995" w:rsidRDefault="00941FFB" w:rsidP="00896DFF">
      <w:pPr>
        <w:rPr>
          <w:rFonts w:hint="eastAsia"/>
          <w:lang w:val="en-US"/>
        </w:rPr>
      </w:pPr>
      <w:r>
        <w:rPr>
          <w:rFonts w:hint="eastAsia"/>
          <w:noProof/>
          <w:lang w:val="en-US"/>
        </w:rPr>
        <w:lastRenderedPageBreak/>
        <w:drawing>
          <wp:inline distT="0" distB="0" distL="0" distR="0" wp14:anchorId="5154BD32" wp14:editId="2C9EF8D8">
            <wp:extent cx="5731510" cy="3357245"/>
            <wp:effectExtent l="0" t="0" r="0" b="0"/>
            <wp:docPr id="1460468949" name="Picture 4" descr="A graph showing a number of ch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68949" name="Picture 4" descr="A graph showing a number of chip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inline>
        </w:drawing>
      </w:r>
    </w:p>
    <w:p w14:paraId="38FD56FC" w14:textId="6D096B0E" w:rsidR="00C176FA" w:rsidRDefault="00C176FA" w:rsidP="00896DFF">
      <w:pPr>
        <w:rPr>
          <w:b/>
          <w:bCs/>
          <w:sz w:val="36"/>
          <w:szCs w:val="36"/>
          <w:lang w:val="en-US"/>
        </w:rPr>
      </w:pPr>
    </w:p>
    <w:p w14:paraId="2B83D3E0" w14:textId="6BA23BFA" w:rsidR="008A610A" w:rsidRDefault="000840CC" w:rsidP="00896DFF">
      <w:pPr>
        <w:rPr>
          <w:lang w:val="en-US"/>
        </w:rPr>
      </w:pPr>
      <w:r>
        <w:rPr>
          <w:lang w:val="en-US"/>
        </w:rPr>
        <w:t xml:space="preserve">Then I consider poverty income ratio as a confounder, and I found that the effect of </w:t>
      </w:r>
      <w:r w:rsidR="00485796">
        <w:rPr>
          <w:lang w:val="en-US"/>
        </w:rPr>
        <w:t xml:space="preserve">frequency of eating </w:t>
      </w:r>
      <w:proofErr w:type="gramStart"/>
      <w:r w:rsidR="00485796">
        <w:rPr>
          <w:lang w:val="en-US"/>
        </w:rPr>
        <w:t xml:space="preserve">chips </w:t>
      </w:r>
      <w:r w:rsidR="00485796" w:rsidRPr="00485796">
        <w:rPr>
          <w:lang w:val="en-US"/>
        </w:rPr>
        <w:t xml:space="preserve"> has</w:t>
      </w:r>
      <w:proofErr w:type="gramEnd"/>
      <w:r w:rsidR="00485796" w:rsidRPr="00485796">
        <w:rPr>
          <w:lang w:val="en-US"/>
        </w:rPr>
        <w:t xml:space="preserve"> reduced slightly following adjustment for </w:t>
      </w:r>
      <w:r w:rsidR="00485796">
        <w:rPr>
          <w:lang w:val="en-US"/>
        </w:rPr>
        <w:t>poverty income ratio</w:t>
      </w:r>
      <w:r w:rsidR="00485796" w:rsidRPr="00485796">
        <w:rPr>
          <w:lang w:val="en-US"/>
        </w:rPr>
        <w:t>.</w:t>
      </w:r>
    </w:p>
    <w:p w14:paraId="446163EE" w14:textId="77777777" w:rsidR="00485796" w:rsidRDefault="00485796" w:rsidP="00896DFF">
      <w:pPr>
        <w:rPr>
          <w:lang w:val="en-US"/>
        </w:rPr>
      </w:pPr>
    </w:p>
    <w:p w14:paraId="23652491" w14:textId="14AF7DFB" w:rsidR="00485796" w:rsidRPr="00485796" w:rsidRDefault="00485796" w:rsidP="00896DFF">
      <w:pPr>
        <w:rPr>
          <w:lang w:val="fr-FR"/>
        </w:rPr>
      </w:pPr>
      <w:r w:rsidRPr="00485796">
        <w:rPr>
          <w:lang w:val="fr-FR"/>
        </w:rPr>
        <w:t>"PIR&lt;1" = 0, "1&lt;=PIR&lt;2" = 1, "2&lt;=PIR&lt;3" = 2, "3&lt;=PIR&lt;4" = 3, "4&lt;=PIR&lt;5" = 4, "PIR&gt;=5" = 5</w:t>
      </w:r>
    </w:p>
    <w:p w14:paraId="1D840736" w14:textId="77777777" w:rsidR="00B71357" w:rsidRPr="00485796" w:rsidRDefault="00B71357" w:rsidP="00896DFF">
      <w:pPr>
        <w:rPr>
          <w:lang w:val="fr-FR"/>
        </w:rPr>
      </w:pPr>
    </w:p>
    <w:p w14:paraId="08B6060A" w14:textId="77777777" w:rsidR="00A71995" w:rsidRPr="00485796" w:rsidRDefault="00A71995" w:rsidP="00896DFF">
      <w:pPr>
        <w:rPr>
          <w:b/>
          <w:bCs/>
          <w:sz w:val="36"/>
          <w:szCs w:val="36"/>
          <w:lang w:val="fr-FR"/>
        </w:rPr>
      </w:pPr>
    </w:p>
    <w:p w14:paraId="6A65FC6B" w14:textId="677B854F" w:rsidR="00B71357" w:rsidRPr="00A71995" w:rsidRDefault="00B71357" w:rsidP="00896DFF">
      <w:pPr>
        <w:rPr>
          <w:b/>
          <w:bCs/>
          <w:sz w:val="36"/>
          <w:szCs w:val="36"/>
          <w:lang w:val="en-US"/>
        </w:rPr>
      </w:pPr>
      <w:r w:rsidRPr="00A71995">
        <w:rPr>
          <w:b/>
          <w:bCs/>
          <w:sz w:val="36"/>
          <w:szCs w:val="36"/>
          <w:lang w:val="en-US"/>
        </w:rPr>
        <w:t>Reference</w:t>
      </w:r>
    </w:p>
    <w:p w14:paraId="2796C6D5" w14:textId="354429DF" w:rsidR="00B71357" w:rsidRDefault="00A71995" w:rsidP="00896DFF">
      <w:pPr>
        <w:rPr>
          <w:lang w:val="en-US"/>
        </w:rPr>
      </w:pPr>
      <w:hyperlink r:id="rId7" w:history="1">
        <w:r w:rsidRPr="00E25540">
          <w:rPr>
            <w:rStyle w:val="Hyperlink"/>
            <w:lang w:val="en-US"/>
          </w:rPr>
          <w:t>https://wwwn.cdc.gov/nchs/nhanes/2005-2006/FFQRAW_D.htm#FFQ0102</w:t>
        </w:r>
      </w:hyperlink>
    </w:p>
    <w:p w14:paraId="4B5D7F81" w14:textId="1380D475" w:rsidR="00A71995" w:rsidRDefault="00A71995" w:rsidP="00896DFF">
      <w:pPr>
        <w:rPr>
          <w:lang w:val="en-US"/>
        </w:rPr>
      </w:pPr>
      <w:hyperlink r:id="rId8" w:history="1">
        <w:r w:rsidRPr="00E25540">
          <w:rPr>
            <w:rStyle w:val="Hyperlink"/>
            <w:lang w:val="en-US"/>
          </w:rPr>
          <w:t>https://wwwn.cdc.gov/nchs/nhanes/2005-2006/DEMO_D.htm</w:t>
        </w:r>
      </w:hyperlink>
    </w:p>
    <w:p w14:paraId="3FC7EDF6" w14:textId="77777777" w:rsidR="00A71995" w:rsidRPr="00896DFF" w:rsidRDefault="00A71995" w:rsidP="00896DFF">
      <w:pPr>
        <w:rPr>
          <w:lang w:val="en-US"/>
        </w:rPr>
      </w:pPr>
    </w:p>
    <w:sectPr w:rsidR="00A71995" w:rsidRPr="0089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620"/>
    <w:multiLevelType w:val="multilevel"/>
    <w:tmpl w:val="32EE214C"/>
    <w:lvl w:ilvl="0">
      <w:start w:val="1"/>
      <w:numFmt w:val="bullet"/>
      <w:lvlText w:val=""/>
      <w:lvlJc w:val="left"/>
      <w:pPr>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D2332"/>
    <w:multiLevelType w:val="multilevel"/>
    <w:tmpl w:val="3CD422FC"/>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62760"/>
    <w:multiLevelType w:val="multilevel"/>
    <w:tmpl w:val="32EE214C"/>
    <w:lvl w:ilvl="0">
      <w:start w:val="1"/>
      <w:numFmt w:val="bullet"/>
      <w:lvlText w:val=""/>
      <w:lvlJc w:val="left"/>
      <w:pPr>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9360468">
    <w:abstractNumId w:val="0"/>
  </w:num>
  <w:num w:numId="2" w16cid:durableId="2044668108">
    <w:abstractNumId w:val="2"/>
  </w:num>
  <w:num w:numId="3" w16cid:durableId="488905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E"/>
    <w:rsid w:val="00032456"/>
    <w:rsid w:val="000840CC"/>
    <w:rsid w:val="000A3566"/>
    <w:rsid w:val="000C5D5C"/>
    <w:rsid w:val="00312DA6"/>
    <w:rsid w:val="003B41F4"/>
    <w:rsid w:val="00406E72"/>
    <w:rsid w:val="00421C78"/>
    <w:rsid w:val="00485796"/>
    <w:rsid w:val="006C7BB7"/>
    <w:rsid w:val="0073680B"/>
    <w:rsid w:val="00827FF8"/>
    <w:rsid w:val="008429E6"/>
    <w:rsid w:val="00896DFF"/>
    <w:rsid w:val="008A610A"/>
    <w:rsid w:val="00941FFB"/>
    <w:rsid w:val="009620EE"/>
    <w:rsid w:val="00A477CB"/>
    <w:rsid w:val="00A71995"/>
    <w:rsid w:val="00AE4496"/>
    <w:rsid w:val="00AE6A49"/>
    <w:rsid w:val="00B65C2E"/>
    <w:rsid w:val="00B71357"/>
    <w:rsid w:val="00C00506"/>
    <w:rsid w:val="00C176FA"/>
    <w:rsid w:val="00C41335"/>
    <w:rsid w:val="00C82A47"/>
    <w:rsid w:val="00C92B05"/>
    <w:rsid w:val="00DD19E4"/>
    <w:rsid w:val="00E117AF"/>
    <w:rsid w:val="00E95825"/>
    <w:rsid w:val="00EC1178"/>
    <w:rsid w:val="00F46C89"/>
    <w:rsid w:val="00FB32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34C318"/>
  <w15:chartTrackingRefBased/>
  <w15:docId w15:val="{347FAEC8-2B53-C540-89EF-33E3C71D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E72"/>
    <w:pPr>
      <w:ind w:left="720"/>
      <w:contextualSpacing/>
    </w:pPr>
  </w:style>
  <w:style w:type="character" w:styleId="Hyperlink">
    <w:name w:val="Hyperlink"/>
    <w:basedOn w:val="DefaultParagraphFont"/>
    <w:uiPriority w:val="99"/>
    <w:unhideWhenUsed/>
    <w:rsid w:val="00A71995"/>
    <w:rPr>
      <w:color w:val="0563C1" w:themeColor="hyperlink"/>
      <w:u w:val="single"/>
    </w:rPr>
  </w:style>
  <w:style w:type="character" w:styleId="UnresolvedMention">
    <w:name w:val="Unresolved Mention"/>
    <w:basedOn w:val="DefaultParagraphFont"/>
    <w:uiPriority w:val="99"/>
    <w:semiHidden/>
    <w:unhideWhenUsed/>
    <w:rsid w:val="00A71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05-2006/DEMO_D.htm" TargetMode="External"/><Relationship Id="rId3" Type="http://schemas.openxmlformats.org/officeDocument/2006/relationships/settings" Target="settings.xml"/><Relationship Id="rId7" Type="http://schemas.openxmlformats.org/officeDocument/2006/relationships/hyperlink" Target="https://wwwn.cdc.gov/nchs/nhanes/2005-2006/FFQRAW_D.htm#FFQ01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Zhousiying Wu</dc:creator>
  <cp:keywords/>
  <dc:description/>
  <cp:lastModifiedBy>Zhousiying Wu</cp:lastModifiedBy>
  <cp:revision>7</cp:revision>
  <dcterms:created xsi:type="dcterms:W3CDTF">2023-12-30T21:44:00Z</dcterms:created>
  <dcterms:modified xsi:type="dcterms:W3CDTF">2024-01-05T00:49:00Z</dcterms:modified>
</cp:coreProperties>
</file>