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3B" w:rsidRPr="0007370F" w:rsidRDefault="00B8123B" w:rsidP="0007370F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07370F">
        <w:rPr>
          <w:rFonts w:cs="宋体" w:hint="eastAsia"/>
          <w:b/>
          <w:bCs/>
          <w:color w:val="000000"/>
          <w:sz w:val="28"/>
          <w:szCs w:val="28"/>
        </w:rPr>
        <w:t>关于“形势与政策（讲座）”课</w:t>
      </w:r>
      <w:r>
        <w:rPr>
          <w:rFonts w:cs="宋体" w:hint="eastAsia"/>
          <w:b/>
          <w:bCs/>
          <w:color w:val="000000"/>
          <w:sz w:val="28"/>
          <w:szCs w:val="28"/>
        </w:rPr>
        <w:t>教学管理</w:t>
      </w:r>
      <w:r w:rsidRPr="0007370F">
        <w:rPr>
          <w:rFonts w:cs="宋体" w:hint="eastAsia"/>
          <w:b/>
          <w:bCs/>
          <w:color w:val="000000"/>
          <w:sz w:val="28"/>
          <w:szCs w:val="28"/>
        </w:rPr>
        <w:t>的</w:t>
      </w:r>
      <w:r>
        <w:rPr>
          <w:rFonts w:cs="宋体" w:hint="eastAsia"/>
          <w:b/>
          <w:bCs/>
          <w:color w:val="000000"/>
          <w:sz w:val="28"/>
          <w:szCs w:val="28"/>
        </w:rPr>
        <w:t>相关</w:t>
      </w:r>
      <w:r w:rsidRPr="0007370F">
        <w:rPr>
          <w:rFonts w:cs="宋体" w:hint="eastAsia"/>
          <w:b/>
          <w:bCs/>
          <w:color w:val="000000"/>
          <w:sz w:val="28"/>
          <w:szCs w:val="28"/>
        </w:rPr>
        <w:t>要求</w:t>
      </w:r>
    </w:p>
    <w:p w:rsidR="00B8123B" w:rsidRDefault="00B8123B">
      <w:pPr>
        <w:rPr>
          <w:rFonts w:cs="Times New Roman"/>
          <w:color w:val="000000"/>
        </w:rPr>
      </w:pPr>
    </w:p>
    <w:p w:rsidR="00B8123B" w:rsidRPr="00497B73" w:rsidRDefault="00B8123B" w:rsidP="00D63DE2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497B73">
        <w:rPr>
          <w:rFonts w:ascii="宋体" w:hAnsi="宋体" w:cs="宋体" w:hint="eastAsia"/>
          <w:sz w:val="24"/>
          <w:szCs w:val="24"/>
        </w:rPr>
        <w:t>“形势与政策（讲座）”</w:t>
      </w:r>
      <w:proofErr w:type="gramStart"/>
      <w:r w:rsidRPr="00497B73">
        <w:rPr>
          <w:rFonts w:ascii="宋体" w:hAnsi="宋体" w:cs="宋体" w:hint="eastAsia"/>
          <w:sz w:val="24"/>
          <w:szCs w:val="24"/>
        </w:rPr>
        <w:t>课属于</w:t>
      </w:r>
      <w:proofErr w:type="gramEnd"/>
      <w:r w:rsidRPr="00497B73">
        <w:rPr>
          <w:rFonts w:ascii="宋体" w:hAnsi="宋体" w:cs="宋体" w:hint="eastAsia"/>
          <w:sz w:val="24"/>
          <w:szCs w:val="24"/>
        </w:rPr>
        <w:t>本科生培养方案要求的必修课程，</w:t>
      </w:r>
      <w:r w:rsidRPr="00497B73">
        <w:rPr>
          <w:rFonts w:ascii="宋体" w:hAnsi="宋体" w:cs="宋体"/>
          <w:sz w:val="24"/>
          <w:szCs w:val="24"/>
        </w:rPr>
        <w:t>1</w:t>
      </w:r>
      <w:r w:rsidRPr="00497B73">
        <w:rPr>
          <w:rFonts w:ascii="宋体" w:hAnsi="宋体" w:cs="宋体" w:hint="eastAsia"/>
          <w:sz w:val="24"/>
          <w:szCs w:val="24"/>
        </w:rPr>
        <w:t>学分。为了严</w:t>
      </w:r>
      <w:r w:rsidR="00567E38">
        <w:rPr>
          <w:rFonts w:ascii="宋体" w:hAnsi="宋体" w:cs="宋体" w:hint="eastAsia"/>
          <w:sz w:val="24"/>
          <w:szCs w:val="24"/>
        </w:rPr>
        <w:t>格</w:t>
      </w:r>
      <w:r w:rsidRPr="00497B73">
        <w:rPr>
          <w:rFonts w:ascii="宋体" w:hAnsi="宋体" w:cs="宋体" w:hint="eastAsia"/>
          <w:sz w:val="24"/>
          <w:szCs w:val="24"/>
        </w:rPr>
        <w:t>课程管理，</w:t>
      </w:r>
      <w:proofErr w:type="gramStart"/>
      <w:r w:rsidRPr="00497B73">
        <w:rPr>
          <w:rFonts w:ascii="宋体" w:hAnsi="宋体" w:cs="宋体" w:hint="eastAsia"/>
          <w:sz w:val="24"/>
          <w:szCs w:val="24"/>
        </w:rPr>
        <w:t>现</w:t>
      </w:r>
      <w:r>
        <w:rPr>
          <w:rFonts w:ascii="宋体" w:hAnsi="宋体" w:cs="宋体" w:hint="eastAsia"/>
          <w:sz w:val="24"/>
          <w:szCs w:val="24"/>
        </w:rPr>
        <w:t>明确</w:t>
      </w:r>
      <w:proofErr w:type="gramEnd"/>
      <w:r w:rsidRPr="00497B73">
        <w:rPr>
          <w:rFonts w:ascii="宋体" w:hAnsi="宋体" w:cs="宋体" w:hint="eastAsia"/>
          <w:sz w:val="24"/>
          <w:szCs w:val="24"/>
        </w:rPr>
        <w:t>课程</w:t>
      </w:r>
      <w:r>
        <w:rPr>
          <w:rFonts w:ascii="宋体" w:hAnsi="宋体" w:cs="宋体" w:hint="eastAsia"/>
          <w:sz w:val="24"/>
          <w:szCs w:val="24"/>
        </w:rPr>
        <w:t>相关</w:t>
      </w:r>
      <w:r w:rsidRPr="00497B73">
        <w:rPr>
          <w:rFonts w:ascii="宋体" w:hAnsi="宋体" w:cs="宋体" w:hint="eastAsia"/>
          <w:sz w:val="24"/>
          <w:szCs w:val="24"/>
        </w:rPr>
        <w:t>要求如下。</w:t>
      </w:r>
    </w:p>
    <w:p w:rsidR="00B8123B" w:rsidRPr="00497B73" w:rsidRDefault="00B8123B" w:rsidP="001C2301">
      <w:pPr>
        <w:numPr>
          <w:ilvl w:val="0"/>
          <w:numId w:val="1"/>
        </w:numPr>
        <w:spacing w:line="360" w:lineRule="auto"/>
        <w:ind w:left="0" w:firstLine="567"/>
        <w:rPr>
          <w:rFonts w:ascii="宋体" w:hAnsi="宋体" w:cs="宋体"/>
          <w:sz w:val="24"/>
          <w:szCs w:val="24"/>
        </w:rPr>
      </w:pPr>
      <w:r w:rsidRPr="00497B73">
        <w:rPr>
          <w:rFonts w:ascii="宋体" w:hAnsi="宋体" w:cs="宋体" w:hint="eastAsia"/>
          <w:sz w:val="24"/>
          <w:szCs w:val="24"/>
        </w:rPr>
        <w:t>课程报告的内容要求。“形势与政策（讲座）”</w:t>
      </w:r>
      <w:proofErr w:type="gramStart"/>
      <w:r w:rsidRPr="00497B73">
        <w:rPr>
          <w:rFonts w:ascii="宋体" w:hAnsi="宋体" w:cs="宋体" w:hint="eastAsia"/>
          <w:sz w:val="24"/>
          <w:szCs w:val="24"/>
        </w:rPr>
        <w:t>课要求</w:t>
      </w:r>
      <w:proofErr w:type="gramEnd"/>
      <w:r w:rsidRPr="00497B73">
        <w:rPr>
          <w:rFonts w:ascii="宋体" w:hAnsi="宋体" w:cs="宋体" w:hint="eastAsia"/>
          <w:sz w:val="24"/>
          <w:szCs w:val="24"/>
        </w:rPr>
        <w:t>学生提交课程报告，报告中应当列明入学以来在校内听过的</w:t>
      </w:r>
      <w:r w:rsidRPr="00497B73">
        <w:rPr>
          <w:rFonts w:ascii="宋体" w:hAnsi="宋体" w:cs="宋体"/>
          <w:sz w:val="24"/>
          <w:szCs w:val="24"/>
        </w:rPr>
        <w:t>5</w:t>
      </w:r>
      <w:r w:rsidRPr="00497B73">
        <w:rPr>
          <w:rFonts w:ascii="宋体" w:hAnsi="宋体" w:cs="宋体" w:hint="eastAsia"/>
          <w:sz w:val="24"/>
          <w:szCs w:val="24"/>
        </w:rPr>
        <w:t>场与“形势与政策”相关的讲座，并选择其中感受最深的一场讲座，撰写感想报告</w:t>
      </w:r>
      <w:r w:rsidRPr="00497B73">
        <w:rPr>
          <w:rFonts w:ascii="宋体" w:hAnsi="宋体" w:cs="宋体"/>
          <w:sz w:val="24"/>
          <w:szCs w:val="24"/>
        </w:rPr>
        <w:t>1</w:t>
      </w:r>
      <w:r w:rsidRPr="00497B73">
        <w:rPr>
          <w:rFonts w:ascii="宋体" w:hAnsi="宋体" w:cs="宋体" w:hint="eastAsia"/>
          <w:sz w:val="24"/>
          <w:szCs w:val="24"/>
        </w:rPr>
        <w:t>篇。感想报告不少于</w:t>
      </w:r>
      <w:r w:rsidRPr="00497B73">
        <w:rPr>
          <w:rFonts w:ascii="宋体" w:hAnsi="宋体" w:cs="宋体"/>
          <w:sz w:val="24"/>
          <w:szCs w:val="24"/>
        </w:rPr>
        <w:t>1500</w:t>
      </w:r>
      <w:r w:rsidRPr="00497B73">
        <w:rPr>
          <w:rFonts w:ascii="宋体" w:hAnsi="宋体" w:cs="宋体" w:hint="eastAsia"/>
          <w:sz w:val="24"/>
          <w:szCs w:val="24"/>
        </w:rPr>
        <w:t>字</w:t>
      </w:r>
      <w:r>
        <w:rPr>
          <w:rFonts w:ascii="宋体" w:hAnsi="宋体" w:cs="宋体" w:hint="eastAsia"/>
          <w:sz w:val="24"/>
          <w:szCs w:val="24"/>
        </w:rPr>
        <w:t>，应独立完成，内容真实、丰富，不得弄虚作假、编造或抄袭，否则，成绩记录为“不通过”</w:t>
      </w:r>
      <w:r w:rsidRPr="00497B73">
        <w:rPr>
          <w:rFonts w:ascii="宋体" w:hAnsi="宋体" w:cs="宋体" w:hint="eastAsia"/>
          <w:sz w:val="24"/>
          <w:szCs w:val="24"/>
        </w:rPr>
        <w:t>。</w:t>
      </w:r>
      <w:r w:rsidRPr="00497B73">
        <w:rPr>
          <w:rFonts w:ascii="宋体" w:hAnsi="宋体" w:cs="宋体"/>
          <w:sz w:val="24"/>
          <w:szCs w:val="24"/>
        </w:rPr>
        <w:t xml:space="preserve"> </w:t>
      </w:r>
    </w:p>
    <w:p w:rsidR="00B8123B" w:rsidRPr="00497B73" w:rsidRDefault="00B8123B" w:rsidP="001C2301">
      <w:pPr>
        <w:numPr>
          <w:ilvl w:val="0"/>
          <w:numId w:val="1"/>
        </w:numPr>
        <w:spacing w:line="360" w:lineRule="auto"/>
        <w:ind w:left="0" w:firstLine="567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课程报告的提交时间。学生应当于四年级秋季学期第</w:t>
      </w:r>
      <w:r>
        <w:rPr>
          <w:rFonts w:ascii="宋体" w:hAnsi="宋体" w:cs="宋体"/>
          <w:sz w:val="24"/>
          <w:szCs w:val="24"/>
        </w:rPr>
        <w:t>1--4</w:t>
      </w:r>
      <w:r w:rsidRPr="00497B73">
        <w:rPr>
          <w:rFonts w:ascii="宋体" w:hAnsi="宋体" w:cs="宋体" w:hint="eastAsia"/>
          <w:sz w:val="24"/>
          <w:szCs w:val="24"/>
        </w:rPr>
        <w:t>周，提交符合要求的课程报告。提交时间</w:t>
      </w:r>
      <w:proofErr w:type="gramStart"/>
      <w:r w:rsidRPr="00497B73">
        <w:rPr>
          <w:rFonts w:ascii="宋体" w:hAnsi="宋体" w:cs="宋体" w:hint="eastAsia"/>
          <w:sz w:val="24"/>
          <w:szCs w:val="24"/>
        </w:rPr>
        <w:t>截止四</w:t>
      </w:r>
      <w:proofErr w:type="gramEnd"/>
      <w:r w:rsidRPr="00497B73">
        <w:rPr>
          <w:rFonts w:ascii="宋体" w:hAnsi="宋体" w:cs="宋体" w:hint="eastAsia"/>
          <w:sz w:val="24"/>
          <w:szCs w:val="24"/>
        </w:rPr>
        <w:t>年级秋季学期第</w:t>
      </w:r>
      <w:r>
        <w:rPr>
          <w:rFonts w:ascii="宋体" w:hAnsi="宋体" w:cs="宋体"/>
          <w:sz w:val="24"/>
          <w:szCs w:val="24"/>
        </w:rPr>
        <w:t>4</w:t>
      </w:r>
      <w:r w:rsidRPr="00497B73">
        <w:rPr>
          <w:rFonts w:ascii="宋体" w:hAnsi="宋体" w:cs="宋体" w:hint="eastAsia"/>
          <w:sz w:val="24"/>
          <w:szCs w:val="24"/>
        </w:rPr>
        <w:t>周周五</w:t>
      </w:r>
      <w:r>
        <w:rPr>
          <w:rFonts w:ascii="宋体" w:hAnsi="宋体" w:cs="宋体"/>
          <w:sz w:val="24"/>
          <w:szCs w:val="24"/>
        </w:rPr>
        <w:t>21</w:t>
      </w:r>
      <w:r w:rsidRPr="00497B73">
        <w:rPr>
          <w:rFonts w:ascii="宋体" w:hAnsi="宋体" w:cs="宋体"/>
          <w:sz w:val="24"/>
          <w:szCs w:val="24"/>
        </w:rPr>
        <w:t>:00</w:t>
      </w:r>
      <w:r w:rsidRPr="00497B73">
        <w:rPr>
          <w:rFonts w:ascii="宋体" w:hAnsi="宋体" w:cs="宋体" w:hint="eastAsia"/>
          <w:sz w:val="24"/>
          <w:szCs w:val="24"/>
        </w:rPr>
        <w:t>。提交合格的</w:t>
      </w:r>
      <w:r>
        <w:rPr>
          <w:rFonts w:ascii="宋体" w:hAnsi="宋体" w:cs="宋体" w:hint="eastAsia"/>
          <w:sz w:val="24"/>
          <w:szCs w:val="24"/>
        </w:rPr>
        <w:t>，成绩记录为“通过”；提交不合格的，成绩记录为“不通过”；逾期未</w:t>
      </w:r>
      <w:r w:rsidRPr="00497B73">
        <w:rPr>
          <w:rFonts w:ascii="宋体" w:hAnsi="宋体" w:cs="宋体" w:hint="eastAsia"/>
          <w:sz w:val="24"/>
          <w:szCs w:val="24"/>
        </w:rPr>
        <w:t>提交的，成绩记录为“</w:t>
      </w:r>
      <w:r>
        <w:rPr>
          <w:rFonts w:ascii="宋体" w:hAnsi="宋体" w:cs="宋体" w:hint="eastAsia"/>
          <w:sz w:val="24"/>
          <w:szCs w:val="24"/>
        </w:rPr>
        <w:t>旷考</w:t>
      </w:r>
      <w:r w:rsidRPr="00497B73">
        <w:rPr>
          <w:rFonts w:ascii="宋体" w:hAnsi="宋体" w:cs="宋体" w:hint="eastAsia"/>
          <w:sz w:val="24"/>
          <w:szCs w:val="24"/>
        </w:rPr>
        <w:t>”。</w:t>
      </w:r>
    </w:p>
    <w:p w:rsidR="00B8123B" w:rsidRDefault="00B8123B" w:rsidP="001C2301">
      <w:pPr>
        <w:numPr>
          <w:ilvl w:val="0"/>
          <w:numId w:val="1"/>
        </w:numPr>
        <w:spacing w:line="360" w:lineRule="auto"/>
        <w:ind w:left="0" w:firstLine="567"/>
        <w:rPr>
          <w:rFonts w:ascii="宋体" w:cs="Times New Roman"/>
          <w:sz w:val="24"/>
          <w:szCs w:val="24"/>
        </w:rPr>
      </w:pPr>
      <w:r w:rsidRPr="00497B73">
        <w:rPr>
          <w:rFonts w:ascii="宋体" w:hAnsi="宋体" w:cs="宋体" w:hint="eastAsia"/>
          <w:sz w:val="24"/>
          <w:szCs w:val="24"/>
        </w:rPr>
        <w:t>课程</w:t>
      </w:r>
      <w:r>
        <w:rPr>
          <w:rFonts w:ascii="宋体" w:hAnsi="宋体" w:cs="宋体" w:hint="eastAsia"/>
          <w:sz w:val="24"/>
          <w:szCs w:val="24"/>
        </w:rPr>
        <w:t>的重修。</w:t>
      </w:r>
      <w:r w:rsidRPr="00497B73">
        <w:rPr>
          <w:rFonts w:ascii="宋体" w:hAnsi="宋体" w:cs="宋体" w:hint="eastAsia"/>
          <w:sz w:val="24"/>
          <w:szCs w:val="24"/>
        </w:rPr>
        <w:t>四年级秋季学期</w:t>
      </w:r>
      <w:r>
        <w:rPr>
          <w:rFonts w:ascii="宋体" w:hAnsi="宋体" w:cs="宋体" w:hint="eastAsia"/>
          <w:sz w:val="24"/>
          <w:szCs w:val="24"/>
        </w:rPr>
        <w:t>未获得“形势与政策（讲座）”课学分的</w:t>
      </w:r>
      <w:r w:rsidRPr="00497B73">
        <w:rPr>
          <w:rFonts w:ascii="宋体" w:hAnsi="宋体" w:cs="宋体" w:hint="eastAsia"/>
          <w:sz w:val="24"/>
          <w:szCs w:val="24"/>
        </w:rPr>
        <w:t>，应当</w:t>
      </w:r>
      <w:r>
        <w:rPr>
          <w:rFonts w:ascii="宋体" w:hAnsi="宋体" w:cs="宋体" w:hint="eastAsia"/>
          <w:sz w:val="24"/>
          <w:szCs w:val="24"/>
        </w:rPr>
        <w:t>重修课程，</w:t>
      </w:r>
      <w:r w:rsidRPr="00497B73">
        <w:rPr>
          <w:rFonts w:ascii="宋体" w:hAnsi="宋体" w:cs="宋体" w:hint="eastAsia"/>
          <w:sz w:val="24"/>
          <w:szCs w:val="24"/>
        </w:rPr>
        <w:t>于四年级春季学期</w:t>
      </w:r>
      <w:r>
        <w:rPr>
          <w:rFonts w:ascii="宋体" w:hAnsi="宋体" w:cs="宋体" w:hint="eastAsia"/>
          <w:sz w:val="24"/>
          <w:szCs w:val="24"/>
        </w:rPr>
        <w:t>第</w:t>
      </w:r>
      <w:r>
        <w:rPr>
          <w:rFonts w:ascii="宋体" w:hAnsi="宋体" w:cs="宋体"/>
          <w:sz w:val="24"/>
          <w:szCs w:val="24"/>
        </w:rPr>
        <w:t>1--4</w:t>
      </w:r>
      <w:r w:rsidRPr="00497B73">
        <w:rPr>
          <w:rFonts w:ascii="宋体" w:hAnsi="宋体" w:cs="宋体" w:hint="eastAsia"/>
          <w:sz w:val="24"/>
          <w:szCs w:val="24"/>
        </w:rPr>
        <w:t>周</w:t>
      </w:r>
      <w:r>
        <w:rPr>
          <w:rFonts w:ascii="宋体" w:hAnsi="宋体" w:cs="宋体" w:hint="eastAsia"/>
          <w:sz w:val="24"/>
          <w:szCs w:val="24"/>
        </w:rPr>
        <w:t>重新提交</w:t>
      </w:r>
      <w:r w:rsidRPr="00497B73">
        <w:rPr>
          <w:rFonts w:ascii="宋体" w:hAnsi="宋体" w:cs="宋体" w:hint="eastAsia"/>
          <w:sz w:val="24"/>
          <w:szCs w:val="24"/>
        </w:rPr>
        <w:t>一次课程报告。</w:t>
      </w:r>
      <w:r>
        <w:rPr>
          <w:rFonts w:ascii="宋体" w:hAnsi="宋体" w:cs="宋体" w:hint="eastAsia"/>
          <w:sz w:val="24"/>
          <w:szCs w:val="24"/>
        </w:rPr>
        <w:t>重新提交</w:t>
      </w:r>
      <w:r w:rsidRPr="00497B73">
        <w:rPr>
          <w:rFonts w:ascii="宋体" w:hAnsi="宋体" w:cs="宋体" w:hint="eastAsia"/>
          <w:sz w:val="24"/>
          <w:szCs w:val="24"/>
        </w:rPr>
        <w:t>时间</w:t>
      </w:r>
      <w:proofErr w:type="gramStart"/>
      <w:r w:rsidRPr="00497B73">
        <w:rPr>
          <w:rFonts w:ascii="宋体" w:hAnsi="宋体" w:cs="宋体" w:hint="eastAsia"/>
          <w:sz w:val="24"/>
          <w:szCs w:val="24"/>
        </w:rPr>
        <w:t>截止四</w:t>
      </w:r>
      <w:proofErr w:type="gramEnd"/>
      <w:r w:rsidRPr="00497B73">
        <w:rPr>
          <w:rFonts w:ascii="宋体" w:hAnsi="宋体" w:cs="宋体" w:hint="eastAsia"/>
          <w:sz w:val="24"/>
          <w:szCs w:val="24"/>
        </w:rPr>
        <w:t>年级春季学期第</w:t>
      </w:r>
      <w:r>
        <w:rPr>
          <w:rFonts w:ascii="宋体" w:hAnsi="宋体" w:cs="宋体"/>
          <w:sz w:val="24"/>
          <w:szCs w:val="24"/>
        </w:rPr>
        <w:t>4</w:t>
      </w:r>
      <w:r w:rsidRPr="00497B73">
        <w:rPr>
          <w:rFonts w:ascii="宋体" w:hAnsi="宋体" w:cs="宋体" w:hint="eastAsia"/>
          <w:sz w:val="24"/>
          <w:szCs w:val="24"/>
        </w:rPr>
        <w:t>周周</w:t>
      </w:r>
      <w:bookmarkStart w:id="0" w:name="_GoBack"/>
      <w:bookmarkEnd w:id="0"/>
      <w:r w:rsidRPr="00497B73">
        <w:rPr>
          <w:rFonts w:ascii="宋体" w:hAnsi="宋体" w:cs="宋体" w:hint="eastAsia"/>
          <w:sz w:val="24"/>
          <w:szCs w:val="24"/>
        </w:rPr>
        <w:t>五</w:t>
      </w:r>
      <w:r w:rsidRPr="00497B73">
        <w:rPr>
          <w:rFonts w:ascii="宋体" w:hAnsi="宋体" w:cs="宋体"/>
          <w:sz w:val="24"/>
          <w:szCs w:val="24"/>
        </w:rPr>
        <w:t>21:00</w:t>
      </w:r>
      <w:r>
        <w:rPr>
          <w:rFonts w:ascii="宋体" w:hAnsi="宋体" w:cs="宋体" w:hint="eastAsia"/>
          <w:sz w:val="24"/>
          <w:szCs w:val="24"/>
        </w:rPr>
        <w:t>。重新提交</w:t>
      </w:r>
      <w:r w:rsidRPr="00497B73">
        <w:rPr>
          <w:rFonts w:ascii="宋体" w:hAnsi="宋体" w:cs="宋体" w:hint="eastAsia"/>
          <w:sz w:val="24"/>
          <w:szCs w:val="24"/>
        </w:rPr>
        <w:t>合格的，作为</w:t>
      </w:r>
      <w:r>
        <w:rPr>
          <w:rFonts w:ascii="宋体" w:hAnsi="宋体" w:cs="宋体" w:hint="eastAsia"/>
          <w:sz w:val="24"/>
          <w:szCs w:val="24"/>
        </w:rPr>
        <w:t>重修</w:t>
      </w:r>
      <w:r w:rsidRPr="00497B73">
        <w:rPr>
          <w:rFonts w:ascii="宋体" w:hAnsi="宋体" w:cs="宋体" w:hint="eastAsia"/>
          <w:sz w:val="24"/>
          <w:szCs w:val="24"/>
        </w:rPr>
        <w:t>通过，</w:t>
      </w:r>
      <w:r>
        <w:rPr>
          <w:rFonts w:ascii="宋体" w:hAnsi="宋体" w:cs="宋体" w:hint="eastAsia"/>
          <w:sz w:val="24"/>
          <w:szCs w:val="24"/>
        </w:rPr>
        <w:t>获得课程学分</w:t>
      </w:r>
      <w:r w:rsidRPr="00497B73"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重新提交不合格，或者逾期未重新提交的，不能获得课程学分。</w:t>
      </w:r>
    </w:p>
    <w:p w:rsidR="008E0E71" w:rsidRDefault="008E0E71" w:rsidP="00FF20C4">
      <w:pPr>
        <w:jc w:val="center"/>
        <w:rPr>
          <w:rFonts w:ascii="宋体" w:cs="Times New Roman"/>
          <w:sz w:val="24"/>
          <w:szCs w:val="24"/>
        </w:rPr>
      </w:pPr>
    </w:p>
    <w:p w:rsidR="008E0E71" w:rsidRDefault="008E0E71" w:rsidP="00FF20C4">
      <w:pPr>
        <w:jc w:val="center"/>
        <w:rPr>
          <w:rFonts w:ascii="宋体" w:cs="Times New Roman" w:hint="eastAsia"/>
          <w:sz w:val="24"/>
          <w:szCs w:val="24"/>
        </w:rPr>
      </w:pPr>
    </w:p>
    <w:p w:rsidR="00950A45" w:rsidRDefault="00950A45" w:rsidP="00FF20C4">
      <w:pPr>
        <w:jc w:val="center"/>
        <w:rPr>
          <w:rFonts w:ascii="宋体" w:cs="Times New Roman" w:hint="eastAsia"/>
          <w:sz w:val="24"/>
          <w:szCs w:val="24"/>
        </w:rPr>
      </w:pPr>
    </w:p>
    <w:p w:rsidR="00950A45" w:rsidRDefault="00950A45" w:rsidP="00FF20C4">
      <w:pPr>
        <w:jc w:val="center"/>
        <w:rPr>
          <w:rFonts w:ascii="宋体" w:cs="Times New Roman" w:hint="eastAsia"/>
          <w:sz w:val="24"/>
          <w:szCs w:val="24"/>
        </w:rPr>
      </w:pPr>
    </w:p>
    <w:p w:rsidR="00950A45" w:rsidRDefault="00950A45" w:rsidP="00FF20C4">
      <w:pPr>
        <w:jc w:val="center"/>
        <w:rPr>
          <w:rFonts w:ascii="宋体" w:cs="Times New Roman" w:hint="eastAsia"/>
          <w:sz w:val="24"/>
          <w:szCs w:val="24"/>
        </w:rPr>
      </w:pPr>
    </w:p>
    <w:p w:rsidR="00950A45" w:rsidRDefault="00950A45" w:rsidP="00FF20C4">
      <w:pPr>
        <w:jc w:val="center"/>
        <w:rPr>
          <w:rFonts w:ascii="宋体" w:cs="Times New Roman" w:hint="eastAsia"/>
          <w:sz w:val="24"/>
          <w:szCs w:val="24"/>
        </w:rPr>
      </w:pPr>
    </w:p>
    <w:p w:rsidR="00950A45" w:rsidRDefault="00950A45" w:rsidP="00FF20C4">
      <w:pPr>
        <w:jc w:val="center"/>
        <w:rPr>
          <w:rFonts w:ascii="宋体" w:cs="Times New Roman"/>
          <w:sz w:val="24"/>
          <w:szCs w:val="24"/>
        </w:rPr>
      </w:pPr>
    </w:p>
    <w:p w:rsidR="008E0E71" w:rsidRDefault="008E0E71" w:rsidP="00FF20C4">
      <w:pPr>
        <w:jc w:val="center"/>
        <w:rPr>
          <w:rFonts w:ascii="宋体" w:cs="Times New Roman"/>
          <w:sz w:val="24"/>
          <w:szCs w:val="24"/>
        </w:rPr>
      </w:pPr>
    </w:p>
    <w:p w:rsidR="008E0E71" w:rsidRDefault="008E0E71" w:rsidP="00FF20C4">
      <w:pPr>
        <w:jc w:val="center"/>
        <w:rPr>
          <w:rFonts w:ascii="宋体" w:cs="Times New Roman"/>
          <w:sz w:val="24"/>
          <w:szCs w:val="24"/>
        </w:rPr>
      </w:pPr>
    </w:p>
    <w:p w:rsidR="008E0E71" w:rsidRDefault="008E0E71" w:rsidP="00FF20C4">
      <w:pPr>
        <w:jc w:val="center"/>
        <w:rPr>
          <w:rFonts w:ascii="宋体" w:cs="Times New Roman"/>
          <w:sz w:val="24"/>
          <w:szCs w:val="24"/>
        </w:rPr>
      </w:pPr>
    </w:p>
    <w:p w:rsidR="008E0E71" w:rsidRDefault="008E0E71" w:rsidP="008E0E71">
      <w:pPr>
        <w:wordWrap w:val="0"/>
        <w:jc w:val="right"/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教务处          人文社科基础教学中心</w:t>
      </w:r>
    </w:p>
    <w:p w:rsidR="008E0E71" w:rsidRDefault="008E0E71" w:rsidP="008E0E71">
      <w:pPr>
        <w:jc w:val="right"/>
        <w:rPr>
          <w:rFonts w:ascii="宋体" w:cs="Times New Roman"/>
          <w:sz w:val="24"/>
          <w:szCs w:val="24"/>
        </w:rPr>
      </w:pPr>
    </w:p>
    <w:p w:rsidR="00F34170" w:rsidRPr="0062426B" w:rsidRDefault="008E0E71" w:rsidP="00D67303">
      <w:pPr>
        <w:jc w:val="right"/>
        <w:rPr>
          <w:rFonts w:ascii="宋体" w:cs="宋体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2015年6月24日</w:t>
      </w:r>
    </w:p>
    <w:sectPr w:rsidR="00F34170" w:rsidRPr="0062426B" w:rsidSect="0068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753" w:rsidRDefault="00B56753" w:rsidP="00D639C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56753" w:rsidRDefault="00B56753" w:rsidP="00D639C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753" w:rsidRDefault="00B56753" w:rsidP="00D639C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56753" w:rsidRDefault="00B56753" w:rsidP="00D639C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81CA7"/>
    <w:multiLevelType w:val="hybridMultilevel"/>
    <w:tmpl w:val="257A3486"/>
    <w:lvl w:ilvl="0" w:tplc="59A6BE5A">
      <w:start w:val="1"/>
      <w:numFmt w:val="japaneseCounting"/>
      <w:lvlText w:val="第%1，"/>
      <w:lvlJc w:val="left"/>
      <w:pPr>
        <w:ind w:left="165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71C1825"/>
    <w:multiLevelType w:val="hybridMultilevel"/>
    <w:tmpl w:val="F31C0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9CF"/>
    <w:rsid w:val="000320EA"/>
    <w:rsid w:val="000362CE"/>
    <w:rsid w:val="0005062E"/>
    <w:rsid w:val="0007370F"/>
    <w:rsid w:val="00086ABA"/>
    <w:rsid w:val="001C2301"/>
    <w:rsid w:val="001C48F2"/>
    <w:rsid w:val="002D1EE4"/>
    <w:rsid w:val="002D55A5"/>
    <w:rsid w:val="0030441C"/>
    <w:rsid w:val="00330451"/>
    <w:rsid w:val="00331C72"/>
    <w:rsid w:val="003E495E"/>
    <w:rsid w:val="00497B73"/>
    <w:rsid w:val="004D2E5A"/>
    <w:rsid w:val="005268F2"/>
    <w:rsid w:val="00531EA9"/>
    <w:rsid w:val="00546A3A"/>
    <w:rsid w:val="00551143"/>
    <w:rsid w:val="00560CDF"/>
    <w:rsid w:val="00567E38"/>
    <w:rsid w:val="0062426B"/>
    <w:rsid w:val="00680B45"/>
    <w:rsid w:val="006E305C"/>
    <w:rsid w:val="0080769E"/>
    <w:rsid w:val="008E0E71"/>
    <w:rsid w:val="008F7327"/>
    <w:rsid w:val="00923DEC"/>
    <w:rsid w:val="00924F48"/>
    <w:rsid w:val="00950A45"/>
    <w:rsid w:val="009D00E7"/>
    <w:rsid w:val="009E22D9"/>
    <w:rsid w:val="00A42BD1"/>
    <w:rsid w:val="00A55B2D"/>
    <w:rsid w:val="00A750E5"/>
    <w:rsid w:val="00AB2EE6"/>
    <w:rsid w:val="00B152E2"/>
    <w:rsid w:val="00B56753"/>
    <w:rsid w:val="00B8123B"/>
    <w:rsid w:val="00B93702"/>
    <w:rsid w:val="00B95330"/>
    <w:rsid w:val="00BC0092"/>
    <w:rsid w:val="00C378CB"/>
    <w:rsid w:val="00C60154"/>
    <w:rsid w:val="00C86013"/>
    <w:rsid w:val="00CC3F26"/>
    <w:rsid w:val="00D10C31"/>
    <w:rsid w:val="00D639CF"/>
    <w:rsid w:val="00D63DE2"/>
    <w:rsid w:val="00D67303"/>
    <w:rsid w:val="00E11E30"/>
    <w:rsid w:val="00E20EE0"/>
    <w:rsid w:val="00E27C58"/>
    <w:rsid w:val="00E9549D"/>
    <w:rsid w:val="00F0537A"/>
    <w:rsid w:val="00F34170"/>
    <w:rsid w:val="00FE2294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4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63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D639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63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D639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lxl</cp:lastModifiedBy>
  <cp:revision>37</cp:revision>
  <dcterms:created xsi:type="dcterms:W3CDTF">2015-06-05T02:17:00Z</dcterms:created>
  <dcterms:modified xsi:type="dcterms:W3CDTF">2015-06-24T02:30:00Z</dcterms:modified>
</cp:coreProperties>
</file>