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65CF5">
      <w:pPr>
        <w:spacing w:line="620" w:lineRule="exact"/>
        <w:ind w:firstLine="540"/>
        <w:rPr>
          <w:rFonts w:hint="eastAsia"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  <w:lang w:val="en-US" w:eastAsia="zh-CN"/>
        </w:rPr>
        <w:t>1</w:t>
      </w:r>
      <w:bookmarkStart w:id="3" w:name="_GoBack"/>
      <w:bookmarkEnd w:id="3"/>
      <w:r>
        <w:rPr>
          <w:rFonts w:hint="eastAsia" w:eastAsia="仿宋_GB2312"/>
          <w:sz w:val="28"/>
          <w:szCs w:val="28"/>
        </w:rPr>
        <w:t>）标号164的高度数据字（BNR）：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637"/>
        <w:gridCol w:w="1709"/>
        <w:gridCol w:w="1275"/>
        <w:gridCol w:w="1288"/>
        <w:gridCol w:w="1262"/>
        <w:gridCol w:w="1348"/>
      </w:tblGrid>
      <w:tr w14:paraId="3D72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634103D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信号名称</w:t>
            </w:r>
          </w:p>
        </w:tc>
        <w:tc>
          <w:tcPr>
            <w:tcW w:w="2463" w:type="dxa"/>
            <w:gridSpan w:val="2"/>
            <w:noWrap w:val="0"/>
            <w:vAlign w:val="center"/>
          </w:tcPr>
          <w:p w14:paraId="1460A1B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高度数据字</w:t>
            </w:r>
          </w:p>
        </w:tc>
        <w:tc>
          <w:tcPr>
            <w:tcW w:w="1390" w:type="dxa"/>
            <w:noWrap w:val="0"/>
            <w:vAlign w:val="center"/>
          </w:tcPr>
          <w:p w14:paraId="4576196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缩写名</w:t>
            </w:r>
          </w:p>
        </w:tc>
        <w:tc>
          <w:tcPr>
            <w:tcW w:w="1389" w:type="dxa"/>
            <w:noWrap w:val="0"/>
            <w:vAlign w:val="center"/>
          </w:tcPr>
          <w:p w14:paraId="52DB2BD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5D9F855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信号类型</w:t>
            </w:r>
          </w:p>
        </w:tc>
        <w:tc>
          <w:tcPr>
            <w:tcW w:w="1393" w:type="dxa"/>
            <w:noWrap w:val="0"/>
            <w:vAlign w:val="center"/>
          </w:tcPr>
          <w:p w14:paraId="57F6518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ARINC</w:t>
            </w:r>
            <w:r>
              <w:rPr>
                <w:rFonts w:ascii="宋体" w:hAnsi="宋体"/>
                <w:szCs w:val="21"/>
                <w:lang w:val="en-US" w:eastAsia="zh-CN"/>
              </w:rPr>
              <w:t xml:space="preserve"> 429</w:t>
            </w:r>
          </w:p>
        </w:tc>
      </w:tr>
      <w:tr w14:paraId="2EF9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226705F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</w:t>
            </w:r>
          </w:p>
        </w:tc>
        <w:tc>
          <w:tcPr>
            <w:tcW w:w="2463" w:type="dxa"/>
            <w:gridSpan w:val="2"/>
            <w:noWrap w:val="0"/>
            <w:vAlign w:val="center"/>
          </w:tcPr>
          <w:p w14:paraId="5F52AEC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RA</w:t>
            </w:r>
          </w:p>
        </w:tc>
        <w:tc>
          <w:tcPr>
            <w:tcW w:w="1390" w:type="dxa"/>
            <w:noWrap w:val="0"/>
            <w:vAlign w:val="center"/>
          </w:tcPr>
          <w:p w14:paraId="57180AC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单位</w:t>
            </w:r>
          </w:p>
        </w:tc>
        <w:tc>
          <w:tcPr>
            <w:tcW w:w="1389" w:type="dxa"/>
            <w:noWrap w:val="0"/>
            <w:vAlign w:val="center"/>
          </w:tcPr>
          <w:p w14:paraId="43E23AB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feet</w:t>
            </w:r>
          </w:p>
        </w:tc>
        <w:tc>
          <w:tcPr>
            <w:tcW w:w="1389" w:type="dxa"/>
            <w:noWrap w:val="0"/>
            <w:vAlign w:val="center"/>
          </w:tcPr>
          <w:p w14:paraId="383F18A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频率</w:t>
            </w:r>
          </w:p>
        </w:tc>
        <w:tc>
          <w:tcPr>
            <w:tcW w:w="1393" w:type="dxa"/>
            <w:noWrap w:val="0"/>
            <w:vAlign w:val="center"/>
          </w:tcPr>
          <w:p w14:paraId="2E97B4E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12.5kbps</w:t>
            </w:r>
          </w:p>
        </w:tc>
      </w:tr>
      <w:tr w14:paraId="480CF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02267BD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目标分布</w:t>
            </w:r>
          </w:p>
        </w:tc>
        <w:tc>
          <w:tcPr>
            <w:tcW w:w="2463" w:type="dxa"/>
            <w:gridSpan w:val="2"/>
            <w:noWrap w:val="0"/>
            <w:vAlign w:val="center"/>
          </w:tcPr>
          <w:p w14:paraId="3C77BBF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机上交联系统</w:t>
            </w:r>
          </w:p>
        </w:tc>
        <w:tc>
          <w:tcPr>
            <w:tcW w:w="1390" w:type="dxa"/>
            <w:noWrap w:val="0"/>
            <w:vAlign w:val="center"/>
          </w:tcPr>
          <w:p w14:paraId="2CBC626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方向</w:t>
            </w:r>
          </w:p>
        </w:tc>
        <w:tc>
          <w:tcPr>
            <w:tcW w:w="1389" w:type="dxa"/>
            <w:noWrap w:val="0"/>
            <w:vAlign w:val="center"/>
          </w:tcPr>
          <w:p w14:paraId="02A8D62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0874131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更新频率</w:t>
            </w:r>
          </w:p>
        </w:tc>
        <w:tc>
          <w:tcPr>
            <w:tcW w:w="1393" w:type="dxa"/>
            <w:noWrap w:val="0"/>
            <w:vAlign w:val="center"/>
          </w:tcPr>
          <w:p w14:paraId="31F0E0C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0CFA9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2938CD0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数据类型</w:t>
            </w:r>
          </w:p>
        </w:tc>
        <w:tc>
          <w:tcPr>
            <w:tcW w:w="2463" w:type="dxa"/>
            <w:gridSpan w:val="2"/>
            <w:noWrap w:val="0"/>
            <w:vAlign w:val="center"/>
          </w:tcPr>
          <w:p w14:paraId="5C3B4E7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BNR</w:t>
            </w:r>
          </w:p>
        </w:tc>
        <w:tc>
          <w:tcPr>
            <w:tcW w:w="1390" w:type="dxa"/>
            <w:noWrap w:val="0"/>
            <w:vAlign w:val="center"/>
          </w:tcPr>
          <w:p w14:paraId="49389DC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MSB值</w:t>
            </w:r>
          </w:p>
        </w:tc>
        <w:tc>
          <w:tcPr>
            <w:tcW w:w="1389" w:type="dxa"/>
            <w:noWrap w:val="0"/>
            <w:vAlign w:val="center"/>
          </w:tcPr>
          <w:p w14:paraId="6678A58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3422B7E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发送频率</w:t>
            </w:r>
          </w:p>
        </w:tc>
        <w:tc>
          <w:tcPr>
            <w:tcW w:w="1393" w:type="dxa"/>
            <w:noWrap w:val="0"/>
            <w:vAlign w:val="center"/>
          </w:tcPr>
          <w:p w14:paraId="5F19A0C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25Hz</w:t>
            </w:r>
          </w:p>
        </w:tc>
      </w:tr>
      <w:tr w14:paraId="7923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3DD3B58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数据范围</w:t>
            </w:r>
          </w:p>
        </w:tc>
        <w:tc>
          <w:tcPr>
            <w:tcW w:w="2463" w:type="dxa"/>
            <w:gridSpan w:val="2"/>
            <w:noWrap w:val="0"/>
            <w:vAlign w:val="center"/>
          </w:tcPr>
          <w:p w14:paraId="3E90236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-20～2500</w:t>
            </w:r>
          </w:p>
        </w:tc>
        <w:tc>
          <w:tcPr>
            <w:tcW w:w="1390" w:type="dxa"/>
            <w:noWrap w:val="0"/>
            <w:vAlign w:val="center"/>
          </w:tcPr>
          <w:p w14:paraId="7C5F991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LSB值</w:t>
            </w:r>
          </w:p>
        </w:tc>
        <w:tc>
          <w:tcPr>
            <w:tcW w:w="1389" w:type="dxa"/>
            <w:noWrap w:val="0"/>
            <w:vAlign w:val="center"/>
          </w:tcPr>
          <w:p w14:paraId="04622E8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4CEABE1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有效数字</w:t>
            </w:r>
          </w:p>
        </w:tc>
        <w:tc>
          <w:tcPr>
            <w:tcW w:w="1393" w:type="dxa"/>
            <w:noWrap w:val="0"/>
            <w:vAlign w:val="center"/>
          </w:tcPr>
          <w:p w14:paraId="28E8EE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3E3B6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42FBCA1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数据精度</w:t>
            </w:r>
          </w:p>
        </w:tc>
        <w:tc>
          <w:tcPr>
            <w:tcW w:w="2463" w:type="dxa"/>
            <w:gridSpan w:val="2"/>
            <w:noWrap w:val="0"/>
            <w:vAlign w:val="center"/>
          </w:tcPr>
          <w:p w14:paraId="32F7E34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0.125</w:t>
            </w:r>
          </w:p>
        </w:tc>
        <w:tc>
          <w:tcPr>
            <w:tcW w:w="1390" w:type="dxa"/>
            <w:noWrap w:val="0"/>
            <w:vAlign w:val="center"/>
          </w:tcPr>
          <w:p w14:paraId="23C65A8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分辨率</w:t>
            </w:r>
          </w:p>
        </w:tc>
        <w:tc>
          <w:tcPr>
            <w:tcW w:w="1389" w:type="dxa"/>
            <w:noWrap w:val="0"/>
            <w:vAlign w:val="center"/>
          </w:tcPr>
          <w:p w14:paraId="2050A54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7701B6D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有效位位数</w:t>
            </w:r>
          </w:p>
        </w:tc>
        <w:tc>
          <w:tcPr>
            <w:tcW w:w="1393" w:type="dxa"/>
            <w:noWrap w:val="0"/>
            <w:vAlign w:val="center"/>
          </w:tcPr>
          <w:p w14:paraId="01E7B75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30A2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5FAC6F9D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1D40652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26853D6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标号数据域</w:t>
            </w:r>
          </w:p>
          <w:p w14:paraId="5EF121E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标号1</w:t>
            </w:r>
            <w:r>
              <w:rPr>
                <w:rFonts w:ascii="宋体" w:hAnsi="宋体"/>
                <w:szCs w:val="21"/>
                <w:lang w:val="en-US" w:eastAsia="zh-CN"/>
              </w:rPr>
              <w:t>64</w:t>
            </w:r>
          </w:p>
        </w:tc>
        <w:tc>
          <w:tcPr>
            <w:tcW w:w="5561" w:type="dxa"/>
            <w:gridSpan w:val="4"/>
            <w:vMerge w:val="restart"/>
            <w:noWrap w:val="0"/>
            <w:vAlign w:val="center"/>
          </w:tcPr>
          <w:p w14:paraId="022E97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03FD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606C25D4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4C43A5D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8795B9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75D3132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195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50774C2C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5B1C370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F6F91A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470652E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D37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4C5E26E9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6BD4124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49ED1D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0D1C2AA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19E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62A0D361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39D1985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6771645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6700B73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194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37C01393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1615034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306DB06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7960859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2351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33DCA24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6C510CB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DF95AD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6D0CCD8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437D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0EF54EB0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393B125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12A371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vMerge w:val="continue"/>
            <w:noWrap w:val="0"/>
            <w:vAlign w:val="center"/>
          </w:tcPr>
          <w:p w14:paraId="34BEB41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888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C2DAEEB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bookmarkStart w:id="0" w:name="_Hlk145595933"/>
          </w:p>
        </w:tc>
        <w:tc>
          <w:tcPr>
            <w:tcW w:w="637" w:type="dxa"/>
            <w:noWrap w:val="0"/>
            <w:vAlign w:val="center"/>
          </w:tcPr>
          <w:p w14:paraId="7C503AF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77635C4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源、目标标识符</w:t>
            </w:r>
          </w:p>
        </w:tc>
        <w:tc>
          <w:tcPr>
            <w:tcW w:w="1390" w:type="dxa"/>
            <w:noWrap w:val="0"/>
            <w:vAlign w:val="center"/>
          </w:tcPr>
          <w:p w14:paraId="2491FD0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89" w:type="dxa"/>
            <w:noWrap w:val="0"/>
            <w:vAlign w:val="center"/>
          </w:tcPr>
          <w:p w14:paraId="74544A8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不使用</w:t>
            </w:r>
          </w:p>
        </w:tc>
        <w:tc>
          <w:tcPr>
            <w:tcW w:w="1389" w:type="dxa"/>
            <w:noWrap w:val="0"/>
            <w:vAlign w:val="center"/>
          </w:tcPr>
          <w:p w14:paraId="3A417DF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0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298660C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左侧</w:t>
            </w:r>
          </w:p>
        </w:tc>
      </w:tr>
      <w:tr w14:paraId="35D7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6AAB38EF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36F9DBA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M</w:t>
            </w:r>
            <w:r>
              <w:rPr>
                <w:rFonts w:ascii="宋体" w:hAnsi="宋体"/>
                <w:szCs w:val="21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9D460E1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3D67C48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89" w:type="dxa"/>
            <w:noWrap w:val="0"/>
            <w:vAlign w:val="center"/>
          </w:tcPr>
          <w:p w14:paraId="263A353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右侧</w:t>
            </w:r>
          </w:p>
        </w:tc>
        <w:tc>
          <w:tcPr>
            <w:tcW w:w="1389" w:type="dxa"/>
            <w:noWrap w:val="0"/>
            <w:vAlign w:val="center"/>
          </w:tcPr>
          <w:p w14:paraId="69432FC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1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2471509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中心</w:t>
            </w:r>
          </w:p>
        </w:tc>
      </w:tr>
      <w:bookmarkEnd w:id="0"/>
      <w:tr w14:paraId="1BAD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E1B3335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1CC2BB5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703F1AD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禁止自检</w:t>
            </w:r>
          </w:p>
        </w:tc>
        <w:tc>
          <w:tcPr>
            <w:tcW w:w="1390" w:type="dxa"/>
            <w:noWrap w:val="0"/>
            <w:vAlign w:val="center"/>
          </w:tcPr>
          <w:p w14:paraId="68A2D51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89" w:type="dxa"/>
            <w:noWrap w:val="0"/>
            <w:vAlign w:val="center"/>
          </w:tcPr>
          <w:p w14:paraId="7A59C394">
            <w:pPr>
              <w:pStyle w:val="8"/>
              <w:ind w:firstLine="0" w:firstLineChars="0"/>
              <w:jc w:val="center"/>
              <w:rPr>
                <w:rFonts w:ascii="等线" w:hAnsi="等线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禁止自检</w:t>
            </w:r>
          </w:p>
          <w:p w14:paraId="778E1A9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有效（空中）</w:t>
            </w:r>
          </w:p>
        </w:tc>
        <w:tc>
          <w:tcPr>
            <w:tcW w:w="1389" w:type="dxa"/>
            <w:noWrap w:val="0"/>
            <w:vAlign w:val="center"/>
          </w:tcPr>
          <w:p w14:paraId="3E6E23C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0</w:t>
            </w:r>
          </w:p>
        </w:tc>
        <w:tc>
          <w:tcPr>
            <w:tcW w:w="1393" w:type="dxa"/>
            <w:noWrap w:val="0"/>
            <w:vAlign w:val="center"/>
          </w:tcPr>
          <w:p w14:paraId="2D64B045">
            <w:pPr>
              <w:pStyle w:val="8"/>
              <w:ind w:firstLine="0" w:firstLineChars="0"/>
              <w:jc w:val="center"/>
              <w:rPr>
                <w:rFonts w:ascii="等线" w:hAnsi="等线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禁止自检</w:t>
            </w:r>
          </w:p>
          <w:p w14:paraId="3069A65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无效（地面）</w:t>
            </w:r>
          </w:p>
        </w:tc>
      </w:tr>
      <w:tr w14:paraId="080A0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57AF8A96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169FAEE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0</w:t>
            </w:r>
          </w:p>
        </w:tc>
        <w:tc>
          <w:tcPr>
            <w:tcW w:w="1826" w:type="dxa"/>
            <w:noWrap w:val="0"/>
            <w:vAlign w:val="center"/>
          </w:tcPr>
          <w:p w14:paraId="41517B1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备用</w:t>
            </w:r>
          </w:p>
        </w:tc>
        <w:tc>
          <w:tcPr>
            <w:tcW w:w="1390" w:type="dxa"/>
            <w:noWrap w:val="0"/>
            <w:vAlign w:val="center"/>
          </w:tcPr>
          <w:p w14:paraId="332A44B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412BCF9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60EC6BA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B9A536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D110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5DFE97A2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0B1CBC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65881A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二进制补码</w:t>
            </w:r>
          </w:p>
          <w:p w14:paraId="6782BF0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BNR格式编码</w:t>
            </w:r>
          </w:p>
          <w:p w14:paraId="5ED6057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高度数据</w:t>
            </w:r>
          </w:p>
          <w:p w14:paraId="4B2CE03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-20～+25</w:t>
            </w:r>
            <w:r>
              <w:rPr>
                <w:rFonts w:ascii="宋体" w:hAnsi="宋体"/>
                <w:szCs w:val="21"/>
                <w:lang w:val="en-US" w:eastAsia="zh-CN"/>
              </w:rPr>
              <w:t>00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ft</w:t>
            </w:r>
          </w:p>
        </w:tc>
        <w:tc>
          <w:tcPr>
            <w:tcW w:w="5561" w:type="dxa"/>
            <w:gridSpan w:val="4"/>
            <w:noWrap w:val="0"/>
            <w:vAlign w:val="center"/>
          </w:tcPr>
          <w:p w14:paraId="04FC4A0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.125</w:t>
            </w:r>
          </w:p>
        </w:tc>
      </w:tr>
      <w:tr w14:paraId="1D9E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21AD8C9D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6C8F941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369AA1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779AAFF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.25</w:t>
            </w:r>
          </w:p>
        </w:tc>
      </w:tr>
      <w:tr w14:paraId="635E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446D3B4D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474F4B9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A3853C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77AF074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.5</w:t>
            </w:r>
          </w:p>
        </w:tc>
      </w:tr>
      <w:tr w14:paraId="65A6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7425727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4A00CB9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6D8824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68725A1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</w:tr>
      <w:tr w14:paraId="4DCC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70449D2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3FBCC0A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C82994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0A5031C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</w:p>
        </w:tc>
      </w:tr>
      <w:tr w14:paraId="4F4C2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3AB81A3E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6123343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637006B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5EC39AE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</w:p>
        </w:tc>
      </w:tr>
      <w:tr w14:paraId="2BFA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7CB13079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1C8D0A7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B49C48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2AB4BD6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8</w:t>
            </w:r>
          </w:p>
        </w:tc>
      </w:tr>
      <w:tr w14:paraId="798C5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2A4C43A3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570C1FE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0B5375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7A10ED6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6</w:t>
            </w:r>
          </w:p>
        </w:tc>
      </w:tr>
      <w:tr w14:paraId="76D3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5137C41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245D75C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326FE8D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04B99EC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ascii="宋体" w:hAnsi="宋体"/>
                <w:szCs w:val="21"/>
                <w:lang w:val="en-US" w:eastAsia="zh-CN"/>
              </w:rPr>
              <w:t>2</w:t>
            </w:r>
          </w:p>
        </w:tc>
      </w:tr>
      <w:tr w14:paraId="0A92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43D2F01C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68C09D3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E9FCAF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5D2843A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6</w:t>
            </w:r>
            <w:r>
              <w:rPr>
                <w:rFonts w:ascii="宋体" w:hAnsi="宋体"/>
                <w:szCs w:val="21"/>
                <w:lang w:val="en-US" w:eastAsia="zh-CN"/>
              </w:rPr>
              <w:t>4</w:t>
            </w:r>
          </w:p>
        </w:tc>
      </w:tr>
      <w:tr w14:paraId="297BB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2E0A93D8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11FECA7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DED73D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01ED8DC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28</w:t>
            </w:r>
          </w:p>
        </w:tc>
      </w:tr>
      <w:tr w14:paraId="2714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39922F89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4E75B67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1D202D2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2A0B201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Cs w:val="21"/>
                <w:lang w:val="en-US" w:eastAsia="zh-CN"/>
              </w:rPr>
              <w:t>56</w:t>
            </w:r>
          </w:p>
        </w:tc>
      </w:tr>
      <w:tr w14:paraId="0D10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37BFEF0B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575FC44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2F1B78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0277CCB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ascii="宋体" w:hAnsi="宋体"/>
                <w:szCs w:val="21"/>
                <w:lang w:val="en-US" w:eastAsia="zh-CN"/>
              </w:rPr>
              <w:t>12</w:t>
            </w:r>
          </w:p>
        </w:tc>
      </w:tr>
      <w:tr w14:paraId="2FC7E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7ABE82C5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3A37974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7B6F370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6E23CBC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024</w:t>
            </w:r>
          </w:p>
        </w:tc>
      </w:tr>
      <w:tr w14:paraId="1C16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DD1A184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6EDBF89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774B0F0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21E6624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  <w:r>
              <w:rPr>
                <w:rFonts w:ascii="宋体" w:hAnsi="宋体"/>
                <w:szCs w:val="21"/>
                <w:lang w:val="en-US" w:eastAsia="zh-CN"/>
              </w:rPr>
              <w:t>048</w:t>
            </w:r>
          </w:p>
        </w:tc>
      </w:tr>
      <w:tr w14:paraId="6134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1BC207B8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55AF6D4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87E94C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3CEBE23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</w:t>
            </w:r>
            <w:r>
              <w:rPr>
                <w:rFonts w:ascii="宋体" w:hAnsi="宋体"/>
                <w:szCs w:val="21"/>
                <w:lang w:val="en-US" w:eastAsia="zh-CN"/>
              </w:rPr>
              <w:t>096</w:t>
            </w:r>
          </w:p>
        </w:tc>
      </w:tr>
      <w:tr w14:paraId="5EBF6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35C98A71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20A475D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S</w:t>
            </w:r>
            <w:r>
              <w:rPr>
                <w:rFonts w:ascii="宋体" w:hAnsi="宋体"/>
                <w:szCs w:val="21"/>
                <w:lang w:val="en-US" w:eastAsia="zh-CN"/>
              </w:rPr>
              <w:t>ign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3643B75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1" w:type="dxa"/>
            <w:gridSpan w:val="4"/>
            <w:noWrap w:val="0"/>
            <w:vAlign w:val="center"/>
          </w:tcPr>
          <w:p w14:paraId="4732A08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-</w:t>
            </w:r>
            <w:r>
              <w:rPr>
                <w:rFonts w:ascii="宋体" w:hAnsi="宋体"/>
                <w:szCs w:val="21"/>
                <w:lang w:val="en-US" w:eastAsia="zh-CN"/>
              </w:rPr>
              <w:t>8192</w:t>
            </w:r>
          </w:p>
        </w:tc>
      </w:tr>
      <w:tr w14:paraId="186C1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52DB1800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7858E5E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0751C4B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BNR数字数据字</w:t>
            </w:r>
          </w:p>
        </w:tc>
        <w:tc>
          <w:tcPr>
            <w:tcW w:w="1390" w:type="dxa"/>
            <w:noWrap w:val="0"/>
            <w:vAlign w:val="center"/>
          </w:tcPr>
          <w:p w14:paraId="132CF87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89" w:type="dxa"/>
            <w:noWrap w:val="0"/>
            <w:vAlign w:val="center"/>
          </w:tcPr>
          <w:p w14:paraId="121D148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故障报警</w:t>
            </w:r>
          </w:p>
        </w:tc>
        <w:tc>
          <w:tcPr>
            <w:tcW w:w="1389" w:type="dxa"/>
            <w:noWrap w:val="0"/>
            <w:vAlign w:val="center"/>
          </w:tcPr>
          <w:p w14:paraId="626C787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577217A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非计算数据</w:t>
            </w:r>
          </w:p>
        </w:tc>
      </w:tr>
      <w:tr w14:paraId="3E8BF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5888B779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0CABBDA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6275F0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1708DAD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89" w:type="dxa"/>
            <w:noWrap w:val="0"/>
            <w:vAlign w:val="center"/>
          </w:tcPr>
          <w:p w14:paraId="7689DB9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功能测试</w:t>
            </w:r>
          </w:p>
        </w:tc>
        <w:tc>
          <w:tcPr>
            <w:tcW w:w="1389" w:type="dxa"/>
            <w:noWrap w:val="0"/>
            <w:vAlign w:val="center"/>
          </w:tcPr>
          <w:p w14:paraId="752FAF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3E782A9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正常工作</w:t>
            </w:r>
          </w:p>
        </w:tc>
      </w:tr>
      <w:tr w14:paraId="306C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3" w:type="dxa"/>
            <w:noWrap w:val="0"/>
            <w:vAlign w:val="center"/>
          </w:tcPr>
          <w:p w14:paraId="768F2139">
            <w:pPr>
              <w:pStyle w:val="8"/>
              <w:numPr>
                <w:ilvl w:val="0"/>
                <w:numId w:val="1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7" w:type="dxa"/>
            <w:noWrap w:val="0"/>
            <w:vAlign w:val="center"/>
          </w:tcPr>
          <w:p w14:paraId="7F421C5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0AAFDE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奇校验位</w:t>
            </w:r>
          </w:p>
        </w:tc>
        <w:tc>
          <w:tcPr>
            <w:tcW w:w="1390" w:type="dxa"/>
            <w:noWrap w:val="0"/>
            <w:vAlign w:val="center"/>
          </w:tcPr>
          <w:p w14:paraId="252C9EA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0B54AB0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89" w:type="dxa"/>
            <w:noWrap w:val="0"/>
            <w:vAlign w:val="center"/>
          </w:tcPr>
          <w:p w14:paraId="01ED929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6ECE17E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</w:tbl>
    <w:p w14:paraId="33F4CCEE">
      <w:pPr>
        <w:spacing w:line="620" w:lineRule="exact"/>
        <w:ind w:firstLine="540"/>
        <w:rPr>
          <w:rFonts w:hint="eastAsia" w:eastAsia="仿宋_GB2312"/>
          <w:sz w:val="28"/>
          <w:szCs w:val="28"/>
        </w:rPr>
      </w:pPr>
      <w:r>
        <w:rPr>
          <w:rFonts w:ascii="黑体" w:hAnsi="黑体" w:eastAsia="黑体"/>
        </w:rPr>
        <w:br w:type="page"/>
      </w:r>
      <w:r>
        <w:rPr>
          <w:rFonts w:hint="eastAsia" w:eastAsia="仿宋_GB2312"/>
          <w:sz w:val="28"/>
          <w:szCs w:val="28"/>
        </w:rPr>
        <w:t>2）标号165的高度数据字(BCD)：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623"/>
        <w:gridCol w:w="1690"/>
        <w:gridCol w:w="1283"/>
        <w:gridCol w:w="1296"/>
        <w:gridCol w:w="1271"/>
        <w:gridCol w:w="1351"/>
      </w:tblGrid>
      <w:tr w14:paraId="5084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B2CA61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信号名称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46D67D5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状态数据字</w:t>
            </w:r>
          </w:p>
        </w:tc>
        <w:tc>
          <w:tcPr>
            <w:tcW w:w="1390" w:type="dxa"/>
            <w:noWrap w:val="0"/>
            <w:vAlign w:val="center"/>
          </w:tcPr>
          <w:p w14:paraId="63959E4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缩写名</w:t>
            </w:r>
          </w:p>
        </w:tc>
        <w:tc>
          <w:tcPr>
            <w:tcW w:w="1390" w:type="dxa"/>
            <w:noWrap w:val="0"/>
            <w:vAlign w:val="center"/>
          </w:tcPr>
          <w:p w14:paraId="2A836A5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2A318A3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信号类型</w:t>
            </w:r>
          </w:p>
        </w:tc>
        <w:tc>
          <w:tcPr>
            <w:tcW w:w="1393" w:type="dxa"/>
            <w:noWrap w:val="0"/>
            <w:vAlign w:val="center"/>
          </w:tcPr>
          <w:p w14:paraId="1A227B8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ARINC</w:t>
            </w:r>
            <w:r>
              <w:rPr>
                <w:rFonts w:ascii="宋体" w:hAnsi="宋体"/>
                <w:szCs w:val="21"/>
                <w:lang w:val="en-US" w:eastAsia="zh-CN"/>
              </w:rPr>
              <w:t xml:space="preserve"> 429</w:t>
            </w:r>
          </w:p>
        </w:tc>
      </w:tr>
      <w:tr w14:paraId="7DCC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16F9C9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0418E7D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RA</w:t>
            </w:r>
          </w:p>
        </w:tc>
        <w:tc>
          <w:tcPr>
            <w:tcW w:w="1390" w:type="dxa"/>
            <w:noWrap w:val="0"/>
            <w:vAlign w:val="center"/>
          </w:tcPr>
          <w:p w14:paraId="424C154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单位</w:t>
            </w:r>
          </w:p>
        </w:tc>
        <w:tc>
          <w:tcPr>
            <w:tcW w:w="1390" w:type="dxa"/>
            <w:noWrap w:val="0"/>
            <w:vAlign w:val="center"/>
          </w:tcPr>
          <w:p w14:paraId="3A18F5E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feet</w:t>
            </w:r>
          </w:p>
        </w:tc>
        <w:tc>
          <w:tcPr>
            <w:tcW w:w="1390" w:type="dxa"/>
            <w:noWrap w:val="0"/>
            <w:vAlign w:val="center"/>
          </w:tcPr>
          <w:p w14:paraId="395E495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频率</w:t>
            </w:r>
          </w:p>
        </w:tc>
        <w:tc>
          <w:tcPr>
            <w:tcW w:w="1393" w:type="dxa"/>
            <w:noWrap w:val="0"/>
            <w:vAlign w:val="center"/>
          </w:tcPr>
          <w:p w14:paraId="08921BD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12.5kbps</w:t>
            </w:r>
          </w:p>
        </w:tc>
      </w:tr>
      <w:tr w14:paraId="2274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5FB698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目标分布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4EE5A0B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机上交联系统</w:t>
            </w:r>
          </w:p>
        </w:tc>
        <w:tc>
          <w:tcPr>
            <w:tcW w:w="1390" w:type="dxa"/>
            <w:noWrap w:val="0"/>
            <w:vAlign w:val="center"/>
          </w:tcPr>
          <w:p w14:paraId="436EFC7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方向</w:t>
            </w:r>
          </w:p>
        </w:tc>
        <w:tc>
          <w:tcPr>
            <w:tcW w:w="1390" w:type="dxa"/>
            <w:noWrap w:val="0"/>
            <w:vAlign w:val="center"/>
          </w:tcPr>
          <w:p w14:paraId="3C230E8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D8BFE1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更新频率</w:t>
            </w:r>
          </w:p>
        </w:tc>
        <w:tc>
          <w:tcPr>
            <w:tcW w:w="1393" w:type="dxa"/>
            <w:noWrap w:val="0"/>
            <w:vAlign w:val="center"/>
          </w:tcPr>
          <w:p w14:paraId="06EAE81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35D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B9B4E2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数据类型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06CC656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BCD</w:t>
            </w:r>
          </w:p>
        </w:tc>
        <w:tc>
          <w:tcPr>
            <w:tcW w:w="1390" w:type="dxa"/>
            <w:noWrap w:val="0"/>
            <w:vAlign w:val="center"/>
          </w:tcPr>
          <w:p w14:paraId="285E186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MSB值</w:t>
            </w:r>
          </w:p>
        </w:tc>
        <w:tc>
          <w:tcPr>
            <w:tcW w:w="1390" w:type="dxa"/>
            <w:noWrap w:val="0"/>
            <w:vAlign w:val="center"/>
          </w:tcPr>
          <w:p w14:paraId="6647DD4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0BB399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发送频率</w:t>
            </w:r>
          </w:p>
        </w:tc>
        <w:tc>
          <w:tcPr>
            <w:tcW w:w="1393" w:type="dxa"/>
            <w:noWrap w:val="0"/>
            <w:vAlign w:val="center"/>
          </w:tcPr>
          <w:p w14:paraId="554FF62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25Hz</w:t>
            </w:r>
          </w:p>
        </w:tc>
      </w:tr>
      <w:tr w14:paraId="26001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D4153B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数据范围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38BF9FB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-20～2500</w:t>
            </w:r>
          </w:p>
        </w:tc>
        <w:tc>
          <w:tcPr>
            <w:tcW w:w="1390" w:type="dxa"/>
            <w:noWrap w:val="0"/>
            <w:vAlign w:val="center"/>
          </w:tcPr>
          <w:p w14:paraId="3EB9C53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LSB值</w:t>
            </w:r>
          </w:p>
        </w:tc>
        <w:tc>
          <w:tcPr>
            <w:tcW w:w="1390" w:type="dxa"/>
            <w:noWrap w:val="0"/>
            <w:vAlign w:val="center"/>
          </w:tcPr>
          <w:p w14:paraId="0DD4A68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3A81AF5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有效数字</w:t>
            </w:r>
          </w:p>
        </w:tc>
        <w:tc>
          <w:tcPr>
            <w:tcW w:w="1393" w:type="dxa"/>
            <w:noWrap w:val="0"/>
            <w:vAlign w:val="center"/>
          </w:tcPr>
          <w:p w14:paraId="7EBFBF1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5AEE9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906C74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数据精度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45FB001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0.1</w:t>
            </w:r>
          </w:p>
        </w:tc>
        <w:tc>
          <w:tcPr>
            <w:tcW w:w="1390" w:type="dxa"/>
            <w:noWrap w:val="0"/>
            <w:vAlign w:val="center"/>
          </w:tcPr>
          <w:p w14:paraId="1336C2E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分辨率</w:t>
            </w:r>
          </w:p>
        </w:tc>
        <w:tc>
          <w:tcPr>
            <w:tcW w:w="1390" w:type="dxa"/>
            <w:noWrap w:val="0"/>
            <w:vAlign w:val="center"/>
          </w:tcPr>
          <w:p w14:paraId="7225178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1B54610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有效位位数</w:t>
            </w:r>
          </w:p>
        </w:tc>
        <w:tc>
          <w:tcPr>
            <w:tcW w:w="1393" w:type="dxa"/>
            <w:noWrap w:val="0"/>
            <w:vAlign w:val="center"/>
          </w:tcPr>
          <w:p w14:paraId="77C0063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5F15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80BBD64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9702DF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4D79C7B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标号数据域</w:t>
            </w:r>
          </w:p>
          <w:p w14:paraId="550B289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</w:t>
            </w:r>
            <w:r>
              <w:rPr>
                <w:rFonts w:ascii="宋体" w:hAnsi="宋体"/>
                <w:szCs w:val="21"/>
                <w:lang w:val="en-US" w:eastAsia="zh-CN"/>
              </w:rPr>
              <w:t>165</w:t>
            </w:r>
          </w:p>
        </w:tc>
        <w:tc>
          <w:tcPr>
            <w:tcW w:w="5563" w:type="dxa"/>
            <w:gridSpan w:val="4"/>
            <w:vMerge w:val="restart"/>
            <w:noWrap w:val="0"/>
            <w:vAlign w:val="center"/>
          </w:tcPr>
          <w:p w14:paraId="1AFDA00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551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08A2C7F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469B19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3688FA6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6DDBA20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A82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58CD89E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B029AD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D4950D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0BDF6BB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2932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9E7A8AC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A73FEF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14C5B0A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3C0646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212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3793E09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C4A218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6DD7CDC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025E961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ED7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8116B86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93E6BB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C5C2A2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16B7DE8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5C675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81AF5A5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FCD749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1569F2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198D12D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B352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425EA59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CC0AC8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077104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14DEDA5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CDC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A966D03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bookmarkStart w:id="1" w:name="_Hlk145598311"/>
          </w:p>
        </w:tc>
        <w:tc>
          <w:tcPr>
            <w:tcW w:w="636" w:type="dxa"/>
            <w:noWrap w:val="0"/>
            <w:vAlign w:val="center"/>
          </w:tcPr>
          <w:p w14:paraId="31A335D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4DD6346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源、目标标识符</w:t>
            </w:r>
          </w:p>
        </w:tc>
        <w:tc>
          <w:tcPr>
            <w:tcW w:w="1390" w:type="dxa"/>
            <w:noWrap w:val="0"/>
            <w:vAlign w:val="center"/>
          </w:tcPr>
          <w:p w14:paraId="0040E49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131B476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不使用</w:t>
            </w:r>
          </w:p>
        </w:tc>
        <w:tc>
          <w:tcPr>
            <w:tcW w:w="1390" w:type="dxa"/>
            <w:noWrap w:val="0"/>
            <w:vAlign w:val="center"/>
          </w:tcPr>
          <w:p w14:paraId="146A0BD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0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1D245C0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左侧</w:t>
            </w:r>
          </w:p>
        </w:tc>
      </w:tr>
      <w:tr w14:paraId="5F94B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8A3CB6F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17A0B3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198DB0F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06C3E8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4A8400B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右侧</w:t>
            </w:r>
          </w:p>
        </w:tc>
        <w:tc>
          <w:tcPr>
            <w:tcW w:w="1390" w:type="dxa"/>
            <w:noWrap w:val="0"/>
            <w:vAlign w:val="center"/>
          </w:tcPr>
          <w:p w14:paraId="458A4A1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1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184DFB4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中心</w:t>
            </w:r>
          </w:p>
        </w:tc>
      </w:tr>
      <w:bookmarkEnd w:id="1"/>
      <w:tr w14:paraId="74F8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77C239F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22EFA9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restart"/>
            <w:noWrap w:val="0"/>
            <w:vAlign w:val="center"/>
          </w:tcPr>
          <w:p w14:paraId="245AA0F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高度数据</w:t>
            </w:r>
          </w:p>
          <w:p w14:paraId="23A0E24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-20～2500</w:t>
            </w:r>
          </w:p>
        </w:tc>
        <w:tc>
          <w:tcPr>
            <w:tcW w:w="1390" w:type="dxa"/>
            <w:vMerge w:val="restart"/>
            <w:noWrap w:val="0"/>
            <w:vAlign w:val="top"/>
          </w:tcPr>
          <w:p w14:paraId="25BC3B5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十分位</w:t>
            </w:r>
          </w:p>
        </w:tc>
        <w:tc>
          <w:tcPr>
            <w:tcW w:w="1390" w:type="dxa"/>
            <w:noWrap w:val="0"/>
            <w:vAlign w:val="top"/>
          </w:tcPr>
          <w:p w14:paraId="77C0531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0.1</w:t>
            </w:r>
          </w:p>
        </w:tc>
        <w:tc>
          <w:tcPr>
            <w:tcW w:w="1390" w:type="dxa"/>
            <w:noWrap w:val="0"/>
            <w:vAlign w:val="center"/>
          </w:tcPr>
          <w:p w14:paraId="6E45965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E6669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019B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9EA6644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34AEEA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702D5D6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4E29EAB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6BF2641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0.2</w:t>
            </w:r>
          </w:p>
        </w:tc>
        <w:tc>
          <w:tcPr>
            <w:tcW w:w="1390" w:type="dxa"/>
            <w:noWrap w:val="0"/>
            <w:vAlign w:val="center"/>
          </w:tcPr>
          <w:p w14:paraId="6BB6E15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02B5F73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3C7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E26313C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9C2FF6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08301D2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3B40368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5ED60ED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0.4</w:t>
            </w:r>
          </w:p>
        </w:tc>
        <w:tc>
          <w:tcPr>
            <w:tcW w:w="1390" w:type="dxa"/>
            <w:noWrap w:val="0"/>
            <w:vAlign w:val="center"/>
          </w:tcPr>
          <w:p w14:paraId="028E365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5E2BB6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F670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9A575A2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78AAD8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54E8279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411448B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53F2C72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0.8</w:t>
            </w:r>
          </w:p>
        </w:tc>
        <w:tc>
          <w:tcPr>
            <w:tcW w:w="1390" w:type="dxa"/>
            <w:noWrap w:val="0"/>
            <w:vAlign w:val="center"/>
          </w:tcPr>
          <w:p w14:paraId="63561B2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3335F04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6F26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9CE607E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D50285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1B1CBAB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restart"/>
            <w:noWrap w:val="0"/>
            <w:vAlign w:val="top"/>
          </w:tcPr>
          <w:p w14:paraId="03EFC29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个位</w:t>
            </w:r>
          </w:p>
        </w:tc>
        <w:tc>
          <w:tcPr>
            <w:tcW w:w="1390" w:type="dxa"/>
            <w:noWrap w:val="0"/>
            <w:vAlign w:val="top"/>
          </w:tcPr>
          <w:p w14:paraId="604810B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0" w:type="dxa"/>
            <w:noWrap w:val="0"/>
            <w:vAlign w:val="center"/>
          </w:tcPr>
          <w:p w14:paraId="279C9CF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7695A87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B18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3523D39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9859F4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74F6F14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486B0A5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387D17C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2</w:t>
            </w:r>
          </w:p>
        </w:tc>
        <w:tc>
          <w:tcPr>
            <w:tcW w:w="1390" w:type="dxa"/>
            <w:noWrap w:val="0"/>
            <w:vAlign w:val="center"/>
          </w:tcPr>
          <w:p w14:paraId="322C1CE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9C18D9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2A9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815875F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DA910D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25E7FB8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7FBC2A2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127979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4</w:t>
            </w:r>
          </w:p>
        </w:tc>
        <w:tc>
          <w:tcPr>
            <w:tcW w:w="1390" w:type="dxa"/>
            <w:noWrap w:val="0"/>
            <w:vAlign w:val="center"/>
          </w:tcPr>
          <w:p w14:paraId="4471D36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2FC0294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3F02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FA71E18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88AD2B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6B873FC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1443071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4468473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8</w:t>
            </w:r>
          </w:p>
        </w:tc>
        <w:tc>
          <w:tcPr>
            <w:tcW w:w="1390" w:type="dxa"/>
            <w:noWrap w:val="0"/>
            <w:vAlign w:val="center"/>
          </w:tcPr>
          <w:p w14:paraId="1A6FFF0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06377D9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1AF8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BAC04D5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8324C2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105419F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restart"/>
            <w:noWrap w:val="0"/>
            <w:vAlign w:val="top"/>
          </w:tcPr>
          <w:p w14:paraId="5C5A6A2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十位</w:t>
            </w:r>
          </w:p>
        </w:tc>
        <w:tc>
          <w:tcPr>
            <w:tcW w:w="1390" w:type="dxa"/>
            <w:noWrap w:val="0"/>
            <w:vAlign w:val="top"/>
          </w:tcPr>
          <w:p w14:paraId="71FEBB0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10</w:t>
            </w:r>
          </w:p>
        </w:tc>
        <w:tc>
          <w:tcPr>
            <w:tcW w:w="1390" w:type="dxa"/>
            <w:noWrap w:val="0"/>
            <w:vAlign w:val="center"/>
          </w:tcPr>
          <w:p w14:paraId="7424337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90F40C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BFE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0189661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058E98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77B58E5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6C00A07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4F79C3F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20</w:t>
            </w:r>
          </w:p>
        </w:tc>
        <w:tc>
          <w:tcPr>
            <w:tcW w:w="1390" w:type="dxa"/>
            <w:noWrap w:val="0"/>
            <w:vAlign w:val="center"/>
          </w:tcPr>
          <w:p w14:paraId="5CCBDA5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0D4C8CA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3075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4844937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676BFB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73DD524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0D6A1E5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4355E8D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40</w:t>
            </w:r>
          </w:p>
        </w:tc>
        <w:tc>
          <w:tcPr>
            <w:tcW w:w="1390" w:type="dxa"/>
            <w:noWrap w:val="0"/>
            <w:vAlign w:val="center"/>
          </w:tcPr>
          <w:p w14:paraId="122210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4D2F30D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050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01B412A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8F229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3F20C52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314EA96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279632B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80</w:t>
            </w:r>
          </w:p>
        </w:tc>
        <w:tc>
          <w:tcPr>
            <w:tcW w:w="1390" w:type="dxa"/>
            <w:noWrap w:val="0"/>
            <w:vAlign w:val="center"/>
          </w:tcPr>
          <w:p w14:paraId="1F62800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6F7E397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3E0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73C34E0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41C387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2513393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restart"/>
            <w:noWrap w:val="0"/>
            <w:vAlign w:val="top"/>
          </w:tcPr>
          <w:p w14:paraId="1D5EAFC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百位</w:t>
            </w:r>
          </w:p>
        </w:tc>
        <w:tc>
          <w:tcPr>
            <w:tcW w:w="1390" w:type="dxa"/>
            <w:noWrap w:val="0"/>
            <w:vAlign w:val="top"/>
          </w:tcPr>
          <w:p w14:paraId="1678501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100</w:t>
            </w:r>
          </w:p>
        </w:tc>
        <w:tc>
          <w:tcPr>
            <w:tcW w:w="1390" w:type="dxa"/>
            <w:noWrap w:val="0"/>
            <w:vAlign w:val="center"/>
          </w:tcPr>
          <w:p w14:paraId="602C830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1352E34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09C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05E9706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D504C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62FA7AE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6A049D8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765DAFB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200</w:t>
            </w:r>
          </w:p>
        </w:tc>
        <w:tc>
          <w:tcPr>
            <w:tcW w:w="1390" w:type="dxa"/>
            <w:noWrap w:val="0"/>
            <w:vAlign w:val="center"/>
          </w:tcPr>
          <w:p w14:paraId="27E1298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2DA106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2FA2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FD183E3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1D6558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2FE6A1E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754DE46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45DC51D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400</w:t>
            </w:r>
          </w:p>
        </w:tc>
        <w:tc>
          <w:tcPr>
            <w:tcW w:w="1390" w:type="dxa"/>
            <w:noWrap w:val="0"/>
            <w:vAlign w:val="center"/>
          </w:tcPr>
          <w:p w14:paraId="6A481EA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3585E1B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077CD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51CE9D8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5E1512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51FAA67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43B47AC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6BBB420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800</w:t>
            </w:r>
          </w:p>
        </w:tc>
        <w:tc>
          <w:tcPr>
            <w:tcW w:w="1390" w:type="dxa"/>
            <w:noWrap w:val="0"/>
            <w:vAlign w:val="center"/>
          </w:tcPr>
          <w:p w14:paraId="4CF1434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046A8FF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3334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243B9A8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F5EF68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0E1CDB2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restart"/>
            <w:noWrap w:val="0"/>
            <w:vAlign w:val="top"/>
          </w:tcPr>
          <w:p w14:paraId="5E52428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千位</w:t>
            </w:r>
          </w:p>
        </w:tc>
        <w:tc>
          <w:tcPr>
            <w:tcW w:w="1390" w:type="dxa"/>
            <w:noWrap w:val="0"/>
            <w:vAlign w:val="top"/>
          </w:tcPr>
          <w:p w14:paraId="4A0B6C4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1000</w:t>
            </w:r>
          </w:p>
        </w:tc>
        <w:tc>
          <w:tcPr>
            <w:tcW w:w="1390" w:type="dxa"/>
            <w:noWrap w:val="0"/>
            <w:vAlign w:val="center"/>
          </w:tcPr>
          <w:p w14:paraId="045B7E1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1812BAF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6459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271DE1C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0D21AB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09D518E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1DD03B4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32789A7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2000</w:t>
            </w:r>
          </w:p>
        </w:tc>
        <w:tc>
          <w:tcPr>
            <w:tcW w:w="1390" w:type="dxa"/>
            <w:noWrap w:val="0"/>
            <w:vAlign w:val="center"/>
          </w:tcPr>
          <w:p w14:paraId="015EF41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7A0EDBE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30535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6368EB3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5A75B0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vMerge w:val="continue"/>
            <w:noWrap w:val="0"/>
            <w:vAlign w:val="center"/>
          </w:tcPr>
          <w:p w14:paraId="11D90DE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vMerge w:val="continue"/>
            <w:noWrap w:val="0"/>
            <w:vAlign w:val="top"/>
          </w:tcPr>
          <w:p w14:paraId="725AC62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top"/>
          </w:tcPr>
          <w:p w14:paraId="49C0B88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4000</w:t>
            </w:r>
          </w:p>
        </w:tc>
        <w:tc>
          <w:tcPr>
            <w:tcW w:w="1390" w:type="dxa"/>
            <w:noWrap w:val="0"/>
            <w:vAlign w:val="center"/>
          </w:tcPr>
          <w:p w14:paraId="4399F3C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0444C00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0FF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108FE9D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892203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03FA9E3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BCD数字数据字</w:t>
            </w:r>
          </w:p>
        </w:tc>
        <w:tc>
          <w:tcPr>
            <w:tcW w:w="1390" w:type="dxa"/>
            <w:noWrap w:val="0"/>
            <w:vAlign w:val="center"/>
          </w:tcPr>
          <w:p w14:paraId="404133E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778F638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符号位：正</w:t>
            </w:r>
          </w:p>
        </w:tc>
        <w:tc>
          <w:tcPr>
            <w:tcW w:w="1390" w:type="dxa"/>
            <w:noWrap w:val="0"/>
            <w:vAlign w:val="center"/>
          </w:tcPr>
          <w:p w14:paraId="6B31A52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3083B18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非计算数据</w:t>
            </w:r>
          </w:p>
        </w:tc>
      </w:tr>
      <w:tr w14:paraId="6556B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244A0A8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FC05DC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72E6DE8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95B32C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4AC1F3D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功能测试</w:t>
            </w:r>
          </w:p>
        </w:tc>
        <w:tc>
          <w:tcPr>
            <w:tcW w:w="1390" w:type="dxa"/>
            <w:noWrap w:val="0"/>
            <w:vAlign w:val="center"/>
          </w:tcPr>
          <w:p w14:paraId="3A8C3F6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3E1F831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符号位：负</w:t>
            </w:r>
          </w:p>
        </w:tc>
      </w:tr>
      <w:tr w14:paraId="289F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138AEEE">
            <w:pPr>
              <w:pStyle w:val="8"/>
              <w:numPr>
                <w:ilvl w:val="0"/>
                <w:numId w:val="2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C03905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197C064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奇校验位</w:t>
            </w:r>
          </w:p>
        </w:tc>
        <w:tc>
          <w:tcPr>
            <w:tcW w:w="1390" w:type="dxa"/>
            <w:noWrap w:val="0"/>
            <w:vAlign w:val="center"/>
          </w:tcPr>
          <w:p w14:paraId="300E308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3EA143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2255241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3CB3C3E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</w:tbl>
    <w:p w14:paraId="4FDD6D46">
      <w:pPr>
        <w:spacing w:line="620" w:lineRule="exact"/>
        <w:rPr>
          <w:rFonts w:eastAsia="仿宋_GB2312"/>
          <w:sz w:val="28"/>
          <w:szCs w:val="28"/>
        </w:rPr>
      </w:pPr>
    </w:p>
    <w:p w14:paraId="5B5D6283">
      <w:pPr>
        <w:spacing w:line="620" w:lineRule="exact"/>
        <w:ind w:firstLine="540"/>
        <w:rPr>
          <w:rFonts w:hint="eastAsia" w:eastAsia="仿宋_GB2312"/>
          <w:sz w:val="28"/>
          <w:szCs w:val="28"/>
        </w:rPr>
      </w:pPr>
      <w:r>
        <w:rPr>
          <w:rFonts w:hint="eastAsia" w:eastAsia="仿宋_GB2312"/>
          <w:sz w:val="28"/>
          <w:szCs w:val="28"/>
        </w:rPr>
        <w:t>3）标号270的离散数据字：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2"/>
        <w:gridCol w:w="623"/>
        <w:gridCol w:w="1696"/>
        <w:gridCol w:w="1287"/>
        <w:gridCol w:w="1275"/>
        <w:gridCol w:w="1276"/>
        <w:gridCol w:w="1353"/>
      </w:tblGrid>
      <w:tr w14:paraId="19C5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35FA0E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信号名称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5499F90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状态数据字</w:t>
            </w:r>
          </w:p>
        </w:tc>
        <w:tc>
          <w:tcPr>
            <w:tcW w:w="1390" w:type="dxa"/>
            <w:noWrap w:val="0"/>
            <w:vAlign w:val="center"/>
          </w:tcPr>
          <w:p w14:paraId="7A32225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缩写名</w:t>
            </w:r>
          </w:p>
        </w:tc>
        <w:tc>
          <w:tcPr>
            <w:tcW w:w="1390" w:type="dxa"/>
            <w:noWrap w:val="0"/>
            <w:vAlign w:val="center"/>
          </w:tcPr>
          <w:p w14:paraId="3FC9186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819E35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信号类型</w:t>
            </w:r>
          </w:p>
        </w:tc>
        <w:tc>
          <w:tcPr>
            <w:tcW w:w="1393" w:type="dxa"/>
            <w:noWrap w:val="0"/>
            <w:vAlign w:val="center"/>
          </w:tcPr>
          <w:p w14:paraId="765E25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ARINC</w:t>
            </w:r>
            <w:r>
              <w:rPr>
                <w:rFonts w:ascii="宋体" w:hAnsi="宋体"/>
                <w:szCs w:val="21"/>
                <w:lang w:val="en-US" w:eastAsia="zh-CN"/>
              </w:rPr>
              <w:t xml:space="preserve"> 429</w:t>
            </w:r>
          </w:p>
        </w:tc>
      </w:tr>
      <w:tr w14:paraId="3C4E4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458AEE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41BF127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RA</w:t>
            </w:r>
          </w:p>
        </w:tc>
        <w:tc>
          <w:tcPr>
            <w:tcW w:w="1390" w:type="dxa"/>
            <w:noWrap w:val="0"/>
            <w:vAlign w:val="center"/>
          </w:tcPr>
          <w:p w14:paraId="3B57535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单位</w:t>
            </w:r>
          </w:p>
        </w:tc>
        <w:tc>
          <w:tcPr>
            <w:tcW w:w="1390" w:type="dxa"/>
            <w:noWrap w:val="0"/>
            <w:vAlign w:val="center"/>
          </w:tcPr>
          <w:p w14:paraId="25653D3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837C30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频率</w:t>
            </w:r>
          </w:p>
        </w:tc>
        <w:tc>
          <w:tcPr>
            <w:tcW w:w="1393" w:type="dxa"/>
            <w:noWrap w:val="0"/>
            <w:vAlign w:val="center"/>
          </w:tcPr>
          <w:p w14:paraId="6C8B850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12.5kbps</w:t>
            </w:r>
          </w:p>
        </w:tc>
      </w:tr>
      <w:tr w14:paraId="580B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8845D3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目标分布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544DA9A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机上交联系统</w:t>
            </w:r>
          </w:p>
        </w:tc>
        <w:tc>
          <w:tcPr>
            <w:tcW w:w="1390" w:type="dxa"/>
            <w:noWrap w:val="0"/>
            <w:vAlign w:val="center"/>
          </w:tcPr>
          <w:p w14:paraId="0293574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方向</w:t>
            </w:r>
          </w:p>
        </w:tc>
        <w:tc>
          <w:tcPr>
            <w:tcW w:w="1390" w:type="dxa"/>
            <w:noWrap w:val="0"/>
            <w:vAlign w:val="center"/>
          </w:tcPr>
          <w:p w14:paraId="0EA305C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F59331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更新频率</w:t>
            </w:r>
          </w:p>
        </w:tc>
        <w:tc>
          <w:tcPr>
            <w:tcW w:w="1393" w:type="dxa"/>
            <w:noWrap w:val="0"/>
            <w:vAlign w:val="center"/>
          </w:tcPr>
          <w:p w14:paraId="6BA5F35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02BC7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AC8984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数据类型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06B2181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628C78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MSB值</w:t>
            </w:r>
          </w:p>
        </w:tc>
        <w:tc>
          <w:tcPr>
            <w:tcW w:w="1390" w:type="dxa"/>
            <w:noWrap w:val="0"/>
            <w:vAlign w:val="center"/>
          </w:tcPr>
          <w:p w14:paraId="674AAE9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A67D76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发送频率</w:t>
            </w:r>
          </w:p>
        </w:tc>
        <w:tc>
          <w:tcPr>
            <w:tcW w:w="1393" w:type="dxa"/>
            <w:noWrap w:val="0"/>
            <w:vAlign w:val="center"/>
          </w:tcPr>
          <w:p w14:paraId="60A94E7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6.25Hz</w:t>
            </w:r>
          </w:p>
        </w:tc>
      </w:tr>
      <w:tr w14:paraId="3AF8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8854CB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数据范围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38A6DFF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7E029C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LSB值</w:t>
            </w:r>
          </w:p>
        </w:tc>
        <w:tc>
          <w:tcPr>
            <w:tcW w:w="1390" w:type="dxa"/>
            <w:noWrap w:val="0"/>
            <w:vAlign w:val="center"/>
          </w:tcPr>
          <w:p w14:paraId="5E56B8F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626A68D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有效数字</w:t>
            </w:r>
          </w:p>
        </w:tc>
        <w:tc>
          <w:tcPr>
            <w:tcW w:w="1393" w:type="dxa"/>
            <w:noWrap w:val="0"/>
            <w:vAlign w:val="center"/>
          </w:tcPr>
          <w:p w14:paraId="1DDDED2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F139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E8CFBD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数据精度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71043A7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4F20C40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分辨率</w:t>
            </w:r>
          </w:p>
        </w:tc>
        <w:tc>
          <w:tcPr>
            <w:tcW w:w="1390" w:type="dxa"/>
            <w:noWrap w:val="0"/>
            <w:vAlign w:val="center"/>
          </w:tcPr>
          <w:p w14:paraId="35D52AC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F1D7ED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有效位位数</w:t>
            </w:r>
          </w:p>
        </w:tc>
        <w:tc>
          <w:tcPr>
            <w:tcW w:w="1393" w:type="dxa"/>
            <w:noWrap w:val="0"/>
            <w:vAlign w:val="center"/>
          </w:tcPr>
          <w:p w14:paraId="3FAA2E6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28D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5E391CA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3C247B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21ACA93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标号数据域</w:t>
            </w:r>
          </w:p>
          <w:p w14:paraId="60FF49E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标号270</w:t>
            </w:r>
          </w:p>
        </w:tc>
        <w:tc>
          <w:tcPr>
            <w:tcW w:w="5563" w:type="dxa"/>
            <w:gridSpan w:val="4"/>
            <w:vMerge w:val="restart"/>
            <w:noWrap w:val="0"/>
            <w:vAlign w:val="center"/>
          </w:tcPr>
          <w:p w14:paraId="6DC6E9B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53BD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67B18EE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9A6BC6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7948EAF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64E1E56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4F4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8D3AE8B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2DF950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7EF89BA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3C8F2EB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54782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BC10FD5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FBD715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C53A49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6E00C5F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5272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1D5A892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A6201A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63614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3820079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A1CF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216691A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CA096B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E3FCA7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0C1B4F1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9735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F2FA7CF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8C355C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36FC42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4620E7F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DF7F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DA57966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864692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0D8853F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789BDDE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26DE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1138812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4C03EB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1C78CB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源、目标标识符</w:t>
            </w:r>
          </w:p>
        </w:tc>
        <w:tc>
          <w:tcPr>
            <w:tcW w:w="1390" w:type="dxa"/>
            <w:noWrap w:val="0"/>
            <w:vAlign w:val="center"/>
          </w:tcPr>
          <w:p w14:paraId="016A150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09CDA88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不使用</w:t>
            </w:r>
          </w:p>
        </w:tc>
        <w:tc>
          <w:tcPr>
            <w:tcW w:w="1390" w:type="dxa"/>
            <w:noWrap w:val="0"/>
            <w:vAlign w:val="center"/>
          </w:tcPr>
          <w:p w14:paraId="6F1B01B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0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57FCC72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左侧</w:t>
            </w:r>
          </w:p>
        </w:tc>
      </w:tr>
      <w:tr w14:paraId="0338C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E95301F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2C257E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29A1AB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41C4147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10898C8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右侧</w:t>
            </w:r>
          </w:p>
        </w:tc>
        <w:tc>
          <w:tcPr>
            <w:tcW w:w="1390" w:type="dxa"/>
            <w:noWrap w:val="0"/>
            <w:vAlign w:val="center"/>
          </w:tcPr>
          <w:p w14:paraId="6D5F003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1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65AFEDD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中心</w:t>
            </w:r>
          </w:p>
        </w:tc>
      </w:tr>
      <w:tr w14:paraId="191D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7D6F18D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B266C8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24BB4A1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禁止自检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58E2F0F7">
            <w:pPr>
              <w:pStyle w:val="8"/>
              <w:ind w:firstLine="0" w:firstLineChars="0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1-</w:t>
            </w:r>
            <w:r>
              <w:rPr>
                <w:rFonts w:hint="eastAsia" w:ascii="等线" w:hAnsi="等线"/>
                <w:szCs w:val="21"/>
                <w:lang w:val="en-US" w:eastAsia="zh-CN"/>
              </w:rPr>
              <w:t>禁止自检有效（空中）；0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-</w:t>
            </w:r>
            <w:r>
              <w:rPr>
                <w:rFonts w:hint="eastAsia" w:ascii="等线" w:hAnsi="等线"/>
                <w:szCs w:val="21"/>
                <w:lang w:val="en-US" w:eastAsia="zh-CN"/>
              </w:rPr>
              <w:t>禁止自检无效（地面）</w:t>
            </w:r>
          </w:p>
        </w:tc>
      </w:tr>
      <w:tr w14:paraId="67ED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0F1FE32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1926C45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208797AB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28417E1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5D54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8E227EA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EEC152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434F5E3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AID20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D29DAE5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0-接地；1-开路</w:t>
            </w:r>
          </w:p>
        </w:tc>
      </w:tr>
      <w:tr w14:paraId="6AAC6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C8D63CC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F6AFE5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37B8B65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AID40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65CF105D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0-接地；1-开路</w:t>
            </w:r>
          </w:p>
        </w:tc>
      </w:tr>
      <w:tr w14:paraId="1A191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868A09A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012A71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2FCCB93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AID57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31216343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0-接地；1-开路</w:t>
            </w:r>
          </w:p>
        </w:tc>
      </w:tr>
      <w:tr w14:paraId="0528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3EC4F53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13B214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335071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AID校验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17C316C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0-接地；1-开路</w:t>
            </w:r>
          </w:p>
        </w:tc>
      </w:tr>
      <w:tr w14:paraId="255B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BFBE268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B99F49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074B45A5">
            <w:pPr>
              <w:pStyle w:val="8"/>
              <w:ind w:firstLine="0" w:firstLineChars="0"/>
              <w:jc w:val="center"/>
              <w:rPr>
                <w:rFonts w:ascii="宋体" w:hAnsi="宋体"/>
                <w:color w:val="FF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3B596C3">
            <w:pPr>
              <w:pStyle w:val="8"/>
              <w:ind w:firstLine="0" w:firstLineChars="0"/>
              <w:jc w:val="left"/>
              <w:rPr>
                <w:rFonts w:ascii="宋体" w:hAnsi="宋体"/>
                <w:color w:val="FF0000"/>
                <w:szCs w:val="21"/>
                <w:lang w:val="en-US" w:eastAsia="zh-CN"/>
              </w:rPr>
            </w:pPr>
          </w:p>
        </w:tc>
      </w:tr>
      <w:tr w14:paraId="2B4DF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7FC6B4B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AFA580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149BF92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21B393A6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D01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3DC0DCD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D353ED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75503F6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高度数据有效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70543C61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0-无效；1-有效</w:t>
            </w:r>
          </w:p>
        </w:tc>
      </w:tr>
      <w:tr w14:paraId="68E48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012F684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1C98BC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top"/>
          </w:tcPr>
          <w:p w14:paraId="1B0FEEA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7BC661AE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85A6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E3BBF77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6EE01D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top"/>
          </w:tcPr>
          <w:p w14:paraId="2CBFD5A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FDC306C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F46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8D89E00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F22530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top"/>
          </w:tcPr>
          <w:p w14:paraId="29E68A0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25D9B03A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855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B837F56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2544CC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top"/>
          </w:tcPr>
          <w:p w14:paraId="0D71797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2BF9D4F7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91C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382E378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BFE115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top"/>
          </w:tcPr>
          <w:p w14:paraId="49B0713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55ECEFA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1C1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BE7171C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71A0D3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top"/>
          </w:tcPr>
          <w:p w14:paraId="16BEA84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CD5E182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60A8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30266D3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8F93D2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65890DA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自检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67585BA4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0-无效；1-有效</w:t>
            </w:r>
          </w:p>
        </w:tc>
      </w:tr>
      <w:tr w14:paraId="3DAB9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81DB3DC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73F89A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58B99A7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59CB041D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570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FD91943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4E898B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62E5F63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3DB4F69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B2B6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504D3E3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3CAF7D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826" w:type="dxa"/>
            <w:noWrap w:val="0"/>
            <w:vAlign w:val="center"/>
          </w:tcPr>
          <w:p w14:paraId="0739E9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732CD3A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0D6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7125117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81D0A2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398CD16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离散信号数据字</w:t>
            </w:r>
          </w:p>
        </w:tc>
        <w:tc>
          <w:tcPr>
            <w:tcW w:w="1390" w:type="dxa"/>
            <w:noWrap w:val="0"/>
            <w:vAlign w:val="center"/>
          </w:tcPr>
          <w:p w14:paraId="7CEC6B7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12E6E37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故障报警</w:t>
            </w:r>
          </w:p>
        </w:tc>
        <w:tc>
          <w:tcPr>
            <w:tcW w:w="1390" w:type="dxa"/>
            <w:noWrap w:val="0"/>
            <w:vAlign w:val="center"/>
          </w:tcPr>
          <w:p w14:paraId="5BF41C2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47E14C0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非计算数据</w:t>
            </w:r>
          </w:p>
        </w:tc>
      </w:tr>
      <w:tr w14:paraId="0D2C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7C1DF45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F8E841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ED6552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0B29F8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73BAC018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功能测试</w:t>
            </w:r>
          </w:p>
        </w:tc>
        <w:tc>
          <w:tcPr>
            <w:tcW w:w="1390" w:type="dxa"/>
            <w:noWrap w:val="0"/>
            <w:vAlign w:val="center"/>
          </w:tcPr>
          <w:p w14:paraId="308A82F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3DF221E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正常工作</w:t>
            </w:r>
          </w:p>
        </w:tc>
      </w:tr>
      <w:tr w14:paraId="60BC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0F33F6D">
            <w:pPr>
              <w:pStyle w:val="8"/>
              <w:numPr>
                <w:ilvl w:val="0"/>
                <w:numId w:val="3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2D86B8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4E48C5F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奇校验位</w:t>
            </w:r>
          </w:p>
        </w:tc>
        <w:tc>
          <w:tcPr>
            <w:tcW w:w="1390" w:type="dxa"/>
            <w:noWrap w:val="0"/>
            <w:vAlign w:val="center"/>
          </w:tcPr>
          <w:p w14:paraId="1DE2917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021F3FF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53C72CB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22126A4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</w:tbl>
    <w:p w14:paraId="358E94FF">
      <w:pPr>
        <w:spacing w:line="620" w:lineRule="exact"/>
        <w:rPr>
          <w:rFonts w:eastAsia="仿宋_GB2312"/>
          <w:sz w:val="28"/>
          <w:szCs w:val="28"/>
        </w:rPr>
      </w:pPr>
    </w:p>
    <w:p w14:paraId="4C83887D">
      <w:pPr>
        <w:spacing w:line="620" w:lineRule="exact"/>
        <w:ind w:firstLine="540"/>
        <w:rPr>
          <w:rFonts w:ascii="黑体" w:hAnsi="黑体" w:eastAsia="黑体"/>
        </w:rPr>
      </w:pPr>
      <w:r>
        <w:rPr>
          <w:rFonts w:hint="eastAsia" w:eastAsia="仿宋_GB2312"/>
          <w:sz w:val="28"/>
          <w:szCs w:val="28"/>
        </w:rPr>
        <w:t>4）标号350的状态数据字：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623"/>
        <w:gridCol w:w="1728"/>
        <w:gridCol w:w="1280"/>
        <w:gridCol w:w="1267"/>
        <w:gridCol w:w="1268"/>
        <w:gridCol w:w="1350"/>
      </w:tblGrid>
      <w:tr w14:paraId="30BBB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B9390F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信号名称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11AA828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状态数据字</w:t>
            </w:r>
          </w:p>
        </w:tc>
        <w:tc>
          <w:tcPr>
            <w:tcW w:w="1390" w:type="dxa"/>
            <w:noWrap w:val="0"/>
            <w:vAlign w:val="center"/>
          </w:tcPr>
          <w:p w14:paraId="4DF4715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缩写名</w:t>
            </w:r>
          </w:p>
        </w:tc>
        <w:tc>
          <w:tcPr>
            <w:tcW w:w="1390" w:type="dxa"/>
            <w:noWrap w:val="0"/>
            <w:vAlign w:val="center"/>
          </w:tcPr>
          <w:p w14:paraId="4381BE0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796457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信号类型</w:t>
            </w:r>
          </w:p>
        </w:tc>
        <w:tc>
          <w:tcPr>
            <w:tcW w:w="1393" w:type="dxa"/>
            <w:noWrap w:val="0"/>
            <w:vAlign w:val="center"/>
          </w:tcPr>
          <w:p w14:paraId="13953AE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ARINC</w:t>
            </w:r>
            <w:r>
              <w:rPr>
                <w:rFonts w:ascii="宋体" w:hAnsi="宋体"/>
                <w:szCs w:val="21"/>
                <w:lang w:val="en-US" w:eastAsia="zh-CN"/>
              </w:rPr>
              <w:t xml:space="preserve"> 429</w:t>
            </w:r>
          </w:p>
        </w:tc>
      </w:tr>
      <w:tr w14:paraId="46BC5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C98DB5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554D49F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RA </w:t>
            </w:r>
          </w:p>
        </w:tc>
        <w:tc>
          <w:tcPr>
            <w:tcW w:w="1390" w:type="dxa"/>
            <w:noWrap w:val="0"/>
            <w:vAlign w:val="center"/>
          </w:tcPr>
          <w:p w14:paraId="7A9DE41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单位</w:t>
            </w:r>
          </w:p>
        </w:tc>
        <w:tc>
          <w:tcPr>
            <w:tcW w:w="1390" w:type="dxa"/>
            <w:noWrap w:val="0"/>
            <w:vAlign w:val="center"/>
          </w:tcPr>
          <w:p w14:paraId="3783FFC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6A02144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频率</w:t>
            </w:r>
          </w:p>
        </w:tc>
        <w:tc>
          <w:tcPr>
            <w:tcW w:w="1393" w:type="dxa"/>
            <w:noWrap w:val="0"/>
            <w:vAlign w:val="center"/>
          </w:tcPr>
          <w:p w14:paraId="6C20A47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12.5kbps</w:t>
            </w:r>
          </w:p>
        </w:tc>
      </w:tr>
      <w:tr w14:paraId="7EBA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AE10AD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目标分布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4F12428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机上交联系统</w:t>
            </w:r>
          </w:p>
        </w:tc>
        <w:tc>
          <w:tcPr>
            <w:tcW w:w="1390" w:type="dxa"/>
            <w:noWrap w:val="0"/>
            <w:vAlign w:val="center"/>
          </w:tcPr>
          <w:p w14:paraId="53C03FF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方向</w:t>
            </w:r>
          </w:p>
        </w:tc>
        <w:tc>
          <w:tcPr>
            <w:tcW w:w="1390" w:type="dxa"/>
            <w:noWrap w:val="0"/>
            <w:vAlign w:val="center"/>
          </w:tcPr>
          <w:p w14:paraId="7F17523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14161D6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更新频率</w:t>
            </w:r>
          </w:p>
        </w:tc>
        <w:tc>
          <w:tcPr>
            <w:tcW w:w="1393" w:type="dxa"/>
            <w:noWrap w:val="0"/>
            <w:vAlign w:val="center"/>
          </w:tcPr>
          <w:p w14:paraId="0B3663A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9C0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5AF787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数据类型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7998F98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431F1BD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MSB值</w:t>
            </w:r>
          </w:p>
        </w:tc>
        <w:tc>
          <w:tcPr>
            <w:tcW w:w="1390" w:type="dxa"/>
            <w:noWrap w:val="0"/>
            <w:vAlign w:val="center"/>
          </w:tcPr>
          <w:p w14:paraId="388A57F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322AB7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发送频率</w:t>
            </w:r>
          </w:p>
        </w:tc>
        <w:tc>
          <w:tcPr>
            <w:tcW w:w="1393" w:type="dxa"/>
            <w:noWrap w:val="0"/>
            <w:vAlign w:val="center"/>
          </w:tcPr>
          <w:p w14:paraId="03E8106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1Hz</w:t>
            </w:r>
          </w:p>
        </w:tc>
      </w:tr>
      <w:tr w14:paraId="22D80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EF1FEE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数据范围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17BBB93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8889E0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LSB值</w:t>
            </w:r>
          </w:p>
        </w:tc>
        <w:tc>
          <w:tcPr>
            <w:tcW w:w="1390" w:type="dxa"/>
            <w:noWrap w:val="0"/>
            <w:vAlign w:val="center"/>
          </w:tcPr>
          <w:p w14:paraId="4207AC9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3951DF6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有效数字</w:t>
            </w:r>
          </w:p>
        </w:tc>
        <w:tc>
          <w:tcPr>
            <w:tcW w:w="1393" w:type="dxa"/>
            <w:noWrap w:val="0"/>
            <w:vAlign w:val="center"/>
          </w:tcPr>
          <w:p w14:paraId="5F35199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4F02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CC2E18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数据精度</w:t>
            </w:r>
          </w:p>
        </w:tc>
        <w:tc>
          <w:tcPr>
            <w:tcW w:w="2462" w:type="dxa"/>
            <w:gridSpan w:val="2"/>
            <w:noWrap w:val="0"/>
            <w:vAlign w:val="center"/>
          </w:tcPr>
          <w:p w14:paraId="08AB553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5231EA3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分辨率</w:t>
            </w:r>
          </w:p>
        </w:tc>
        <w:tc>
          <w:tcPr>
            <w:tcW w:w="1390" w:type="dxa"/>
            <w:noWrap w:val="0"/>
            <w:vAlign w:val="center"/>
          </w:tcPr>
          <w:p w14:paraId="281C25F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3C8AFF1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有效位位数</w:t>
            </w:r>
          </w:p>
        </w:tc>
        <w:tc>
          <w:tcPr>
            <w:tcW w:w="1393" w:type="dxa"/>
            <w:noWrap w:val="0"/>
            <w:vAlign w:val="center"/>
          </w:tcPr>
          <w:p w14:paraId="6F0DCB1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0DB7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BEB0B29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77E50B6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441E35A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标号数据域</w:t>
            </w:r>
          </w:p>
          <w:p w14:paraId="12B38D2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标号350</w:t>
            </w:r>
          </w:p>
        </w:tc>
        <w:tc>
          <w:tcPr>
            <w:tcW w:w="5563" w:type="dxa"/>
            <w:gridSpan w:val="4"/>
            <w:vMerge w:val="restart"/>
            <w:noWrap w:val="0"/>
            <w:vAlign w:val="center"/>
          </w:tcPr>
          <w:p w14:paraId="5EE3DA3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D29B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41A15D2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E96E37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146ACB5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2AC9901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50216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C04333E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AB73DB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F31189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5A0A48B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E3B5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8FA7A3B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06942A7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EA0B4C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70EAF40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B4A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CB79716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211F2AD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42BF6B5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0E77BAF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628C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D925E2E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BDB731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7A8DDB0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0A9076A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3EF88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07E2877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D9592D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251CEA8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08908AA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719FE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63BEBAD1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CA9E85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5E4F020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5563" w:type="dxa"/>
            <w:gridSpan w:val="4"/>
            <w:vMerge w:val="continue"/>
            <w:noWrap w:val="0"/>
            <w:vAlign w:val="center"/>
          </w:tcPr>
          <w:p w14:paraId="60F75B3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8D49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09CA285D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F6C396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0B82A0D3">
            <w:pPr>
              <w:pStyle w:val="8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源、目标标识符</w:t>
            </w:r>
          </w:p>
        </w:tc>
        <w:tc>
          <w:tcPr>
            <w:tcW w:w="1390" w:type="dxa"/>
            <w:noWrap w:val="0"/>
            <w:vAlign w:val="center"/>
          </w:tcPr>
          <w:p w14:paraId="43717FC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411E324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不使用</w:t>
            </w:r>
          </w:p>
        </w:tc>
        <w:tc>
          <w:tcPr>
            <w:tcW w:w="1390" w:type="dxa"/>
            <w:noWrap w:val="0"/>
            <w:vAlign w:val="center"/>
          </w:tcPr>
          <w:p w14:paraId="0D5584E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0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3A3413E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左侧</w:t>
            </w:r>
          </w:p>
        </w:tc>
      </w:tr>
      <w:tr w14:paraId="7ADF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5F83C4E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1CB266E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3DE3CC36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4BA6BA60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3BAF26B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右侧</w:t>
            </w:r>
          </w:p>
        </w:tc>
        <w:tc>
          <w:tcPr>
            <w:tcW w:w="1390" w:type="dxa"/>
            <w:noWrap w:val="0"/>
            <w:vAlign w:val="center"/>
          </w:tcPr>
          <w:p w14:paraId="74AC7432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1</w:t>
            </w:r>
            <w:r>
              <w:rPr>
                <w:rFonts w:ascii="等线" w:hAnsi="等线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37E6887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等线" w:hAnsi="等线"/>
                <w:szCs w:val="21"/>
                <w:lang w:val="en-US" w:eastAsia="zh-CN"/>
              </w:rPr>
              <w:t>中心</w:t>
            </w:r>
          </w:p>
        </w:tc>
      </w:tr>
      <w:tr w14:paraId="72F7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87DDBA1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51C823C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1975EC0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高度表状态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4ACFA73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5FEC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B2934B9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0FA148D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4E5C0E9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源输入信号检测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7E0F156A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源信号：0-正常，1-异常</w:t>
            </w:r>
          </w:p>
        </w:tc>
      </w:tr>
      <w:tr w14:paraId="66856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7158AFC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3B46EA6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4D80FD3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AID检测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F2A42A6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0-AID校验正常，1- AID校验错误</w:t>
            </w:r>
          </w:p>
        </w:tc>
      </w:tr>
      <w:tr w14:paraId="140D4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9727C5A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224285C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0F7AAB5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FPGA内核温度、电压检测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5199FB6A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0-正常，1-异常</w:t>
            </w:r>
          </w:p>
        </w:tc>
      </w:tr>
      <w:tr w14:paraId="725D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FA57485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347F533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6D965DE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5V检测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318F9214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0-电压正常，1-电压异常</w:t>
            </w:r>
          </w:p>
        </w:tc>
      </w:tr>
      <w:tr w14:paraId="7501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9856F4A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16DC8A0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5C1C871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15V检测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050E2508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0-电压正常，1-电压异常</w:t>
            </w:r>
          </w:p>
        </w:tc>
      </w:tr>
      <w:tr w14:paraId="61CCC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5BA44CB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765F4CF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151D1F3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28V检测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676AF4E7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0-电压正常，1-电压异常</w:t>
            </w:r>
          </w:p>
        </w:tc>
      </w:tr>
      <w:tr w14:paraId="319FF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8CCFDCC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11B881D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5645357C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发射通道检测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A1E80D6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71665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84DC0A3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57076B0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071CAFA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接收a通道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524B098C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009AC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C86372A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5D5039F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51CDCEA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接收b通道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608037E4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2482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E6FFC73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687D0C0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5DE7873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429发送1通道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B416D8B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4E063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9F6E430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700F339E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3504324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429发送2通道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3B4857AA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56DC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7ABFB6E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top"/>
          </w:tcPr>
          <w:p w14:paraId="3ECA0DE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top"/>
          </w:tcPr>
          <w:p w14:paraId="5380F3A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90E9256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46E3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EAE56BC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353BE5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747E9D4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5325CDFE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1979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0F2EA86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B361564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65280FAA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接收天线检查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77BA578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0-已接，1-未接</w:t>
            </w:r>
            <w:bookmarkStart w:id="2" w:name="OLE_LINK4"/>
            <w:r>
              <w:rPr>
                <w:rFonts w:hint="eastAsia" w:ascii="宋体" w:hAnsi="宋体"/>
                <w:szCs w:val="21"/>
                <w:lang w:val="en-US" w:eastAsia="zh-CN"/>
              </w:rPr>
              <w:t>（仅在启动自检时上报）</w:t>
            </w:r>
            <w:bookmarkEnd w:id="2"/>
          </w:p>
        </w:tc>
      </w:tr>
      <w:tr w14:paraId="2FE8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275B0087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DA0D14F">
            <w:pPr>
              <w:pStyle w:val="8"/>
              <w:ind w:firstLine="0" w:firstLineChars="0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5BFF16F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发送天线检查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2569BA1E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0-已接，1-未接（仅在启动自检时上报）</w:t>
            </w:r>
          </w:p>
        </w:tc>
      </w:tr>
      <w:tr w14:paraId="1A2C9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3DA44142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96C84A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432F8938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高度计算时钟1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36DBD4D2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7595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DF81729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4613FD4B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575D92D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高度计算时钟2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15637D52">
            <w:pPr>
              <w:pStyle w:val="8"/>
              <w:ind w:firstLine="0" w:firstLineChars="0"/>
              <w:jc w:val="left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0-正常，1-故障</w:t>
            </w:r>
          </w:p>
        </w:tc>
      </w:tr>
      <w:tr w14:paraId="6439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16F73336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6EB15B1D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03F66647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预留</w:t>
            </w:r>
          </w:p>
        </w:tc>
        <w:tc>
          <w:tcPr>
            <w:tcW w:w="5563" w:type="dxa"/>
            <w:gridSpan w:val="4"/>
            <w:noWrap w:val="0"/>
            <w:vAlign w:val="center"/>
          </w:tcPr>
          <w:p w14:paraId="47755B3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  <w:tr w14:paraId="2A54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5D4371C7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A27D63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LSB</w:t>
            </w:r>
          </w:p>
        </w:tc>
        <w:tc>
          <w:tcPr>
            <w:tcW w:w="1826" w:type="dxa"/>
            <w:vMerge w:val="restart"/>
            <w:noWrap w:val="0"/>
            <w:vAlign w:val="center"/>
          </w:tcPr>
          <w:p w14:paraId="46D4D82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BIT数据字</w:t>
            </w:r>
          </w:p>
        </w:tc>
        <w:tc>
          <w:tcPr>
            <w:tcW w:w="1390" w:type="dxa"/>
            <w:noWrap w:val="0"/>
            <w:vAlign w:val="center"/>
          </w:tcPr>
          <w:p w14:paraId="495911D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10A0B29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故障报警</w:t>
            </w:r>
          </w:p>
        </w:tc>
        <w:tc>
          <w:tcPr>
            <w:tcW w:w="1390" w:type="dxa"/>
            <w:noWrap w:val="0"/>
            <w:vAlign w:val="center"/>
          </w:tcPr>
          <w:p w14:paraId="1B8AE732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01</w:t>
            </w:r>
          </w:p>
        </w:tc>
        <w:tc>
          <w:tcPr>
            <w:tcW w:w="1393" w:type="dxa"/>
            <w:noWrap w:val="0"/>
            <w:vAlign w:val="center"/>
          </w:tcPr>
          <w:p w14:paraId="36D0863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非计算数据</w:t>
            </w:r>
          </w:p>
        </w:tc>
      </w:tr>
      <w:tr w14:paraId="239C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7ADBD911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5E06F07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M</w:t>
            </w:r>
            <w:r>
              <w:rPr>
                <w:rFonts w:ascii="宋体" w:hAnsi="宋体"/>
                <w:szCs w:val="21"/>
                <w:lang w:val="en-US" w:eastAsia="zh-CN"/>
              </w:rPr>
              <w:t>SB</w:t>
            </w:r>
          </w:p>
        </w:tc>
        <w:tc>
          <w:tcPr>
            <w:tcW w:w="1826" w:type="dxa"/>
            <w:vMerge w:val="continue"/>
            <w:noWrap w:val="0"/>
            <w:vAlign w:val="center"/>
          </w:tcPr>
          <w:p w14:paraId="6D7AF4B4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0D7B551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0</w:t>
            </w:r>
          </w:p>
        </w:tc>
        <w:tc>
          <w:tcPr>
            <w:tcW w:w="1390" w:type="dxa"/>
            <w:noWrap w:val="0"/>
            <w:vAlign w:val="center"/>
          </w:tcPr>
          <w:p w14:paraId="3E743266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功能测试</w:t>
            </w:r>
          </w:p>
        </w:tc>
        <w:tc>
          <w:tcPr>
            <w:tcW w:w="1390" w:type="dxa"/>
            <w:noWrap w:val="0"/>
            <w:vAlign w:val="center"/>
          </w:tcPr>
          <w:p w14:paraId="21BCD4F3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1</w:t>
            </w:r>
            <w:r>
              <w:rPr>
                <w:rFonts w:ascii="宋体" w:hAnsi="宋体"/>
                <w:szCs w:val="21"/>
                <w:lang w:val="en-US" w:eastAsia="zh-CN"/>
              </w:rPr>
              <w:t>1</w:t>
            </w:r>
          </w:p>
        </w:tc>
        <w:tc>
          <w:tcPr>
            <w:tcW w:w="1393" w:type="dxa"/>
            <w:noWrap w:val="0"/>
            <w:vAlign w:val="center"/>
          </w:tcPr>
          <w:p w14:paraId="1430F9E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正常工作</w:t>
            </w:r>
          </w:p>
        </w:tc>
      </w:tr>
      <w:tr w14:paraId="1D9F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2" w:type="dxa"/>
            <w:noWrap w:val="0"/>
            <w:vAlign w:val="center"/>
          </w:tcPr>
          <w:p w14:paraId="4548F401">
            <w:pPr>
              <w:pStyle w:val="8"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636" w:type="dxa"/>
            <w:noWrap w:val="0"/>
            <w:vAlign w:val="center"/>
          </w:tcPr>
          <w:p w14:paraId="3352667F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*</w:t>
            </w:r>
          </w:p>
        </w:tc>
        <w:tc>
          <w:tcPr>
            <w:tcW w:w="1826" w:type="dxa"/>
            <w:noWrap w:val="0"/>
            <w:vAlign w:val="center"/>
          </w:tcPr>
          <w:p w14:paraId="4A25E949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奇校验位</w:t>
            </w:r>
          </w:p>
        </w:tc>
        <w:tc>
          <w:tcPr>
            <w:tcW w:w="1390" w:type="dxa"/>
            <w:noWrap w:val="0"/>
            <w:vAlign w:val="center"/>
          </w:tcPr>
          <w:p w14:paraId="52CEFF75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18BB718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0" w:type="dxa"/>
            <w:noWrap w:val="0"/>
            <w:vAlign w:val="center"/>
          </w:tcPr>
          <w:p w14:paraId="745DD0B0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  <w:tc>
          <w:tcPr>
            <w:tcW w:w="1393" w:type="dxa"/>
            <w:noWrap w:val="0"/>
            <w:vAlign w:val="center"/>
          </w:tcPr>
          <w:p w14:paraId="5E9C31EA">
            <w:pPr>
              <w:pStyle w:val="8"/>
              <w:ind w:firstLine="0" w:firstLineChars="0"/>
              <w:jc w:val="center"/>
              <w:rPr>
                <w:rFonts w:ascii="宋体" w:hAnsi="宋体"/>
                <w:szCs w:val="21"/>
                <w:lang w:val="en-US" w:eastAsia="zh-CN"/>
              </w:rPr>
            </w:pPr>
          </w:p>
        </w:tc>
      </w:tr>
    </w:tbl>
    <w:p w14:paraId="2CC583A1"/>
    <w:sectPr>
      <w:head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="http://schemas.openxmlformats.org/wordprocessingml/2006/main" xmlns:v="urn:schemas-microsoft-com:vml" xmlns:o="urn:schemas-microsoft-com:office:office">
  <w:p w:rsidP="" w:rsidRDefault="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19                                                2026-03-17 15:17:19                                                2026-03-17 15:17:19                                                2026-03-17 15:17:19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C17F34"/>
    <w:multiLevelType w:val="multilevel"/>
    <w:tmpl w:val="34C17F34"/>
    <w:lvl w:ilvl="0" w:tentative="0">
      <w:start w:val="1"/>
      <w:numFmt w:val="decimal"/>
      <w:suff w:val="nothing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3FB71243"/>
    <w:multiLevelType w:val="multilevel"/>
    <w:tmpl w:val="3FB71243"/>
    <w:lvl w:ilvl="0" w:tentative="0">
      <w:start w:val="1"/>
      <w:numFmt w:val="decimal"/>
      <w:suff w:val="nothing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A6C70AA"/>
    <w:multiLevelType w:val="multilevel"/>
    <w:tmpl w:val="6A6C70AA"/>
    <w:lvl w:ilvl="0" w:tentative="0">
      <w:start w:val="1"/>
      <w:numFmt w:val="decimal"/>
      <w:suff w:val="nothing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BE57D78"/>
    <w:multiLevelType w:val="multilevel"/>
    <w:tmpl w:val="6BE57D78"/>
    <w:lvl w:ilvl="0" w:tentative="0">
      <w:start w:val="1"/>
      <w:numFmt w:val="decimal"/>
      <w:suff w:val="nothing"/>
      <w:lvlText w:val="%1"/>
      <w:lvlJc w:val="left"/>
      <w:pPr>
        <w:ind w:left="9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3F3FEE"/>
    <w:rsid w:val="3AB84880"/>
    <w:rsid w:val="4C3F3FEE"/>
    <w:rsid w:val="4CF56B0E"/>
    <w:rsid w:val="61F5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章标题1"/>
    <w:basedOn w:val="1"/>
    <w:next w:val="1"/>
    <w:qFormat/>
    <w:uiPriority w:val="0"/>
    <w:pPr>
      <w:keepNext/>
      <w:keepLines/>
      <w:spacing w:before="50" w:beforeLines="50" w:after="50" w:afterLines="50" w:line="240" w:lineRule="auto"/>
      <w:ind w:firstLine="0" w:firstLineChars="0"/>
      <w:jc w:val="center"/>
      <w:outlineLvl w:val="0"/>
    </w:pPr>
    <w:rPr>
      <w:rFonts w:hint="eastAsia" w:ascii="Times New Roman" w:hAnsi="Times New Roman" w:eastAsia="黑体"/>
      <w:kern w:val="44"/>
      <w:sz w:val="32"/>
      <w:szCs w:val="44"/>
    </w:rPr>
  </w:style>
  <w:style w:type="paragraph" w:customStyle="1" w:styleId="5">
    <w:name w:val="章标题啊"/>
    <w:basedOn w:val="1"/>
    <w:next w:val="1"/>
    <w:qFormat/>
    <w:uiPriority w:val="0"/>
    <w:pPr>
      <w:keepNext/>
      <w:keepLines/>
      <w:spacing w:before="50" w:beforeLines="50" w:after="50" w:afterLines="50"/>
      <w:jc w:val="center"/>
      <w:outlineLvl w:val="0"/>
    </w:pPr>
    <w:rPr>
      <w:rFonts w:hint="eastAsia" w:ascii="Times New Roman" w:hAnsi="Times New Roman" w:eastAsia="黑体"/>
      <w:kern w:val="44"/>
      <w:sz w:val="32"/>
      <w:szCs w:val="44"/>
    </w:rPr>
  </w:style>
  <w:style w:type="paragraph" w:customStyle="1" w:styleId="6">
    <w:name w:val="公式"/>
    <w:basedOn w:val="1"/>
    <w:next w:val="1"/>
    <w:link w:val="7"/>
    <w:qFormat/>
    <w:uiPriority w:val="0"/>
    <w:pPr>
      <w:ind w:firstLine="480"/>
      <w:jc w:val="right"/>
    </w:pPr>
    <w:rPr>
      <w:rFonts w:ascii="Times New Roman" w:hAnsi="Times New Roman" w:eastAsia="Times New Roman" w:cs="宋体"/>
      <w:sz w:val="24"/>
      <w:szCs w:val="20"/>
    </w:rPr>
  </w:style>
  <w:style w:type="character" w:customStyle="1" w:styleId="7">
    <w:name w:val="公式 Char"/>
    <w:link w:val="6"/>
    <w:qFormat/>
    <w:uiPriority w:val="0"/>
    <w:rPr>
      <w:rFonts w:ascii="Times New Roman" w:hAnsi="Times New Roman" w:eastAsia="Times New Roman" w:cs="宋体"/>
      <w:sz w:val="24"/>
      <w:szCs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fontTable.xml" Type="http://schemas.openxmlformats.org/officeDocument/2006/relationships/fontTable"/><Relationship Id="rId6" Target="header1.xml" Type="http://schemas.openxmlformats.org/officeDocument/2006/relationships/header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2025-04-21T08:01:00Z</dcterms:created>
  <dc:creator>张丹阳</dc:creator>
  <cp:lastModifiedBy>张丹阳</cp:lastModifiedBy>
  <dcterms:modified xsi:type="dcterms:W3CDTF">2025-04-21T08:02:00Z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4E9581F92C2145378580A1A93F57EF31_11</vt:lpwstr>
  </property>
  <property fmtid="{D5CDD505-2E9C-101B-9397-08002B2CF9AE}" pid="4" name="KSOTemplateDocerSaveRecord">
    <vt:lpwstr>eyJoZGlkIjoiM2E4MWYxYzZjNTE3ZjU4ZjNiZTQxZmRhZjcwMWY3ZDciLCJ1c2VySWQiOiI1Mzk4OTk4NDgifQ==</vt:lpwstr>
  </property>
</Properties>
</file>