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6B50"/>
                <w:sz w:val="36"/>
              </w:rPr>
              <w:t xml:space="preserve">万值翔</w:t>
            </w:r>
          </w:p>
          <w:p>
            <w:r>
              <w:rPr>
                <w:color w:val="555555"/>
                <w:sz w:val="19"/>
              </w:rPr>
              <w:t xml:space="preserve">经济学本科 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2F6B50"/>
                  <w:sz w:val="19"/>
                </w:rPr>
                <w:t>github.com/wzx11223344</w:t>
              </w:r>
            </w:hyperlink>
            <w:r>
              <w:rPr/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2">
              <w:r>
                <w:rPr>
                  <w:color w:val="2F6B50"/>
                  <w:sz w:val="19"/>
                </w:rPr>
                <w:t>wzx11223344.github.io/portfolio-demo/positions/audit.html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意向行业：会计师事务所/税务师事务所 ｜ 目标岗位：审计助理/税务助理 ｜ 意向城市：上海/ 云南 ｜ 薪资：面议 ｜ 教育：华东师范大学·经济学本科（前30%）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实质性程序：参与企业年度审计及专项审计项目，负责货币资金、往来款项等科目，完成凭证抽查、银行函证、余额核对与审计底稿编制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合规审查：审查企业项目申报材料的合同、发票、验收材料与账务记录一致性，识别并纠正材料与账面不符问题，推动企业补充完善支撑材料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底稿归档：协助项目经理执行审计调整与试算平衡，按审计准则归档工作底稿，确保项目按期出具审计报告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财务数据审核：参与 20+ 场智能制造项目评审，审核企业申报材料中的营收、研发投入等核心财务指标真实性，识别资质不全、证明链缺失、数据不一致等 3 类高频风险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风控支持：走访 15+ 家企业梳理财务与经营数据，识别核算口径问题，撰写 3 篇调研报告，优化审核清单后项目通过率提升至 95%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费用核算：负责企业新型学徒制培训费用数据核对与台账管理，交叉校验 7 个培养班级、21 个部门 3,500+ 条数据，确保费用台账准确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核算规范：发现各部门考核评分标准不一致问题，协助制定统一评分与费用核算口径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财务分析：分析上市公司财务报表，梳理三张表勾稽关系，识别经营风险与财务异常，独立完成 3 份深度报告，观点纳入组内投资参考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智能工厂能级提升 · 全流程可观测与指挥平台（财务与合规视角）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资金与预算：围绕制造业智能化专项资金评审逻辑，梳理「申报—诊断—建设—验收—整改」五阶段流程与 22 项绩效指标，覆盖预算与实际倒挂 20% 红线等财务类共性问题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合规洞察：沉淀 6 类评审共性问题（一次合格率口径歧义、考核指标需实时采集溯源等），形成专项资金合规审查与底稿留痕参考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个人赛参赛选手·优秀等级 · 上证杯第六届全国高校ETF 知识及理财规划大赛</w:t>
      </w:r>
    </w:p>
    <w:p>
      <w:pPr>
        <w:spacing w:after="20"/>
      </w:pPr>
      <w:r>
        <w:rPr>
          <w:color w:val="888888"/>
          <w:sz w:val="18"/>
        </w:rPr>
        <w:t>2026.06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知识竞赛：80 题仅错6 题，正确率92.5%；模拟投资环节独立完成行情研判与资产配置决策，实现资产净值增长36%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财务与审计：凭证抽查 / 银行函证 / 余额核对 / 试算平衡 / 底稿编制 / 三表勾稽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税务基础：增值税与企业所得税基础 / 发票与合同一致性审查 / 税务师（备考中）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数据工具：Excel（数据透视表、Power Query、函数嵌套）/ SPSS / Stata / Python（pandas）/ SQL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办公应用：MS Office / 公文写作 / 台账管理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荣誉证书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基金从业资格证  · 银行从业资格证  · 初级会计职称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自我评价</w:t>
      </w:r>
    </w:p>
    <w:p>
      <w:pPr>
        <w:spacing w:after="20" w:line="264" w:lineRule="auto"/>
      </w:pPr>
      <w:r>
        <w:rPr>
          <w:sz w:val="19"/>
        </w:rPr>
        <w:t>经济学本科（前 30%），持初级会计职称及基金 / 银行从业资格；沪中会计师事务所实习期间参与年度审计实质性程序，完成凭证抽查、银行函证、余额核对与底稿编制；经信委实习中审核 20+ 场项目财务数据、识别 3 类高频风险。熟悉审计准则与税务申报基本流程，细致严谨、责任心强，可在审计与税务岗位上稳定交付。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wzx11223344.github.io/portfolio-demo/positions/audit.html" TargetMode="External"/><Relationship Id="rId13" Type="http://schemas.openxmlformats.org/officeDocument/2006/relationships/hyperlink" Target="https://github.com/wzx11223344/financial-statement-analyzer" TargetMode="External"/><Relationship Id="rId14" Type="http://schemas.openxmlformats.org/officeDocument/2006/relationships/hyperlink" Target="https://github.com/wzx11223344/fund-analysis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china-econ-pulse" TargetMode="External"/><Relationship Id="rId17" Type="http://schemas.openxmlformats.org/officeDocument/2006/relationships/hyperlink" Target="https://github.com/wzx11223344/mcp-financial-data" TargetMode="External"/><Relationship Id="rId18" Type="http://schemas.openxmlformats.org/officeDocument/2006/relationships/hyperlink" Target="https://github.com/wzx11223344/express-consum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