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BE2" w:rsidRDefault="00804156" w:rsidP="00B8459C">
      <w:pPr>
        <w:pStyle w:val="Title"/>
      </w:pPr>
      <w:r>
        <w:rPr>
          <w:rFonts w:hint="eastAsia"/>
        </w:rPr>
        <w:t>订阅号：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 w:rsidRPr="00804156">
        <w:rPr>
          <w:rFonts w:hint="eastAsia"/>
          <w:sz w:val="20"/>
          <w:szCs w:val="20"/>
        </w:rPr>
        <w:t>定义：</w:t>
      </w:r>
      <w:r>
        <w:rPr>
          <w:rFonts w:hint="eastAsia"/>
          <w:color w:val="555D63"/>
          <w:sz w:val="20"/>
          <w:szCs w:val="20"/>
          <w:shd w:val="clear" w:color="auto" w:fill="FFFFFF"/>
        </w:rPr>
        <w:t>是公众平台的一种帐号类型，为用户提供信息和资讯。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适用用户：主要是提供信息和资讯。一般媒体用户比较适合（如：央视新闻）。</w:t>
      </w:r>
    </w:p>
    <w:p w:rsidR="00804156" w:rsidRDefault="008774D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功能</w:t>
      </w:r>
      <w:r w:rsidR="00804156">
        <w:rPr>
          <w:rFonts w:hint="eastAsia"/>
          <w:color w:val="555D63"/>
          <w:sz w:val="20"/>
          <w:szCs w:val="20"/>
          <w:shd w:val="clear" w:color="auto" w:fill="FFFFFF"/>
        </w:rPr>
        <w:t>：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1、每天（24小时内）可以发送1条群发消息。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2、发给订阅用户（粉丝）的消息，将会显示在对方的“订阅号”文件夹中。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3、在订阅用户（粉丝）的通讯录中，订阅号将被放入订阅号文件夹中。</w:t>
      </w:r>
    </w:p>
    <w:p w:rsidR="008774D6" w:rsidRDefault="008774D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4、微信公众号的基础接口：</w:t>
      </w:r>
    </w:p>
    <w:p w:rsidR="008774D6" w:rsidRDefault="008774D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1.接受用户消息</w:t>
      </w:r>
    </w:p>
    <w:p w:rsidR="008774D6" w:rsidRDefault="008774D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2.向用户回复消息</w:t>
      </w:r>
    </w:p>
    <w:p w:rsidR="008774D6" w:rsidRDefault="008774D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3.接受事件推送</w:t>
      </w:r>
    </w:p>
    <w:p w:rsidR="005E264F" w:rsidRPr="008774D6" w:rsidRDefault="00567AAD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color w:val="555D63"/>
          <w:sz w:val="20"/>
          <w:szCs w:val="20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5</w:t>
      </w:r>
      <w:r w:rsidR="005E264F" w:rsidRPr="000A3467">
        <w:rPr>
          <w:rFonts w:hint="eastAsia"/>
          <w:color w:val="555D63"/>
          <w:sz w:val="20"/>
          <w:szCs w:val="20"/>
          <w:shd w:val="clear" w:color="auto" w:fill="FFFFFF"/>
        </w:rPr>
        <w:t>.自定义菜单</w:t>
      </w:r>
      <w:r w:rsidR="005E264F">
        <w:rPr>
          <w:rFonts w:asciiTheme="majorEastAsia" w:eastAsiaTheme="majorEastAsia" w:hAnsiTheme="majorEastAsia" w:hint="eastAsia"/>
          <w:sz w:val="20"/>
          <w:szCs w:val="20"/>
        </w:rPr>
        <w:t>（</w:t>
      </w:r>
      <w:r w:rsidR="000A3467" w:rsidRPr="000A3467">
        <w:rPr>
          <w:rFonts w:hint="eastAsia"/>
          <w:color w:val="FF0000"/>
          <w:sz w:val="20"/>
          <w:szCs w:val="20"/>
          <w:shd w:val="clear" w:color="auto" w:fill="FFFFFF"/>
        </w:rPr>
        <w:t>需微信认证</w:t>
      </w:r>
      <w:r w:rsidR="005E264F">
        <w:rPr>
          <w:rFonts w:asciiTheme="majorEastAsia" w:eastAsiaTheme="majorEastAsia" w:hAnsiTheme="majorEastAsia" w:hint="eastAsia"/>
          <w:sz w:val="20"/>
          <w:szCs w:val="20"/>
        </w:rPr>
        <w:t>）</w:t>
      </w:r>
    </w:p>
    <w:p w:rsidR="00804156" w:rsidRDefault="00804156"/>
    <w:p w:rsidR="00804156" w:rsidRDefault="00804156" w:rsidP="00B8459C">
      <w:pPr>
        <w:pStyle w:val="Title"/>
      </w:pPr>
      <w:r>
        <w:rPr>
          <w:rFonts w:hint="eastAsia"/>
        </w:rPr>
        <w:t>服务号：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 w:rsidRPr="000A3467">
        <w:rPr>
          <w:rFonts w:hint="eastAsia"/>
          <w:color w:val="555D63"/>
          <w:sz w:val="20"/>
          <w:szCs w:val="20"/>
          <w:shd w:val="clear" w:color="auto" w:fill="FFFFFF"/>
        </w:rPr>
        <w:t>定义：</w:t>
      </w:r>
      <w:r>
        <w:rPr>
          <w:rFonts w:hint="eastAsia"/>
          <w:color w:val="555D63"/>
          <w:sz w:val="20"/>
          <w:szCs w:val="20"/>
          <w:shd w:val="clear" w:color="auto" w:fill="FFFFFF"/>
        </w:rPr>
        <w:t>是公众平台的一种帐号类型，旨在为用户提供服务。</w:t>
      </w:r>
    </w:p>
    <w:p w:rsidR="00804156" w:rsidRDefault="00804156" w:rsidP="0080415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适用用户：主要是给粉丝提供服务。一般银行和企业用户比较适合（招商银行、中国南方航空）。</w:t>
      </w:r>
    </w:p>
    <w:p w:rsidR="005E264F" w:rsidRDefault="005E264F" w:rsidP="008774D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功能</w:t>
      </w:r>
      <w:r w:rsidR="008774D6">
        <w:rPr>
          <w:rFonts w:hint="eastAsia"/>
          <w:color w:val="555D63"/>
          <w:sz w:val="20"/>
          <w:szCs w:val="20"/>
          <w:shd w:val="clear" w:color="auto" w:fill="FFFFFF"/>
        </w:rPr>
        <w:t>：</w:t>
      </w:r>
    </w:p>
    <w:p w:rsidR="005E264F" w:rsidRDefault="005E264F" w:rsidP="008774D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1、</w:t>
      </w:r>
      <w:r w:rsidR="006D0638">
        <w:rPr>
          <w:rFonts w:hint="eastAsia"/>
          <w:color w:val="555D63"/>
          <w:sz w:val="20"/>
          <w:szCs w:val="20"/>
          <w:shd w:val="clear" w:color="auto" w:fill="FFFFFF"/>
        </w:rPr>
        <w:t>每月可群发四</w:t>
      </w:r>
      <w:r w:rsidR="008774D6">
        <w:rPr>
          <w:rFonts w:hint="eastAsia"/>
          <w:color w:val="555D63"/>
          <w:sz w:val="20"/>
          <w:szCs w:val="20"/>
          <w:shd w:val="clear" w:color="auto" w:fill="FFFFFF"/>
        </w:rPr>
        <w:t>条信息给粉丝</w:t>
      </w:r>
    </w:p>
    <w:p w:rsidR="008774D6" w:rsidRDefault="005E264F" w:rsidP="008774D6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2</w:t>
      </w:r>
      <w:r w:rsidR="008774D6">
        <w:rPr>
          <w:rFonts w:hint="eastAsia"/>
          <w:color w:val="555D63"/>
          <w:sz w:val="20"/>
          <w:szCs w:val="20"/>
          <w:shd w:val="clear" w:color="auto" w:fill="FFFFFF"/>
        </w:rPr>
        <w:t>、群发的消息乃显示在聊天列表、下发消息即时通知粉丝。</w:t>
      </w: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3、在订阅用户（粉丝）的通讯录中，订阅号将被放入服务号文件夹中。</w:t>
      </w: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4、微信公众号的基础接口：</w:t>
      </w: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1.接受用户消息</w:t>
      </w: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2.向用户回复消息</w:t>
      </w: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  <w:t>3.接受事件推送</w:t>
      </w:r>
    </w:p>
    <w:p w:rsidR="005E264F" w:rsidRP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ab/>
      </w:r>
      <w:r w:rsidRPr="005E264F">
        <w:rPr>
          <w:rFonts w:hint="eastAsia"/>
          <w:color w:val="555D63"/>
          <w:sz w:val="20"/>
          <w:szCs w:val="20"/>
          <w:shd w:val="clear" w:color="auto" w:fill="FFFFFF"/>
        </w:rPr>
        <w:t>4.</w:t>
      </w:r>
      <w:r>
        <w:rPr>
          <w:rFonts w:hint="eastAsia"/>
          <w:color w:val="555D63"/>
          <w:sz w:val="20"/>
          <w:szCs w:val="20"/>
          <w:shd w:val="clear" w:color="auto" w:fill="FFFFFF"/>
        </w:rPr>
        <w:t>自定义菜单</w:t>
      </w:r>
    </w:p>
    <w:p w:rsidR="00567AAD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  <w:r>
        <w:rPr>
          <w:rFonts w:hint="eastAsia"/>
          <w:color w:val="555D63"/>
          <w:sz w:val="20"/>
          <w:szCs w:val="20"/>
          <w:shd w:val="clear" w:color="auto" w:fill="FFFFFF"/>
        </w:rPr>
        <w:t>5.高级接口（</w:t>
      </w:r>
      <w:r w:rsidRPr="000A3467">
        <w:rPr>
          <w:rFonts w:hint="eastAsia"/>
          <w:color w:val="FF0000"/>
          <w:sz w:val="20"/>
          <w:szCs w:val="20"/>
          <w:shd w:val="clear" w:color="auto" w:fill="FFFFFF"/>
        </w:rPr>
        <w:t>需微信认证</w:t>
      </w:r>
      <w:r>
        <w:rPr>
          <w:rFonts w:hint="eastAsia"/>
          <w:color w:val="555D63"/>
          <w:sz w:val="20"/>
          <w:szCs w:val="20"/>
          <w:shd w:val="clear" w:color="auto" w:fill="FFFFFF"/>
        </w:rPr>
        <w:t>）</w:t>
      </w:r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color w:val="555D63"/>
          <w:sz w:val="20"/>
          <w:szCs w:val="20"/>
          <w:shd w:val="clear" w:color="auto" w:fill="FFFFFF"/>
        </w:rPr>
      </w:pPr>
      <w:r w:rsidRPr="008774D6">
        <w:rPr>
          <w:rFonts w:asciiTheme="majorEastAsia" w:eastAsiaTheme="majorEastAsia" w:hAnsiTheme="majorEastAsia" w:hint="eastAsia"/>
          <w:color w:val="555D63"/>
          <w:sz w:val="20"/>
          <w:szCs w:val="20"/>
          <w:shd w:val="clear" w:color="auto" w:fill="FFFFFF"/>
        </w:rPr>
        <w:tab/>
        <w:t>1.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5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FFFFF"/>
          </w:rPr>
          <w:t>语音识别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color w:val="555D63"/>
          <w:sz w:val="20"/>
          <w:szCs w:val="20"/>
          <w:shd w:val="clear" w:color="auto" w:fill="FFFFFF"/>
        </w:rPr>
      </w:pPr>
      <w:r w:rsidRPr="008774D6">
        <w:rPr>
          <w:rFonts w:asciiTheme="majorEastAsia" w:eastAsiaTheme="majorEastAsia" w:hAnsiTheme="majorEastAsia" w:hint="eastAsia"/>
          <w:color w:val="555D63"/>
          <w:sz w:val="20"/>
          <w:szCs w:val="20"/>
          <w:shd w:val="clear" w:color="auto" w:fill="FFFFFF"/>
        </w:rPr>
        <w:tab/>
        <w:t>2.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6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3F3F3"/>
          </w:rPr>
          <w:t>客服接口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color w:val="555D63"/>
          <w:sz w:val="20"/>
          <w:szCs w:val="20"/>
          <w:shd w:val="clear" w:color="auto" w:fill="FFFFFF"/>
        </w:rPr>
        <w:tab/>
        <w:t>3.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7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FFFFF"/>
          </w:rPr>
          <w:t>OAuth2.0网页授权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4.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8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3F3F3"/>
          </w:rPr>
          <w:t>生成带参数二维码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5.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9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FFFFF"/>
          </w:rPr>
          <w:t>获取用户地理位置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6.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10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3F3F3"/>
          </w:rPr>
          <w:t>获取用户基本信息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7.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11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FFFFF"/>
          </w:rPr>
          <w:t>获取关注者列表</w:t>
        </w:r>
      </w:hyperlink>
    </w:p>
    <w:p w:rsidR="00567AAD" w:rsidRPr="008774D6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8.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12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3F3F3"/>
          </w:rPr>
          <w:t>用户分组接口</w:t>
        </w:r>
      </w:hyperlink>
    </w:p>
    <w:p w:rsidR="00567AAD" w:rsidRDefault="00567AAD" w:rsidP="00567AAD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sz w:val="20"/>
          <w:szCs w:val="20"/>
        </w:rPr>
        <w:tab/>
        <w:t>9.</w:t>
      </w:r>
      <w:r w:rsidRPr="008774D6">
        <w:rPr>
          <w:rFonts w:asciiTheme="majorEastAsia" w:eastAsiaTheme="majorEastAsia" w:hAnsiTheme="majorEastAsia"/>
          <w:sz w:val="20"/>
          <w:szCs w:val="20"/>
        </w:rPr>
        <w:t xml:space="preserve"> </w:t>
      </w:r>
      <w:hyperlink r:id="rId13" w:tgtFrame="_blank" w:history="1">
        <w:r w:rsidRPr="008774D6">
          <w:rPr>
            <w:rStyle w:val="Hyperlink"/>
            <w:rFonts w:asciiTheme="majorEastAsia" w:eastAsiaTheme="majorEastAsia" w:hAnsiTheme="majorEastAsia" w:hint="eastAsia"/>
            <w:color w:val="2E7DC6"/>
            <w:sz w:val="20"/>
            <w:szCs w:val="20"/>
            <w:shd w:val="clear" w:color="auto" w:fill="FFFFFF"/>
          </w:rPr>
          <w:t>上传下载多媒体文件</w:t>
        </w:r>
      </w:hyperlink>
    </w:p>
    <w:p w:rsidR="005E264F" w:rsidRPr="00567AAD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0"/>
          <w:szCs w:val="20"/>
          <w:shd w:val="clear" w:color="auto" w:fill="FFFFFF"/>
        </w:rPr>
      </w:pPr>
    </w:p>
    <w:p w:rsid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rFonts w:asciiTheme="majorEastAsia" w:eastAsiaTheme="majorEastAsia" w:hAnsiTheme="majorEastAsia"/>
          <w:sz w:val="20"/>
          <w:szCs w:val="20"/>
        </w:rPr>
      </w:pPr>
      <w:r w:rsidRPr="008774D6">
        <w:rPr>
          <w:rFonts w:asciiTheme="majorEastAsia" w:eastAsiaTheme="majorEastAsia" w:hAnsiTheme="majorEastAsia" w:hint="eastAsia"/>
          <w:color w:val="555D63"/>
          <w:sz w:val="20"/>
          <w:szCs w:val="20"/>
          <w:shd w:val="clear" w:color="auto" w:fill="FFFFFF"/>
        </w:rPr>
        <w:tab/>
      </w:r>
    </w:p>
    <w:p w:rsidR="005E264F" w:rsidRPr="005E264F" w:rsidRDefault="005E264F" w:rsidP="005E264F">
      <w:pPr>
        <w:pStyle w:val="p0"/>
        <w:shd w:val="clear" w:color="auto" w:fill="FFFFFF"/>
        <w:spacing w:before="0" w:beforeAutospacing="0" w:after="0" w:afterAutospacing="0" w:line="315" w:lineRule="atLeast"/>
        <w:rPr>
          <w:color w:val="555D63"/>
          <w:sz w:val="21"/>
          <w:szCs w:val="21"/>
        </w:rPr>
      </w:pPr>
    </w:p>
    <w:p w:rsidR="00804156" w:rsidRPr="005E264F" w:rsidRDefault="00804156"/>
    <w:p w:rsidR="00B8459C" w:rsidRDefault="00B8459C">
      <w:pPr>
        <w:rPr>
          <w:rFonts w:hint="eastAsia"/>
        </w:rPr>
      </w:pPr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lastRenderedPageBreak/>
        <w:t>微信公众号入门博客：</w:t>
      </w:r>
    </w:p>
    <w:p w:rsidR="00437F53" w:rsidRDefault="00437F53" w:rsidP="00437F53">
      <w:pPr>
        <w:rPr>
          <w:color w:val="1F497D"/>
          <w:szCs w:val="21"/>
        </w:rPr>
      </w:pPr>
      <w:hyperlink r:id="rId14" w:history="1">
        <w:r>
          <w:rPr>
            <w:rStyle w:val="Hyperlink"/>
            <w:szCs w:val="21"/>
          </w:rPr>
          <w:t>http://blog.csdn.net/column/details/wechatmp.html?&amp;page=1</w:t>
        </w:r>
      </w:hyperlink>
    </w:p>
    <w:p w:rsidR="00437F53" w:rsidRDefault="00437F53" w:rsidP="00437F53">
      <w:pPr>
        <w:rPr>
          <w:color w:val="1F497D"/>
          <w:szCs w:val="21"/>
        </w:rPr>
      </w:pPr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个人微信测试账号登陆地址：</w:t>
      </w:r>
    </w:p>
    <w:p w:rsidR="00437F53" w:rsidRDefault="00437F53" w:rsidP="00437F53">
      <w:pPr>
        <w:rPr>
          <w:color w:val="1F497D"/>
          <w:szCs w:val="21"/>
        </w:rPr>
      </w:pPr>
      <w:hyperlink r:id="rId15" w:history="1">
        <w:r>
          <w:rPr>
            <w:rStyle w:val="Hyperlink"/>
            <w:szCs w:val="21"/>
          </w:rPr>
          <w:t>http://mp.weixin.qq.com/debug/cgi-bin/sandbox?t=sandbox/login</w:t>
        </w:r>
      </w:hyperlink>
    </w:p>
    <w:p w:rsidR="00437F53" w:rsidRDefault="00437F53" w:rsidP="00437F53">
      <w:pPr>
        <w:rPr>
          <w:color w:val="1F497D"/>
          <w:szCs w:val="21"/>
        </w:rPr>
      </w:pPr>
    </w:p>
    <w:p w:rsidR="00437F53" w:rsidRDefault="00437F53" w:rsidP="00437F53">
      <w:pPr>
        <w:rPr>
          <w:color w:val="1F497D"/>
          <w:szCs w:val="21"/>
        </w:rPr>
      </w:pPr>
      <w:r>
        <w:rPr>
          <w:rFonts w:hint="eastAsia"/>
          <w:color w:val="1F497D"/>
          <w:szCs w:val="21"/>
        </w:rPr>
        <w:t>微信端</w:t>
      </w:r>
      <w:r>
        <w:rPr>
          <w:color w:val="1F497D"/>
          <w:szCs w:val="21"/>
        </w:rPr>
        <w:t>API:</w:t>
      </w:r>
    </w:p>
    <w:p w:rsidR="00437F53" w:rsidRDefault="00437F53" w:rsidP="00437F53">
      <w:pPr>
        <w:rPr>
          <w:color w:val="1F497D"/>
          <w:szCs w:val="21"/>
        </w:rPr>
      </w:pPr>
      <w:hyperlink r:id="rId16" w:history="1">
        <w:r>
          <w:rPr>
            <w:rStyle w:val="Hyperlink"/>
            <w:szCs w:val="21"/>
          </w:rPr>
          <w:t>http://mp.weixin.qq.com/wiki/index.php</w:t>
        </w:r>
      </w:hyperlink>
    </w:p>
    <w:p w:rsidR="00437F53" w:rsidRDefault="00437F53" w:rsidP="00437F53">
      <w:pPr>
        <w:rPr>
          <w:color w:val="1F497D"/>
          <w:szCs w:val="21"/>
        </w:rPr>
      </w:pPr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mobile服务号账号：</w:t>
      </w:r>
      <w:hyperlink r:id="rId17" w:history="1">
        <w:r>
          <w:rPr>
            <w:rStyle w:val="Hyperlink"/>
            <w:szCs w:val="21"/>
          </w:rPr>
          <w:t>mobile@hengtiansoft.com</w:t>
        </w:r>
      </w:hyperlink>
      <w:r>
        <w:rPr>
          <w:color w:val="1F497D"/>
          <w:szCs w:val="21"/>
        </w:rPr>
        <w:t xml:space="preserve"> </w:t>
      </w:r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密码</w:t>
      </w:r>
      <w:r>
        <w:rPr>
          <w:color w:val="1F497D"/>
          <w:szCs w:val="21"/>
        </w:rPr>
        <w:t>:1q2w3e4r</w:t>
      </w:r>
    </w:p>
    <w:p w:rsidR="00437F53" w:rsidRDefault="00437F53" w:rsidP="00437F53">
      <w:pPr>
        <w:rPr>
          <w:color w:val="1F497D"/>
          <w:szCs w:val="21"/>
        </w:rPr>
      </w:pPr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mobile订阅号账号</w:t>
      </w:r>
      <w:r>
        <w:rPr>
          <w:color w:val="1F497D"/>
          <w:szCs w:val="21"/>
        </w:rPr>
        <w:t>:</w:t>
      </w:r>
      <w:r>
        <w:t xml:space="preserve"> </w:t>
      </w:r>
      <w:hyperlink r:id="rId18" w:history="1">
        <w:r>
          <w:rPr>
            <w:rStyle w:val="Hyperlink"/>
            <w:szCs w:val="21"/>
          </w:rPr>
          <w:t>yhbbozai@126.com</w:t>
        </w:r>
      </w:hyperlink>
    </w:p>
    <w:p w:rsidR="00437F53" w:rsidRDefault="00437F53" w:rsidP="00437F53">
      <w:pPr>
        <w:rPr>
          <w:color w:val="1F497D"/>
          <w:szCs w:val="21"/>
        </w:rPr>
      </w:pPr>
      <w:r>
        <w:rPr>
          <w:rFonts w:ascii="宋体" w:hAnsi="宋体" w:hint="eastAsia"/>
          <w:color w:val="1F497D"/>
          <w:szCs w:val="21"/>
        </w:rPr>
        <w:t>密码</w:t>
      </w:r>
      <w:r>
        <w:rPr>
          <w:color w:val="1F497D"/>
          <w:szCs w:val="21"/>
        </w:rPr>
        <w:t>:1q2w3e4r</w:t>
      </w:r>
    </w:p>
    <w:p w:rsidR="00437F53" w:rsidRPr="00437F53" w:rsidRDefault="00437F53"/>
    <w:sectPr w:rsidR="00437F53" w:rsidRPr="00437F53" w:rsidSect="00CF6B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81F"/>
    <w:multiLevelType w:val="hybridMultilevel"/>
    <w:tmpl w:val="CD1078C8"/>
    <w:lvl w:ilvl="0" w:tplc="AA2E24A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4156"/>
    <w:rsid w:val="000A3467"/>
    <w:rsid w:val="00437F53"/>
    <w:rsid w:val="00454EC3"/>
    <w:rsid w:val="00567AAD"/>
    <w:rsid w:val="005E264F"/>
    <w:rsid w:val="00617C88"/>
    <w:rsid w:val="006D0638"/>
    <w:rsid w:val="007E4612"/>
    <w:rsid w:val="00804156"/>
    <w:rsid w:val="008774D6"/>
    <w:rsid w:val="008A50CE"/>
    <w:rsid w:val="00B8459C"/>
    <w:rsid w:val="00CF6BE2"/>
    <w:rsid w:val="00E421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BE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0">
    <w:name w:val="p0"/>
    <w:basedOn w:val="Normal"/>
    <w:rsid w:val="0080415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8774D6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8774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774D6"/>
    <w:rPr>
      <w:color w:val="800080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8459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8459C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78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p.weixin.qq.com/wiki/index.php?title=%E7%94%9F%E6%88%90%E5%B8%A6%E5%8F%82%E6%95%B0%E7%9A%84%E4%BA%8C%E7%BB%B4%E7%A0%81" TargetMode="External"/><Relationship Id="rId13" Type="http://schemas.openxmlformats.org/officeDocument/2006/relationships/hyperlink" Target="http://mp.weixin.qq.com/wiki/index.php?title=%E4%B8%8A%E4%BC%A0%E4%B8%8B%E8%BD%BD%E5%A4%9A%E5%AA%92%E4%BD%93%E6%96%87%E4%BB%B6" TargetMode="External"/><Relationship Id="rId18" Type="http://schemas.openxmlformats.org/officeDocument/2006/relationships/hyperlink" Target="mailto:yhbbozai@126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p.weixin.qq.com/wiki/index.php?title=%E7%BD%91%E9%A1%B5%E6%8E%88%E6%9D%83%E8%8E%B7%E5%8F%96%E7%94%A8%E6%88%B7%E5%9F%BA%E6%9C%AC%E4%BF%A1%E6%81%AF" TargetMode="External"/><Relationship Id="rId12" Type="http://schemas.openxmlformats.org/officeDocument/2006/relationships/hyperlink" Target="http://mp.weixin.qq.com/wiki/index.php?title=%E5%88%86%E7%BB%84%E7%AE%A1%E7%90%86%E6%8E%A5%E5%8F%A3" TargetMode="External"/><Relationship Id="rId17" Type="http://schemas.openxmlformats.org/officeDocument/2006/relationships/hyperlink" Target="mailto:mobile@hengtiansoft.com" TargetMode="External"/><Relationship Id="rId2" Type="http://schemas.openxmlformats.org/officeDocument/2006/relationships/styles" Target="styles.xml"/><Relationship Id="rId16" Type="http://schemas.openxmlformats.org/officeDocument/2006/relationships/hyperlink" Target="http://mp.weixin.qq.com/wiki/index.ph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mp.weixin.qq.com/wiki/index.php?title=%E5%8F%91%E9%80%81%E5%AE%A2%E6%9C%8D%E6%B6%88%E6%81%AF" TargetMode="External"/><Relationship Id="rId11" Type="http://schemas.openxmlformats.org/officeDocument/2006/relationships/hyperlink" Target="http://mp.weixin.qq.com/wiki/index.php?title=%E8%8E%B7%E5%8F%96%E5%85%B3%E6%B3%A8%E8%80%85%E5%88%97%E8%A1%A8" TargetMode="External"/><Relationship Id="rId5" Type="http://schemas.openxmlformats.org/officeDocument/2006/relationships/hyperlink" Target="http://mp.weixin.qq.com/wiki/index.php?title=%E6%8E%A5%E6%94%B6%E8%AF%AD%E9%9F%B3%E8%AF%86%E5%88%AB%E7%BB%93%E6%9E%9C" TargetMode="External"/><Relationship Id="rId15" Type="http://schemas.openxmlformats.org/officeDocument/2006/relationships/hyperlink" Target="http://mp.weixin.qq.com/debug/cgi-bin/sandbox?t=sandbox/login" TargetMode="External"/><Relationship Id="rId10" Type="http://schemas.openxmlformats.org/officeDocument/2006/relationships/hyperlink" Target="http://mp.weixin.qq.com/wiki/index.php?title=%E8%8E%B7%E5%8F%96%E7%94%A8%E6%88%B7%E5%9F%BA%E6%9C%AC%E4%BF%A1%E6%81%A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p.weixin.qq.com/wiki/index.php?title=%E8%8E%B7%E5%8F%96%E7%94%A8%E6%88%B7%E5%9C%B0%E7%90%86%E4%BD%8D%E7%BD%AE" TargetMode="External"/><Relationship Id="rId14" Type="http://schemas.openxmlformats.org/officeDocument/2006/relationships/hyperlink" Target="http://blog.csdn.net/column/details/wechatmp.html?&amp;pag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hengtian</Company>
  <LinksUpToDate>false</LinksUpToDate>
  <CharactersWithSpaces>2449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</dc:creator>
  <cp:keywords/>
  <dc:description/>
  <cp:lastModifiedBy>jianli</cp:lastModifiedBy>
  <cp:revision>10</cp:revision>
  <dcterms:created xsi:type="dcterms:W3CDTF">2014-02-14T05:11:00Z</dcterms:created>
  <dcterms:modified xsi:type="dcterms:W3CDTF">2014-11-06T02:48:00Z</dcterms:modified>
</cp:coreProperties>
</file>