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24E0E" w14:textId="77777777" w:rsidR="0098197D" w:rsidRDefault="0098197D" w:rsidP="0098197D">
      <w:pPr>
        <w:pStyle w:val="Title"/>
        <w:rPr>
          <w:rStyle w:val="Emphasis"/>
          <w:rFonts w:ascii="Book Antiqua" w:hAnsi="Book Antiqua" w:hint="eastAsia"/>
          <w:i w:val="0"/>
          <w:iCs w:val="0"/>
          <w:sz w:val="40"/>
          <w:szCs w:val="40"/>
        </w:rPr>
      </w:pPr>
    </w:p>
    <w:p w14:paraId="205E2DFE" w14:textId="77777777" w:rsidR="0098197D" w:rsidRDefault="0098197D" w:rsidP="0098197D">
      <w:pPr>
        <w:pStyle w:val="Title"/>
        <w:rPr>
          <w:rStyle w:val="Emphasis"/>
          <w:rFonts w:ascii="Book Antiqua" w:hAnsi="Book Antiqua"/>
          <w:i w:val="0"/>
          <w:iCs w:val="0"/>
          <w:sz w:val="40"/>
          <w:szCs w:val="40"/>
        </w:rPr>
      </w:pPr>
    </w:p>
    <w:p w14:paraId="6B346982" w14:textId="150BA478" w:rsidR="002202D8" w:rsidRPr="004E0517" w:rsidRDefault="002202D8" w:rsidP="0098197D">
      <w:pPr>
        <w:pStyle w:val="Title"/>
        <w:rPr>
          <w:rStyle w:val="Emphasis"/>
          <w:rFonts w:ascii="Book Antiqua" w:hAnsi="Book Antiqua"/>
          <w:i w:val="0"/>
          <w:iCs w:val="0"/>
          <w:sz w:val="48"/>
          <w:szCs w:val="48"/>
        </w:rPr>
      </w:pPr>
      <w:r w:rsidRPr="004E0517">
        <w:rPr>
          <w:rStyle w:val="Emphasis"/>
          <w:rFonts w:ascii="Book Antiqua" w:hAnsi="Book Antiqua"/>
          <w:i w:val="0"/>
          <w:iCs w:val="0"/>
          <w:sz w:val="48"/>
          <w:szCs w:val="48"/>
        </w:rPr>
        <w:t>USC EE450</w:t>
      </w:r>
      <w:r w:rsidR="002E7696" w:rsidRPr="004E0517">
        <w:rPr>
          <w:rStyle w:val="Emphasis"/>
          <w:rFonts w:ascii="Book Antiqua" w:hAnsi="Book Antiqua"/>
          <w:i w:val="0"/>
          <w:iCs w:val="0"/>
          <w:sz w:val="48"/>
          <w:szCs w:val="48"/>
        </w:rPr>
        <w:t xml:space="preserve"> Fall 2020</w:t>
      </w:r>
    </w:p>
    <w:p w14:paraId="6CBECFA7" w14:textId="77777777" w:rsidR="00A92A0B" w:rsidRPr="0098197D" w:rsidRDefault="00A92A0B" w:rsidP="00941ACC">
      <w:pPr>
        <w:jc w:val="center"/>
        <w:rPr>
          <w:rFonts w:ascii="Book Antiqua" w:hAnsi="Book Antiqua"/>
          <w:sz w:val="40"/>
          <w:szCs w:val="40"/>
        </w:rPr>
      </w:pPr>
    </w:p>
    <w:p w14:paraId="72D7DC8A" w14:textId="23A6E937" w:rsidR="009346F6" w:rsidRPr="0098197D" w:rsidRDefault="009346F6" w:rsidP="00941ACC">
      <w:pPr>
        <w:pStyle w:val="Title"/>
        <w:rPr>
          <w:rFonts w:ascii="Book Antiqua" w:hAnsi="Book Antiqua"/>
          <w:sz w:val="40"/>
          <w:szCs w:val="40"/>
        </w:rPr>
      </w:pPr>
      <w:r w:rsidRPr="0098197D">
        <w:rPr>
          <w:rFonts w:ascii="Book Antiqua" w:hAnsi="Book Antiqua"/>
          <w:sz w:val="40"/>
          <w:szCs w:val="40"/>
        </w:rPr>
        <w:t>Lab #</w:t>
      </w:r>
      <w:r w:rsidR="007914A6">
        <w:rPr>
          <w:rFonts w:ascii="Book Antiqua" w:hAnsi="Book Antiqua"/>
          <w:sz w:val="40"/>
          <w:szCs w:val="40"/>
        </w:rPr>
        <w:t>2</w:t>
      </w:r>
      <w:r w:rsidR="002E7696">
        <w:rPr>
          <w:rFonts w:ascii="Book Antiqua" w:hAnsi="Book Antiqua"/>
          <w:sz w:val="40"/>
          <w:szCs w:val="40"/>
        </w:rPr>
        <w:t xml:space="preserve"> Report</w:t>
      </w:r>
      <w:r w:rsidRPr="0098197D">
        <w:rPr>
          <w:rFonts w:ascii="Book Antiqua" w:hAnsi="Book Antiqua"/>
          <w:sz w:val="40"/>
          <w:szCs w:val="40"/>
        </w:rPr>
        <w:t xml:space="preserve">: </w:t>
      </w:r>
      <w:r w:rsidR="00913261">
        <w:rPr>
          <w:rFonts w:ascii="Book Antiqua" w:hAnsi="Book Antiqua"/>
          <w:sz w:val="40"/>
          <w:szCs w:val="40"/>
        </w:rPr>
        <w:t>TCP</w:t>
      </w:r>
    </w:p>
    <w:p w14:paraId="5FBA607F" w14:textId="77777777" w:rsidR="002202D8" w:rsidRPr="0098197D" w:rsidRDefault="002202D8" w:rsidP="00941ACC">
      <w:pPr>
        <w:jc w:val="center"/>
        <w:rPr>
          <w:rFonts w:ascii="Book Antiqua" w:hAnsi="Book Antiqua" w:cs="Times New Roman"/>
          <w:sz w:val="40"/>
          <w:szCs w:val="40"/>
        </w:rPr>
      </w:pPr>
    </w:p>
    <w:p w14:paraId="452EB194" w14:textId="211BA779" w:rsidR="009346F6" w:rsidRDefault="009346F6" w:rsidP="00941ACC">
      <w:pPr>
        <w:pStyle w:val="Subtitle"/>
        <w:rPr>
          <w:rFonts w:ascii="Book Antiqua" w:hAnsi="Book Antiqua"/>
          <w:sz w:val="40"/>
          <w:szCs w:val="40"/>
        </w:rPr>
      </w:pPr>
      <w:r w:rsidRPr="0098197D">
        <w:rPr>
          <w:rFonts w:ascii="Book Antiqua" w:hAnsi="Book Antiqua"/>
          <w:sz w:val="40"/>
          <w:szCs w:val="40"/>
        </w:rPr>
        <w:t>Zeyu Wang</w:t>
      </w:r>
    </w:p>
    <w:p w14:paraId="3CF48108" w14:textId="77777777" w:rsidR="00F2135A" w:rsidRPr="00F2135A" w:rsidRDefault="00F2135A" w:rsidP="00F2135A">
      <w:pPr>
        <w:jc w:val="center"/>
        <w:rPr>
          <w:rFonts w:ascii="Book Antiqua" w:hAnsi="Book Antiqua"/>
          <w:sz w:val="40"/>
          <w:szCs w:val="40"/>
        </w:rPr>
      </w:pPr>
    </w:p>
    <w:p w14:paraId="050CC926" w14:textId="67B02369" w:rsidR="009346F6" w:rsidRPr="002E7696" w:rsidRDefault="002E7696" w:rsidP="00941ACC">
      <w:pPr>
        <w:jc w:val="center"/>
        <w:rPr>
          <w:rFonts w:ascii="Book Antiqua" w:hAnsi="Book Antiqua"/>
          <w:b/>
          <w:bCs/>
          <w:sz w:val="40"/>
          <w:szCs w:val="40"/>
        </w:rPr>
      </w:pPr>
      <w:r w:rsidRPr="002E7696">
        <w:rPr>
          <w:rFonts w:ascii="Book Antiqua" w:hAnsi="Book Antiqua" w:hint="eastAsia"/>
          <w:b/>
          <w:bCs/>
          <w:sz w:val="40"/>
          <w:szCs w:val="40"/>
        </w:rPr>
        <w:t>S</w:t>
      </w:r>
      <w:r w:rsidRPr="002E7696">
        <w:rPr>
          <w:rFonts w:ascii="Book Antiqua" w:hAnsi="Book Antiqua"/>
          <w:b/>
          <w:bCs/>
          <w:sz w:val="40"/>
          <w:szCs w:val="40"/>
        </w:rPr>
        <w:t>ession 2</w:t>
      </w:r>
    </w:p>
    <w:p w14:paraId="07647E2A" w14:textId="3548BEBE" w:rsidR="009346F6" w:rsidRPr="0098197D" w:rsidRDefault="009346F6" w:rsidP="00941ACC">
      <w:pPr>
        <w:jc w:val="center"/>
        <w:rPr>
          <w:rFonts w:ascii="Book Antiqua" w:hAnsi="Book Antiqua"/>
          <w:sz w:val="40"/>
          <w:szCs w:val="40"/>
        </w:rPr>
      </w:pPr>
    </w:p>
    <w:p w14:paraId="42CA3C51" w14:textId="6378B93A" w:rsidR="009346F6" w:rsidRPr="0098197D" w:rsidRDefault="009346F6" w:rsidP="00941ACC">
      <w:pPr>
        <w:jc w:val="center"/>
        <w:rPr>
          <w:rFonts w:ascii="Book Antiqua" w:hAnsi="Book Antiqua"/>
          <w:sz w:val="40"/>
          <w:szCs w:val="40"/>
        </w:rPr>
      </w:pPr>
    </w:p>
    <w:p w14:paraId="2966E30D" w14:textId="6B2142A9" w:rsidR="009346F6" w:rsidRPr="0098197D" w:rsidRDefault="009346F6" w:rsidP="00941ACC">
      <w:pPr>
        <w:jc w:val="center"/>
        <w:rPr>
          <w:rFonts w:ascii="Book Antiqua" w:hAnsi="Book Antiqua"/>
          <w:sz w:val="40"/>
          <w:szCs w:val="40"/>
        </w:rPr>
      </w:pPr>
    </w:p>
    <w:p w14:paraId="76073E89" w14:textId="0EF6F267" w:rsidR="009346F6" w:rsidRPr="0098197D" w:rsidRDefault="009346F6" w:rsidP="00941ACC">
      <w:pPr>
        <w:jc w:val="center"/>
        <w:rPr>
          <w:rFonts w:ascii="Book Antiqua" w:hAnsi="Book Antiqua"/>
          <w:sz w:val="40"/>
          <w:szCs w:val="40"/>
        </w:rPr>
      </w:pPr>
    </w:p>
    <w:p w14:paraId="32BE0ACC" w14:textId="3FB1027C" w:rsidR="009346F6" w:rsidRPr="0098197D" w:rsidRDefault="009346F6" w:rsidP="00941ACC">
      <w:pPr>
        <w:jc w:val="center"/>
        <w:rPr>
          <w:rFonts w:ascii="Book Antiqua" w:hAnsi="Book Antiqua"/>
          <w:sz w:val="40"/>
          <w:szCs w:val="40"/>
        </w:rPr>
      </w:pPr>
    </w:p>
    <w:p w14:paraId="04B928BD" w14:textId="4E5C9E65" w:rsidR="009346F6" w:rsidRPr="0098197D" w:rsidRDefault="009346F6" w:rsidP="00941ACC">
      <w:pPr>
        <w:jc w:val="center"/>
        <w:rPr>
          <w:rFonts w:ascii="Book Antiqua" w:hAnsi="Book Antiqua"/>
          <w:sz w:val="40"/>
          <w:szCs w:val="40"/>
        </w:rPr>
      </w:pPr>
    </w:p>
    <w:p w14:paraId="52356A52" w14:textId="663CBFA0" w:rsidR="009346F6" w:rsidRPr="0098197D" w:rsidRDefault="009346F6" w:rsidP="00941ACC">
      <w:pPr>
        <w:jc w:val="center"/>
        <w:rPr>
          <w:rFonts w:ascii="Book Antiqua" w:hAnsi="Book Antiqua"/>
          <w:sz w:val="40"/>
          <w:szCs w:val="40"/>
        </w:rPr>
      </w:pPr>
    </w:p>
    <w:p w14:paraId="43905649" w14:textId="134AFD59" w:rsidR="009346F6" w:rsidRPr="0098197D" w:rsidRDefault="009346F6" w:rsidP="00941ACC">
      <w:pPr>
        <w:jc w:val="center"/>
        <w:rPr>
          <w:rFonts w:ascii="Book Antiqua" w:hAnsi="Book Antiqua"/>
          <w:sz w:val="40"/>
          <w:szCs w:val="40"/>
        </w:rPr>
      </w:pPr>
    </w:p>
    <w:p w14:paraId="2015D6AC" w14:textId="03549621" w:rsidR="009346F6" w:rsidRPr="0098197D" w:rsidRDefault="009346F6" w:rsidP="00941ACC">
      <w:pPr>
        <w:jc w:val="center"/>
        <w:rPr>
          <w:rFonts w:ascii="Book Antiqua" w:hAnsi="Book Antiqua" w:cs="Times New Roman"/>
          <w:sz w:val="40"/>
          <w:szCs w:val="40"/>
        </w:rPr>
      </w:pPr>
    </w:p>
    <w:p w14:paraId="5F1024F6" w14:textId="0966DB52" w:rsidR="0098197D" w:rsidRPr="0098197D" w:rsidRDefault="0098197D" w:rsidP="00941ACC">
      <w:pPr>
        <w:jc w:val="center"/>
        <w:rPr>
          <w:rFonts w:ascii="Book Antiqua" w:hAnsi="Book Antiqua" w:cs="Times New Roman"/>
          <w:sz w:val="40"/>
          <w:szCs w:val="40"/>
        </w:rPr>
      </w:pPr>
    </w:p>
    <w:p w14:paraId="5027F3AA" w14:textId="179BACCC" w:rsidR="0098197D" w:rsidRDefault="0098197D" w:rsidP="00F04095">
      <w:pPr>
        <w:jc w:val="center"/>
        <w:rPr>
          <w:rFonts w:ascii="Times New Roman" w:hAnsi="Times New Roman" w:cs="Times New Roman"/>
          <w:sz w:val="40"/>
          <w:szCs w:val="40"/>
        </w:rPr>
      </w:pPr>
    </w:p>
    <w:p w14:paraId="46505339" w14:textId="123AE468" w:rsidR="00D35D61" w:rsidRPr="00731993" w:rsidRDefault="00D35D61" w:rsidP="00D35D61">
      <w:pPr>
        <w:pStyle w:val="Subtitle"/>
        <w:numPr>
          <w:ilvl w:val="0"/>
          <w:numId w:val="1"/>
        </w:numPr>
        <w:jc w:val="left"/>
        <w:rPr>
          <w:rFonts w:ascii="Book Antiqua" w:hAnsi="Book Antiqua"/>
          <w:sz w:val="28"/>
          <w:szCs w:val="28"/>
        </w:rPr>
      </w:pPr>
      <w:r w:rsidRPr="00731993">
        <w:rPr>
          <w:rFonts w:ascii="Book Antiqua" w:hAnsi="Book Antiqua"/>
          <w:sz w:val="28"/>
          <w:szCs w:val="28"/>
        </w:rPr>
        <w:lastRenderedPageBreak/>
        <w:t>Abstract</w:t>
      </w:r>
    </w:p>
    <w:p w14:paraId="073F378E" w14:textId="228D6691" w:rsidR="00FF24FA" w:rsidRDefault="00D35D61" w:rsidP="00FF24FA">
      <w:pPr>
        <w:rPr>
          <w:rFonts w:ascii="Book Antiqua" w:hAnsi="Book Antiqua"/>
          <w:sz w:val="24"/>
          <w:szCs w:val="24"/>
        </w:rPr>
      </w:pPr>
      <w:r w:rsidRPr="00020FAE">
        <w:rPr>
          <w:rFonts w:ascii="Book Antiqua" w:hAnsi="Book Antiqua"/>
          <w:sz w:val="24"/>
          <w:szCs w:val="24"/>
        </w:rPr>
        <w:t>In this lab,</w:t>
      </w:r>
      <w:r w:rsidR="00A100EA">
        <w:rPr>
          <w:rFonts w:ascii="Book Antiqua" w:hAnsi="Book Antiqua"/>
          <w:sz w:val="24"/>
          <w:szCs w:val="24"/>
        </w:rPr>
        <w:t xml:space="preserve"> I examined </w:t>
      </w:r>
      <w:r w:rsidR="006402FB">
        <w:rPr>
          <w:rFonts w:ascii="Book Antiqua" w:hAnsi="Book Antiqua"/>
          <w:sz w:val="24"/>
          <w:szCs w:val="24"/>
        </w:rPr>
        <w:t xml:space="preserve">and analyzed </w:t>
      </w:r>
      <w:r w:rsidR="00A100EA">
        <w:rPr>
          <w:rFonts w:ascii="Book Antiqua" w:hAnsi="Book Antiqua"/>
          <w:sz w:val="24"/>
          <w:szCs w:val="24"/>
        </w:rPr>
        <w:t xml:space="preserve">the </w:t>
      </w:r>
      <w:r w:rsidR="00B02FB8">
        <w:rPr>
          <w:rFonts w:ascii="Book Antiqua" w:hAnsi="Book Antiqua"/>
          <w:sz w:val="24"/>
          <w:szCs w:val="24"/>
        </w:rPr>
        <w:t>use of TCP</w:t>
      </w:r>
      <w:r w:rsidR="006402FB">
        <w:rPr>
          <w:rFonts w:ascii="Book Antiqua" w:hAnsi="Book Antiqua"/>
          <w:sz w:val="24"/>
          <w:szCs w:val="24"/>
        </w:rPr>
        <w:t xml:space="preserve"> on </w:t>
      </w:r>
      <w:r w:rsidR="00810B23">
        <w:rPr>
          <w:rFonts w:ascii="Book Antiqua" w:hAnsi="Book Antiqua"/>
          <w:sz w:val="24"/>
          <w:szCs w:val="24"/>
        </w:rPr>
        <w:t>a</w:t>
      </w:r>
      <w:r w:rsidR="006402FB">
        <w:rPr>
          <w:rFonts w:ascii="Book Antiqua" w:hAnsi="Book Antiqua"/>
          <w:sz w:val="24"/>
          <w:szCs w:val="24"/>
        </w:rPr>
        <w:t xml:space="preserve"> </w:t>
      </w:r>
      <w:r w:rsidR="00810B23">
        <w:rPr>
          <w:rFonts w:ascii="Book Antiqua" w:hAnsi="Book Antiqua"/>
          <w:sz w:val="24"/>
          <w:szCs w:val="24"/>
        </w:rPr>
        <w:t>public network</w:t>
      </w:r>
      <w:r w:rsidR="006402FB">
        <w:rPr>
          <w:rFonts w:ascii="Book Antiqua" w:hAnsi="Book Antiqua"/>
          <w:sz w:val="24"/>
          <w:szCs w:val="24"/>
        </w:rPr>
        <w:t xml:space="preserve"> </w:t>
      </w:r>
      <w:r w:rsidR="00A100EA">
        <w:rPr>
          <w:rFonts w:ascii="Book Antiqua" w:hAnsi="Book Antiqua"/>
          <w:sz w:val="24"/>
          <w:szCs w:val="24"/>
        </w:rPr>
        <w:t xml:space="preserve">by using </w:t>
      </w:r>
      <w:r w:rsidR="007F0366">
        <w:rPr>
          <w:rFonts w:ascii="Book Antiqua" w:hAnsi="Book Antiqua"/>
          <w:sz w:val="24"/>
          <w:szCs w:val="24"/>
        </w:rPr>
        <w:t xml:space="preserve">the </w:t>
      </w:r>
      <w:r w:rsidR="00A100EA">
        <w:rPr>
          <w:rFonts w:ascii="Book Antiqua" w:hAnsi="Book Antiqua"/>
          <w:sz w:val="24"/>
          <w:szCs w:val="24"/>
        </w:rPr>
        <w:t xml:space="preserve">Wireshark packet </w:t>
      </w:r>
      <w:r w:rsidR="006B3432">
        <w:rPr>
          <w:rFonts w:ascii="Book Antiqua" w:hAnsi="Book Antiqua"/>
          <w:sz w:val="24"/>
          <w:szCs w:val="24"/>
        </w:rPr>
        <w:t>analyzer that runs on Windows</w:t>
      </w:r>
      <w:r w:rsidR="005C6C06">
        <w:rPr>
          <w:rFonts w:ascii="Book Antiqua" w:hAnsi="Book Antiqua"/>
          <w:sz w:val="24"/>
          <w:szCs w:val="24"/>
        </w:rPr>
        <w:t xml:space="preserve">, this </w:t>
      </w:r>
      <w:r w:rsidR="00B02FB8">
        <w:rPr>
          <w:rFonts w:ascii="Book Antiqua" w:hAnsi="Book Antiqua"/>
          <w:sz w:val="24"/>
          <w:szCs w:val="24"/>
        </w:rPr>
        <w:t>examination</w:t>
      </w:r>
      <w:r w:rsidR="00E71AAB">
        <w:rPr>
          <w:rFonts w:ascii="Book Antiqua" w:hAnsi="Book Antiqua"/>
          <w:sz w:val="24"/>
          <w:szCs w:val="24"/>
        </w:rPr>
        <w:t xml:space="preserve"> </w:t>
      </w:r>
      <w:r w:rsidR="005C6C06">
        <w:rPr>
          <w:rFonts w:ascii="Book Antiqua" w:hAnsi="Book Antiqua"/>
          <w:sz w:val="24"/>
          <w:szCs w:val="24"/>
        </w:rPr>
        <w:t xml:space="preserve">process including </w:t>
      </w:r>
      <w:r w:rsidR="00B02FB8">
        <w:rPr>
          <w:rFonts w:ascii="Book Antiqua" w:hAnsi="Book Antiqua"/>
          <w:sz w:val="24"/>
          <w:szCs w:val="24"/>
        </w:rPr>
        <w:t>the trace of TCP segments, TCP sequence and acknowledgement numbers, and TCP congestion &amp; flow control mechanisms</w:t>
      </w:r>
      <w:r w:rsidR="00CA1297">
        <w:rPr>
          <w:rFonts w:ascii="Book Antiqua" w:hAnsi="Book Antiqua"/>
          <w:sz w:val="24"/>
          <w:szCs w:val="24"/>
        </w:rPr>
        <w:t>.</w:t>
      </w:r>
    </w:p>
    <w:p w14:paraId="5E4F133A" w14:textId="77777777" w:rsidR="00BF2E7D" w:rsidRDefault="00BF2E7D" w:rsidP="00FF24FA">
      <w:pPr>
        <w:rPr>
          <w:rFonts w:ascii="Book Antiqua" w:hAnsi="Book Antiqua"/>
          <w:sz w:val="24"/>
          <w:szCs w:val="24"/>
        </w:rPr>
      </w:pPr>
    </w:p>
    <w:p w14:paraId="55749E39" w14:textId="5CAAF1B9" w:rsidR="004F312F" w:rsidRDefault="00F778CC" w:rsidP="00FF24FA">
      <w:pPr>
        <w:rPr>
          <w:rFonts w:ascii="Book Antiqua" w:hAnsi="Book Antiqua"/>
          <w:sz w:val="24"/>
          <w:szCs w:val="24"/>
        </w:rPr>
      </w:pPr>
      <w:r>
        <w:rPr>
          <w:rFonts w:ascii="Book Antiqua" w:hAnsi="Book Antiqua"/>
          <w:sz w:val="24"/>
          <w:szCs w:val="24"/>
        </w:rPr>
        <w:t xml:space="preserve">Retrieve alic.txt and upload it on </w:t>
      </w:r>
      <w:hyperlink r:id="rId7" w:history="1">
        <w:r w:rsidRPr="006163DF">
          <w:rPr>
            <w:rStyle w:val="Hyperlink"/>
            <w:rFonts w:ascii="Book Antiqua" w:hAnsi="Book Antiqua"/>
            <w:sz w:val="24"/>
            <w:szCs w:val="24"/>
          </w:rPr>
          <w:t>http://gaia.cs.umass.edu/wireshark-labs/TCP-wireshark-file1.html</w:t>
        </w:r>
      </w:hyperlink>
      <w:r w:rsidRPr="00F778CC">
        <w:rPr>
          <w:rFonts w:ascii="Book Antiqua" w:hAnsi="Book Antiqua"/>
          <w:color w:val="0070C0"/>
          <w:sz w:val="24"/>
          <w:szCs w:val="24"/>
          <w:u w:val="single"/>
        </w:rPr>
        <w:t>.</w:t>
      </w:r>
      <w:r>
        <w:rPr>
          <w:rFonts w:ascii="Book Antiqua" w:hAnsi="Book Antiqua"/>
          <w:sz w:val="24"/>
          <w:szCs w:val="24"/>
        </w:rPr>
        <w:t xml:space="preserve"> </w:t>
      </w:r>
      <w:r w:rsidR="004F312F">
        <w:rPr>
          <w:rFonts w:ascii="Book Antiqua" w:hAnsi="Book Antiqua"/>
          <w:sz w:val="24"/>
          <w:szCs w:val="24"/>
        </w:rPr>
        <w:t>Record the trace of TCP &amp; HTTP exchange information.</w:t>
      </w:r>
    </w:p>
    <w:p w14:paraId="25082225" w14:textId="77777777" w:rsidR="004F312F" w:rsidRDefault="004F312F" w:rsidP="00FF24FA">
      <w:pPr>
        <w:rPr>
          <w:rFonts w:ascii="Book Antiqua" w:hAnsi="Book Antiqua"/>
          <w:sz w:val="24"/>
          <w:szCs w:val="24"/>
        </w:rPr>
      </w:pPr>
    </w:p>
    <w:p w14:paraId="52DBB75D" w14:textId="138E4EE0" w:rsidR="00E54B77" w:rsidRPr="00F778CC" w:rsidRDefault="00F778CC" w:rsidP="00FF24FA">
      <w:pPr>
        <w:rPr>
          <w:rFonts w:ascii="Book Antiqua" w:hAnsi="Book Antiqua"/>
          <w:sz w:val="24"/>
          <w:szCs w:val="24"/>
        </w:rPr>
      </w:pPr>
      <w:r>
        <w:rPr>
          <w:rFonts w:ascii="Book Antiqua" w:hAnsi="Book Antiqua"/>
          <w:sz w:val="24"/>
          <w:szCs w:val="24"/>
        </w:rPr>
        <w:t>Boot up Wireshark, begin packet capture, and filter tcp messages.</w:t>
      </w:r>
    </w:p>
    <w:p w14:paraId="3F053540" w14:textId="6CC5DD24" w:rsidR="00E54B77" w:rsidRDefault="001B5B15" w:rsidP="00FF24FA">
      <w:pPr>
        <w:rPr>
          <w:rFonts w:ascii="Book Antiqua" w:hAnsi="Book Antiqua"/>
          <w:sz w:val="24"/>
          <w:szCs w:val="24"/>
        </w:rPr>
      </w:pPr>
      <w:r>
        <w:rPr>
          <w:noProof/>
        </w:rPr>
        <w:drawing>
          <wp:inline distT="0" distB="0" distL="0" distR="0" wp14:anchorId="7DC1A55C" wp14:editId="33795F87">
            <wp:extent cx="5731510" cy="2568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8575"/>
                    </a:xfrm>
                    <a:prstGeom prst="rect">
                      <a:avLst/>
                    </a:prstGeom>
                  </pic:spPr>
                </pic:pic>
              </a:graphicData>
            </a:graphic>
          </wp:inline>
        </w:drawing>
      </w:r>
    </w:p>
    <w:p w14:paraId="232CA570" w14:textId="7C0C3DA3" w:rsidR="00E54B77" w:rsidRDefault="00E54B77" w:rsidP="00FF24FA">
      <w:pPr>
        <w:rPr>
          <w:rFonts w:ascii="Book Antiqua" w:hAnsi="Book Antiqua"/>
          <w:sz w:val="24"/>
          <w:szCs w:val="24"/>
        </w:rPr>
      </w:pPr>
    </w:p>
    <w:p w14:paraId="7CA599A3" w14:textId="1B5E7C34" w:rsidR="00F778CC" w:rsidRPr="00F778CC" w:rsidRDefault="00F778CC" w:rsidP="00FF24FA">
      <w:pPr>
        <w:rPr>
          <w:rFonts w:ascii="Book Antiqua" w:hAnsi="Book Antiqua"/>
          <w:sz w:val="24"/>
          <w:szCs w:val="24"/>
        </w:rPr>
      </w:pPr>
      <w:r>
        <w:rPr>
          <w:rFonts w:ascii="Book Antiqua" w:hAnsi="Book Antiqua" w:hint="eastAsia"/>
          <w:sz w:val="24"/>
          <w:szCs w:val="24"/>
        </w:rPr>
        <w:t>C</w:t>
      </w:r>
      <w:r>
        <w:rPr>
          <w:rFonts w:ascii="Book Antiqua" w:hAnsi="Book Antiqua"/>
          <w:sz w:val="24"/>
          <w:szCs w:val="24"/>
        </w:rPr>
        <w:t>umulative Acknowledgments:</w:t>
      </w:r>
    </w:p>
    <w:p w14:paraId="3798703C" w14:textId="1BD3E7B0" w:rsidR="006E493F" w:rsidRPr="00E45C95" w:rsidRDefault="001B5B15" w:rsidP="00FF24FA">
      <w:pPr>
        <w:rPr>
          <w:rFonts w:ascii="Book Antiqua" w:hAnsi="Book Antiqua"/>
          <w:sz w:val="24"/>
          <w:szCs w:val="24"/>
        </w:rPr>
      </w:pPr>
      <w:r>
        <w:rPr>
          <w:noProof/>
        </w:rPr>
        <w:drawing>
          <wp:inline distT="0" distB="0" distL="0" distR="0" wp14:anchorId="2B6BF978" wp14:editId="18985A0D">
            <wp:extent cx="5731510" cy="2426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26335"/>
                    </a:xfrm>
                    <a:prstGeom prst="rect">
                      <a:avLst/>
                    </a:prstGeom>
                  </pic:spPr>
                </pic:pic>
              </a:graphicData>
            </a:graphic>
          </wp:inline>
        </w:drawing>
      </w:r>
    </w:p>
    <w:p w14:paraId="218FAA81" w14:textId="77777777" w:rsidR="0052296F" w:rsidRPr="00BF185B" w:rsidRDefault="00FF24FA" w:rsidP="00BF185B">
      <w:pPr>
        <w:pStyle w:val="ListParagraph"/>
        <w:numPr>
          <w:ilvl w:val="0"/>
          <w:numId w:val="1"/>
        </w:numPr>
        <w:ind w:firstLineChars="0"/>
        <w:rPr>
          <w:rFonts w:ascii="Book Antiqua" w:hAnsi="Book Antiqua"/>
          <w:b/>
          <w:bCs/>
          <w:sz w:val="28"/>
          <w:szCs w:val="32"/>
        </w:rPr>
      </w:pPr>
      <w:r w:rsidRPr="00731993">
        <w:rPr>
          <w:rFonts w:ascii="Book Antiqua" w:hAnsi="Book Antiqua"/>
          <w:b/>
          <w:bCs/>
          <w:sz w:val="28"/>
          <w:szCs w:val="32"/>
        </w:rPr>
        <w:t>Answers to questions in lab</w:t>
      </w:r>
    </w:p>
    <w:p w14:paraId="70DEAFAC" w14:textId="29F9791A" w:rsidR="0052296F" w:rsidRPr="003543B5" w:rsidRDefault="003543B5" w:rsidP="003543B5">
      <w:pPr>
        <w:pStyle w:val="ListParagraph"/>
        <w:numPr>
          <w:ilvl w:val="0"/>
          <w:numId w:val="2"/>
        </w:numPr>
        <w:ind w:firstLineChars="0"/>
        <w:rPr>
          <w:rFonts w:ascii="Book Antiqua" w:hAnsi="Book Antiqua"/>
        </w:rPr>
      </w:pPr>
      <w:r w:rsidRPr="003543B5">
        <w:rPr>
          <w:rFonts w:ascii="Book Antiqua" w:hAnsi="Book Antiqua"/>
        </w:rPr>
        <w:t>What is the IP address and TCP port number used by the client computer (source) that is transferring the file to gaia.cs.umass.edu?</w:t>
      </w:r>
    </w:p>
    <w:p w14:paraId="2F94F761" w14:textId="0C708A85" w:rsidR="0052296F" w:rsidRPr="006B486B" w:rsidRDefault="003543B5" w:rsidP="002D4DD7">
      <w:pPr>
        <w:ind w:firstLine="420"/>
        <w:jc w:val="left"/>
        <w:rPr>
          <w:rFonts w:ascii="Book Antiqua" w:hAnsi="Book Antiqua"/>
          <w:b/>
          <w:bCs/>
        </w:rPr>
      </w:pPr>
      <w:r>
        <w:rPr>
          <w:rFonts w:ascii="Book Antiqua" w:hAnsi="Book Antiqua"/>
          <w:b/>
          <w:bCs/>
        </w:rPr>
        <w:t xml:space="preserve">Client IP address: </w:t>
      </w:r>
      <w:r w:rsidR="00B66748">
        <w:rPr>
          <w:rFonts w:ascii="Book Antiqua" w:hAnsi="Book Antiqua"/>
          <w:b/>
          <w:bCs/>
        </w:rPr>
        <w:t>192.168.1.102</w:t>
      </w:r>
      <w:r>
        <w:rPr>
          <w:rFonts w:ascii="Book Antiqua" w:hAnsi="Book Antiqua"/>
          <w:b/>
          <w:bCs/>
        </w:rPr>
        <w:t xml:space="preserve"> | TCP port number: </w:t>
      </w:r>
      <w:r w:rsidR="00B66748">
        <w:rPr>
          <w:rFonts w:ascii="Book Antiqua" w:hAnsi="Book Antiqua"/>
          <w:b/>
          <w:bCs/>
        </w:rPr>
        <w:t>1161</w:t>
      </w:r>
    </w:p>
    <w:p w14:paraId="1FCFAFED" w14:textId="0E68F721" w:rsidR="000A35A1" w:rsidRPr="000A35A1" w:rsidRDefault="00B66748" w:rsidP="000A35A1">
      <w:pPr>
        <w:ind w:left="420"/>
        <w:jc w:val="left"/>
        <w:rPr>
          <w:rFonts w:ascii="Book Antiqua" w:hAnsi="Book Antiqua"/>
        </w:rPr>
      </w:pPr>
      <w:r>
        <w:rPr>
          <w:noProof/>
        </w:rPr>
        <w:lastRenderedPageBreak/>
        <w:drawing>
          <wp:inline distT="0" distB="0" distL="0" distR="0" wp14:anchorId="6BDD5D9D" wp14:editId="3F937DDE">
            <wp:extent cx="5731510" cy="21666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66620"/>
                    </a:xfrm>
                    <a:prstGeom prst="rect">
                      <a:avLst/>
                    </a:prstGeom>
                  </pic:spPr>
                </pic:pic>
              </a:graphicData>
            </a:graphic>
          </wp:inline>
        </w:drawing>
      </w:r>
    </w:p>
    <w:p w14:paraId="1EA8D5A3" w14:textId="3F3D4939" w:rsidR="0052296F" w:rsidRPr="003543B5" w:rsidRDefault="003543B5" w:rsidP="003543B5">
      <w:pPr>
        <w:pStyle w:val="ListParagraph"/>
        <w:numPr>
          <w:ilvl w:val="0"/>
          <w:numId w:val="2"/>
        </w:numPr>
        <w:ind w:firstLineChars="0"/>
        <w:rPr>
          <w:rFonts w:ascii="Book Antiqua" w:hAnsi="Book Antiqua"/>
        </w:rPr>
      </w:pPr>
      <w:r w:rsidRPr="003543B5">
        <w:rPr>
          <w:rFonts w:ascii="Book Antiqua" w:hAnsi="Book Antiqua"/>
        </w:rPr>
        <w:t>What is the IP address of gaia.cs.umass.edu? On what port number is it sending and receiving TCP segments for this connection?</w:t>
      </w:r>
    </w:p>
    <w:p w14:paraId="32B9E57D" w14:textId="7F1D472D" w:rsidR="003543B5" w:rsidRDefault="003543B5" w:rsidP="003543B5">
      <w:pPr>
        <w:ind w:leftChars="50" w:left="105" w:firstLine="315"/>
        <w:jc w:val="left"/>
        <w:rPr>
          <w:rFonts w:ascii="Book Antiqua" w:hAnsi="Book Antiqua"/>
          <w:b/>
          <w:bCs/>
        </w:rPr>
      </w:pPr>
      <w:r>
        <w:rPr>
          <w:rFonts w:ascii="Book Antiqua" w:hAnsi="Book Antiqua"/>
          <w:b/>
          <w:bCs/>
        </w:rPr>
        <w:t>IP address of gaia.cs.umass.edu is</w:t>
      </w:r>
      <w:r w:rsidR="00B66748">
        <w:rPr>
          <w:rFonts w:ascii="Book Antiqua" w:hAnsi="Book Antiqua"/>
          <w:b/>
          <w:bCs/>
        </w:rPr>
        <w:t xml:space="preserve"> 128.119.245.12</w:t>
      </w:r>
      <w:r>
        <w:rPr>
          <w:rFonts w:ascii="Book Antiqua" w:hAnsi="Book Antiqua"/>
          <w:b/>
          <w:bCs/>
        </w:rPr>
        <w:t xml:space="preserve"> </w:t>
      </w:r>
    </w:p>
    <w:p w14:paraId="23808F4D" w14:textId="25C84D25" w:rsidR="003543B5" w:rsidRPr="003543B5" w:rsidRDefault="003543B5" w:rsidP="003543B5">
      <w:pPr>
        <w:ind w:leftChars="50" w:left="105" w:firstLine="315"/>
        <w:jc w:val="left"/>
        <w:rPr>
          <w:noProof/>
        </w:rPr>
      </w:pPr>
      <w:r>
        <w:rPr>
          <w:rFonts w:ascii="Book Antiqua" w:hAnsi="Book Antiqua"/>
          <w:b/>
          <w:bCs/>
        </w:rPr>
        <w:t>Port number is 80 that is sending and receiving TCP segments.</w:t>
      </w:r>
    </w:p>
    <w:p w14:paraId="0B8A434E" w14:textId="77777777" w:rsidR="003543B5" w:rsidRDefault="003543B5" w:rsidP="003543B5">
      <w:pPr>
        <w:pStyle w:val="ListParagraph"/>
        <w:numPr>
          <w:ilvl w:val="0"/>
          <w:numId w:val="2"/>
        </w:numPr>
        <w:ind w:firstLineChars="0"/>
        <w:rPr>
          <w:rFonts w:ascii="Book Antiqua" w:hAnsi="Book Antiqua"/>
        </w:rPr>
      </w:pPr>
      <w:r w:rsidRPr="003543B5">
        <w:rPr>
          <w:rFonts w:ascii="Book Antiqua" w:hAnsi="Book Antiqua"/>
        </w:rPr>
        <w:t>What is the IP address and TCP port number used by your client computer (source) to transfer the file to gaia.cs.umass.edu?</w:t>
      </w:r>
    </w:p>
    <w:p w14:paraId="7CFECC19" w14:textId="6B9988CF" w:rsidR="003543B5" w:rsidRPr="003543B5" w:rsidRDefault="003543B5" w:rsidP="003543B5">
      <w:pPr>
        <w:pStyle w:val="ListParagraph"/>
        <w:ind w:left="420" w:firstLineChars="0" w:firstLine="0"/>
        <w:rPr>
          <w:rFonts w:ascii="Book Antiqua" w:hAnsi="Book Antiqua"/>
          <w:b/>
          <w:bCs/>
        </w:rPr>
      </w:pPr>
      <w:r w:rsidRPr="003543B5">
        <w:rPr>
          <w:rFonts w:ascii="Book Antiqua" w:hAnsi="Book Antiqua"/>
          <w:b/>
          <w:bCs/>
        </w:rPr>
        <w:t xml:space="preserve">Client IP address is </w:t>
      </w:r>
      <w:r w:rsidR="001B5B15">
        <w:rPr>
          <w:rFonts w:ascii="Book Antiqua" w:hAnsi="Book Antiqua"/>
          <w:b/>
          <w:bCs/>
        </w:rPr>
        <w:t>10.226.227.88</w:t>
      </w:r>
    </w:p>
    <w:p w14:paraId="073BAEA4" w14:textId="0146CB44" w:rsidR="003543B5" w:rsidRPr="003543B5" w:rsidRDefault="003543B5" w:rsidP="003543B5">
      <w:pPr>
        <w:pStyle w:val="ListParagraph"/>
        <w:ind w:left="420" w:firstLineChars="0" w:firstLine="0"/>
        <w:rPr>
          <w:rFonts w:ascii="Book Antiqua" w:hAnsi="Book Antiqua"/>
          <w:b/>
          <w:bCs/>
        </w:rPr>
      </w:pPr>
      <w:r w:rsidRPr="003543B5">
        <w:rPr>
          <w:rFonts w:ascii="Book Antiqua" w:hAnsi="Book Antiqua" w:hint="eastAsia"/>
          <w:b/>
          <w:bCs/>
        </w:rPr>
        <w:t>T</w:t>
      </w:r>
      <w:r w:rsidRPr="003543B5">
        <w:rPr>
          <w:rFonts w:ascii="Book Antiqua" w:hAnsi="Book Antiqua"/>
          <w:b/>
          <w:bCs/>
        </w:rPr>
        <w:t>CP port number is 80 to transfer file to umass.</w:t>
      </w:r>
    </w:p>
    <w:p w14:paraId="4CF15E3C" w14:textId="68ADB001" w:rsidR="00642BCA" w:rsidRPr="00D13F85" w:rsidRDefault="0052296F" w:rsidP="00D13F85">
      <w:pPr>
        <w:pStyle w:val="ListParagraph"/>
        <w:numPr>
          <w:ilvl w:val="0"/>
          <w:numId w:val="2"/>
        </w:numPr>
        <w:ind w:firstLineChars="0"/>
        <w:rPr>
          <w:rFonts w:ascii="Book Antiqua" w:hAnsi="Book Antiqua"/>
        </w:rPr>
      </w:pPr>
      <w:r w:rsidRPr="00D13F85">
        <w:rPr>
          <w:rFonts w:ascii="Book Antiqua" w:hAnsi="Book Antiqua"/>
        </w:rPr>
        <w:t>What</w:t>
      </w:r>
      <w:r w:rsidR="00D13F85" w:rsidRPr="00D13F85">
        <w:rPr>
          <w:rFonts w:ascii="Book Antiqua" w:hAnsi="Book Antiqua"/>
        </w:rPr>
        <w:t xml:space="preserve"> is the sequence number of the TCP SYN segment that is used to initiate the TCP connection between the client computer and gaia.cs.umass.edu? What is it in the segment that identifies the segment as a SYN segment?</w:t>
      </w:r>
    </w:p>
    <w:p w14:paraId="241F3A8B" w14:textId="77777777" w:rsidR="007406BB" w:rsidRDefault="007406BB" w:rsidP="007406BB">
      <w:pPr>
        <w:ind w:left="420"/>
        <w:jc w:val="left"/>
        <w:rPr>
          <w:rFonts w:ascii="Book Antiqua" w:hAnsi="Book Antiqua"/>
          <w:b/>
          <w:bCs/>
        </w:rPr>
      </w:pPr>
      <w:r>
        <w:rPr>
          <w:rFonts w:ascii="Book Antiqua" w:hAnsi="Book Antiqua"/>
          <w:b/>
          <w:bCs/>
        </w:rPr>
        <w:t>Sequence number of the TCP SYN segment is 0.</w:t>
      </w:r>
      <w:r>
        <w:rPr>
          <w:rFonts w:ascii="Book Antiqua" w:hAnsi="Book Antiqua" w:hint="eastAsia"/>
          <w:b/>
          <w:bCs/>
        </w:rPr>
        <w:t xml:space="preserve"> </w:t>
      </w:r>
    </w:p>
    <w:p w14:paraId="3FEC0CF2" w14:textId="2CB12D2F" w:rsidR="0052296F" w:rsidRDefault="007406BB" w:rsidP="007406BB">
      <w:pPr>
        <w:ind w:left="420"/>
        <w:jc w:val="left"/>
        <w:rPr>
          <w:rFonts w:ascii="Book Antiqua" w:hAnsi="Book Antiqua"/>
          <w:b/>
          <w:bCs/>
        </w:rPr>
      </w:pPr>
      <w:r>
        <w:rPr>
          <w:rFonts w:ascii="Book Antiqua" w:hAnsi="Book Antiqua"/>
          <w:b/>
          <w:bCs/>
        </w:rPr>
        <w:t>SYN flag is set to 1 to identifies the SYN segment.</w:t>
      </w:r>
    </w:p>
    <w:p w14:paraId="1FED15A2" w14:textId="69C7E88C" w:rsidR="00D13F85" w:rsidRPr="00D13F85" w:rsidRDefault="001B5B15" w:rsidP="00642BCA">
      <w:pPr>
        <w:ind w:left="420"/>
        <w:jc w:val="left"/>
        <w:rPr>
          <w:rFonts w:ascii="Book Antiqua" w:hAnsi="Book Antiqua"/>
          <w:b/>
          <w:bCs/>
        </w:rPr>
      </w:pPr>
      <w:r>
        <w:rPr>
          <w:noProof/>
        </w:rPr>
        <w:drawing>
          <wp:inline distT="0" distB="0" distL="0" distR="0" wp14:anchorId="35313666" wp14:editId="69F2DB00">
            <wp:extent cx="5731510" cy="2325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25370"/>
                    </a:xfrm>
                    <a:prstGeom prst="rect">
                      <a:avLst/>
                    </a:prstGeom>
                  </pic:spPr>
                </pic:pic>
              </a:graphicData>
            </a:graphic>
          </wp:inline>
        </w:drawing>
      </w:r>
    </w:p>
    <w:p w14:paraId="314E4212" w14:textId="222468CA" w:rsidR="0052296F" w:rsidRPr="007406BB" w:rsidRDefault="007406BB" w:rsidP="007406BB">
      <w:pPr>
        <w:pStyle w:val="ListParagraph"/>
        <w:numPr>
          <w:ilvl w:val="0"/>
          <w:numId w:val="2"/>
        </w:numPr>
        <w:ind w:firstLineChars="0"/>
        <w:rPr>
          <w:rFonts w:ascii="Book Antiqua" w:hAnsi="Book Antiqua"/>
        </w:rPr>
      </w:pPr>
      <w:r w:rsidRPr="007406BB">
        <w:rPr>
          <w:rFonts w:ascii="Book Antiqua" w:hAnsi="Book Antiqua"/>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7EF0294B" w14:textId="4936BBC4" w:rsidR="00833601" w:rsidRPr="007406BB" w:rsidRDefault="007406BB" w:rsidP="00833601">
      <w:pPr>
        <w:pStyle w:val="ListParagraph"/>
        <w:ind w:left="420" w:firstLineChars="0" w:firstLine="0"/>
        <w:jc w:val="left"/>
        <w:rPr>
          <w:rFonts w:ascii="Book Antiqua" w:hAnsi="Book Antiqua"/>
          <w:b/>
          <w:bCs/>
        </w:rPr>
      </w:pPr>
      <w:r w:rsidRPr="007406BB">
        <w:rPr>
          <w:rFonts w:ascii="Book Antiqua" w:hAnsi="Book Antiqua"/>
          <w:b/>
          <w:bCs/>
        </w:rPr>
        <w:t>Sequence number of SYNACK segment sent by gaia.cs.umass.edu to the client computer in reply to the SYN is 0. The value of the Acknowledgement field in the SYNACK segment is 1, which is determined by the web server.</w:t>
      </w:r>
      <w:r w:rsidR="002F6E73">
        <w:rPr>
          <w:rFonts w:ascii="Book Antiqua" w:hAnsi="Book Antiqua"/>
          <w:b/>
          <w:bCs/>
        </w:rPr>
        <w:t xml:space="preserve"> The web server adds 1 to the initial sequence number of the SYN segment that sent from the client. Flag is in the segment </w:t>
      </w:r>
      <w:r w:rsidR="002F6E73">
        <w:rPr>
          <w:rFonts w:ascii="Book Antiqua" w:hAnsi="Book Antiqua"/>
          <w:b/>
          <w:bCs/>
        </w:rPr>
        <w:lastRenderedPageBreak/>
        <w:t>that identifies the segment as a SYNACK segment.</w:t>
      </w:r>
      <w:r w:rsidR="0083372B">
        <w:rPr>
          <w:rFonts w:ascii="Book Antiqua" w:hAnsi="Book Antiqua"/>
          <w:b/>
          <w:bCs/>
        </w:rPr>
        <w:t xml:space="preserve"> If both flag of SYN and ACK are set to 1, then it’s a SYNACK segment.</w:t>
      </w:r>
    </w:p>
    <w:p w14:paraId="2D4EE779" w14:textId="5C8A62BB" w:rsidR="00290EA8" w:rsidRPr="0052296F" w:rsidRDefault="001B5B15" w:rsidP="007406BB">
      <w:pPr>
        <w:jc w:val="center"/>
        <w:rPr>
          <w:rFonts w:ascii="Book Antiqua" w:hAnsi="Book Antiqua"/>
        </w:rPr>
      </w:pPr>
      <w:r>
        <w:rPr>
          <w:noProof/>
        </w:rPr>
        <w:drawing>
          <wp:inline distT="0" distB="0" distL="0" distR="0" wp14:anchorId="43FA9A4B" wp14:editId="6F121482">
            <wp:extent cx="5731510" cy="2534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920"/>
                    </a:xfrm>
                    <a:prstGeom prst="rect">
                      <a:avLst/>
                    </a:prstGeom>
                  </pic:spPr>
                </pic:pic>
              </a:graphicData>
            </a:graphic>
          </wp:inline>
        </w:drawing>
      </w:r>
    </w:p>
    <w:p w14:paraId="3387152F" w14:textId="027ACFE1" w:rsidR="0052296F" w:rsidRPr="00591E76" w:rsidRDefault="00591E76" w:rsidP="00591E76">
      <w:pPr>
        <w:pStyle w:val="ListParagraph"/>
        <w:numPr>
          <w:ilvl w:val="0"/>
          <w:numId w:val="2"/>
        </w:numPr>
        <w:ind w:firstLineChars="0"/>
        <w:rPr>
          <w:rFonts w:ascii="Book Antiqua" w:hAnsi="Book Antiqua"/>
        </w:rPr>
      </w:pPr>
      <w:r w:rsidRPr="00591E76">
        <w:rPr>
          <w:rFonts w:ascii="Book Antiqua" w:hAnsi="Book Antiqua"/>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38E358A4" w14:textId="0CF61C69" w:rsidR="00351995" w:rsidRPr="001A49E1" w:rsidRDefault="001A49E1" w:rsidP="00351995">
      <w:pPr>
        <w:pStyle w:val="ListParagraph"/>
        <w:ind w:left="420" w:firstLineChars="0" w:firstLine="0"/>
        <w:rPr>
          <w:rFonts w:ascii="Book Antiqua" w:hAnsi="Book Antiqua"/>
          <w:b/>
          <w:bCs/>
        </w:rPr>
      </w:pPr>
      <w:r w:rsidRPr="001A49E1">
        <w:rPr>
          <w:rFonts w:ascii="Book Antiqua" w:hAnsi="Book Antiqua"/>
          <w:b/>
          <w:bCs/>
        </w:rPr>
        <w:t>The sequence number of the TCP segment containing the HTTP POST command is 1.</w:t>
      </w:r>
    </w:p>
    <w:p w14:paraId="51F75835" w14:textId="1B66653A" w:rsidR="0052296F" w:rsidRPr="0052296F" w:rsidRDefault="001B5B15" w:rsidP="00BF185B">
      <w:pPr>
        <w:jc w:val="left"/>
        <w:rPr>
          <w:rFonts w:ascii="Book Antiqua" w:hAnsi="Book Antiqua"/>
        </w:rPr>
      </w:pPr>
      <w:r>
        <w:rPr>
          <w:noProof/>
        </w:rPr>
        <w:drawing>
          <wp:inline distT="0" distB="0" distL="0" distR="0" wp14:anchorId="424621D6" wp14:editId="1047C24C">
            <wp:extent cx="5731510" cy="2827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7655"/>
                    </a:xfrm>
                    <a:prstGeom prst="rect">
                      <a:avLst/>
                    </a:prstGeom>
                  </pic:spPr>
                </pic:pic>
              </a:graphicData>
            </a:graphic>
          </wp:inline>
        </w:drawing>
      </w:r>
    </w:p>
    <w:p w14:paraId="60448BAE" w14:textId="0620B414" w:rsidR="0052296F" w:rsidRDefault="00491379" w:rsidP="00472373">
      <w:pPr>
        <w:pStyle w:val="ListParagraph"/>
        <w:numPr>
          <w:ilvl w:val="0"/>
          <w:numId w:val="2"/>
        </w:numPr>
        <w:ind w:firstLineChars="0"/>
        <w:jc w:val="left"/>
        <w:rPr>
          <w:rFonts w:ascii="Book Antiqua" w:hAnsi="Book Antiqua"/>
        </w:rPr>
      </w:pPr>
      <w:r w:rsidRPr="00491379">
        <w:rPr>
          <w:rFonts w:ascii="Book Antiqua" w:hAnsi="Book Antiqua"/>
        </w:rPr>
        <w:t>Consider the TCP segment containing the HTTP POST as the first segment in the TCP connection. What are the sequence numbers of the first six segments in the TCP connection (including the segment containing the HTTP POST)? At what time was each segment sent?</w:t>
      </w:r>
      <w:r>
        <w:rPr>
          <w:rFonts w:ascii="Book Antiqua" w:hAnsi="Book Antiqua"/>
        </w:rPr>
        <w:t xml:space="preserve"> </w:t>
      </w:r>
      <w:r w:rsidRPr="00491379">
        <w:rPr>
          <w:rFonts w:ascii="Book Antiqua" w:hAnsi="Book Antiqua"/>
        </w:rPr>
        <w:t>When was the ACK for each segment received?</w:t>
      </w:r>
      <w:r w:rsidR="00472373" w:rsidRPr="00472373">
        <w:t xml:space="preserve"> </w:t>
      </w:r>
      <w:r w:rsidR="00472373" w:rsidRPr="00472373">
        <w:rPr>
          <w:rFonts w:ascii="Book Antiqua" w:hAnsi="Book Antiqua"/>
        </w:rPr>
        <w:t>Given the difference between when each TCP segment was sent, and when its</w:t>
      </w:r>
      <w:r w:rsidR="00472373">
        <w:rPr>
          <w:rFonts w:ascii="Book Antiqua" w:hAnsi="Book Antiqua"/>
        </w:rPr>
        <w:t xml:space="preserve"> </w:t>
      </w:r>
      <w:r w:rsidR="00472373" w:rsidRPr="00472373">
        <w:rPr>
          <w:rFonts w:ascii="Book Antiqua" w:hAnsi="Book Antiqua"/>
        </w:rPr>
        <w:t>acknowledgement was received, what is the RTT value for each of the six</w:t>
      </w:r>
      <w:r w:rsidR="00472373">
        <w:rPr>
          <w:rFonts w:ascii="Book Antiqua" w:hAnsi="Book Antiqua"/>
        </w:rPr>
        <w:t xml:space="preserve"> </w:t>
      </w:r>
      <w:r w:rsidR="00472373" w:rsidRPr="00472373">
        <w:rPr>
          <w:rFonts w:ascii="Book Antiqua" w:hAnsi="Book Antiqua"/>
        </w:rPr>
        <w:t xml:space="preserve">segments? What is the </w:t>
      </w:r>
      <w:r w:rsidR="00472373" w:rsidRPr="00472373">
        <w:rPr>
          <w:rFonts w:ascii="宋体" w:eastAsia="宋体" w:hAnsi="宋体"/>
        </w:rPr>
        <w:t>EstimatedRTT</w:t>
      </w:r>
      <w:r w:rsidR="00472373" w:rsidRPr="00472373">
        <w:rPr>
          <w:rFonts w:ascii="Book Antiqua" w:hAnsi="Book Antiqua"/>
        </w:rPr>
        <w:t xml:space="preserve"> value (see Section 3.5.3, page 242 in</w:t>
      </w:r>
      <w:r w:rsidR="00472373">
        <w:rPr>
          <w:rFonts w:ascii="Book Antiqua" w:hAnsi="Book Antiqua"/>
        </w:rPr>
        <w:t xml:space="preserve"> </w:t>
      </w:r>
      <w:r w:rsidR="00472373" w:rsidRPr="00472373">
        <w:rPr>
          <w:rFonts w:ascii="Book Antiqua" w:hAnsi="Book Antiqua"/>
        </w:rPr>
        <w:t>text) after the receipt of each ACK? Assume that the value of the</w:t>
      </w:r>
      <w:r w:rsidR="00472373">
        <w:rPr>
          <w:rFonts w:ascii="Book Antiqua" w:hAnsi="Book Antiqua"/>
        </w:rPr>
        <w:t xml:space="preserve"> </w:t>
      </w:r>
      <w:r w:rsidR="00472373" w:rsidRPr="00472373">
        <w:rPr>
          <w:rFonts w:ascii="宋体" w:eastAsia="宋体" w:hAnsi="宋体"/>
        </w:rPr>
        <w:t>EstimatedRTT</w:t>
      </w:r>
      <w:r w:rsidR="00472373" w:rsidRPr="00472373">
        <w:rPr>
          <w:rFonts w:ascii="Book Antiqua" w:hAnsi="Book Antiqua"/>
        </w:rPr>
        <w:t xml:space="preserve"> is equal to the measured RTT for the first segment, and then is</w:t>
      </w:r>
      <w:r w:rsidR="00472373">
        <w:rPr>
          <w:rFonts w:ascii="Book Antiqua" w:hAnsi="Book Antiqua"/>
        </w:rPr>
        <w:t xml:space="preserve"> </w:t>
      </w:r>
      <w:r w:rsidR="00472373" w:rsidRPr="00472373">
        <w:rPr>
          <w:rFonts w:ascii="Book Antiqua" w:hAnsi="Book Antiqua"/>
        </w:rPr>
        <w:t xml:space="preserve">computed using the </w:t>
      </w:r>
      <w:r w:rsidR="00472373" w:rsidRPr="00472373">
        <w:rPr>
          <w:rFonts w:ascii="宋体" w:eastAsia="宋体" w:hAnsi="宋体"/>
        </w:rPr>
        <w:t>EstimatedRTT</w:t>
      </w:r>
      <w:r w:rsidR="00472373" w:rsidRPr="00472373">
        <w:rPr>
          <w:rFonts w:ascii="Book Antiqua" w:hAnsi="Book Antiqua"/>
        </w:rPr>
        <w:t xml:space="preserve"> equation on page 242 for all subsequent</w:t>
      </w:r>
      <w:r w:rsidR="00472373">
        <w:rPr>
          <w:rFonts w:ascii="Book Antiqua" w:hAnsi="Book Antiqua"/>
        </w:rPr>
        <w:t xml:space="preserve"> </w:t>
      </w:r>
      <w:r w:rsidR="00472373" w:rsidRPr="00472373">
        <w:rPr>
          <w:rFonts w:ascii="Book Antiqua" w:hAnsi="Book Antiqua"/>
        </w:rPr>
        <w:t>segments.</w:t>
      </w:r>
    </w:p>
    <w:p w14:paraId="2FA928A7" w14:textId="5D05086D" w:rsidR="00322D24" w:rsidRPr="00322D24" w:rsidRDefault="00322D24" w:rsidP="00322D24">
      <w:pPr>
        <w:pStyle w:val="ListParagraph"/>
        <w:ind w:left="420" w:firstLineChars="0" w:firstLine="0"/>
        <w:jc w:val="left"/>
        <w:rPr>
          <w:rFonts w:ascii="Book Antiqua" w:hAnsi="Book Antiqua"/>
          <w:b/>
          <w:bCs/>
        </w:rPr>
      </w:pPr>
      <w:r w:rsidRPr="00322D24">
        <w:rPr>
          <w:rFonts w:ascii="Book Antiqua" w:hAnsi="Book Antiqua"/>
          <w:b/>
          <w:bCs/>
        </w:rPr>
        <w:t>First Six Segments in the TCP connection</w:t>
      </w:r>
      <w:r w:rsidR="004D7783">
        <w:rPr>
          <w:rFonts w:ascii="Book Antiqua" w:hAnsi="Book Antiqua"/>
          <w:b/>
          <w:bCs/>
        </w:rPr>
        <w:t xml:space="preserve">, </w:t>
      </w:r>
      <w:r w:rsidRPr="00322D24">
        <w:rPr>
          <w:rFonts w:ascii="Book Antiqua" w:hAnsi="Book Antiqua"/>
          <w:b/>
          <w:bCs/>
        </w:rPr>
        <w:t>ACK received time</w:t>
      </w:r>
      <w:r w:rsidR="004D7783">
        <w:rPr>
          <w:rFonts w:ascii="Book Antiqua" w:hAnsi="Book Antiqua"/>
          <w:b/>
          <w:bCs/>
        </w:rPr>
        <w:t>, RTT</w:t>
      </w:r>
      <w:r w:rsidRPr="00322D24">
        <w:rPr>
          <w:rFonts w:ascii="Book Antiqua" w:hAnsi="Book Antiqua"/>
          <w:b/>
          <w:bCs/>
        </w:rPr>
        <w:t>:</w:t>
      </w:r>
    </w:p>
    <w:p w14:paraId="7CB1B55A" w14:textId="7EF009C2" w:rsidR="003B297B" w:rsidRDefault="003B297B" w:rsidP="00D70498">
      <w:pPr>
        <w:pStyle w:val="ListParagraph"/>
        <w:numPr>
          <w:ilvl w:val="0"/>
          <w:numId w:val="4"/>
        </w:numPr>
        <w:ind w:firstLineChars="0"/>
        <w:jc w:val="left"/>
        <w:rPr>
          <w:rFonts w:ascii="Book Antiqua" w:hAnsi="Book Antiqua"/>
          <w:b/>
          <w:bCs/>
        </w:rPr>
      </w:pPr>
      <w:r>
        <w:rPr>
          <w:rFonts w:ascii="Book Antiqua" w:hAnsi="Book Antiqua"/>
          <w:b/>
          <w:bCs/>
        </w:rPr>
        <w:lastRenderedPageBreak/>
        <w:t xml:space="preserve">Seq = 1 sent at </w:t>
      </w:r>
      <w:r w:rsidR="00343AB9">
        <w:rPr>
          <w:rFonts w:ascii="Book Antiqua" w:hAnsi="Book Antiqua"/>
          <w:b/>
          <w:bCs/>
        </w:rPr>
        <w:t>1.769609</w:t>
      </w:r>
      <w:r>
        <w:rPr>
          <w:rFonts w:ascii="Book Antiqua" w:hAnsi="Book Antiqua"/>
          <w:b/>
          <w:bCs/>
        </w:rPr>
        <w:t xml:space="preserve">; ACK received at </w:t>
      </w:r>
      <w:r w:rsidR="00343AB9">
        <w:rPr>
          <w:rFonts w:ascii="Book Antiqua" w:hAnsi="Book Antiqua"/>
          <w:b/>
          <w:bCs/>
        </w:rPr>
        <w:t>1.</w:t>
      </w:r>
      <w:r w:rsidR="00342364">
        <w:rPr>
          <w:rFonts w:ascii="Book Antiqua" w:hAnsi="Book Antiqua"/>
          <w:b/>
          <w:bCs/>
        </w:rPr>
        <w:t>809648</w:t>
      </w:r>
      <w:r w:rsidR="00974309">
        <w:rPr>
          <w:rFonts w:ascii="Book Antiqua" w:hAnsi="Book Antiqua"/>
          <w:b/>
          <w:bCs/>
        </w:rPr>
        <w:t xml:space="preserve">; RTT = </w:t>
      </w:r>
      <w:r w:rsidR="00B66748" w:rsidRPr="00B66748">
        <w:rPr>
          <w:rFonts w:ascii="Book Antiqua" w:hAnsi="Book Antiqua"/>
          <w:b/>
          <w:bCs/>
        </w:rPr>
        <w:t>0.</w:t>
      </w:r>
      <w:r w:rsidR="00342364">
        <w:rPr>
          <w:rFonts w:ascii="Book Antiqua" w:hAnsi="Book Antiqua"/>
          <w:b/>
          <w:bCs/>
        </w:rPr>
        <w:t>40039</w:t>
      </w:r>
      <w:r w:rsidR="00974309">
        <w:rPr>
          <w:rFonts w:ascii="Book Antiqua" w:hAnsi="Book Antiqua"/>
          <w:b/>
          <w:bCs/>
        </w:rPr>
        <w:t xml:space="preserve"> second</w:t>
      </w:r>
    </w:p>
    <w:p w14:paraId="33FD97D8" w14:textId="460103E0" w:rsidR="003B297B" w:rsidRDefault="003B297B" w:rsidP="00D70498">
      <w:pPr>
        <w:pStyle w:val="ListParagraph"/>
        <w:numPr>
          <w:ilvl w:val="0"/>
          <w:numId w:val="4"/>
        </w:numPr>
        <w:ind w:firstLineChars="0"/>
        <w:jc w:val="left"/>
        <w:rPr>
          <w:rFonts w:ascii="Book Antiqua" w:hAnsi="Book Antiqua"/>
          <w:b/>
          <w:bCs/>
        </w:rPr>
      </w:pPr>
      <w:r>
        <w:rPr>
          <w:rFonts w:ascii="Book Antiqua" w:hAnsi="Book Antiqua"/>
          <w:b/>
          <w:bCs/>
        </w:rPr>
        <w:t xml:space="preserve">Seq = </w:t>
      </w:r>
      <w:r w:rsidR="00343AB9">
        <w:rPr>
          <w:rFonts w:ascii="Book Antiqua" w:hAnsi="Book Antiqua"/>
          <w:b/>
          <w:bCs/>
        </w:rPr>
        <w:t>733</w:t>
      </w:r>
      <w:r>
        <w:rPr>
          <w:rFonts w:ascii="Book Antiqua" w:hAnsi="Book Antiqua"/>
          <w:b/>
          <w:bCs/>
        </w:rPr>
        <w:t xml:space="preserve"> sent at </w:t>
      </w:r>
      <w:r w:rsidR="00343AB9">
        <w:rPr>
          <w:rFonts w:ascii="Book Antiqua" w:hAnsi="Book Antiqua"/>
          <w:b/>
          <w:bCs/>
        </w:rPr>
        <w:t>1.77</w:t>
      </w:r>
      <w:r w:rsidR="00342364">
        <w:rPr>
          <w:rFonts w:ascii="Book Antiqua" w:hAnsi="Book Antiqua"/>
          <w:b/>
          <w:bCs/>
        </w:rPr>
        <w:t>1049</w:t>
      </w:r>
      <w:r>
        <w:rPr>
          <w:rFonts w:ascii="Book Antiqua" w:hAnsi="Book Antiqua"/>
          <w:b/>
          <w:bCs/>
        </w:rPr>
        <w:t xml:space="preserve">; ACK received at </w:t>
      </w:r>
      <w:r w:rsidR="00B66748" w:rsidRPr="00B66748">
        <w:rPr>
          <w:rFonts w:ascii="Book Antiqua" w:hAnsi="Book Antiqua"/>
          <w:b/>
          <w:bCs/>
        </w:rPr>
        <w:t>0.</w:t>
      </w:r>
      <w:r w:rsidR="00342364">
        <w:rPr>
          <w:rFonts w:ascii="Book Antiqua" w:hAnsi="Book Antiqua"/>
          <w:b/>
          <w:bCs/>
        </w:rPr>
        <w:t>809648</w:t>
      </w:r>
      <w:r w:rsidR="00974309">
        <w:rPr>
          <w:rFonts w:ascii="Book Antiqua" w:hAnsi="Book Antiqua"/>
          <w:b/>
          <w:bCs/>
        </w:rPr>
        <w:t xml:space="preserve">; RTT = </w:t>
      </w:r>
      <w:r w:rsidR="00B66748" w:rsidRPr="00B66748">
        <w:rPr>
          <w:rFonts w:ascii="Book Antiqua" w:hAnsi="Book Antiqua"/>
          <w:b/>
          <w:bCs/>
        </w:rPr>
        <w:t>0.</w:t>
      </w:r>
      <w:r w:rsidR="00342364">
        <w:rPr>
          <w:rFonts w:ascii="Book Antiqua" w:hAnsi="Book Antiqua"/>
          <w:b/>
          <w:bCs/>
        </w:rPr>
        <w:t>38599</w:t>
      </w:r>
      <w:r w:rsidR="00974309">
        <w:rPr>
          <w:rFonts w:ascii="Book Antiqua" w:hAnsi="Book Antiqua"/>
          <w:b/>
          <w:bCs/>
        </w:rPr>
        <w:t xml:space="preserve"> second</w:t>
      </w:r>
    </w:p>
    <w:p w14:paraId="50BA6757" w14:textId="585CBD22" w:rsidR="003B297B" w:rsidRDefault="003B297B" w:rsidP="00D70498">
      <w:pPr>
        <w:pStyle w:val="ListParagraph"/>
        <w:numPr>
          <w:ilvl w:val="0"/>
          <w:numId w:val="4"/>
        </w:numPr>
        <w:ind w:firstLineChars="0"/>
        <w:jc w:val="left"/>
        <w:rPr>
          <w:rFonts w:ascii="Book Antiqua" w:hAnsi="Book Antiqua"/>
          <w:b/>
          <w:bCs/>
        </w:rPr>
      </w:pPr>
      <w:r>
        <w:rPr>
          <w:rFonts w:ascii="Book Antiqua" w:hAnsi="Book Antiqua" w:hint="eastAsia"/>
          <w:b/>
          <w:bCs/>
        </w:rPr>
        <w:t>S</w:t>
      </w:r>
      <w:r>
        <w:rPr>
          <w:rFonts w:ascii="Book Antiqua" w:hAnsi="Book Antiqua"/>
          <w:b/>
          <w:bCs/>
        </w:rPr>
        <w:t xml:space="preserve">eq = </w:t>
      </w:r>
      <w:r w:rsidR="00342364">
        <w:rPr>
          <w:rFonts w:ascii="Book Antiqua" w:hAnsi="Book Antiqua"/>
          <w:b/>
          <w:bCs/>
        </w:rPr>
        <w:t>2093</w:t>
      </w:r>
      <w:r w:rsidR="00E33039">
        <w:rPr>
          <w:rFonts w:ascii="Book Antiqua" w:hAnsi="Book Antiqua"/>
          <w:b/>
          <w:bCs/>
        </w:rPr>
        <w:t xml:space="preserve"> sent at </w:t>
      </w:r>
      <w:r w:rsidR="00342364">
        <w:rPr>
          <w:rFonts w:ascii="Book Antiqua" w:hAnsi="Book Antiqua"/>
          <w:b/>
          <w:bCs/>
        </w:rPr>
        <w:t>1.771049</w:t>
      </w:r>
      <w:r w:rsidR="00E33039">
        <w:rPr>
          <w:rFonts w:ascii="Book Antiqua" w:hAnsi="Book Antiqua"/>
          <w:b/>
          <w:bCs/>
        </w:rPr>
        <w:t xml:space="preserve">; ACK received at </w:t>
      </w:r>
      <w:r w:rsidR="00342364">
        <w:rPr>
          <w:rFonts w:ascii="Book Antiqua" w:hAnsi="Book Antiqua"/>
          <w:b/>
          <w:bCs/>
        </w:rPr>
        <w:t>1.809648</w:t>
      </w:r>
      <w:r w:rsidR="00974309">
        <w:rPr>
          <w:rFonts w:ascii="Book Antiqua" w:hAnsi="Book Antiqua"/>
          <w:b/>
          <w:bCs/>
        </w:rPr>
        <w:t xml:space="preserve">; RTT = </w:t>
      </w:r>
      <w:r w:rsidR="00342364">
        <w:rPr>
          <w:rFonts w:ascii="Book Antiqua" w:hAnsi="Book Antiqua"/>
          <w:b/>
          <w:bCs/>
        </w:rPr>
        <w:t>0.038599</w:t>
      </w:r>
      <w:r w:rsidR="00B66748">
        <w:rPr>
          <w:rFonts w:ascii="Book Antiqua" w:hAnsi="Book Antiqua"/>
          <w:b/>
          <w:bCs/>
        </w:rPr>
        <w:t xml:space="preserve"> </w:t>
      </w:r>
      <w:r w:rsidR="00974309">
        <w:rPr>
          <w:rFonts w:ascii="Book Antiqua" w:hAnsi="Book Antiqua"/>
          <w:b/>
          <w:bCs/>
        </w:rPr>
        <w:t>second</w:t>
      </w:r>
    </w:p>
    <w:p w14:paraId="585C7D84" w14:textId="5C011F3A" w:rsidR="00E33039" w:rsidRDefault="00E33039" w:rsidP="00D70498">
      <w:pPr>
        <w:pStyle w:val="ListParagraph"/>
        <w:numPr>
          <w:ilvl w:val="0"/>
          <w:numId w:val="4"/>
        </w:numPr>
        <w:ind w:firstLineChars="0"/>
        <w:jc w:val="left"/>
        <w:rPr>
          <w:rFonts w:ascii="Book Antiqua" w:hAnsi="Book Antiqua"/>
          <w:b/>
          <w:bCs/>
        </w:rPr>
      </w:pPr>
      <w:r>
        <w:rPr>
          <w:rFonts w:ascii="Book Antiqua" w:hAnsi="Book Antiqua" w:hint="eastAsia"/>
          <w:b/>
          <w:bCs/>
        </w:rPr>
        <w:t>S</w:t>
      </w:r>
      <w:r>
        <w:rPr>
          <w:rFonts w:ascii="Book Antiqua" w:hAnsi="Book Antiqua"/>
          <w:b/>
          <w:bCs/>
        </w:rPr>
        <w:t xml:space="preserve">eq = </w:t>
      </w:r>
      <w:r w:rsidR="00342364">
        <w:rPr>
          <w:rFonts w:ascii="Book Antiqua" w:hAnsi="Book Antiqua"/>
          <w:b/>
          <w:bCs/>
        </w:rPr>
        <w:t>3453</w:t>
      </w:r>
      <w:r>
        <w:rPr>
          <w:rFonts w:ascii="Book Antiqua" w:hAnsi="Book Antiqua"/>
          <w:b/>
          <w:bCs/>
        </w:rPr>
        <w:t xml:space="preserve"> sent at </w:t>
      </w:r>
      <w:r w:rsidR="00342364">
        <w:rPr>
          <w:rFonts w:ascii="Book Antiqua" w:hAnsi="Book Antiqua"/>
          <w:b/>
          <w:bCs/>
        </w:rPr>
        <w:t>1.771049</w:t>
      </w:r>
      <w:r>
        <w:rPr>
          <w:rFonts w:ascii="Book Antiqua" w:hAnsi="Book Antiqua"/>
          <w:b/>
          <w:bCs/>
        </w:rPr>
        <w:t xml:space="preserve">; ACK received at </w:t>
      </w:r>
      <w:r w:rsidR="00342364">
        <w:rPr>
          <w:rFonts w:ascii="Book Antiqua" w:hAnsi="Book Antiqua"/>
          <w:b/>
          <w:bCs/>
        </w:rPr>
        <w:t>1.809648</w:t>
      </w:r>
      <w:r w:rsidR="00974309">
        <w:rPr>
          <w:rFonts w:ascii="Book Antiqua" w:hAnsi="Book Antiqua"/>
          <w:b/>
          <w:bCs/>
        </w:rPr>
        <w:t>; RTT =</w:t>
      </w:r>
      <w:r w:rsidR="00B66748">
        <w:rPr>
          <w:rFonts w:ascii="Book Antiqua" w:hAnsi="Book Antiqua"/>
          <w:b/>
          <w:bCs/>
        </w:rPr>
        <w:t xml:space="preserve"> </w:t>
      </w:r>
      <w:r w:rsidR="00342364">
        <w:rPr>
          <w:rFonts w:ascii="Book Antiqua" w:hAnsi="Book Antiqua"/>
          <w:b/>
          <w:bCs/>
        </w:rPr>
        <w:t>0.038599</w:t>
      </w:r>
      <w:r w:rsidR="00974309">
        <w:rPr>
          <w:rFonts w:ascii="Book Antiqua" w:hAnsi="Book Antiqua"/>
          <w:b/>
          <w:bCs/>
        </w:rPr>
        <w:t xml:space="preserve"> second</w:t>
      </w:r>
    </w:p>
    <w:p w14:paraId="008384FB" w14:textId="6A1F207E" w:rsidR="00E33039" w:rsidRDefault="00E33039" w:rsidP="00D70498">
      <w:pPr>
        <w:pStyle w:val="ListParagraph"/>
        <w:numPr>
          <w:ilvl w:val="0"/>
          <w:numId w:val="4"/>
        </w:numPr>
        <w:ind w:firstLineChars="0"/>
        <w:jc w:val="left"/>
        <w:rPr>
          <w:rFonts w:ascii="Book Antiqua" w:hAnsi="Book Antiqua"/>
          <w:b/>
          <w:bCs/>
        </w:rPr>
      </w:pPr>
      <w:r>
        <w:rPr>
          <w:rFonts w:ascii="Book Antiqua" w:hAnsi="Book Antiqua" w:hint="eastAsia"/>
          <w:b/>
          <w:bCs/>
        </w:rPr>
        <w:t>S</w:t>
      </w:r>
      <w:r>
        <w:rPr>
          <w:rFonts w:ascii="Book Antiqua" w:hAnsi="Book Antiqua"/>
          <w:b/>
          <w:bCs/>
        </w:rPr>
        <w:t xml:space="preserve">eq = </w:t>
      </w:r>
      <w:r w:rsidR="00342364">
        <w:rPr>
          <w:rFonts w:ascii="Book Antiqua" w:hAnsi="Book Antiqua"/>
          <w:b/>
          <w:bCs/>
        </w:rPr>
        <w:t>4813</w:t>
      </w:r>
      <w:r>
        <w:rPr>
          <w:rFonts w:ascii="Book Antiqua" w:hAnsi="Book Antiqua"/>
          <w:b/>
          <w:bCs/>
        </w:rPr>
        <w:t xml:space="preserve"> sent at </w:t>
      </w:r>
      <w:r w:rsidR="00342364">
        <w:rPr>
          <w:rFonts w:ascii="Book Antiqua" w:hAnsi="Book Antiqua"/>
          <w:b/>
          <w:bCs/>
        </w:rPr>
        <w:t>1.771049</w:t>
      </w:r>
      <w:r>
        <w:rPr>
          <w:rFonts w:ascii="Book Antiqua" w:hAnsi="Book Antiqua"/>
          <w:b/>
          <w:bCs/>
        </w:rPr>
        <w:t xml:space="preserve">; ACK received at </w:t>
      </w:r>
      <w:r w:rsidR="00342364">
        <w:rPr>
          <w:rFonts w:ascii="Book Antiqua" w:hAnsi="Book Antiqua"/>
          <w:b/>
          <w:bCs/>
        </w:rPr>
        <w:t>1.809648</w:t>
      </w:r>
      <w:r w:rsidR="00974309">
        <w:rPr>
          <w:rFonts w:ascii="Book Antiqua" w:hAnsi="Book Antiqua"/>
          <w:b/>
          <w:bCs/>
        </w:rPr>
        <w:t xml:space="preserve">; RTT = </w:t>
      </w:r>
      <w:r w:rsidR="00342364">
        <w:rPr>
          <w:rFonts w:ascii="Book Antiqua" w:hAnsi="Book Antiqua"/>
          <w:b/>
          <w:bCs/>
        </w:rPr>
        <w:t>0.038599</w:t>
      </w:r>
      <w:r w:rsidR="00974309">
        <w:rPr>
          <w:rFonts w:ascii="Book Antiqua" w:hAnsi="Book Antiqua"/>
          <w:b/>
          <w:bCs/>
        </w:rPr>
        <w:t xml:space="preserve"> second</w:t>
      </w:r>
    </w:p>
    <w:p w14:paraId="1F54D01C" w14:textId="77777777" w:rsidR="00B16030" w:rsidRDefault="00E33039" w:rsidP="00B16030">
      <w:pPr>
        <w:pStyle w:val="ListParagraph"/>
        <w:numPr>
          <w:ilvl w:val="0"/>
          <w:numId w:val="4"/>
        </w:numPr>
        <w:ind w:firstLineChars="0"/>
        <w:jc w:val="left"/>
        <w:rPr>
          <w:rFonts w:ascii="Book Antiqua" w:hAnsi="Book Antiqua"/>
          <w:b/>
          <w:bCs/>
        </w:rPr>
      </w:pPr>
      <w:r>
        <w:rPr>
          <w:rFonts w:ascii="Book Antiqua" w:hAnsi="Book Antiqua" w:hint="eastAsia"/>
          <w:b/>
          <w:bCs/>
        </w:rPr>
        <w:t>S</w:t>
      </w:r>
      <w:r>
        <w:rPr>
          <w:rFonts w:ascii="Book Antiqua" w:hAnsi="Book Antiqua"/>
          <w:b/>
          <w:bCs/>
        </w:rPr>
        <w:t xml:space="preserve">eq = </w:t>
      </w:r>
      <w:r w:rsidR="00342364">
        <w:rPr>
          <w:rFonts w:ascii="Book Antiqua" w:hAnsi="Book Antiqua"/>
          <w:b/>
          <w:bCs/>
        </w:rPr>
        <w:t>6173</w:t>
      </w:r>
      <w:r>
        <w:rPr>
          <w:rFonts w:ascii="Book Antiqua" w:hAnsi="Book Antiqua"/>
          <w:b/>
          <w:bCs/>
        </w:rPr>
        <w:t xml:space="preserve"> sent at </w:t>
      </w:r>
      <w:r w:rsidR="00342364">
        <w:rPr>
          <w:rFonts w:ascii="Book Antiqua" w:hAnsi="Book Antiqua"/>
          <w:b/>
          <w:bCs/>
        </w:rPr>
        <w:t>1.771049</w:t>
      </w:r>
      <w:r>
        <w:rPr>
          <w:rFonts w:ascii="Book Antiqua" w:hAnsi="Book Antiqua"/>
          <w:b/>
          <w:bCs/>
        </w:rPr>
        <w:t xml:space="preserve">; ACK received at </w:t>
      </w:r>
      <w:r w:rsidR="00342364">
        <w:rPr>
          <w:rFonts w:ascii="Book Antiqua" w:hAnsi="Book Antiqua"/>
          <w:b/>
          <w:bCs/>
        </w:rPr>
        <w:t>1.809648</w:t>
      </w:r>
      <w:r w:rsidR="00974309">
        <w:rPr>
          <w:rFonts w:ascii="Book Antiqua" w:hAnsi="Book Antiqua"/>
          <w:b/>
          <w:bCs/>
        </w:rPr>
        <w:t>; RTT = 0</w:t>
      </w:r>
      <w:r w:rsidR="00342364">
        <w:rPr>
          <w:rFonts w:ascii="Book Antiqua" w:hAnsi="Book Antiqua"/>
          <w:b/>
          <w:bCs/>
        </w:rPr>
        <w:t>.038599</w:t>
      </w:r>
      <w:r w:rsidR="00974309">
        <w:rPr>
          <w:rFonts w:ascii="Book Antiqua" w:hAnsi="Book Antiqua"/>
          <w:b/>
          <w:bCs/>
        </w:rPr>
        <w:t xml:space="preserve"> seco</w:t>
      </w:r>
      <w:r w:rsidR="00B16030">
        <w:rPr>
          <w:rFonts w:ascii="Book Antiqua" w:hAnsi="Book Antiqua"/>
          <w:b/>
          <w:bCs/>
        </w:rPr>
        <w:t>nd</w:t>
      </w:r>
    </w:p>
    <w:p w14:paraId="44DB8AD7" w14:textId="26242D9F" w:rsidR="003B042D" w:rsidRPr="00B16030" w:rsidRDefault="00343AB9" w:rsidP="00B16030">
      <w:pPr>
        <w:jc w:val="left"/>
        <w:rPr>
          <w:rFonts w:ascii="Book Antiqua" w:hAnsi="Book Antiqua"/>
          <w:b/>
          <w:bCs/>
        </w:rPr>
      </w:pPr>
      <w:r>
        <w:rPr>
          <w:noProof/>
        </w:rPr>
        <w:drawing>
          <wp:inline distT="0" distB="0" distL="0" distR="0" wp14:anchorId="27BBF566" wp14:editId="1DF47802">
            <wp:extent cx="5731510" cy="32924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2475"/>
                    </a:xfrm>
                    <a:prstGeom prst="rect">
                      <a:avLst/>
                    </a:prstGeom>
                  </pic:spPr>
                </pic:pic>
              </a:graphicData>
            </a:graphic>
          </wp:inline>
        </w:drawing>
      </w:r>
      <w:r w:rsidR="00FC10A0">
        <w:rPr>
          <w:noProof/>
        </w:rPr>
        <w:lastRenderedPageBreak/>
        <w:drawing>
          <wp:inline distT="0" distB="0" distL="0" distR="0" wp14:anchorId="54F6E568" wp14:editId="3D12DCC2">
            <wp:extent cx="5718641" cy="5080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479" cy="5091404"/>
                    </a:xfrm>
                    <a:prstGeom prst="rect">
                      <a:avLst/>
                    </a:prstGeom>
                  </pic:spPr>
                </pic:pic>
              </a:graphicData>
            </a:graphic>
          </wp:inline>
        </w:drawing>
      </w:r>
    </w:p>
    <w:p w14:paraId="01220304" w14:textId="0C0228F1" w:rsidR="00897962" w:rsidRDefault="00897962" w:rsidP="00B66748">
      <w:pPr>
        <w:jc w:val="left"/>
        <w:rPr>
          <w:rFonts w:ascii="Book Antiqua" w:hAnsi="Book Antiqua"/>
          <w:b/>
          <w:bCs/>
        </w:rPr>
      </w:pPr>
    </w:p>
    <w:p w14:paraId="044FB3BB" w14:textId="77777777" w:rsidR="008938EC" w:rsidRPr="008938EC" w:rsidRDefault="008938EC" w:rsidP="008938EC">
      <w:pPr>
        <w:jc w:val="left"/>
        <w:rPr>
          <w:rFonts w:ascii="Book Antiqua" w:hAnsi="Book Antiqua"/>
          <w:b/>
          <w:bCs/>
        </w:rPr>
      </w:pPr>
      <w:r w:rsidRPr="008938EC">
        <w:rPr>
          <w:rFonts w:ascii="Book Antiqua" w:hAnsi="Book Antiqua"/>
          <w:b/>
          <w:bCs/>
        </w:rPr>
        <w:t>EstimatedRTT = 0.875 * EstimatedRTT + 0.125 * SampleRTT</w:t>
      </w:r>
    </w:p>
    <w:p w14:paraId="00AEAFA1" w14:textId="77777777" w:rsidR="008938EC" w:rsidRPr="008938EC" w:rsidRDefault="008938EC" w:rsidP="008938EC">
      <w:pPr>
        <w:jc w:val="left"/>
        <w:rPr>
          <w:rFonts w:ascii="Book Antiqua" w:hAnsi="Book Antiqua"/>
          <w:b/>
          <w:bCs/>
        </w:rPr>
      </w:pPr>
    </w:p>
    <w:p w14:paraId="7FADE3B1" w14:textId="237F4C9D" w:rsidR="008938EC" w:rsidRPr="005A07D8" w:rsidRDefault="008938EC" w:rsidP="005A07D8">
      <w:pPr>
        <w:pStyle w:val="ListParagraph"/>
        <w:numPr>
          <w:ilvl w:val="0"/>
          <w:numId w:val="5"/>
        </w:numPr>
        <w:ind w:firstLineChars="0"/>
        <w:jc w:val="left"/>
        <w:rPr>
          <w:rFonts w:ascii="Book Antiqua" w:hAnsi="Book Antiqua"/>
          <w:b/>
          <w:bCs/>
        </w:rPr>
      </w:pPr>
      <w:r w:rsidRPr="008938EC">
        <w:rPr>
          <w:rFonts w:ascii="Book Antiqua" w:hAnsi="Book Antiqua"/>
          <w:b/>
          <w:bCs/>
        </w:rPr>
        <w:t xml:space="preserve">EstimatedRTT </w:t>
      </w:r>
      <w:r w:rsidR="005A07D8">
        <w:rPr>
          <w:rFonts w:ascii="Book Antiqua" w:hAnsi="Book Antiqua"/>
          <w:b/>
          <w:bCs/>
        </w:rPr>
        <w:t>(S</w:t>
      </w:r>
      <w:r w:rsidRPr="008938EC">
        <w:rPr>
          <w:rFonts w:ascii="Book Antiqua" w:hAnsi="Book Antiqua"/>
          <w:b/>
          <w:bCs/>
        </w:rPr>
        <w:t>egment 1</w:t>
      </w:r>
      <w:r w:rsidR="005A07D8">
        <w:rPr>
          <w:rFonts w:ascii="Book Antiqua" w:hAnsi="Book Antiqua"/>
          <w:b/>
          <w:bCs/>
        </w:rPr>
        <w:t xml:space="preserve">) </w:t>
      </w:r>
      <w:r w:rsidRPr="005A07D8">
        <w:rPr>
          <w:rFonts w:ascii="Book Antiqua" w:hAnsi="Book Antiqua"/>
          <w:b/>
          <w:bCs/>
        </w:rPr>
        <w:t xml:space="preserve">= RTT for Segment 1 = </w:t>
      </w:r>
      <w:r w:rsidR="00FC10A0" w:rsidRPr="00B66748">
        <w:rPr>
          <w:rFonts w:ascii="Book Antiqua" w:hAnsi="Book Antiqua"/>
          <w:b/>
          <w:bCs/>
        </w:rPr>
        <w:t>0.</w:t>
      </w:r>
      <w:r w:rsidR="00FC10A0">
        <w:rPr>
          <w:rFonts w:ascii="Book Antiqua" w:hAnsi="Book Antiqua"/>
          <w:b/>
          <w:bCs/>
        </w:rPr>
        <w:t>40039</w:t>
      </w:r>
      <w:r w:rsidRPr="005A07D8">
        <w:rPr>
          <w:rFonts w:ascii="Book Antiqua" w:hAnsi="Book Antiqua"/>
          <w:b/>
          <w:bCs/>
        </w:rPr>
        <w:t xml:space="preserve"> second</w:t>
      </w:r>
    </w:p>
    <w:p w14:paraId="23F49B03" w14:textId="2ACC2CC0" w:rsidR="008938EC" w:rsidRPr="008938EC" w:rsidRDefault="008938EC" w:rsidP="005A07D8">
      <w:pPr>
        <w:pStyle w:val="ListParagraph"/>
        <w:numPr>
          <w:ilvl w:val="0"/>
          <w:numId w:val="5"/>
        </w:numPr>
        <w:ind w:firstLineChars="0"/>
        <w:jc w:val="left"/>
        <w:rPr>
          <w:rFonts w:ascii="Book Antiqua" w:hAnsi="Book Antiqua"/>
          <w:b/>
          <w:bCs/>
        </w:rPr>
      </w:pPr>
      <w:r w:rsidRPr="008938EC">
        <w:rPr>
          <w:rFonts w:ascii="Book Antiqua" w:hAnsi="Book Antiqua"/>
          <w:b/>
          <w:bCs/>
        </w:rPr>
        <w:t xml:space="preserve">EstimatedRTT </w:t>
      </w:r>
      <w:r w:rsidR="005A07D8">
        <w:rPr>
          <w:rFonts w:ascii="Book Antiqua" w:hAnsi="Book Antiqua"/>
          <w:b/>
          <w:bCs/>
        </w:rPr>
        <w:t>(S</w:t>
      </w:r>
      <w:r w:rsidR="005A07D8" w:rsidRPr="008938EC">
        <w:rPr>
          <w:rFonts w:ascii="Book Antiqua" w:hAnsi="Book Antiqua"/>
          <w:b/>
          <w:bCs/>
        </w:rPr>
        <w:t xml:space="preserve">egment </w:t>
      </w:r>
      <w:r w:rsidR="005A07D8">
        <w:rPr>
          <w:rFonts w:ascii="Book Antiqua" w:hAnsi="Book Antiqua"/>
          <w:b/>
          <w:bCs/>
        </w:rPr>
        <w:t>2)</w:t>
      </w:r>
      <w:r w:rsidRPr="008938EC">
        <w:rPr>
          <w:rFonts w:ascii="Book Antiqua" w:hAnsi="Book Antiqua"/>
          <w:b/>
          <w:bCs/>
        </w:rPr>
        <w:t xml:space="preserve"> = 0.875 * </w:t>
      </w:r>
      <w:r w:rsidR="00FC10A0" w:rsidRPr="00B66748">
        <w:rPr>
          <w:rFonts w:ascii="Book Antiqua" w:hAnsi="Book Antiqua"/>
          <w:b/>
          <w:bCs/>
        </w:rPr>
        <w:t>0.</w:t>
      </w:r>
      <w:r w:rsidR="00FC10A0">
        <w:rPr>
          <w:rFonts w:ascii="Book Antiqua" w:hAnsi="Book Antiqua"/>
          <w:b/>
          <w:bCs/>
        </w:rPr>
        <w:t>40039</w:t>
      </w:r>
      <w:r w:rsidRPr="008938EC">
        <w:rPr>
          <w:rFonts w:ascii="Book Antiqua" w:hAnsi="Book Antiqua"/>
          <w:b/>
          <w:bCs/>
        </w:rPr>
        <w:t xml:space="preserve"> + 0.125 *</w:t>
      </w:r>
      <w:r w:rsidR="00FC10A0" w:rsidRPr="00B66748">
        <w:rPr>
          <w:rFonts w:ascii="Book Antiqua" w:hAnsi="Book Antiqua"/>
          <w:b/>
          <w:bCs/>
        </w:rPr>
        <w:t>0.</w:t>
      </w:r>
      <w:r w:rsidR="00FC10A0">
        <w:rPr>
          <w:rFonts w:ascii="Book Antiqua" w:hAnsi="Book Antiqua"/>
          <w:b/>
          <w:bCs/>
        </w:rPr>
        <w:t>38599</w:t>
      </w:r>
      <w:r w:rsidRPr="008938EC">
        <w:rPr>
          <w:rFonts w:ascii="Book Antiqua" w:hAnsi="Book Antiqua"/>
          <w:b/>
          <w:bCs/>
        </w:rPr>
        <w:t xml:space="preserve"> = 0.</w:t>
      </w:r>
      <w:r w:rsidR="00FC10A0">
        <w:rPr>
          <w:rFonts w:ascii="Book Antiqua" w:hAnsi="Book Antiqua"/>
          <w:b/>
          <w:bCs/>
        </w:rPr>
        <w:t>35909862</w:t>
      </w:r>
      <w:r w:rsidRPr="008938EC">
        <w:rPr>
          <w:rFonts w:ascii="Book Antiqua" w:hAnsi="Book Antiqua"/>
          <w:b/>
          <w:bCs/>
        </w:rPr>
        <w:t xml:space="preserve"> </w:t>
      </w:r>
      <w:r w:rsidR="00555C78" w:rsidRPr="008938EC">
        <w:rPr>
          <w:rFonts w:ascii="Book Antiqua" w:hAnsi="Book Antiqua"/>
          <w:b/>
          <w:bCs/>
        </w:rPr>
        <w:t>second</w:t>
      </w:r>
    </w:p>
    <w:p w14:paraId="65C91C0F" w14:textId="28A77A4C" w:rsidR="008938EC" w:rsidRPr="008938EC" w:rsidRDefault="008938EC" w:rsidP="005A07D8">
      <w:pPr>
        <w:pStyle w:val="ListParagraph"/>
        <w:numPr>
          <w:ilvl w:val="0"/>
          <w:numId w:val="5"/>
        </w:numPr>
        <w:ind w:firstLineChars="0"/>
        <w:jc w:val="left"/>
        <w:rPr>
          <w:rFonts w:ascii="Book Antiqua" w:hAnsi="Book Antiqua"/>
          <w:b/>
          <w:bCs/>
        </w:rPr>
      </w:pPr>
      <w:r w:rsidRPr="008938EC">
        <w:rPr>
          <w:rFonts w:ascii="Book Antiqua" w:hAnsi="Book Antiqua"/>
          <w:b/>
          <w:bCs/>
        </w:rPr>
        <w:t xml:space="preserve">EstimatedRTT </w:t>
      </w:r>
      <w:r w:rsidR="005A07D8">
        <w:rPr>
          <w:rFonts w:ascii="Book Antiqua" w:hAnsi="Book Antiqua"/>
          <w:b/>
          <w:bCs/>
        </w:rPr>
        <w:t>(S</w:t>
      </w:r>
      <w:r w:rsidR="005A07D8" w:rsidRPr="008938EC">
        <w:rPr>
          <w:rFonts w:ascii="Book Antiqua" w:hAnsi="Book Antiqua"/>
          <w:b/>
          <w:bCs/>
        </w:rPr>
        <w:t xml:space="preserve">egment </w:t>
      </w:r>
      <w:r w:rsidR="005A07D8">
        <w:rPr>
          <w:rFonts w:ascii="Book Antiqua" w:hAnsi="Book Antiqua"/>
          <w:b/>
          <w:bCs/>
        </w:rPr>
        <w:t>3)</w:t>
      </w:r>
      <w:r w:rsidRPr="008938EC">
        <w:rPr>
          <w:rFonts w:ascii="Book Antiqua" w:hAnsi="Book Antiqua"/>
          <w:b/>
          <w:bCs/>
        </w:rPr>
        <w:t xml:space="preserve"> = 0.875 * 0.</w:t>
      </w:r>
      <w:r w:rsidR="00FC10A0">
        <w:rPr>
          <w:rFonts w:ascii="Book Antiqua" w:hAnsi="Book Antiqua"/>
          <w:b/>
          <w:bCs/>
        </w:rPr>
        <w:t>35909862</w:t>
      </w:r>
      <w:r w:rsidRPr="008938EC">
        <w:rPr>
          <w:rFonts w:ascii="Book Antiqua" w:hAnsi="Book Antiqua"/>
          <w:b/>
          <w:bCs/>
        </w:rPr>
        <w:t>+ 0.125 *</w:t>
      </w:r>
      <w:r w:rsidR="00FC10A0" w:rsidRPr="00B66748">
        <w:rPr>
          <w:rFonts w:ascii="Book Antiqua" w:hAnsi="Book Antiqua"/>
          <w:b/>
          <w:bCs/>
        </w:rPr>
        <w:t>0.</w:t>
      </w:r>
      <w:r w:rsidR="00FC10A0">
        <w:rPr>
          <w:rFonts w:ascii="Book Antiqua" w:hAnsi="Book Antiqua"/>
          <w:b/>
          <w:bCs/>
        </w:rPr>
        <w:t>38599</w:t>
      </w:r>
      <w:r w:rsidRPr="008938EC">
        <w:rPr>
          <w:rFonts w:ascii="Book Antiqua" w:hAnsi="Book Antiqua"/>
          <w:b/>
          <w:bCs/>
        </w:rPr>
        <w:t xml:space="preserve"> = 0.</w:t>
      </w:r>
      <w:r w:rsidR="00FC10A0">
        <w:rPr>
          <w:rFonts w:ascii="Book Antiqua" w:hAnsi="Book Antiqua"/>
          <w:b/>
          <w:bCs/>
        </w:rPr>
        <w:t>36246005</w:t>
      </w:r>
      <w:r w:rsidRPr="008938EC">
        <w:rPr>
          <w:rFonts w:ascii="Book Antiqua" w:hAnsi="Book Antiqua"/>
          <w:b/>
          <w:bCs/>
        </w:rPr>
        <w:t xml:space="preserve"> </w:t>
      </w:r>
      <w:r w:rsidR="00555C78" w:rsidRPr="008938EC">
        <w:rPr>
          <w:rFonts w:ascii="Book Antiqua" w:hAnsi="Book Antiqua"/>
          <w:b/>
          <w:bCs/>
        </w:rPr>
        <w:t>second</w:t>
      </w:r>
    </w:p>
    <w:p w14:paraId="5868689B" w14:textId="30B5134E" w:rsidR="008938EC" w:rsidRPr="008938EC" w:rsidRDefault="008938EC" w:rsidP="005A07D8">
      <w:pPr>
        <w:pStyle w:val="ListParagraph"/>
        <w:numPr>
          <w:ilvl w:val="0"/>
          <w:numId w:val="5"/>
        </w:numPr>
        <w:ind w:firstLineChars="0"/>
        <w:jc w:val="left"/>
        <w:rPr>
          <w:rFonts w:ascii="Book Antiqua" w:hAnsi="Book Antiqua"/>
          <w:b/>
          <w:bCs/>
        </w:rPr>
      </w:pPr>
      <w:r w:rsidRPr="008938EC">
        <w:rPr>
          <w:rFonts w:ascii="Book Antiqua" w:hAnsi="Book Antiqua"/>
          <w:b/>
          <w:bCs/>
        </w:rPr>
        <w:t xml:space="preserve">EstimatedRTT </w:t>
      </w:r>
      <w:r w:rsidR="005A07D8">
        <w:rPr>
          <w:rFonts w:ascii="Book Antiqua" w:hAnsi="Book Antiqua"/>
          <w:b/>
          <w:bCs/>
        </w:rPr>
        <w:t>(S</w:t>
      </w:r>
      <w:r w:rsidR="005A07D8" w:rsidRPr="008938EC">
        <w:rPr>
          <w:rFonts w:ascii="Book Antiqua" w:hAnsi="Book Antiqua"/>
          <w:b/>
          <w:bCs/>
        </w:rPr>
        <w:t xml:space="preserve">egment </w:t>
      </w:r>
      <w:r w:rsidR="005A07D8">
        <w:rPr>
          <w:rFonts w:ascii="Book Antiqua" w:hAnsi="Book Antiqua"/>
          <w:b/>
          <w:bCs/>
        </w:rPr>
        <w:t>4)</w:t>
      </w:r>
      <w:r w:rsidRPr="008938EC">
        <w:rPr>
          <w:rFonts w:ascii="Book Antiqua" w:hAnsi="Book Antiqua"/>
          <w:b/>
          <w:bCs/>
        </w:rPr>
        <w:t xml:space="preserve"> = 0.875 *</w:t>
      </w:r>
      <w:r w:rsidR="00FC10A0" w:rsidRPr="008938EC">
        <w:rPr>
          <w:rFonts w:ascii="Book Antiqua" w:hAnsi="Book Antiqua"/>
          <w:b/>
          <w:bCs/>
        </w:rPr>
        <w:t>0.</w:t>
      </w:r>
      <w:r w:rsidR="00FC10A0">
        <w:rPr>
          <w:rFonts w:ascii="Book Antiqua" w:hAnsi="Book Antiqua"/>
          <w:b/>
          <w:bCs/>
        </w:rPr>
        <w:t>36246005</w:t>
      </w:r>
      <w:r w:rsidR="00FC10A0" w:rsidRPr="008938EC">
        <w:rPr>
          <w:rFonts w:ascii="Book Antiqua" w:hAnsi="Book Antiqua"/>
          <w:b/>
          <w:bCs/>
        </w:rPr>
        <w:t xml:space="preserve"> </w:t>
      </w:r>
      <w:r w:rsidRPr="008938EC">
        <w:rPr>
          <w:rFonts w:ascii="Book Antiqua" w:hAnsi="Book Antiqua"/>
          <w:b/>
          <w:bCs/>
        </w:rPr>
        <w:t>+ 0.125 *</w:t>
      </w:r>
      <w:r w:rsidR="00FC10A0" w:rsidRPr="00B66748">
        <w:rPr>
          <w:rFonts w:ascii="Book Antiqua" w:hAnsi="Book Antiqua"/>
          <w:b/>
          <w:bCs/>
        </w:rPr>
        <w:t>0.</w:t>
      </w:r>
      <w:r w:rsidR="00FC10A0">
        <w:rPr>
          <w:rFonts w:ascii="Book Antiqua" w:hAnsi="Book Antiqua"/>
          <w:b/>
          <w:bCs/>
        </w:rPr>
        <w:t>38599</w:t>
      </w:r>
      <w:r w:rsidRPr="008938EC">
        <w:rPr>
          <w:rFonts w:ascii="Book Antiqua" w:hAnsi="Book Antiqua"/>
          <w:b/>
          <w:bCs/>
        </w:rPr>
        <w:t xml:space="preserve"> = </w:t>
      </w:r>
      <w:r w:rsidR="00FC10A0">
        <w:rPr>
          <w:rFonts w:ascii="Book Antiqua" w:hAnsi="Book Antiqua"/>
          <w:b/>
          <w:bCs/>
        </w:rPr>
        <w:t>0.36797488</w:t>
      </w:r>
      <w:r w:rsidRPr="008938EC">
        <w:rPr>
          <w:rFonts w:ascii="Book Antiqua" w:hAnsi="Book Antiqua"/>
          <w:b/>
          <w:bCs/>
        </w:rPr>
        <w:t xml:space="preserve"> </w:t>
      </w:r>
      <w:r w:rsidR="00555C78" w:rsidRPr="008938EC">
        <w:rPr>
          <w:rFonts w:ascii="Book Antiqua" w:hAnsi="Book Antiqua"/>
          <w:b/>
          <w:bCs/>
        </w:rPr>
        <w:t>second</w:t>
      </w:r>
    </w:p>
    <w:p w14:paraId="4C6EC61F" w14:textId="2C9F8119" w:rsidR="008938EC" w:rsidRPr="008938EC" w:rsidRDefault="008938EC" w:rsidP="005A07D8">
      <w:pPr>
        <w:pStyle w:val="ListParagraph"/>
        <w:numPr>
          <w:ilvl w:val="0"/>
          <w:numId w:val="5"/>
        </w:numPr>
        <w:ind w:firstLineChars="0"/>
        <w:jc w:val="left"/>
        <w:rPr>
          <w:rFonts w:ascii="Book Antiqua" w:hAnsi="Book Antiqua"/>
          <w:b/>
          <w:bCs/>
        </w:rPr>
      </w:pPr>
      <w:r w:rsidRPr="008938EC">
        <w:rPr>
          <w:rFonts w:ascii="Book Antiqua" w:hAnsi="Book Antiqua"/>
          <w:b/>
          <w:bCs/>
        </w:rPr>
        <w:t xml:space="preserve">EstimatedRTT </w:t>
      </w:r>
      <w:r w:rsidR="005A07D8">
        <w:rPr>
          <w:rFonts w:ascii="Book Antiqua" w:hAnsi="Book Antiqua"/>
          <w:b/>
          <w:bCs/>
        </w:rPr>
        <w:t>(S</w:t>
      </w:r>
      <w:r w:rsidR="005A07D8" w:rsidRPr="008938EC">
        <w:rPr>
          <w:rFonts w:ascii="Book Antiqua" w:hAnsi="Book Antiqua"/>
          <w:b/>
          <w:bCs/>
        </w:rPr>
        <w:t xml:space="preserve">egment </w:t>
      </w:r>
      <w:r w:rsidR="005A07D8">
        <w:rPr>
          <w:rFonts w:ascii="Book Antiqua" w:hAnsi="Book Antiqua"/>
          <w:b/>
          <w:bCs/>
        </w:rPr>
        <w:t>5)</w:t>
      </w:r>
      <w:r w:rsidRPr="008938EC">
        <w:rPr>
          <w:rFonts w:ascii="Book Antiqua" w:hAnsi="Book Antiqua"/>
          <w:b/>
          <w:bCs/>
        </w:rPr>
        <w:t xml:space="preserve"> = 0.875 * </w:t>
      </w:r>
      <w:r w:rsidR="00FC10A0">
        <w:rPr>
          <w:rFonts w:ascii="Book Antiqua" w:hAnsi="Book Antiqua"/>
          <w:b/>
          <w:bCs/>
        </w:rPr>
        <w:t>0.36797488</w:t>
      </w:r>
      <w:r w:rsidRPr="008938EC">
        <w:rPr>
          <w:rFonts w:ascii="Book Antiqua" w:hAnsi="Book Antiqua"/>
          <w:b/>
          <w:bCs/>
        </w:rPr>
        <w:t xml:space="preserve"> + 0.125 * </w:t>
      </w:r>
      <w:r w:rsidR="00FC10A0" w:rsidRPr="00B66748">
        <w:rPr>
          <w:rFonts w:ascii="Book Antiqua" w:hAnsi="Book Antiqua"/>
          <w:b/>
          <w:bCs/>
        </w:rPr>
        <w:t>0.</w:t>
      </w:r>
      <w:r w:rsidR="00FC10A0">
        <w:rPr>
          <w:rFonts w:ascii="Book Antiqua" w:hAnsi="Book Antiqua"/>
          <w:b/>
          <w:bCs/>
        </w:rPr>
        <w:t>38599</w:t>
      </w:r>
      <w:r w:rsidRPr="008938EC">
        <w:rPr>
          <w:rFonts w:ascii="Book Antiqua" w:hAnsi="Book Antiqua"/>
          <w:b/>
          <w:bCs/>
        </w:rPr>
        <w:t xml:space="preserve"> = </w:t>
      </w:r>
      <w:r w:rsidR="00FC10A0">
        <w:rPr>
          <w:rFonts w:ascii="Book Antiqua" w:hAnsi="Book Antiqua"/>
          <w:b/>
          <w:bCs/>
        </w:rPr>
        <w:t>0.37022677</w:t>
      </w:r>
      <w:r w:rsidRPr="008938EC">
        <w:rPr>
          <w:rFonts w:ascii="Book Antiqua" w:hAnsi="Book Antiqua"/>
          <w:b/>
          <w:bCs/>
        </w:rPr>
        <w:t xml:space="preserve"> </w:t>
      </w:r>
      <w:r w:rsidR="00555C78" w:rsidRPr="008938EC">
        <w:rPr>
          <w:rFonts w:ascii="Book Antiqua" w:hAnsi="Book Antiqua"/>
          <w:b/>
          <w:bCs/>
        </w:rPr>
        <w:t>second</w:t>
      </w:r>
    </w:p>
    <w:p w14:paraId="30BBAFA1" w14:textId="1C45BB0D" w:rsidR="005258E2" w:rsidRDefault="008938EC" w:rsidP="005A07D8">
      <w:pPr>
        <w:pStyle w:val="ListParagraph"/>
        <w:numPr>
          <w:ilvl w:val="0"/>
          <w:numId w:val="5"/>
        </w:numPr>
        <w:ind w:firstLineChars="0"/>
        <w:jc w:val="left"/>
        <w:rPr>
          <w:rFonts w:ascii="Book Antiqua" w:hAnsi="Book Antiqua"/>
          <w:b/>
          <w:bCs/>
        </w:rPr>
      </w:pPr>
      <w:r w:rsidRPr="008938EC">
        <w:rPr>
          <w:rFonts w:ascii="Book Antiqua" w:hAnsi="Book Antiqua"/>
          <w:b/>
          <w:bCs/>
        </w:rPr>
        <w:t xml:space="preserve">EstimatedRTT </w:t>
      </w:r>
      <w:r w:rsidR="005A07D8">
        <w:rPr>
          <w:rFonts w:ascii="Book Antiqua" w:hAnsi="Book Antiqua"/>
          <w:b/>
          <w:bCs/>
        </w:rPr>
        <w:t>(S</w:t>
      </w:r>
      <w:r w:rsidR="005A07D8" w:rsidRPr="008938EC">
        <w:rPr>
          <w:rFonts w:ascii="Book Antiqua" w:hAnsi="Book Antiqua"/>
          <w:b/>
          <w:bCs/>
        </w:rPr>
        <w:t xml:space="preserve">egment </w:t>
      </w:r>
      <w:r w:rsidR="005A07D8">
        <w:rPr>
          <w:rFonts w:ascii="Book Antiqua" w:hAnsi="Book Antiqua"/>
          <w:b/>
          <w:bCs/>
        </w:rPr>
        <w:t xml:space="preserve">6) </w:t>
      </w:r>
      <w:r w:rsidRPr="008938EC">
        <w:rPr>
          <w:rFonts w:ascii="Book Antiqua" w:hAnsi="Book Antiqua"/>
          <w:b/>
          <w:bCs/>
        </w:rPr>
        <w:t xml:space="preserve">= 0.875 * </w:t>
      </w:r>
      <w:r w:rsidR="00FC10A0">
        <w:rPr>
          <w:rFonts w:ascii="Book Antiqua" w:hAnsi="Book Antiqua"/>
          <w:b/>
          <w:bCs/>
        </w:rPr>
        <w:t>0.37022677</w:t>
      </w:r>
      <w:r w:rsidRPr="008938EC">
        <w:rPr>
          <w:rFonts w:ascii="Book Antiqua" w:hAnsi="Book Antiqua"/>
          <w:b/>
          <w:bCs/>
        </w:rPr>
        <w:t xml:space="preserve"> + 0.125 * </w:t>
      </w:r>
      <w:r w:rsidR="00FC10A0" w:rsidRPr="00B66748">
        <w:rPr>
          <w:rFonts w:ascii="Book Antiqua" w:hAnsi="Book Antiqua"/>
          <w:b/>
          <w:bCs/>
        </w:rPr>
        <w:t>0.</w:t>
      </w:r>
      <w:r w:rsidR="00FC10A0">
        <w:rPr>
          <w:rFonts w:ascii="Book Antiqua" w:hAnsi="Book Antiqua"/>
          <w:b/>
          <w:bCs/>
        </w:rPr>
        <w:t>38599</w:t>
      </w:r>
      <w:r w:rsidRPr="008938EC">
        <w:rPr>
          <w:rFonts w:ascii="Book Antiqua" w:hAnsi="Book Antiqua"/>
          <w:b/>
          <w:bCs/>
        </w:rPr>
        <w:t xml:space="preserve"> = 0</w:t>
      </w:r>
      <w:r w:rsidR="00FC10A0">
        <w:rPr>
          <w:rFonts w:ascii="Book Antiqua" w:hAnsi="Book Antiqua"/>
          <w:b/>
          <w:bCs/>
        </w:rPr>
        <w:t>.37219717</w:t>
      </w:r>
      <w:r w:rsidRPr="008938EC">
        <w:rPr>
          <w:rFonts w:ascii="Book Antiqua" w:hAnsi="Book Antiqua"/>
          <w:b/>
          <w:bCs/>
        </w:rPr>
        <w:t xml:space="preserve"> second</w:t>
      </w:r>
    </w:p>
    <w:p w14:paraId="6BD96642" w14:textId="77777777" w:rsidR="008938EC" w:rsidRPr="008938EC" w:rsidRDefault="008938EC" w:rsidP="008938EC">
      <w:pPr>
        <w:pStyle w:val="ListParagraph"/>
        <w:ind w:left="420" w:firstLineChars="0" w:firstLine="0"/>
        <w:jc w:val="left"/>
        <w:rPr>
          <w:rFonts w:ascii="Book Antiqua" w:hAnsi="Book Antiqua"/>
          <w:b/>
          <w:bCs/>
        </w:rPr>
      </w:pPr>
    </w:p>
    <w:p w14:paraId="54F8E6CE" w14:textId="1E57CB0A" w:rsidR="0052296F" w:rsidRDefault="00202DD1" w:rsidP="00202DD1">
      <w:pPr>
        <w:pStyle w:val="ListParagraph"/>
        <w:numPr>
          <w:ilvl w:val="0"/>
          <w:numId w:val="2"/>
        </w:numPr>
        <w:ind w:firstLineChars="0"/>
        <w:rPr>
          <w:rFonts w:ascii="Book Antiqua" w:hAnsi="Book Antiqua"/>
        </w:rPr>
      </w:pPr>
      <w:r w:rsidRPr="00202DD1">
        <w:rPr>
          <w:rFonts w:ascii="Book Antiqua" w:hAnsi="Book Antiqua"/>
        </w:rPr>
        <w:t>What is the length of each of the first six TCP segments?</w:t>
      </w:r>
    </w:p>
    <w:p w14:paraId="27165C34" w14:textId="3C5F1F66" w:rsidR="00202DD1" w:rsidRPr="004022E8" w:rsidRDefault="004022E8" w:rsidP="004022E8">
      <w:pPr>
        <w:pStyle w:val="ListParagraph"/>
        <w:ind w:left="420" w:firstLineChars="0" w:firstLine="0"/>
        <w:rPr>
          <w:rFonts w:ascii="Book Antiqua" w:hAnsi="Book Antiqua"/>
        </w:rPr>
      </w:pPr>
      <w:r w:rsidRPr="004022E8">
        <w:rPr>
          <w:rFonts w:hint="eastAsia"/>
          <w:noProof/>
        </w:rPr>
        <w:lastRenderedPageBreak/>
        <w:drawing>
          <wp:inline distT="0" distB="0" distL="0" distR="0" wp14:anchorId="3232B4F4" wp14:editId="7996863F">
            <wp:extent cx="5731510" cy="173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39900"/>
                    </a:xfrm>
                    <a:prstGeom prst="rect">
                      <a:avLst/>
                    </a:prstGeom>
                    <a:noFill/>
                    <a:ln>
                      <a:noFill/>
                    </a:ln>
                  </pic:spPr>
                </pic:pic>
              </a:graphicData>
            </a:graphic>
          </wp:inline>
        </w:drawing>
      </w:r>
    </w:p>
    <w:p w14:paraId="4F220811" w14:textId="5DAD1E8B" w:rsidR="0052296F" w:rsidRPr="00202DD1" w:rsidRDefault="00202DD1" w:rsidP="00202DD1">
      <w:pPr>
        <w:pStyle w:val="ListParagraph"/>
        <w:numPr>
          <w:ilvl w:val="0"/>
          <w:numId w:val="2"/>
        </w:numPr>
        <w:ind w:firstLineChars="0"/>
        <w:rPr>
          <w:rFonts w:ascii="Book Antiqua" w:hAnsi="Book Antiqua"/>
        </w:rPr>
      </w:pPr>
      <w:r w:rsidRPr="00202DD1">
        <w:rPr>
          <w:rFonts w:ascii="Book Antiqua" w:hAnsi="Book Antiqua"/>
        </w:rPr>
        <w:t>What is the minimum amount of available buffer space advertised at the received for the entire trace? Does the lack of receiver buffer space ever throttle the sender?</w:t>
      </w:r>
    </w:p>
    <w:p w14:paraId="1C230F9A" w14:textId="2406FDA8" w:rsidR="007F1BD1" w:rsidRPr="00202DD1" w:rsidRDefault="00202DD1" w:rsidP="00202DD1">
      <w:pPr>
        <w:ind w:left="420"/>
        <w:jc w:val="left"/>
        <w:rPr>
          <w:rFonts w:ascii="Book Antiqua" w:hAnsi="Book Antiqua"/>
        </w:rPr>
      </w:pPr>
      <w:r w:rsidRPr="00202DD1">
        <w:rPr>
          <w:rFonts w:ascii="Book Antiqua" w:hAnsi="Book Antiqua"/>
          <w:b/>
          <w:bCs/>
        </w:rPr>
        <w:t xml:space="preserve">The minimum amount of buffer space advertised at the received for the entire trace is </w:t>
      </w:r>
      <w:r w:rsidR="003C7192">
        <w:rPr>
          <w:rFonts w:ascii="Book Antiqua" w:hAnsi="Book Antiqua"/>
          <w:b/>
          <w:bCs/>
        </w:rPr>
        <w:t>237</w:t>
      </w:r>
      <w:r w:rsidRPr="00202DD1">
        <w:rPr>
          <w:rFonts w:ascii="Book Antiqua" w:hAnsi="Book Antiqua"/>
          <w:b/>
          <w:bCs/>
        </w:rPr>
        <w:t xml:space="preserve"> bytes. </w:t>
      </w:r>
      <w:r>
        <w:rPr>
          <w:rFonts w:ascii="Book Antiqua" w:hAnsi="Book Antiqua"/>
          <w:b/>
          <w:bCs/>
        </w:rPr>
        <w:t xml:space="preserve">The send will not throttle since the lack of receiver buffer space. The maximum receiver buffer size is </w:t>
      </w:r>
      <w:r w:rsidR="003C7192">
        <w:rPr>
          <w:rFonts w:ascii="Book Antiqua" w:hAnsi="Book Antiqua"/>
          <w:b/>
          <w:bCs/>
        </w:rPr>
        <w:t>29200</w:t>
      </w:r>
      <w:r>
        <w:rPr>
          <w:rFonts w:ascii="Book Antiqua" w:hAnsi="Book Antiqua"/>
          <w:b/>
          <w:bCs/>
        </w:rPr>
        <w:t xml:space="preserve"> bytes.</w:t>
      </w:r>
      <w:r w:rsidRPr="00202DD1">
        <w:rPr>
          <w:noProof/>
        </w:rPr>
        <w:t xml:space="preserve"> </w:t>
      </w:r>
      <w:r w:rsidR="003C7192">
        <w:rPr>
          <w:noProof/>
        </w:rPr>
        <w:drawing>
          <wp:inline distT="0" distB="0" distL="0" distR="0" wp14:anchorId="7BE38295" wp14:editId="0D4A9190">
            <wp:extent cx="5731510" cy="1722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22755"/>
                    </a:xfrm>
                    <a:prstGeom prst="rect">
                      <a:avLst/>
                    </a:prstGeom>
                  </pic:spPr>
                </pic:pic>
              </a:graphicData>
            </a:graphic>
          </wp:inline>
        </w:drawing>
      </w:r>
      <w:r w:rsidR="003B3200" w:rsidRPr="003B3200">
        <w:rPr>
          <w:noProof/>
        </w:rPr>
        <w:t xml:space="preserve"> </w:t>
      </w:r>
      <w:r w:rsidR="003C7192">
        <w:rPr>
          <w:noProof/>
        </w:rPr>
        <w:drawing>
          <wp:inline distT="0" distB="0" distL="0" distR="0" wp14:anchorId="7D26EB6D" wp14:editId="646FC2E1">
            <wp:extent cx="5731510" cy="15398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39875"/>
                    </a:xfrm>
                    <a:prstGeom prst="rect">
                      <a:avLst/>
                    </a:prstGeom>
                  </pic:spPr>
                </pic:pic>
              </a:graphicData>
            </a:graphic>
          </wp:inline>
        </w:drawing>
      </w:r>
    </w:p>
    <w:p w14:paraId="6A65A3F0" w14:textId="63E9AEC4" w:rsidR="003B3200" w:rsidRDefault="003B3200" w:rsidP="003B3200">
      <w:pPr>
        <w:pStyle w:val="ListParagraph"/>
        <w:numPr>
          <w:ilvl w:val="0"/>
          <w:numId w:val="2"/>
        </w:numPr>
        <w:ind w:firstLineChars="0"/>
        <w:rPr>
          <w:rFonts w:ascii="Book Antiqua" w:hAnsi="Book Antiqua"/>
        </w:rPr>
      </w:pPr>
      <w:r w:rsidRPr="003B3200">
        <w:rPr>
          <w:rFonts w:ascii="Book Antiqua" w:hAnsi="Book Antiqua"/>
        </w:rPr>
        <w:t>Are there any retransmitted segments in the trace file? What did you check for (in the trace) in order to answer this question?</w:t>
      </w:r>
    </w:p>
    <w:p w14:paraId="71A56765" w14:textId="05819005" w:rsidR="009B1213" w:rsidRPr="00744DE8" w:rsidRDefault="00372D41" w:rsidP="00372D41">
      <w:pPr>
        <w:pStyle w:val="ListParagraph"/>
        <w:ind w:left="420" w:firstLineChars="0" w:firstLine="0"/>
        <w:rPr>
          <w:rFonts w:ascii="Book Antiqua" w:hAnsi="Book Antiqua"/>
          <w:b/>
          <w:bCs/>
        </w:rPr>
      </w:pPr>
      <w:r w:rsidRPr="00744DE8">
        <w:rPr>
          <w:rFonts w:ascii="Book Antiqua" w:hAnsi="Book Antiqua" w:hint="eastAsia"/>
          <w:b/>
          <w:bCs/>
        </w:rPr>
        <w:t>T</w:t>
      </w:r>
      <w:r w:rsidRPr="00744DE8">
        <w:rPr>
          <w:rFonts w:ascii="Book Antiqua" w:hAnsi="Book Antiqua"/>
          <w:b/>
          <w:bCs/>
        </w:rPr>
        <w:t xml:space="preserve">here are no retransmitted segments in the trace file. I checked the sequence number of the TCP segments in the trace file. </w:t>
      </w:r>
      <w:r w:rsidR="00BC4F4E">
        <w:rPr>
          <w:rFonts w:ascii="Book Antiqua" w:hAnsi="Book Antiqua"/>
          <w:b/>
          <w:bCs/>
        </w:rPr>
        <w:t>The Time-Sequence graph showed that the time increased steadily and didn’t change suddenly</w:t>
      </w:r>
      <w:r w:rsidR="00744DE8">
        <w:rPr>
          <w:rFonts w:ascii="Book Antiqua" w:hAnsi="Book Antiqua"/>
          <w:b/>
          <w:bCs/>
        </w:rPr>
        <w:t>. If retransmitted segment occurred, then the sequence number of this retransmitted segment should be smaller than its neighboring segments. Thus, there are no retransmitted sequence.</w:t>
      </w:r>
    </w:p>
    <w:p w14:paraId="16E274F7" w14:textId="21F82FBE" w:rsidR="00372D41" w:rsidRPr="003B3200" w:rsidRDefault="005153E3" w:rsidP="00744DE8">
      <w:pPr>
        <w:pStyle w:val="ListParagraph"/>
        <w:ind w:left="420" w:firstLineChars="0" w:firstLine="0"/>
        <w:jc w:val="center"/>
        <w:rPr>
          <w:rFonts w:ascii="Book Antiqua" w:hAnsi="Book Antiqua"/>
        </w:rPr>
      </w:pPr>
      <w:r>
        <w:rPr>
          <w:noProof/>
        </w:rPr>
        <w:lastRenderedPageBreak/>
        <w:drawing>
          <wp:inline distT="0" distB="0" distL="0" distR="0" wp14:anchorId="494C3E26" wp14:editId="1DEA98D7">
            <wp:extent cx="5731510" cy="46596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59630"/>
                    </a:xfrm>
                    <a:prstGeom prst="rect">
                      <a:avLst/>
                    </a:prstGeom>
                  </pic:spPr>
                </pic:pic>
              </a:graphicData>
            </a:graphic>
          </wp:inline>
        </w:drawing>
      </w:r>
    </w:p>
    <w:p w14:paraId="675E8F26" w14:textId="2FA4D6E5" w:rsidR="0052296F" w:rsidRDefault="00CE7F2A" w:rsidP="00BF185B">
      <w:pPr>
        <w:pStyle w:val="ListParagraph"/>
        <w:numPr>
          <w:ilvl w:val="0"/>
          <w:numId w:val="2"/>
        </w:numPr>
        <w:ind w:firstLineChars="0"/>
        <w:jc w:val="left"/>
        <w:rPr>
          <w:rFonts w:ascii="Book Antiqua" w:hAnsi="Book Antiqua"/>
        </w:rPr>
      </w:pPr>
      <w:r>
        <w:rPr>
          <w:rFonts w:ascii="Book Antiqua" w:hAnsi="Book Antiqua"/>
        </w:rPr>
        <w:t>H</w:t>
      </w:r>
      <w:r w:rsidRPr="00CE7F2A">
        <w:rPr>
          <w:rFonts w:ascii="Book Antiqua" w:hAnsi="Book Antiqua"/>
        </w:rPr>
        <w:t>ow much data does the receiver typically acknowledge in an ACK? Can you identify cases where the receiver is ACK’ing every other received segment (see Table 3.2 on page 250 in the text)?</w:t>
      </w:r>
    </w:p>
    <w:p w14:paraId="01ECD540" w14:textId="7F800D92" w:rsidR="009B5AAC" w:rsidRDefault="000B6AF5" w:rsidP="00CE7F2A">
      <w:pPr>
        <w:pStyle w:val="ListParagraph"/>
        <w:ind w:left="420" w:firstLineChars="0" w:firstLine="0"/>
        <w:jc w:val="left"/>
        <w:rPr>
          <w:rFonts w:ascii="Book Antiqua" w:hAnsi="Book Antiqua"/>
          <w:b/>
          <w:bCs/>
        </w:rPr>
      </w:pPr>
      <w:r>
        <w:rPr>
          <w:rFonts w:ascii="Book Antiqua" w:hAnsi="Book Antiqua"/>
          <w:b/>
          <w:bCs/>
        </w:rPr>
        <w:t xml:space="preserve">The receiver typically </w:t>
      </w:r>
      <w:r w:rsidR="00971E36">
        <w:rPr>
          <w:rFonts w:ascii="Book Antiqua" w:hAnsi="Book Antiqua"/>
          <w:b/>
          <w:bCs/>
        </w:rPr>
        <w:t>acknowledges</w:t>
      </w:r>
      <w:r>
        <w:rPr>
          <w:rFonts w:ascii="Book Antiqua" w:hAnsi="Book Antiqua"/>
          <w:b/>
          <w:bCs/>
        </w:rPr>
        <w:t xml:space="preserve"> 1360 bytes in an ACK.</w:t>
      </w:r>
      <w:r w:rsidR="003E7018">
        <w:rPr>
          <w:rFonts w:ascii="Book Antiqua" w:hAnsi="Book Antiqua"/>
          <w:b/>
          <w:bCs/>
        </w:rPr>
        <w:t xml:space="preserve"> (In the graph below, the difference between each consecutive ACK is 1360 bytes.)</w:t>
      </w:r>
    </w:p>
    <w:p w14:paraId="01D44BED" w14:textId="2739D718" w:rsidR="003E7018" w:rsidRDefault="003E7018" w:rsidP="00CE7F2A">
      <w:pPr>
        <w:pStyle w:val="ListParagraph"/>
        <w:ind w:left="420" w:firstLineChars="0" w:firstLine="0"/>
        <w:jc w:val="left"/>
        <w:rPr>
          <w:rFonts w:ascii="Book Antiqua" w:hAnsi="Book Antiqua"/>
          <w:b/>
          <w:bCs/>
        </w:rPr>
      </w:pPr>
      <w:r>
        <w:rPr>
          <w:noProof/>
        </w:rPr>
        <w:drawing>
          <wp:inline distT="0" distB="0" distL="0" distR="0" wp14:anchorId="70FD76A1" wp14:editId="18175BF3">
            <wp:extent cx="5731510" cy="4413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1325"/>
                    </a:xfrm>
                    <a:prstGeom prst="rect">
                      <a:avLst/>
                    </a:prstGeom>
                  </pic:spPr>
                </pic:pic>
              </a:graphicData>
            </a:graphic>
          </wp:inline>
        </w:drawing>
      </w:r>
    </w:p>
    <w:p w14:paraId="19B2F105" w14:textId="4E336014" w:rsidR="00F7124C" w:rsidRDefault="00F7124C" w:rsidP="00CE7F2A">
      <w:pPr>
        <w:pStyle w:val="ListParagraph"/>
        <w:ind w:left="420" w:firstLineChars="0" w:firstLine="0"/>
        <w:jc w:val="left"/>
        <w:rPr>
          <w:rFonts w:ascii="Book Antiqua" w:hAnsi="Book Antiqua"/>
          <w:b/>
          <w:bCs/>
        </w:rPr>
      </w:pPr>
      <w:r>
        <w:rPr>
          <w:rFonts w:ascii="Book Antiqua" w:hAnsi="Book Antiqua" w:hint="eastAsia"/>
          <w:b/>
          <w:bCs/>
        </w:rPr>
        <w:t>T</w:t>
      </w:r>
      <w:r>
        <w:rPr>
          <w:rFonts w:ascii="Book Antiqua" w:hAnsi="Book Antiqua"/>
          <w:b/>
          <w:bCs/>
        </w:rPr>
        <w:t xml:space="preserve">he receiver is ACKing every other segment. For instance, segment </w:t>
      </w:r>
      <w:r w:rsidR="00B84FEC">
        <w:rPr>
          <w:rFonts w:ascii="Book Antiqua" w:hAnsi="Book Antiqua"/>
          <w:b/>
          <w:bCs/>
        </w:rPr>
        <w:t>#</w:t>
      </w:r>
      <w:r w:rsidR="008A562A">
        <w:rPr>
          <w:rFonts w:ascii="Book Antiqua" w:hAnsi="Book Antiqua"/>
          <w:b/>
          <w:bCs/>
        </w:rPr>
        <w:t>20 is acking #8 and #9 two segments.</w:t>
      </w:r>
    </w:p>
    <w:p w14:paraId="2BA5EDEC" w14:textId="671F1B9C" w:rsidR="00B84FEC" w:rsidRPr="00F7124C" w:rsidRDefault="00B84FEC" w:rsidP="00CE7F2A">
      <w:pPr>
        <w:pStyle w:val="ListParagraph"/>
        <w:ind w:left="420" w:firstLineChars="0" w:firstLine="0"/>
        <w:jc w:val="left"/>
        <w:rPr>
          <w:rFonts w:ascii="Book Antiqua" w:hAnsi="Book Antiqua"/>
          <w:b/>
          <w:bCs/>
        </w:rPr>
      </w:pPr>
      <w:r>
        <w:rPr>
          <w:noProof/>
        </w:rPr>
        <w:drawing>
          <wp:inline distT="0" distB="0" distL="0" distR="0" wp14:anchorId="2F730BE9" wp14:editId="6F032512">
            <wp:extent cx="5731510" cy="10083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08380"/>
                    </a:xfrm>
                    <a:prstGeom prst="rect">
                      <a:avLst/>
                    </a:prstGeom>
                  </pic:spPr>
                </pic:pic>
              </a:graphicData>
            </a:graphic>
          </wp:inline>
        </w:drawing>
      </w:r>
    </w:p>
    <w:p w14:paraId="16AB617F" w14:textId="0BBBEA4A" w:rsidR="00C11EC1" w:rsidRDefault="00863C68" w:rsidP="00863C68">
      <w:pPr>
        <w:pStyle w:val="ListParagraph"/>
        <w:numPr>
          <w:ilvl w:val="0"/>
          <w:numId w:val="2"/>
        </w:numPr>
        <w:ind w:firstLineChars="0"/>
        <w:jc w:val="left"/>
        <w:rPr>
          <w:rFonts w:ascii="Book Antiqua" w:hAnsi="Book Antiqua"/>
        </w:rPr>
      </w:pPr>
      <w:r>
        <w:rPr>
          <w:rFonts w:ascii="Book Antiqua" w:hAnsi="Book Antiqua"/>
        </w:rPr>
        <w:t>W</w:t>
      </w:r>
      <w:r w:rsidRPr="00863C68">
        <w:rPr>
          <w:rFonts w:ascii="Book Antiqua" w:hAnsi="Book Antiqua"/>
        </w:rPr>
        <w:t>hat is the throughput (bytes transferred per unit time) for the TCP connection? Explain how you calculated this value.</w:t>
      </w:r>
    </w:p>
    <w:p w14:paraId="4317BF79" w14:textId="0919EA55" w:rsidR="00863C68" w:rsidRPr="00863C68" w:rsidRDefault="00D4799C" w:rsidP="00863C68">
      <w:pPr>
        <w:pStyle w:val="ListParagraph"/>
        <w:ind w:left="420" w:firstLineChars="0" w:firstLine="0"/>
        <w:jc w:val="left"/>
        <w:rPr>
          <w:rFonts w:ascii="Book Antiqua" w:hAnsi="Book Antiqua"/>
        </w:rPr>
      </w:pPr>
      <w:r w:rsidRPr="00D4799C">
        <w:rPr>
          <w:rFonts w:hint="eastAsia"/>
          <w:noProof/>
        </w:rPr>
        <w:drawing>
          <wp:inline distT="0" distB="0" distL="0" distR="0" wp14:anchorId="147F0456" wp14:editId="662766C8">
            <wp:extent cx="4726141" cy="349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7592" cy="352313"/>
                    </a:xfrm>
                    <a:prstGeom prst="rect">
                      <a:avLst/>
                    </a:prstGeom>
                    <a:noFill/>
                    <a:ln>
                      <a:noFill/>
                    </a:ln>
                  </pic:spPr>
                </pic:pic>
              </a:graphicData>
            </a:graphic>
          </wp:inline>
        </w:drawing>
      </w:r>
    </w:p>
    <w:p w14:paraId="02AE3A1D" w14:textId="41FAC968" w:rsidR="00D43DFF" w:rsidRDefault="00D4799C" w:rsidP="00BF185B">
      <w:pPr>
        <w:jc w:val="left"/>
        <w:rPr>
          <w:rFonts w:ascii="Book Antiqua" w:hAnsi="Book Antiqua"/>
          <w:b/>
          <w:bCs/>
        </w:rPr>
      </w:pPr>
      <w:r w:rsidRPr="00D43DFF">
        <w:rPr>
          <w:rFonts w:ascii="Book Antiqua" w:hAnsi="Book Antiqua"/>
          <w:b/>
          <w:bCs/>
        </w:rPr>
        <w:lastRenderedPageBreak/>
        <w:t xml:space="preserve">Thus, Total amount of transmitted data = </w:t>
      </w:r>
      <w:r w:rsidR="00B5210D" w:rsidRPr="00D43DFF">
        <w:rPr>
          <w:rFonts w:ascii="Book Antiqua" w:hAnsi="Book Antiqua"/>
          <w:b/>
          <w:bCs/>
        </w:rPr>
        <w:t xml:space="preserve">(Sequence # of the first TCP segment) – (ACKed Sequence # of the last ACK) = </w:t>
      </w:r>
      <w:r w:rsidR="00CC6352">
        <w:rPr>
          <w:rFonts w:ascii="Book Antiqua" w:hAnsi="Book Antiqua"/>
          <w:b/>
          <w:bCs/>
        </w:rPr>
        <w:t>153054</w:t>
      </w:r>
      <w:r w:rsidR="00B5210D" w:rsidRPr="00D43DFF">
        <w:rPr>
          <w:rFonts w:ascii="Book Antiqua" w:hAnsi="Book Antiqua"/>
          <w:b/>
          <w:bCs/>
        </w:rPr>
        <w:t xml:space="preserve"> – 1 = 1</w:t>
      </w:r>
      <w:r w:rsidR="00CC6352">
        <w:rPr>
          <w:rFonts w:ascii="Book Antiqua" w:hAnsi="Book Antiqua"/>
          <w:b/>
          <w:bCs/>
        </w:rPr>
        <w:t>53053</w:t>
      </w:r>
      <w:r w:rsidR="00B5210D" w:rsidRPr="00D43DFF">
        <w:rPr>
          <w:rFonts w:ascii="Book Antiqua" w:hAnsi="Book Antiqua"/>
          <w:b/>
          <w:bCs/>
        </w:rPr>
        <w:t xml:space="preserve"> bytes.</w:t>
      </w:r>
      <w:r w:rsidR="00D43DFF">
        <w:rPr>
          <w:rFonts w:ascii="Book Antiqua" w:hAnsi="Book Antiqua"/>
          <w:b/>
          <w:bCs/>
        </w:rPr>
        <w:t xml:space="preserve"> </w:t>
      </w:r>
    </w:p>
    <w:p w14:paraId="6E2901EB" w14:textId="4B427CB8" w:rsidR="00E22A99" w:rsidRDefault="00D43DFF" w:rsidP="00D43DFF">
      <w:pPr>
        <w:jc w:val="left"/>
        <w:rPr>
          <w:rFonts w:ascii="Book Antiqua" w:hAnsi="Book Antiqua"/>
          <w:b/>
          <w:bCs/>
        </w:rPr>
      </w:pPr>
      <w:r>
        <w:rPr>
          <w:rFonts w:ascii="Book Antiqua" w:hAnsi="Book Antiqua"/>
          <w:b/>
          <w:bCs/>
        </w:rPr>
        <w:t>The whole transmission time = |Time (1st TCP segment) – Time (Last TCP segment) | = |</w:t>
      </w:r>
      <w:r w:rsidR="00CC6352">
        <w:rPr>
          <w:rFonts w:ascii="Book Antiqua" w:hAnsi="Book Antiqua"/>
          <w:b/>
          <w:bCs/>
        </w:rPr>
        <w:t>1.798605</w:t>
      </w:r>
      <w:r>
        <w:rPr>
          <w:rFonts w:ascii="Book Antiqua" w:hAnsi="Book Antiqua"/>
          <w:b/>
          <w:bCs/>
        </w:rPr>
        <w:t xml:space="preserve"> – </w:t>
      </w:r>
      <w:r w:rsidR="00CC6352">
        <w:rPr>
          <w:rFonts w:ascii="Book Antiqua" w:hAnsi="Book Antiqua"/>
          <w:b/>
          <w:bCs/>
        </w:rPr>
        <w:t>7.072243</w:t>
      </w:r>
      <w:r>
        <w:rPr>
          <w:rFonts w:ascii="Book Antiqua" w:hAnsi="Book Antiqua"/>
          <w:b/>
          <w:bCs/>
        </w:rPr>
        <w:t xml:space="preserve">| = </w:t>
      </w:r>
      <w:r w:rsidR="00CC6352">
        <w:rPr>
          <w:rFonts w:ascii="Book Antiqua" w:hAnsi="Book Antiqua"/>
          <w:b/>
          <w:bCs/>
        </w:rPr>
        <w:t>5.273638</w:t>
      </w:r>
      <w:r>
        <w:rPr>
          <w:rFonts w:ascii="Book Antiqua" w:hAnsi="Book Antiqua"/>
          <w:b/>
          <w:bCs/>
        </w:rPr>
        <w:t xml:space="preserve"> seconds. </w:t>
      </w:r>
      <w:r w:rsidR="00E01E8A">
        <w:rPr>
          <w:rFonts w:ascii="Book Antiqua" w:hAnsi="Book Antiqua"/>
          <w:b/>
          <w:bCs/>
        </w:rPr>
        <w:t xml:space="preserve">Hence, the Throughput = </w:t>
      </w:r>
      <w:r w:rsidR="00CC6352">
        <w:rPr>
          <w:rFonts w:ascii="Book Antiqua" w:hAnsi="Book Antiqua"/>
          <w:b/>
          <w:bCs/>
        </w:rPr>
        <w:t>153053</w:t>
      </w:r>
      <w:r w:rsidR="00E01E8A">
        <w:rPr>
          <w:rFonts w:ascii="Book Antiqua" w:hAnsi="Book Antiqua"/>
          <w:b/>
          <w:bCs/>
        </w:rPr>
        <w:t>/5.</w:t>
      </w:r>
      <w:r w:rsidR="00CC6352">
        <w:rPr>
          <w:rFonts w:ascii="Book Antiqua" w:hAnsi="Book Antiqua"/>
          <w:b/>
          <w:bCs/>
        </w:rPr>
        <w:t>273638</w:t>
      </w:r>
      <w:r w:rsidR="00E01E8A">
        <w:rPr>
          <w:rFonts w:ascii="Book Antiqua" w:hAnsi="Book Antiqua"/>
          <w:b/>
          <w:bCs/>
        </w:rPr>
        <w:t xml:space="preserve"> = </w:t>
      </w:r>
      <w:r w:rsidR="00B02387">
        <w:rPr>
          <w:rFonts w:ascii="Book Antiqua" w:hAnsi="Book Antiqua"/>
          <w:b/>
          <w:bCs/>
        </w:rPr>
        <w:t>29.022</w:t>
      </w:r>
      <w:r w:rsidR="00E01E8A">
        <w:rPr>
          <w:rFonts w:ascii="Book Antiqua" w:hAnsi="Book Antiqua"/>
          <w:b/>
          <w:bCs/>
        </w:rPr>
        <w:t>KBp</w:t>
      </w:r>
      <w:r w:rsidR="00CC6352">
        <w:rPr>
          <w:rFonts w:ascii="Book Antiqua" w:hAnsi="Book Antiqua"/>
          <w:b/>
          <w:bCs/>
        </w:rPr>
        <w:t>s</w:t>
      </w:r>
      <w:r w:rsidR="00E22A99">
        <w:rPr>
          <w:rFonts w:ascii="Book Antiqua" w:hAnsi="Book Antiqua"/>
          <w:b/>
          <w:bCs/>
        </w:rPr>
        <w:tab/>
      </w:r>
      <w:r w:rsidR="00CC6352">
        <w:rPr>
          <w:noProof/>
        </w:rPr>
        <w:drawing>
          <wp:inline distT="0" distB="0" distL="0" distR="0" wp14:anchorId="3DDBE54F" wp14:editId="18FC8B2D">
            <wp:extent cx="5731510" cy="3924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2430"/>
                    </a:xfrm>
                    <a:prstGeom prst="rect">
                      <a:avLst/>
                    </a:prstGeom>
                  </pic:spPr>
                </pic:pic>
              </a:graphicData>
            </a:graphic>
          </wp:inline>
        </w:drawing>
      </w:r>
    </w:p>
    <w:p w14:paraId="3C6A3F0A" w14:textId="549F6A02" w:rsidR="00CC6352" w:rsidRPr="00D43DFF" w:rsidRDefault="00CC6352" w:rsidP="00D43DFF">
      <w:pPr>
        <w:jc w:val="left"/>
        <w:rPr>
          <w:rFonts w:ascii="Book Antiqua" w:hAnsi="Book Antiqua"/>
          <w:b/>
          <w:bCs/>
        </w:rPr>
      </w:pPr>
      <w:r>
        <w:rPr>
          <w:noProof/>
        </w:rPr>
        <w:drawing>
          <wp:inline distT="0" distB="0" distL="0" distR="0" wp14:anchorId="02B2C3D8" wp14:editId="2D95B4E1">
            <wp:extent cx="5731510" cy="5880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88010"/>
                    </a:xfrm>
                    <a:prstGeom prst="rect">
                      <a:avLst/>
                    </a:prstGeom>
                  </pic:spPr>
                </pic:pic>
              </a:graphicData>
            </a:graphic>
          </wp:inline>
        </w:drawing>
      </w:r>
    </w:p>
    <w:p w14:paraId="4D96EE79" w14:textId="2AF91C80" w:rsidR="00E63A22" w:rsidRPr="005C3835" w:rsidRDefault="00E63A22" w:rsidP="00E63A22">
      <w:pPr>
        <w:pStyle w:val="ListParagraph"/>
        <w:numPr>
          <w:ilvl w:val="0"/>
          <w:numId w:val="2"/>
        </w:numPr>
        <w:ind w:firstLineChars="0"/>
        <w:rPr>
          <w:rFonts w:ascii="Book Antiqua" w:hAnsi="Book Antiqua"/>
          <w:b/>
          <w:bCs/>
        </w:rPr>
      </w:pPr>
      <w:r w:rsidRPr="00E63A22">
        <w:rPr>
          <w:rFonts w:ascii="Book Antiqua" w:hAnsi="Book Antiqua"/>
        </w:rPr>
        <w:t>Use the Time-Sequence-Graph (Stevens) plotting tool to view the sequence number versus time plot of segments being sent from the client to the gaia.cs.umass.edu server. Can you identify where TCP’s slow start phase begins and ends, and where congestion avoidance takes over? Comment on ways in which the measured data differs from the idealized behavior of TCP that we’ve studied in the text.</w:t>
      </w:r>
      <w:r w:rsidR="005C3835">
        <w:rPr>
          <w:rFonts w:ascii="Book Antiqua" w:hAnsi="Book Antiqua"/>
        </w:rPr>
        <w:t xml:space="preserve"> </w:t>
      </w:r>
      <w:r w:rsidR="005C3835" w:rsidRPr="005C3835">
        <w:rPr>
          <w:rFonts w:ascii="Book Antiqua" w:hAnsi="Book Antiqua"/>
          <w:b/>
          <w:bCs/>
        </w:rPr>
        <w:t>(Given Trace File)</w:t>
      </w:r>
    </w:p>
    <w:p w14:paraId="12F31709" w14:textId="6239CFB2" w:rsidR="00C46405" w:rsidRPr="00C46405" w:rsidRDefault="005532F4" w:rsidP="00C46405">
      <w:pPr>
        <w:pStyle w:val="ListParagraph"/>
        <w:ind w:left="420" w:firstLineChars="0" w:firstLine="0"/>
        <w:rPr>
          <w:rFonts w:ascii="Book Antiqua" w:hAnsi="Book Antiqua"/>
          <w:b/>
          <w:bCs/>
        </w:rPr>
      </w:pPr>
      <w:r>
        <w:rPr>
          <w:rFonts w:ascii="Book Antiqua" w:hAnsi="Book Antiqua"/>
          <w:b/>
          <w:bCs/>
        </w:rPr>
        <w:t xml:space="preserve">TCP’s slow start phase begins </w:t>
      </w:r>
      <w:r w:rsidR="00415AA4">
        <w:rPr>
          <w:rFonts w:ascii="Book Antiqua" w:hAnsi="Book Antiqua"/>
          <w:b/>
          <w:bCs/>
        </w:rPr>
        <w:t>around</w:t>
      </w:r>
      <w:r>
        <w:rPr>
          <w:rFonts w:ascii="Book Antiqua" w:hAnsi="Book Antiqua"/>
          <w:b/>
          <w:bCs/>
        </w:rPr>
        <w:t xml:space="preserve"> </w:t>
      </w:r>
      <w:r w:rsidR="00415AA4">
        <w:rPr>
          <w:rFonts w:ascii="Book Antiqua" w:hAnsi="Book Antiqua"/>
          <w:b/>
          <w:bCs/>
        </w:rPr>
        <w:t xml:space="preserve">zero and ends around 0.15 seconds according to the graph below. Congestion avoidance </w:t>
      </w:r>
      <w:r w:rsidR="00B03ED7">
        <w:rPr>
          <w:rFonts w:ascii="Book Antiqua" w:hAnsi="Book Antiqua"/>
          <w:b/>
          <w:bCs/>
        </w:rPr>
        <w:t>takes over at around 0.19 seconds because it cut down the amount of data that being sent.</w:t>
      </w:r>
    </w:p>
    <w:p w14:paraId="300EAA4A" w14:textId="5EE1C6C4" w:rsidR="00DE45C2" w:rsidRDefault="00DE45C2" w:rsidP="00C46405">
      <w:pPr>
        <w:pStyle w:val="ListParagraph"/>
        <w:ind w:left="420" w:firstLineChars="0" w:firstLine="0"/>
        <w:rPr>
          <w:rFonts w:ascii="Book Antiqua" w:hAnsi="Book Antiqua"/>
        </w:rPr>
      </w:pPr>
      <w:r>
        <w:rPr>
          <w:noProof/>
        </w:rPr>
        <w:drawing>
          <wp:inline distT="0" distB="0" distL="0" distR="0" wp14:anchorId="2695F004" wp14:editId="61258DA3">
            <wp:extent cx="5515336" cy="351218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26756" cy="3519457"/>
                    </a:xfrm>
                    <a:prstGeom prst="rect">
                      <a:avLst/>
                    </a:prstGeom>
                  </pic:spPr>
                </pic:pic>
              </a:graphicData>
            </a:graphic>
          </wp:inline>
        </w:drawing>
      </w:r>
    </w:p>
    <w:p w14:paraId="169324A6" w14:textId="25BDE0D0" w:rsidR="00B03ED7" w:rsidRPr="00C46405" w:rsidRDefault="00B03ED7" w:rsidP="00C46405">
      <w:pPr>
        <w:pStyle w:val="ListParagraph"/>
        <w:ind w:left="420" w:firstLineChars="0" w:firstLine="0"/>
        <w:rPr>
          <w:rFonts w:ascii="Book Antiqua" w:hAnsi="Book Antiqua"/>
        </w:rPr>
      </w:pPr>
      <w:r>
        <w:rPr>
          <w:noProof/>
        </w:rPr>
        <w:lastRenderedPageBreak/>
        <w:drawing>
          <wp:inline distT="0" distB="0" distL="0" distR="0" wp14:anchorId="00665DD7" wp14:editId="14CBB661">
            <wp:extent cx="5731510" cy="45358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35805"/>
                    </a:xfrm>
                    <a:prstGeom prst="rect">
                      <a:avLst/>
                    </a:prstGeom>
                  </pic:spPr>
                </pic:pic>
              </a:graphicData>
            </a:graphic>
          </wp:inline>
        </w:drawing>
      </w:r>
    </w:p>
    <w:p w14:paraId="6FEF1BDB" w14:textId="6E0EB859" w:rsidR="00FF24FA" w:rsidRDefault="00E22A99" w:rsidP="00FF24FA">
      <w:pPr>
        <w:pStyle w:val="ListParagraph"/>
        <w:numPr>
          <w:ilvl w:val="0"/>
          <w:numId w:val="2"/>
        </w:numPr>
        <w:ind w:firstLineChars="0"/>
        <w:rPr>
          <w:rFonts w:ascii="Book Antiqua" w:hAnsi="Book Antiqua"/>
        </w:rPr>
      </w:pPr>
      <w:r w:rsidRPr="00E22A99">
        <w:rPr>
          <w:rFonts w:ascii="Book Antiqua" w:hAnsi="Book Antiqua"/>
        </w:rPr>
        <w:t>Answer each of two questions above for the trace that you have gathered when you transferred a file from your computer to gaia.cs.umass.edu.</w:t>
      </w:r>
    </w:p>
    <w:p w14:paraId="45C31DAD" w14:textId="77777777" w:rsidR="00E22A99" w:rsidRPr="00B03ED7" w:rsidRDefault="00E22A99" w:rsidP="00673182">
      <w:pPr>
        <w:ind w:left="360"/>
        <w:rPr>
          <w:rFonts w:ascii="Book Antiqua" w:hAnsi="Book Antiqua"/>
          <w:b/>
          <w:bCs/>
        </w:rPr>
      </w:pPr>
    </w:p>
    <w:p w14:paraId="5494A0A0" w14:textId="20BD440A" w:rsidR="00FF24FA" w:rsidRPr="00731993" w:rsidRDefault="00FF24FA" w:rsidP="00FF24FA">
      <w:pPr>
        <w:pStyle w:val="ListParagraph"/>
        <w:numPr>
          <w:ilvl w:val="0"/>
          <w:numId w:val="1"/>
        </w:numPr>
        <w:ind w:firstLineChars="0"/>
        <w:rPr>
          <w:rFonts w:ascii="Book Antiqua" w:hAnsi="Book Antiqua"/>
          <w:b/>
          <w:bCs/>
          <w:sz w:val="28"/>
          <w:szCs w:val="32"/>
        </w:rPr>
      </w:pPr>
      <w:r w:rsidRPr="00731993">
        <w:rPr>
          <w:rFonts w:ascii="Book Antiqua" w:hAnsi="Book Antiqua"/>
          <w:b/>
          <w:bCs/>
          <w:sz w:val="28"/>
          <w:szCs w:val="32"/>
        </w:rPr>
        <w:t>Conclusion (Discussion of the result &amp; Evaluation of the tool)</w:t>
      </w:r>
    </w:p>
    <w:p w14:paraId="56AD5054" w14:textId="2EF5DCFB" w:rsidR="00304701" w:rsidRDefault="00D10EF8" w:rsidP="00FF24FA">
      <w:pPr>
        <w:rPr>
          <w:rFonts w:ascii="Book Antiqua" w:hAnsi="Book Antiqua"/>
          <w:sz w:val="24"/>
          <w:szCs w:val="24"/>
        </w:rPr>
      </w:pPr>
      <w:r>
        <w:rPr>
          <w:rFonts w:ascii="Book Antiqua" w:hAnsi="Book Antiqua" w:hint="eastAsia"/>
          <w:sz w:val="24"/>
          <w:szCs w:val="24"/>
        </w:rPr>
        <w:t>I</w:t>
      </w:r>
      <w:r>
        <w:rPr>
          <w:rFonts w:ascii="Book Antiqua" w:hAnsi="Book Antiqua"/>
          <w:sz w:val="24"/>
          <w:szCs w:val="24"/>
        </w:rPr>
        <w:t xml:space="preserve">n this lab, I have </w:t>
      </w:r>
      <w:r w:rsidR="009122F8">
        <w:rPr>
          <w:rFonts w:ascii="Book Antiqua" w:hAnsi="Book Antiqua"/>
          <w:sz w:val="24"/>
          <w:szCs w:val="24"/>
        </w:rPr>
        <w:t>studied and analyzed</w:t>
      </w:r>
      <w:r w:rsidR="005532F4">
        <w:rPr>
          <w:rFonts w:ascii="Book Antiqua" w:hAnsi="Book Antiqua"/>
          <w:sz w:val="24"/>
          <w:szCs w:val="24"/>
        </w:rPr>
        <w:t xml:space="preserve"> the </w:t>
      </w:r>
      <w:r w:rsidR="00275A77">
        <w:rPr>
          <w:rFonts w:ascii="Book Antiqua" w:hAnsi="Book Antiqua"/>
          <w:sz w:val="24"/>
          <w:szCs w:val="24"/>
        </w:rPr>
        <w:t>performance</w:t>
      </w:r>
      <w:r w:rsidR="005532F4">
        <w:rPr>
          <w:rFonts w:ascii="Book Antiqua" w:hAnsi="Book Antiqua"/>
          <w:sz w:val="24"/>
          <w:szCs w:val="24"/>
        </w:rPr>
        <w:t xml:space="preserve"> of </w:t>
      </w:r>
      <w:r w:rsidR="00275A77">
        <w:rPr>
          <w:rFonts w:ascii="Book Antiqua" w:hAnsi="Book Antiqua"/>
          <w:sz w:val="24"/>
          <w:szCs w:val="24"/>
        </w:rPr>
        <w:t>TCP E</w:t>
      </w:r>
      <w:r w:rsidR="005532F4">
        <w:rPr>
          <w:rFonts w:ascii="Book Antiqua" w:hAnsi="Book Antiqua"/>
          <w:sz w:val="24"/>
          <w:szCs w:val="24"/>
        </w:rPr>
        <w:t>rror/</w:t>
      </w:r>
      <w:r w:rsidR="00275A77">
        <w:rPr>
          <w:rFonts w:ascii="Book Antiqua" w:hAnsi="Book Antiqua"/>
          <w:sz w:val="24"/>
          <w:szCs w:val="24"/>
        </w:rPr>
        <w:t>F</w:t>
      </w:r>
      <w:r w:rsidR="005532F4">
        <w:rPr>
          <w:rFonts w:ascii="Book Antiqua" w:hAnsi="Book Antiqua"/>
          <w:sz w:val="24"/>
          <w:szCs w:val="24"/>
        </w:rPr>
        <w:t xml:space="preserve">low </w:t>
      </w:r>
      <w:r w:rsidR="00275A77">
        <w:rPr>
          <w:rFonts w:ascii="Book Antiqua" w:hAnsi="Book Antiqua"/>
          <w:sz w:val="24"/>
          <w:szCs w:val="24"/>
        </w:rPr>
        <w:t>C</w:t>
      </w:r>
      <w:r w:rsidR="005532F4">
        <w:rPr>
          <w:rFonts w:ascii="Book Antiqua" w:hAnsi="Book Antiqua"/>
          <w:sz w:val="24"/>
          <w:szCs w:val="24"/>
        </w:rPr>
        <w:t xml:space="preserve">ontrol, </w:t>
      </w:r>
      <w:r w:rsidR="00275A77">
        <w:rPr>
          <w:rFonts w:ascii="Book Antiqua" w:hAnsi="Book Antiqua"/>
          <w:sz w:val="24"/>
          <w:szCs w:val="24"/>
        </w:rPr>
        <w:t>Throughput, and Round-Trip</w:t>
      </w:r>
      <w:r w:rsidR="005532F4">
        <w:rPr>
          <w:rFonts w:ascii="Book Antiqua" w:hAnsi="Book Antiqua"/>
          <w:sz w:val="24"/>
          <w:szCs w:val="24"/>
        </w:rPr>
        <w:t xml:space="preserve"> Time (RRT).</w:t>
      </w:r>
      <w:r w:rsidR="00275A77">
        <w:rPr>
          <w:rFonts w:ascii="Book Antiqua" w:hAnsi="Book Antiqua"/>
          <w:sz w:val="24"/>
          <w:szCs w:val="24"/>
        </w:rPr>
        <w:t xml:space="preserve"> I traced the TCP segments by observing TCP sequence number and acknowledgment number. I also </w:t>
      </w:r>
      <w:r w:rsidR="00612912">
        <w:rPr>
          <w:rFonts w:ascii="Book Antiqua" w:hAnsi="Book Antiqua"/>
          <w:sz w:val="24"/>
          <w:szCs w:val="24"/>
        </w:rPr>
        <w:t xml:space="preserve">explored and </w:t>
      </w:r>
      <w:r w:rsidR="00275A77">
        <w:rPr>
          <w:rFonts w:ascii="Book Antiqua" w:hAnsi="Book Antiqua"/>
          <w:sz w:val="24"/>
          <w:szCs w:val="24"/>
        </w:rPr>
        <w:t xml:space="preserve">demonstrated how the TCP is </w:t>
      </w:r>
      <w:r w:rsidR="00DE0205">
        <w:rPr>
          <w:rFonts w:ascii="Book Antiqua" w:hAnsi="Book Antiqua"/>
          <w:sz w:val="24"/>
          <w:szCs w:val="24"/>
        </w:rPr>
        <w:t>capable of</w:t>
      </w:r>
      <w:r w:rsidR="00275A77">
        <w:rPr>
          <w:rFonts w:ascii="Book Antiqua" w:hAnsi="Book Antiqua"/>
          <w:sz w:val="24"/>
          <w:szCs w:val="24"/>
        </w:rPr>
        <w:t xml:space="preserve"> provid</w:t>
      </w:r>
      <w:r w:rsidR="00DE0205">
        <w:rPr>
          <w:rFonts w:ascii="Book Antiqua" w:hAnsi="Book Antiqua"/>
          <w:sz w:val="24"/>
          <w:szCs w:val="24"/>
        </w:rPr>
        <w:t>ing</w:t>
      </w:r>
      <w:r w:rsidR="00275A77">
        <w:rPr>
          <w:rFonts w:ascii="Book Antiqua" w:hAnsi="Book Antiqua"/>
          <w:sz w:val="24"/>
          <w:szCs w:val="24"/>
        </w:rPr>
        <w:t xml:space="preserve"> reliable and dedicated data transmission between my computer and the remote server. </w:t>
      </w:r>
    </w:p>
    <w:p w14:paraId="597BDAE2" w14:textId="7F8902AA" w:rsidR="000624CC" w:rsidRDefault="000624CC" w:rsidP="00FF24FA">
      <w:pPr>
        <w:rPr>
          <w:rFonts w:ascii="Book Antiqua" w:hAnsi="Book Antiqua"/>
          <w:sz w:val="24"/>
          <w:szCs w:val="24"/>
        </w:rPr>
      </w:pPr>
    </w:p>
    <w:p w14:paraId="4FBB0D6D" w14:textId="7FF36CA2" w:rsidR="00F455B1" w:rsidRPr="009122F8" w:rsidRDefault="000624CC" w:rsidP="00FF24FA">
      <w:pPr>
        <w:rPr>
          <w:rFonts w:ascii="Book Antiqua" w:hAnsi="Book Antiqua"/>
          <w:sz w:val="24"/>
          <w:szCs w:val="24"/>
        </w:rPr>
      </w:pPr>
      <w:r>
        <w:rPr>
          <w:rFonts w:ascii="Book Antiqua" w:hAnsi="Book Antiqua" w:hint="eastAsia"/>
          <w:sz w:val="24"/>
          <w:szCs w:val="24"/>
        </w:rPr>
        <w:t>A</w:t>
      </w:r>
      <w:r>
        <w:rPr>
          <w:rFonts w:ascii="Book Antiqua" w:hAnsi="Book Antiqua"/>
          <w:sz w:val="24"/>
          <w:szCs w:val="24"/>
        </w:rPr>
        <w:t>s a packet analyzer, Wireshark are capable of captur</w:t>
      </w:r>
      <w:r w:rsidR="00316B78">
        <w:rPr>
          <w:rFonts w:ascii="Book Antiqua" w:hAnsi="Book Antiqua"/>
          <w:sz w:val="24"/>
          <w:szCs w:val="24"/>
        </w:rPr>
        <w:t>ing</w:t>
      </w:r>
      <w:r>
        <w:rPr>
          <w:rFonts w:ascii="Book Antiqua" w:hAnsi="Book Antiqua"/>
          <w:sz w:val="24"/>
          <w:szCs w:val="24"/>
        </w:rPr>
        <w:t xml:space="preserve"> and decod</w:t>
      </w:r>
      <w:r w:rsidR="00316B78">
        <w:rPr>
          <w:rFonts w:ascii="Book Antiqua" w:hAnsi="Book Antiqua"/>
          <w:sz w:val="24"/>
          <w:szCs w:val="24"/>
        </w:rPr>
        <w:t>ing every packet that are currently-being-transmitted between clients and servers over a real-time network. It also provides practical functionalities such as timing datagram, flow graph, protocols filter, time display formatters, file I/O, and data import/export.</w:t>
      </w:r>
      <w:r w:rsidR="00F455B1">
        <w:rPr>
          <w:rFonts w:ascii="Book Antiqua" w:hAnsi="Book Antiqua"/>
          <w:sz w:val="24"/>
          <w:szCs w:val="24"/>
        </w:rPr>
        <w:t xml:space="preserve"> On top of that, it’s a human-friendly tool for network administrators due to its colorful GUI interface and other interactive built-in statistic toolboxes.</w:t>
      </w:r>
    </w:p>
    <w:sectPr w:rsidR="00F455B1" w:rsidRPr="009122F8" w:rsidSect="00495AE3">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C04D1F" w14:textId="77777777" w:rsidR="00CB72BD" w:rsidRDefault="00CB72BD" w:rsidP="00FF24FA">
      <w:r>
        <w:separator/>
      </w:r>
    </w:p>
  </w:endnote>
  <w:endnote w:type="continuationSeparator" w:id="0">
    <w:p w14:paraId="5E6E28D6" w14:textId="77777777" w:rsidR="00CB72BD" w:rsidRDefault="00CB72BD" w:rsidP="00FF2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Book Antiqu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37C73" w14:textId="77777777" w:rsidR="00CB72BD" w:rsidRDefault="00CB72BD" w:rsidP="00FF24FA">
      <w:r>
        <w:separator/>
      </w:r>
    </w:p>
  </w:footnote>
  <w:footnote w:type="continuationSeparator" w:id="0">
    <w:p w14:paraId="34702914" w14:textId="77777777" w:rsidR="00CB72BD" w:rsidRDefault="00CB72BD" w:rsidP="00FF2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11B9B"/>
    <w:multiLevelType w:val="hybridMultilevel"/>
    <w:tmpl w:val="9E081FD8"/>
    <w:lvl w:ilvl="0" w:tplc="F8E40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9C3224"/>
    <w:multiLevelType w:val="hybridMultilevel"/>
    <w:tmpl w:val="806AD34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0F32494"/>
    <w:multiLevelType w:val="hybridMultilevel"/>
    <w:tmpl w:val="DF9E45E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9728DF"/>
    <w:multiLevelType w:val="hybridMultilevel"/>
    <w:tmpl w:val="498025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DD703F"/>
    <w:multiLevelType w:val="hybridMultilevel"/>
    <w:tmpl w:val="E1D8D48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C9263B"/>
    <w:multiLevelType w:val="hybridMultilevel"/>
    <w:tmpl w:val="DC7412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1A5"/>
    <w:rsid w:val="00020FAE"/>
    <w:rsid w:val="000624CC"/>
    <w:rsid w:val="0009011C"/>
    <w:rsid w:val="000A2062"/>
    <w:rsid w:val="000A35A1"/>
    <w:rsid w:val="000B6AF5"/>
    <w:rsid w:val="000E5DD0"/>
    <w:rsid w:val="00100BBB"/>
    <w:rsid w:val="0010405B"/>
    <w:rsid w:val="001103E5"/>
    <w:rsid w:val="00172608"/>
    <w:rsid w:val="00174CF2"/>
    <w:rsid w:val="00183963"/>
    <w:rsid w:val="001A49E1"/>
    <w:rsid w:val="001B5B15"/>
    <w:rsid w:val="001B5D67"/>
    <w:rsid w:val="001E0EC9"/>
    <w:rsid w:val="00202DD1"/>
    <w:rsid w:val="00212CFB"/>
    <w:rsid w:val="002202D8"/>
    <w:rsid w:val="00227BC8"/>
    <w:rsid w:val="00275A77"/>
    <w:rsid w:val="00290EA8"/>
    <w:rsid w:val="002A3218"/>
    <w:rsid w:val="002D4DD7"/>
    <w:rsid w:val="002D5335"/>
    <w:rsid w:val="002E7696"/>
    <w:rsid w:val="002F6E73"/>
    <w:rsid w:val="00304701"/>
    <w:rsid w:val="00310E6A"/>
    <w:rsid w:val="00316B78"/>
    <w:rsid w:val="00322D24"/>
    <w:rsid w:val="003320A6"/>
    <w:rsid w:val="00342364"/>
    <w:rsid w:val="00343AB9"/>
    <w:rsid w:val="00351995"/>
    <w:rsid w:val="003543B5"/>
    <w:rsid w:val="00357252"/>
    <w:rsid w:val="00372D41"/>
    <w:rsid w:val="003A3822"/>
    <w:rsid w:val="003B042D"/>
    <w:rsid w:val="003B2585"/>
    <w:rsid w:val="003B297B"/>
    <w:rsid w:val="003B3200"/>
    <w:rsid w:val="003C7192"/>
    <w:rsid w:val="003C7AD7"/>
    <w:rsid w:val="003D3DD7"/>
    <w:rsid w:val="003E7018"/>
    <w:rsid w:val="003F7842"/>
    <w:rsid w:val="004022E8"/>
    <w:rsid w:val="00411C94"/>
    <w:rsid w:val="00415AA4"/>
    <w:rsid w:val="00450F11"/>
    <w:rsid w:val="00472373"/>
    <w:rsid w:val="00491379"/>
    <w:rsid w:val="00495AE3"/>
    <w:rsid w:val="004A2AF5"/>
    <w:rsid w:val="004A32A8"/>
    <w:rsid w:val="004C2A06"/>
    <w:rsid w:val="004D7783"/>
    <w:rsid w:val="004E0517"/>
    <w:rsid w:val="004F312F"/>
    <w:rsid w:val="0051224C"/>
    <w:rsid w:val="005153E3"/>
    <w:rsid w:val="0052296F"/>
    <w:rsid w:val="005258E2"/>
    <w:rsid w:val="0054704C"/>
    <w:rsid w:val="005501B2"/>
    <w:rsid w:val="005532F4"/>
    <w:rsid w:val="005539B4"/>
    <w:rsid w:val="00555C78"/>
    <w:rsid w:val="00566158"/>
    <w:rsid w:val="00570350"/>
    <w:rsid w:val="0057500A"/>
    <w:rsid w:val="00576D3C"/>
    <w:rsid w:val="00577AB9"/>
    <w:rsid w:val="00586886"/>
    <w:rsid w:val="00590C63"/>
    <w:rsid w:val="00591E76"/>
    <w:rsid w:val="005922E2"/>
    <w:rsid w:val="005A07D8"/>
    <w:rsid w:val="005C3835"/>
    <w:rsid w:val="005C6C06"/>
    <w:rsid w:val="00612912"/>
    <w:rsid w:val="00623902"/>
    <w:rsid w:val="006402FB"/>
    <w:rsid w:val="00642BCA"/>
    <w:rsid w:val="006677A5"/>
    <w:rsid w:val="00673182"/>
    <w:rsid w:val="0068540B"/>
    <w:rsid w:val="006A648F"/>
    <w:rsid w:val="006A783E"/>
    <w:rsid w:val="006B2F32"/>
    <w:rsid w:val="006B3432"/>
    <w:rsid w:val="006B486B"/>
    <w:rsid w:val="006C58DE"/>
    <w:rsid w:val="006D3494"/>
    <w:rsid w:val="006E493F"/>
    <w:rsid w:val="006E6DAA"/>
    <w:rsid w:val="0070301F"/>
    <w:rsid w:val="00731993"/>
    <w:rsid w:val="007406BB"/>
    <w:rsid w:val="00744DE8"/>
    <w:rsid w:val="00773909"/>
    <w:rsid w:val="00781491"/>
    <w:rsid w:val="007914A6"/>
    <w:rsid w:val="007A6C4C"/>
    <w:rsid w:val="007F0031"/>
    <w:rsid w:val="007F0366"/>
    <w:rsid w:val="007F1BD1"/>
    <w:rsid w:val="008028CE"/>
    <w:rsid w:val="00810B23"/>
    <w:rsid w:val="00833601"/>
    <w:rsid w:val="0083372B"/>
    <w:rsid w:val="00857E12"/>
    <w:rsid w:val="00863C68"/>
    <w:rsid w:val="00881710"/>
    <w:rsid w:val="008938EC"/>
    <w:rsid w:val="00897962"/>
    <w:rsid w:val="008A562A"/>
    <w:rsid w:val="008B4902"/>
    <w:rsid w:val="008C6A99"/>
    <w:rsid w:val="008E7C8A"/>
    <w:rsid w:val="00904107"/>
    <w:rsid w:val="009122F8"/>
    <w:rsid w:val="00913261"/>
    <w:rsid w:val="00924309"/>
    <w:rsid w:val="009346F6"/>
    <w:rsid w:val="00941ACC"/>
    <w:rsid w:val="00971E36"/>
    <w:rsid w:val="00974309"/>
    <w:rsid w:val="0098197D"/>
    <w:rsid w:val="009B1213"/>
    <w:rsid w:val="009B2E59"/>
    <w:rsid w:val="009B5AAC"/>
    <w:rsid w:val="009F3CA5"/>
    <w:rsid w:val="00A100EA"/>
    <w:rsid w:val="00A153CB"/>
    <w:rsid w:val="00A21F5F"/>
    <w:rsid w:val="00A451B0"/>
    <w:rsid w:val="00A51AC9"/>
    <w:rsid w:val="00A728AB"/>
    <w:rsid w:val="00A7483B"/>
    <w:rsid w:val="00A92A0B"/>
    <w:rsid w:val="00B02387"/>
    <w:rsid w:val="00B02FB8"/>
    <w:rsid w:val="00B03ED7"/>
    <w:rsid w:val="00B16030"/>
    <w:rsid w:val="00B30199"/>
    <w:rsid w:val="00B50563"/>
    <w:rsid w:val="00B5210D"/>
    <w:rsid w:val="00B66748"/>
    <w:rsid w:val="00B67635"/>
    <w:rsid w:val="00B719F1"/>
    <w:rsid w:val="00B84FEC"/>
    <w:rsid w:val="00B95C9A"/>
    <w:rsid w:val="00BA6DA1"/>
    <w:rsid w:val="00BC1A7D"/>
    <w:rsid w:val="00BC4CD9"/>
    <w:rsid w:val="00BC4F4E"/>
    <w:rsid w:val="00BD0984"/>
    <w:rsid w:val="00BD685E"/>
    <w:rsid w:val="00BF185B"/>
    <w:rsid w:val="00BF2E7D"/>
    <w:rsid w:val="00C054A7"/>
    <w:rsid w:val="00C11EC1"/>
    <w:rsid w:val="00C32759"/>
    <w:rsid w:val="00C3641E"/>
    <w:rsid w:val="00C460EE"/>
    <w:rsid w:val="00C46405"/>
    <w:rsid w:val="00C52214"/>
    <w:rsid w:val="00C571A5"/>
    <w:rsid w:val="00C91425"/>
    <w:rsid w:val="00CA0B1E"/>
    <w:rsid w:val="00CA1297"/>
    <w:rsid w:val="00CA7EF6"/>
    <w:rsid w:val="00CB6E30"/>
    <w:rsid w:val="00CB72BD"/>
    <w:rsid w:val="00CC6352"/>
    <w:rsid w:val="00CE7F2A"/>
    <w:rsid w:val="00D00B66"/>
    <w:rsid w:val="00D07DD7"/>
    <w:rsid w:val="00D10EF8"/>
    <w:rsid w:val="00D11E44"/>
    <w:rsid w:val="00D13F85"/>
    <w:rsid w:val="00D20A5D"/>
    <w:rsid w:val="00D22CE6"/>
    <w:rsid w:val="00D244BA"/>
    <w:rsid w:val="00D35D61"/>
    <w:rsid w:val="00D43DFF"/>
    <w:rsid w:val="00D4799C"/>
    <w:rsid w:val="00D60AA2"/>
    <w:rsid w:val="00D70498"/>
    <w:rsid w:val="00D719B1"/>
    <w:rsid w:val="00D7559B"/>
    <w:rsid w:val="00DB190A"/>
    <w:rsid w:val="00DC0669"/>
    <w:rsid w:val="00DE0205"/>
    <w:rsid w:val="00DE45C2"/>
    <w:rsid w:val="00E01E8A"/>
    <w:rsid w:val="00E149C9"/>
    <w:rsid w:val="00E14A6A"/>
    <w:rsid w:val="00E22A99"/>
    <w:rsid w:val="00E271FE"/>
    <w:rsid w:val="00E33039"/>
    <w:rsid w:val="00E45C95"/>
    <w:rsid w:val="00E54B77"/>
    <w:rsid w:val="00E5778A"/>
    <w:rsid w:val="00E63A22"/>
    <w:rsid w:val="00E71AAB"/>
    <w:rsid w:val="00E94F64"/>
    <w:rsid w:val="00ED746E"/>
    <w:rsid w:val="00EE6C72"/>
    <w:rsid w:val="00F04095"/>
    <w:rsid w:val="00F2135A"/>
    <w:rsid w:val="00F23CBE"/>
    <w:rsid w:val="00F455B1"/>
    <w:rsid w:val="00F464DB"/>
    <w:rsid w:val="00F7124C"/>
    <w:rsid w:val="00F76B20"/>
    <w:rsid w:val="00F778CC"/>
    <w:rsid w:val="00F8330C"/>
    <w:rsid w:val="00FC01AE"/>
    <w:rsid w:val="00FC10A0"/>
    <w:rsid w:val="00FD11BE"/>
    <w:rsid w:val="00FE6E9A"/>
    <w:rsid w:val="00FF24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51A86"/>
  <w15:chartTrackingRefBased/>
  <w15:docId w15:val="{28336169-023E-428F-B9A7-06DC3FA0F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6F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9346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9346F6"/>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6F6"/>
    <w:rPr>
      <w:b/>
      <w:bCs/>
      <w:kern w:val="44"/>
      <w:sz w:val="44"/>
      <w:szCs w:val="44"/>
    </w:rPr>
  </w:style>
  <w:style w:type="character" w:customStyle="1" w:styleId="Heading2Char">
    <w:name w:val="Heading 2 Char"/>
    <w:basedOn w:val="DefaultParagraphFont"/>
    <w:link w:val="Heading2"/>
    <w:uiPriority w:val="9"/>
    <w:rsid w:val="009346F6"/>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9346F6"/>
    <w:rPr>
      <w:b/>
      <w:bCs/>
      <w:sz w:val="32"/>
      <w:szCs w:val="32"/>
    </w:rPr>
  </w:style>
  <w:style w:type="paragraph" w:styleId="NoSpacing">
    <w:name w:val="No Spacing"/>
    <w:uiPriority w:val="1"/>
    <w:qFormat/>
    <w:rsid w:val="009346F6"/>
  </w:style>
  <w:style w:type="paragraph" w:styleId="Title">
    <w:name w:val="Title"/>
    <w:basedOn w:val="Normal"/>
    <w:next w:val="Normal"/>
    <w:link w:val="TitleChar"/>
    <w:uiPriority w:val="10"/>
    <w:qFormat/>
    <w:rsid w:val="009346F6"/>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9346F6"/>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9346F6"/>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9346F6"/>
    <w:rPr>
      <w:b/>
      <w:bCs/>
      <w:kern w:val="28"/>
      <w:sz w:val="32"/>
      <w:szCs w:val="32"/>
    </w:rPr>
  </w:style>
  <w:style w:type="character" w:styleId="SubtleEmphasis">
    <w:name w:val="Subtle Emphasis"/>
    <w:basedOn w:val="DefaultParagraphFont"/>
    <w:uiPriority w:val="19"/>
    <w:qFormat/>
    <w:rsid w:val="009346F6"/>
    <w:rPr>
      <w:i/>
      <w:iCs/>
      <w:color w:val="404040" w:themeColor="text1" w:themeTint="BF"/>
    </w:rPr>
  </w:style>
  <w:style w:type="character" w:styleId="Emphasis">
    <w:name w:val="Emphasis"/>
    <w:basedOn w:val="DefaultParagraphFont"/>
    <w:uiPriority w:val="20"/>
    <w:qFormat/>
    <w:rsid w:val="009346F6"/>
    <w:rPr>
      <w:i/>
      <w:iCs/>
    </w:rPr>
  </w:style>
  <w:style w:type="character" w:styleId="SubtleReference">
    <w:name w:val="Subtle Reference"/>
    <w:basedOn w:val="DefaultParagraphFont"/>
    <w:uiPriority w:val="31"/>
    <w:qFormat/>
    <w:rsid w:val="00D35D61"/>
    <w:rPr>
      <w:smallCaps/>
      <w:color w:val="5A5A5A" w:themeColor="text1" w:themeTint="A5"/>
    </w:rPr>
  </w:style>
  <w:style w:type="paragraph" w:styleId="Header">
    <w:name w:val="header"/>
    <w:basedOn w:val="Normal"/>
    <w:link w:val="HeaderChar"/>
    <w:uiPriority w:val="99"/>
    <w:unhideWhenUsed/>
    <w:rsid w:val="00FF24F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F24FA"/>
    <w:rPr>
      <w:sz w:val="18"/>
      <w:szCs w:val="18"/>
    </w:rPr>
  </w:style>
  <w:style w:type="paragraph" w:styleId="Footer">
    <w:name w:val="footer"/>
    <w:basedOn w:val="Normal"/>
    <w:link w:val="FooterChar"/>
    <w:uiPriority w:val="99"/>
    <w:unhideWhenUsed/>
    <w:rsid w:val="00FF24F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F24FA"/>
    <w:rPr>
      <w:sz w:val="18"/>
      <w:szCs w:val="18"/>
    </w:rPr>
  </w:style>
  <w:style w:type="paragraph" w:styleId="ListParagraph">
    <w:name w:val="List Paragraph"/>
    <w:basedOn w:val="Normal"/>
    <w:uiPriority w:val="34"/>
    <w:qFormat/>
    <w:rsid w:val="00FF24FA"/>
    <w:pPr>
      <w:ind w:firstLineChars="200" w:firstLine="420"/>
    </w:pPr>
  </w:style>
  <w:style w:type="character" w:styleId="Hyperlink">
    <w:name w:val="Hyperlink"/>
    <w:basedOn w:val="DefaultParagraphFont"/>
    <w:uiPriority w:val="99"/>
    <w:unhideWhenUsed/>
    <w:rsid w:val="00F778CC"/>
    <w:rPr>
      <w:color w:val="0563C1" w:themeColor="hyperlink"/>
      <w:u w:val="single"/>
    </w:rPr>
  </w:style>
  <w:style w:type="character" w:styleId="UnresolvedMention">
    <w:name w:val="Unresolved Mention"/>
    <w:basedOn w:val="DefaultParagraphFont"/>
    <w:uiPriority w:val="99"/>
    <w:semiHidden/>
    <w:unhideWhenUsed/>
    <w:rsid w:val="00F77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gaia.cs.umass.edu/wireshark-labs/TCP-wireshark-file1.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1061</TotalTime>
  <Pages>10</Pages>
  <Words>1217</Words>
  <Characters>6942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Zeyu Wang</dc:creator>
  <cp:keywords/>
  <dc:description/>
  <cp:lastModifiedBy>Zeyu Wang</cp:lastModifiedBy>
  <cp:revision>260</cp:revision>
  <dcterms:created xsi:type="dcterms:W3CDTF">2020-09-12T18:27:00Z</dcterms:created>
  <dcterms:modified xsi:type="dcterms:W3CDTF">2020-10-07T01:27:00Z</dcterms:modified>
</cp:coreProperties>
</file>