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40" w:rsidRDefault="00F62240" w:rsidP="00F62240">
      <w:pPr>
        <w:rPr>
          <w:rFonts w:hint="eastAsia"/>
        </w:rPr>
      </w:pPr>
      <w:bookmarkStart w:id="0" w:name="_GoBack"/>
      <w:r>
        <w:rPr>
          <w:rFonts w:hint="eastAsia"/>
        </w:rPr>
        <w:t>1</w:t>
      </w:r>
      <w:r>
        <w:rPr>
          <w:rFonts w:hint="eastAsia"/>
        </w:rPr>
        <w:t>、</w:t>
      </w:r>
      <w:r w:rsidRPr="00F62240">
        <w:rPr>
          <w:rFonts w:hint="eastAsia"/>
        </w:rPr>
        <w:t>完成登录注册界面的布局和标签设置</w:t>
      </w:r>
      <w:r>
        <w:rPr>
          <w:rFonts w:hint="eastAsia"/>
        </w:rPr>
        <w:t>。</w:t>
      </w:r>
    </w:p>
    <w:p w:rsidR="00F62240" w:rsidRDefault="00F62240" w:rsidP="00F622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、整理页面的标签内容。</w:t>
      </w:r>
    </w:p>
    <w:p w:rsidR="00F62240" w:rsidRDefault="00F62240" w:rsidP="00F6224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、完成悬浮窗设计。</w:t>
      </w:r>
    </w:p>
    <w:p w:rsidR="00F62240" w:rsidRDefault="00F62240" w:rsidP="00F6224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、注册页面处验证用户名是否重复，设置按钮是否可点击的</w:t>
      </w:r>
      <w:r>
        <w:rPr>
          <w:rFonts w:hint="eastAsia"/>
        </w:rPr>
        <w:t>js</w:t>
      </w:r>
      <w:r>
        <w:rPr>
          <w:rFonts w:hint="eastAsia"/>
        </w:rPr>
        <w:t>代码。</w:t>
      </w:r>
    </w:p>
    <w:p w:rsidR="00F62240" w:rsidRDefault="00F62240" w:rsidP="00F6224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、建立数据库表逻辑</w:t>
      </w:r>
    </w:p>
    <w:p w:rsidR="00F62240" w:rsidRDefault="00F62240" w:rsidP="00F6224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、完成搜索功能。</w:t>
      </w:r>
    </w:p>
    <w:p w:rsidR="00F62240" w:rsidRDefault="00F62240" w:rsidP="00F6224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、完成所有帖子页面。</w:t>
      </w:r>
    </w:p>
    <w:p w:rsidR="00F62240" w:rsidRDefault="00F62240" w:rsidP="00F6224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、完成显示并且修改保存个人信息。</w:t>
      </w:r>
    </w:p>
    <w:p w:rsidR="00F62240" w:rsidRDefault="00F62240" w:rsidP="00F6224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、完成修改密码页面。</w:t>
      </w:r>
    </w:p>
    <w:p w:rsidR="00F62240" w:rsidRDefault="00F62240" w:rsidP="00F62240">
      <w:r>
        <w:rPr>
          <w:rFonts w:hint="eastAsia"/>
        </w:rPr>
        <w:t>10</w:t>
      </w:r>
      <w:r>
        <w:rPr>
          <w:rFonts w:hint="eastAsia"/>
        </w:rPr>
        <w:t>、完成联系我们页面。</w:t>
      </w:r>
    </w:p>
    <w:bookmarkEnd w:id="0"/>
    <w:sectPr w:rsidR="00F62240" w:rsidSect="00CF42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6B6D"/>
    <w:multiLevelType w:val="hybridMultilevel"/>
    <w:tmpl w:val="10F03AA2"/>
    <w:lvl w:ilvl="0" w:tplc="A73ACA6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40"/>
    <w:rsid w:val="00CF4237"/>
    <w:rsid w:val="00F6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123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2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Macintosh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</dc:creator>
  <cp:keywords/>
  <dc:description/>
  <cp:lastModifiedBy>za</cp:lastModifiedBy>
  <cp:revision>1</cp:revision>
  <dcterms:created xsi:type="dcterms:W3CDTF">2016-05-02T12:14:00Z</dcterms:created>
  <dcterms:modified xsi:type="dcterms:W3CDTF">2016-05-02T12:20:00Z</dcterms:modified>
</cp:coreProperties>
</file>